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3E0D81" w:rsidRPr="00FC413A" w:rsidTr="005616DC">
        <w:trPr>
          <w:trHeight w:hRule="exact" w:val="227"/>
        </w:trPr>
        <w:tc>
          <w:tcPr>
            <w:tcW w:w="4962" w:type="dxa"/>
            <w:tcBorders>
              <w:bottom w:val="single" w:sz="4" w:space="0" w:color="auto"/>
            </w:tcBorders>
            <w:shd w:val="clear" w:color="auto" w:fill="000000" w:themeFill="text1"/>
          </w:tcPr>
          <w:p w:rsidR="003E0D81" w:rsidRPr="00FC413A" w:rsidRDefault="003E0D81" w:rsidP="005616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3E0D81" w:rsidRPr="00FC413A" w:rsidRDefault="003E0D81" w:rsidP="005616DC"/>
        </w:tc>
      </w:tr>
      <w:tr w:rsidR="003E0D81" w:rsidTr="005616DC">
        <w:trPr>
          <w:trHeight w:val="636"/>
        </w:trPr>
        <w:tc>
          <w:tcPr>
            <w:tcW w:w="4962" w:type="dxa"/>
            <w:vMerge w:val="restart"/>
            <w:tcBorders>
              <w:top w:val="single" w:sz="4" w:space="0" w:color="auto"/>
              <w:bottom w:val="nil"/>
              <w:right w:val="nil"/>
            </w:tcBorders>
            <w:shd w:val="clear" w:color="auto" w:fill="F0AB00"/>
            <w:tcMar>
              <w:top w:w="113" w:type="dxa"/>
            </w:tcMar>
          </w:tcPr>
          <w:p w:rsidR="003E0D81" w:rsidRPr="00E540A2" w:rsidRDefault="003E0D81" w:rsidP="003E0D81">
            <w:pPr>
              <w:pStyle w:val="SAPCollateralType"/>
            </w:pPr>
            <w:r>
              <w:t>Testskript</w:t>
            </w:r>
          </w:p>
          <w:p w:rsidR="003E0D81" w:rsidRPr="00E540A2" w:rsidRDefault="003E0D81" w:rsidP="003E0D81">
            <w:pPr>
              <w:pStyle w:val="SAPDocumentVersion"/>
            </w:pPr>
            <w:r>
              <w:t>SAP S/4HANA - 22-09-20</w:t>
            </w:r>
          </w:p>
        </w:tc>
        <w:tc>
          <w:tcPr>
            <w:tcW w:w="9383" w:type="dxa"/>
            <w:tcBorders>
              <w:top w:val="single" w:sz="4" w:space="0" w:color="auto"/>
              <w:left w:val="nil"/>
              <w:bottom w:val="nil"/>
            </w:tcBorders>
            <w:shd w:val="clear" w:color="auto" w:fill="F0AB00"/>
            <w:tcMar>
              <w:top w:w="113" w:type="dxa"/>
            </w:tcMar>
          </w:tcPr>
          <w:p w:rsidR="003E0D81" w:rsidRPr="00CF3F1C" w:rsidRDefault="003E0D81" w:rsidP="005616DC">
            <w:pPr>
              <w:pStyle w:val="SAPSecurityLevel"/>
            </w:pPr>
            <w:bookmarkStart w:id="1" w:name="securitylevel"/>
            <w:r w:rsidRPr="00CF3F1C">
              <w:t>public</w:t>
            </w:r>
            <w:bookmarkEnd w:id="1"/>
          </w:p>
        </w:tc>
      </w:tr>
      <w:tr w:rsidR="003E0D81" w:rsidTr="005616DC">
        <w:trPr>
          <w:trHeight w:hRule="exact" w:val="2402"/>
        </w:trPr>
        <w:tc>
          <w:tcPr>
            <w:tcW w:w="4962" w:type="dxa"/>
            <w:vMerge/>
            <w:tcBorders>
              <w:top w:val="nil"/>
              <w:bottom w:val="nil"/>
              <w:right w:val="nil"/>
            </w:tcBorders>
            <w:shd w:val="clear" w:color="auto" w:fill="F0AB00"/>
            <w:tcMar>
              <w:top w:w="113" w:type="dxa"/>
            </w:tcMar>
          </w:tcPr>
          <w:p w:rsidR="003E0D81" w:rsidRDefault="003E0D81" w:rsidP="005616DC">
            <w:pPr>
              <w:pStyle w:val="SAPCollateralType"/>
            </w:pPr>
          </w:p>
        </w:tc>
        <w:tc>
          <w:tcPr>
            <w:tcW w:w="9383" w:type="dxa"/>
            <w:tcBorders>
              <w:top w:val="nil"/>
              <w:left w:val="nil"/>
              <w:bottom w:val="nil"/>
            </w:tcBorders>
            <w:shd w:val="clear" w:color="auto" w:fill="F0AB00"/>
            <w:tcMar>
              <w:top w:w="113" w:type="dxa"/>
            </w:tcMar>
          </w:tcPr>
          <w:p w:rsidR="003E0D81" w:rsidRDefault="003E0D81" w:rsidP="005616DC">
            <w:pPr>
              <w:pStyle w:val="SAPMainTitle"/>
            </w:pPr>
            <w:bookmarkStart w:id="2" w:name="maintitle"/>
            <w:r>
              <w:t>Lagerfertigung mit Variantenkonfiguration (21D_DE)</w:t>
            </w:r>
            <w:bookmarkEnd w:id="2"/>
          </w:p>
          <w:p w:rsidR="003E0D81" w:rsidRDefault="003E0D81" w:rsidP="005616DC">
            <w:pPr>
              <w:pStyle w:val="SAPMainTitle"/>
            </w:pPr>
          </w:p>
        </w:tc>
      </w:tr>
    </w:tbl>
    <w:p w:rsidR="003E0D81" w:rsidRDefault="003E0D81" w:rsidP="000E7C6B">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3E0D81" w:rsidRDefault="003E0D81">
      <w:pPr>
        <w:pStyle w:val="TOC1"/>
        <w:rPr>
          <w:rFonts w:asciiTheme="minorHAnsi" w:eastAsiaTheme="minorEastAsia" w:hAnsiTheme="minorHAnsi" w:cstheme="minorBidi"/>
          <w:noProof/>
          <w:sz w:val="22"/>
          <w:szCs w:val="22"/>
        </w:rPr>
      </w:pPr>
      <w:hyperlink w:anchor="_Toc52219281" w:history="1">
        <w:r w:rsidRPr="00B457E2">
          <w:rPr>
            <w:rStyle w:val="Hyperlink"/>
            <w:noProof/>
          </w:rPr>
          <w:t>1</w:t>
        </w:r>
        <w:r>
          <w:rPr>
            <w:rFonts w:asciiTheme="minorHAnsi" w:eastAsiaTheme="minorEastAsia" w:hAnsiTheme="minorHAnsi" w:cstheme="minorBidi"/>
            <w:noProof/>
            <w:sz w:val="22"/>
            <w:szCs w:val="22"/>
          </w:rPr>
          <w:tab/>
        </w:r>
        <w:r w:rsidRPr="00B457E2">
          <w:rPr>
            <w:rStyle w:val="Hyperlink"/>
            <w:noProof/>
          </w:rPr>
          <w:t>Verwendungszweck</w:t>
        </w:r>
        <w:r>
          <w:rPr>
            <w:noProof/>
            <w:webHidden/>
          </w:rPr>
          <w:tab/>
        </w:r>
        <w:r>
          <w:rPr>
            <w:noProof/>
            <w:webHidden/>
          </w:rPr>
          <w:fldChar w:fldCharType="begin"/>
        </w:r>
        <w:r>
          <w:rPr>
            <w:noProof/>
            <w:webHidden/>
          </w:rPr>
          <w:instrText xml:space="preserve"> PAGEREF _Toc52219281 \h </w:instrText>
        </w:r>
        <w:r>
          <w:rPr>
            <w:noProof/>
            <w:webHidden/>
          </w:rPr>
        </w:r>
        <w:r>
          <w:rPr>
            <w:noProof/>
            <w:webHidden/>
          </w:rPr>
          <w:fldChar w:fldCharType="separate"/>
        </w:r>
        <w:r>
          <w:rPr>
            <w:noProof/>
            <w:webHidden/>
          </w:rPr>
          <w:t>3</w:t>
        </w:r>
        <w:r>
          <w:rPr>
            <w:noProof/>
            <w:webHidden/>
          </w:rPr>
          <w:fldChar w:fldCharType="end"/>
        </w:r>
      </w:hyperlink>
    </w:p>
    <w:p w:rsidR="003E0D81" w:rsidRDefault="003E0D81">
      <w:pPr>
        <w:pStyle w:val="TOC1"/>
        <w:rPr>
          <w:rFonts w:asciiTheme="minorHAnsi" w:eastAsiaTheme="minorEastAsia" w:hAnsiTheme="minorHAnsi" w:cstheme="minorBidi"/>
          <w:noProof/>
          <w:sz w:val="22"/>
          <w:szCs w:val="22"/>
        </w:rPr>
      </w:pPr>
      <w:hyperlink w:anchor="_Toc52219282" w:history="1">
        <w:r w:rsidRPr="00B457E2">
          <w:rPr>
            <w:rStyle w:val="Hyperlink"/>
            <w:noProof/>
          </w:rPr>
          <w:t>2</w:t>
        </w:r>
        <w:r>
          <w:rPr>
            <w:rFonts w:asciiTheme="minorHAnsi" w:eastAsiaTheme="minorEastAsia" w:hAnsiTheme="minorHAnsi" w:cstheme="minorBidi"/>
            <w:noProof/>
            <w:sz w:val="22"/>
            <w:szCs w:val="22"/>
          </w:rPr>
          <w:tab/>
        </w:r>
        <w:r w:rsidRPr="00B457E2">
          <w:rPr>
            <w:rStyle w:val="Hyperlink"/>
            <w:noProof/>
          </w:rPr>
          <w:t>Voraussetzungen</w:t>
        </w:r>
        <w:r>
          <w:rPr>
            <w:noProof/>
            <w:webHidden/>
          </w:rPr>
          <w:tab/>
        </w:r>
        <w:r>
          <w:rPr>
            <w:noProof/>
            <w:webHidden/>
          </w:rPr>
          <w:fldChar w:fldCharType="begin"/>
        </w:r>
        <w:r>
          <w:rPr>
            <w:noProof/>
            <w:webHidden/>
          </w:rPr>
          <w:instrText xml:space="preserve"> PAGEREF _Toc52219282 \h </w:instrText>
        </w:r>
        <w:r>
          <w:rPr>
            <w:noProof/>
            <w:webHidden/>
          </w:rPr>
        </w:r>
        <w:r>
          <w:rPr>
            <w:noProof/>
            <w:webHidden/>
          </w:rPr>
          <w:fldChar w:fldCharType="separate"/>
        </w:r>
        <w:r>
          <w:rPr>
            <w:noProof/>
            <w:webHidden/>
          </w:rPr>
          <w:t>4</w:t>
        </w:r>
        <w:r>
          <w:rPr>
            <w:noProof/>
            <w:webHidden/>
          </w:rPr>
          <w:fldChar w:fldCharType="end"/>
        </w:r>
      </w:hyperlink>
    </w:p>
    <w:p w:rsidR="003E0D81" w:rsidRDefault="003E0D81">
      <w:pPr>
        <w:pStyle w:val="TOC2"/>
        <w:rPr>
          <w:rFonts w:asciiTheme="minorHAnsi" w:eastAsiaTheme="minorEastAsia" w:hAnsiTheme="minorHAnsi" w:cstheme="minorBidi"/>
          <w:noProof/>
          <w:sz w:val="22"/>
          <w:szCs w:val="22"/>
        </w:rPr>
      </w:pPr>
      <w:hyperlink w:anchor="_Toc52219283" w:history="1">
        <w:r w:rsidRPr="00B457E2">
          <w:rPr>
            <w:rStyle w:val="Hyperlink"/>
            <w:noProof/>
          </w:rPr>
          <w:t>2.1</w:t>
        </w:r>
        <w:r>
          <w:rPr>
            <w:rFonts w:asciiTheme="minorHAnsi" w:eastAsiaTheme="minorEastAsia" w:hAnsiTheme="minorHAnsi" w:cstheme="minorBidi"/>
            <w:noProof/>
            <w:sz w:val="22"/>
            <w:szCs w:val="22"/>
          </w:rPr>
          <w:tab/>
        </w:r>
        <w:r w:rsidRPr="00B457E2">
          <w:rPr>
            <w:rStyle w:val="Hyperlink"/>
            <w:noProof/>
          </w:rPr>
          <w:t>Systemzugriff</w:t>
        </w:r>
        <w:r>
          <w:rPr>
            <w:noProof/>
            <w:webHidden/>
          </w:rPr>
          <w:tab/>
        </w:r>
        <w:r>
          <w:rPr>
            <w:noProof/>
            <w:webHidden/>
          </w:rPr>
          <w:fldChar w:fldCharType="begin"/>
        </w:r>
        <w:r>
          <w:rPr>
            <w:noProof/>
            <w:webHidden/>
          </w:rPr>
          <w:instrText xml:space="preserve"> PAGEREF _Toc52219283 \h </w:instrText>
        </w:r>
        <w:r>
          <w:rPr>
            <w:noProof/>
            <w:webHidden/>
          </w:rPr>
        </w:r>
        <w:r>
          <w:rPr>
            <w:noProof/>
            <w:webHidden/>
          </w:rPr>
          <w:fldChar w:fldCharType="separate"/>
        </w:r>
        <w:r>
          <w:rPr>
            <w:noProof/>
            <w:webHidden/>
          </w:rPr>
          <w:t>4</w:t>
        </w:r>
        <w:r>
          <w:rPr>
            <w:noProof/>
            <w:webHidden/>
          </w:rPr>
          <w:fldChar w:fldCharType="end"/>
        </w:r>
      </w:hyperlink>
    </w:p>
    <w:p w:rsidR="003E0D81" w:rsidRDefault="003E0D81">
      <w:pPr>
        <w:pStyle w:val="TOC2"/>
        <w:rPr>
          <w:rFonts w:asciiTheme="minorHAnsi" w:eastAsiaTheme="minorEastAsia" w:hAnsiTheme="minorHAnsi" w:cstheme="minorBidi"/>
          <w:noProof/>
          <w:sz w:val="22"/>
          <w:szCs w:val="22"/>
        </w:rPr>
      </w:pPr>
      <w:hyperlink w:anchor="_Toc52219284" w:history="1">
        <w:r w:rsidRPr="00B457E2">
          <w:rPr>
            <w:rStyle w:val="Hyperlink"/>
            <w:noProof/>
          </w:rPr>
          <w:t>2.2</w:t>
        </w:r>
        <w:r>
          <w:rPr>
            <w:rFonts w:asciiTheme="minorHAnsi" w:eastAsiaTheme="minorEastAsia" w:hAnsiTheme="minorHAnsi" w:cstheme="minorBidi"/>
            <w:noProof/>
            <w:sz w:val="22"/>
            <w:szCs w:val="22"/>
          </w:rPr>
          <w:tab/>
        </w:r>
        <w:r w:rsidRPr="00B457E2">
          <w:rPr>
            <w:rStyle w:val="Hyperlink"/>
            <w:noProof/>
          </w:rPr>
          <w:t>Rollen</w:t>
        </w:r>
        <w:r>
          <w:rPr>
            <w:noProof/>
            <w:webHidden/>
          </w:rPr>
          <w:tab/>
        </w:r>
        <w:r>
          <w:rPr>
            <w:noProof/>
            <w:webHidden/>
          </w:rPr>
          <w:fldChar w:fldCharType="begin"/>
        </w:r>
        <w:r>
          <w:rPr>
            <w:noProof/>
            <w:webHidden/>
          </w:rPr>
          <w:instrText xml:space="preserve"> PAGEREF _Toc52219284 \h </w:instrText>
        </w:r>
        <w:r>
          <w:rPr>
            <w:noProof/>
            <w:webHidden/>
          </w:rPr>
        </w:r>
        <w:r>
          <w:rPr>
            <w:noProof/>
            <w:webHidden/>
          </w:rPr>
          <w:fldChar w:fldCharType="separate"/>
        </w:r>
        <w:r>
          <w:rPr>
            <w:noProof/>
            <w:webHidden/>
          </w:rPr>
          <w:t>4</w:t>
        </w:r>
        <w:r>
          <w:rPr>
            <w:noProof/>
            <w:webHidden/>
          </w:rPr>
          <w:fldChar w:fldCharType="end"/>
        </w:r>
      </w:hyperlink>
    </w:p>
    <w:p w:rsidR="003E0D81" w:rsidRDefault="003E0D81">
      <w:pPr>
        <w:pStyle w:val="TOC2"/>
        <w:rPr>
          <w:rFonts w:asciiTheme="minorHAnsi" w:eastAsiaTheme="minorEastAsia" w:hAnsiTheme="minorHAnsi" w:cstheme="minorBidi"/>
          <w:noProof/>
          <w:sz w:val="22"/>
          <w:szCs w:val="22"/>
        </w:rPr>
      </w:pPr>
      <w:hyperlink w:anchor="_Toc52219285" w:history="1">
        <w:r w:rsidRPr="00B457E2">
          <w:rPr>
            <w:rStyle w:val="Hyperlink"/>
            <w:noProof/>
          </w:rPr>
          <w:t>2.3</w:t>
        </w:r>
        <w:r>
          <w:rPr>
            <w:rFonts w:asciiTheme="minorHAnsi" w:eastAsiaTheme="minorEastAsia" w:hAnsiTheme="minorHAnsi" w:cstheme="minorBidi"/>
            <w:noProof/>
            <w:sz w:val="22"/>
            <w:szCs w:val="22"/>
          </w:rPr>
          <w:tab/>
        </w:r>
        <w:r w:rsidRPr="00B457E2">
          <w:rPr>
            <w:rStyle w:val="Hyperlink"/>
            <w:noProof/>
          </w:rPr>
          <w:t>Stammdaten, Organisationsdaten und sonstige Daten</w:t>
        </w:r>
        <w:r>
          <w:rPr>
            <w:noProof/>
            <w:webHidden/>
          </w:rPr>
          <w:tab/>
        </w:r>
        <w:r>
          <w:rPr>
            <w:noProof/>
            <w:webHidden/>
          </w:rPr>
          <w:fldChar w:fldCharType="begin"/>
        </w:r>
        <w:r>
          <w:rPr>
            <w:noProof/>
            <w:webHidden/>
          </w:rPr>
          <w:instrText xml:space="preserve"> PAGEREF _Toc52219285 \h </w:instrText>
        </w:r>
        <w:r>
          <w:rPr>
            <w:noProof/>
            <w:webHidden/>
          </w:rPr>
        </w:r>
        <w:r>
          <w:rPr>
            <w:noProof/>
            <w:webHidden/>
          </w:rPr>
          <w:fldChar w:fldCharType="separate"/>
        </w:r>
        <w:r>
          <w:rPr>
            <w:noProof/>
            <w:webHidden/>
          </w:rPr>
          <w:t>5</w:t>
        </w:r>
        <w:r>
          <w:rPr>
            <w:noProof/>
            <w:webHidden/>
          </w:rPr>
          <w:fldChar w:fldCharType="end"/>
        </w:r>
      </w:hyperlink>
    </w:p>
    <w:p w:rsidR="003E0D81" w:rsidRDefault="003E0D81">
      <w:pPr>
        <w:pStyle w:val="TOC2"/>
        <w:rPr>
          <w:rFonts w:asciiTheme="minorHAnsi" w:eastAsiaTheme="minorEastAsia" w:hAnsiTheme="minorHAnsi" w:cstheme="minorBidi"/>
          <w:noProof/>
          <w:sz w:val="22"/>
          <w:szCs w:val="22"/>
        </w:rPr>
      </w:pPr>
      <w:hyperlink w:anchor="_Toc52219286" w:history="1">
        <w:r w:rsidRPr="00B457E2">
          <w:rPr>
            <w:rStyle w:val="Hyperlink"/>
            <w:noProof/>
          </w:rPr>
          <w:t>2.4</w:t>
        </w:r>
        <w:r>
          <w:rPr>
            <w:rFonts w:asciiTheme="minorHAnsi" w:eastAsiaTheme="minorEastAsia" w:hAnsiTheme="minorHAnsi" w:cstheme="minorBidi"/>
            <w:noProof/>
            <w:sz w:val="22"/>
            <w:szCs w:val="22"/>
          </w:rPr>
          <w:tab/>
        </w:r>
        <w:r w:rsidRPr="00B457E2">
          <w:rPr>
            <w:rStyle w:val="Hyperlink"/>
            <w:noProof/>
          </w:rPr>
          <w:t>Voraussetzungen/Situation</w:t>
        </w:r>
        <w:r>
          <w:rPr>
            <w:noProof/>
            <w:webHidden/>
          </w:rPr>
          <w:tab/>
        </w:r>
        <w:r>
          <w:rPr>
            <w:noProof/>
            <w:webHidden/>
          </w:rPr>
          <w:fldChar w:fldCharType="begin"/>
        </w:r>
        <w:r>
          <w:rPr>
            <w:noProof/>
            <w:webHidden/>
          </w:rPr>
          <w:instrText xml:space="preserve"> PAGEREF _Toc52219286 \h </w:instrText>
        </w:r>
        <w:r>
          <w:rPr>
            <w:noProof/>
            <w:webHidden/>
          </w:rPr>
        </w:r>
        <w:r>
          <w:rPr>
            <w:noProof/>
            <w:webHidden/>
          </w:rPr>
          <w:fldChar w:fldCharType="separate"/>
        </w:r>
        <w:r>
          <w:rPr>
            <w:noProof/>
            <w:webHidden/>
          </w:rPr>
          <w:t>7</w:t>
        </w:r>
        <w:r>
          <w:rPr>
            <w:noProof/>
            <w:webHidden/>
          </w:rPr>
          <w:fldChar w:fldCharType="end"/>
        </w:r>
      </w:hyperlink>
    </w:p>
    <w:p w:rsidR="003E0D81" w:rsidRDefault="003E0D81">
      <w:pPr>
        <w:pStyle w:val="TOC2"/>
        <w:rPr>
          <w:rFonts w:asciiTheme="minorHAnsi" w:eastAsiaTheme="minorEastAsia" w:hAnsiTheme="minorHAnsi" w:cstheme="minorBidi"/>
          <w:noProof/>
          <w:sz w:val="22"/>
          <w:szCs w:val="22"/>
        </w:rPr>
      </w:pPr>
      <w:hyperlink w:anchor="_Toc52219287" w:history="1">
        <w:r w:rsidRPr="00B457E2">
          <w:rPr>
            <w:rStyle w:val="Hyperlink"/>
            <w:noProof/>
          </w:rPr>
          <w:t>2.5</w:t>
        </w:r>
        <w:r>
          <w:rPr>
            <w:rFonts w:asciiTheme="minorHAnsi" w:eastAsiaTheme="minorEastAsia" w:hAnsiTheme="minorHAnsi" w:cstheme="minorBidi"/>
            <w:noProof/>
            <w:sz w:val="22"/>
            <w:szCs w:val="22"/>
          </w:rPr>
          <w:tab/>
        </w:r>
        <w:r w:rsidRPr="00B457E2">
          <w:rPr>
            <w:rStyle w:val="Hyperlink"/>
            <w:noProof/>
          </w:rPr>
          <w:t>Vorbereitende Schritte</w:t>
        </w:r>
        <w:r>
          <w:rPr>
            <w:noProof/>
            <w:webHidden/>
          </w:rPr>
          <w:tab/>
        </w:r>
        <w:r>
          <w:rPr>
            <w:noProof/>
            <w:webHidden/>
          </w:rPr>
          <w:fldChar w:fldCharType="begin"/>
        </w:r>
        <w:r>
          <w:rPr>
            <w:noProof/>
            <w:webHidden/>
          </w:rPr>
          <w:instrText xml:space="preserve"> PAGEREF _Toc52219287 \h </w:instrText>
        </w:r>
        <w:r>
          <w:rPr>
            <w:noProof/>
            <w:webHidden/>
          </w:rPr>
        </w:r>
        <w:r>
          <w:rPr>
            <w:noProof/>
            <w:webHidden/>
          </w:rPr>
          <w:fldChar w:fldCharType="separate"/>
        </w:r>
        <w:r>
          <w:rPr>
            <w:noProof/>
            <w:webHidden/>
          </w:rPr>
          <w:t>8</w:t>
        </w:r>
        <w:r>
          <w:rPr>
            <w:noProof/>
            <w:webHidden/>
          </w:rPr>
          <w:fldChar w:fldCharType="end"/>
        </w:r>
      </w:hyperlink>
    </w:p>
    <w:p w:rsidR="003E0D81" w:rsidRDefault="003E0D81">
      <w:pPr>
        <w:pStyle w:val="TOC3"/>
        <w:rPr>
          <w:rFonts w:asciiTheme="minorHAnsi" w:eastAsiaTheme="minorEastAsia" w:hAnsiTheme="minorHAnsi" w:cstheme="minorBidi"/>
          <w:noProof/>
          <w:sz w:val="22"/>
          <w:szCs w:val="22"/>
        </w:rPr>
      </w:pPr>
      <w:hyperlink w:anchor="_Toc52219288" w:history="1">
        <w:r w:rsidRPr="00B457E2">
          <w:rPr>
            <w:rStyle w:val="Hyperlink"/>
            <w:noProof/>
          </w:rPr>
          <w:t>2.5.1</w:t>
        </w:r>
        <w:r>
          <w:rPr>
            <w:rFonts w:asciiTheme="minorHAnsi" w:eastAsiaTheme="minorEastAsia" w:hAnsiTheme="minorHAnsi" w:cstheme="minorBidi"/>
            <w:noProof/>
            <w:sz w:val="22"/>
            <w:szCs w:val="22"/>
          </w:rPr>
          <w:tab/>
        </w:r>
        <w:r w:rsidRPr="00B457E2">
          <w:rPr>
            <w:rStyle w:val="Hyperlink"/>
            <w:noProof/>
          </w:rPr>
          <w:t>Anfangsbestandsbuchung für Material in Stückliste FG-FL-MV-V00</w:t>
        </w:r>
        <w:r>
          <w:rPr>
            <w:noProof/>
            <w:webHidden/>
          </w:rPr>
          <w:tab/>
        </w:r>
        <w:r>
          <w:rPr>
            <w:noProof/>
            <w:webHidden/>
          </w:rPr>
          <w:fldChar w:fldCharType="begin"/>
        </w:r>
        <w:r>
          <w:rPr>
            <w:noProof/>
            <w:webHidden/>
          </w:rPr>
          <w:instrText xml:space="preserve"> PAGEREF _Toc52219288 \h </w:instrText>
        </w:r>
        <w:r>
          <w:rPr>
            <w:noProof/>
            <w:webHidden/>
          </w:rPr>
        </w:r>
        <w:r>
          <w:rPr>
            <w:noProof/>
            <w:webHidden/>
          </w:rPr>
          <w:fldChar w:fldCharType="separate"/>
        </w:r>
        <w:r>
          <w:rPr>
            <w:noProof/>
            <w:webHidden/>
          </w:rPr>
          <w:t>8</w:t>
        </w:r>
        <w:r>
          <w:rPr>
            <w:noProof/>
            <w:webHidden/>
          </w:rPr>
          <w:fldChar w:fldCharType="end"/>
        </w:r>
      </w:hyperlink>
    </w:p>
    <w:p w:rsidR="003E0D81" w:rsidRDefault="003E0D81">
      <w:pPr>
        <w:pStyle w:val="TOC3"/>
        <w:rPr>
          <w:rFonts w:asciiTheme="minorHAnsi" w:eastAsiaTheme="minorEastAsia" w:hAnsiTheme="minorHAnsi" w:cstheme="minorBidi"/>
          <w:noProof/>
          <w:sz w:val="22"/>
          <w:szCs w:val="22"/>
        </w:rPr>
      </w:pPr>
      <w:hyperlink w:anchor="_Toc52219289" w:history="1">
        <w:r w:rsidRPr="00B457E2">
          <w:rPr>
            <w:rStyle w:val="Hyperlink"/>
            <w:noProof/>
          </w:rPr>
          <w:t>2.5.2</w:t>
        </w:r>
        <w:r>
          <w:rPr>
            <w:rFonts w:asciiTheme="minorHAnsi" w:eastAsiaTheme="minorEastAsia" w:hAnsiTheme="minorHAnsi" w:cstheme="minorBidi"/>
            <w:noProof/>
            <w:sz w:val="22"/>
            <w:szCs w:val="22"/>
          </w:rPr>
          <w:tab/>
        </w:r>
        <w:r w:rsidRPr="00B457E2">
          <w:rPr>
            <w:rStyle w:val="Hyperlink"/>
            <w:noProof/>
          </w:rPr>
          <w:t>Merkmale für Variantenvergleich ausschließen</w:t>
        </w:r>
        <w:r>
          <w:rPr>
            <w:noProof/>
            <w:webHidden/>
          </w:rPr>
          <w:tab/>
        </w:r>
        <w:r>
          <w:rPr>
            <w:noProof/>
            <w:webHidden/>
          </w:rPr>
          <w:fldChar w:fldCharType="begin"/>
        </w:r>
        <w:r>
          <w:rPr>
            <w:noProof/>
            <w:webHidden/>
          </w:rPr>
          <w:instrText xml:space="preserve"> PAGEREF _Toc52219289 \h </w:instrText>
        </w:r>
        <w:r>
          <w:rPr>
            <w:noProof/>
            <w:webHidden/>
          </w:rPr>
        </w:r>
        <w:r>
          <w:rPr>
            <w:noProof/>
            <w:webHidden/>
          </w:rPr>
          <w:fldChar w:fldCharType="separate"/>
        </w:r>
        <w:r>
          <w:rPr>
            <w:noProof/>
            <w:webHidden/>
          </w:rPr>
          <w:t>9</w:t>
        </w:r>
        <w:r>
          <w:rPr>
            <w:noProof/>
            <w:webHidden/>
          </w:rPr>
          <w:fldChar w:fldCharType="end"/>
        </w:r>
      </w:hyperlink>
    </w:p>
    <w:p w:rsidR="003E0D81" w:rsidRDefault="003E0D81">
      <w:pPr>
        <w:pStyle w:val="TOC3"/>
        <w:rPr>
          <w:rFonts w:asciiTheme="minorHAnsi" w:eastAsiaTheme="minorEastAsia" w:hAnsiTheme="minorHAnsi" w:cstheme="minorBidi"/>
          <w:noProof/>
          <w:sz w:val="22"/>
          <w:szCs w:val="22"/>
        </w:rPr>
      </w:pPr>
      <w:hyperlink w:anchor="_Toc52219290" w:history="1">
        <w:r w:rsidRPr="00B457E2">
          <w:rPr>
            <w:rStyle w:val="Hyperlink"/>
            <w:noProof/>
          </w:rPr>
          <w:t>2.5.3</w:t>
        </w:r>
        <w:r>
          <w:rPr>
            <w:rFonts w:asciiTheme="minorHAnsi" w:eastAsiaTheme="minorEastAsia" w:hAnsiTheme="minorHAnsi" w:cstheme="minorBidi"/>
            <w:noProof/>
            <w:sz w:val="22"/>
            <w:szCs w:val="22"/>
          </w:rPr>
          <w:tab/>
        </w:r>
        <w:r w:rsidRPr="00B457E2">
          <w:rPr>
            <w:rStyle w:val="Hyperlink"/>
            <w:noProof/>
          </w:rPr>
          <w:t>Konfigurierbares Material in Materialvarianten-Stammdaten zuordnen</w:t>
        </w:r>
        <w:r>
          <w:rPr>
            <w:noProof/>
            <w:webHidden/>
          </w:rPr>
          <w:tab/>
        </w:r>
        <w:r>
          <w:rPr>
            <w:noProof/>
            <w:webHidden/>
          </w:rPr>
          <w:fldChar w:fldCharType="begin"/>
        </w:r>
        <w:r>
          <w:rPr>
            <w:noProof/>
            <w:webHidden/>
          </w:rPr>
          <w:instrText xml:space="preserve"> PAGEREF _Toc52219290 \h </w:instrText>
        </w:r>
        <w:r>
          <w:rPr>
            <w:noProof/>
            <w:webHidden/>
          </w:rPr>
        </w:r>
        <w:r>
          <w:rPr>
            <w:noProof/>
            <w:webHidden/>
          </w:rPr>
          <w:fldChar w:fldCharType="separate"/>
        </w:r>
        <w:r>
          <w:rPr>
            <w:noProof/>
            <w:webHidden/>
          </w:rPr>
          <w:t>10</w:t>
        </w:r>
        <w:r>
          <w:rPr>
            <w:noProof/>
            <w:webHidden/>
          </w:rPr>
          <w:fldChar w:fldCharType="end"/>
        </w:r>
      </w:hyperlink>
    </w:p>
    <w:p w:rsidR="003E0D81" w:rsidRDefault="003E0D81">
      <w:pPr>
        <w:pStyle w:val="TOC3"/>
        <w:rPr>
          <w:rFonts w:asciiTheme="minorHAnsi" w:eastAsiaTheme="minorEastAsia" w:hAnsiTheme="minorHAnsi" w:cstheme="minorBidi"/>
          <w:noProof/>
          <w:sz w:val="22"/>
          <w:szCs w:val="22"/>
        </w:rPr>
      </w:pPr>
      <w:hyperlink w:anchor="_Toc52219291" w:history="1">
        <w:r w:rsidRPr="00B457E2">
          <w:rPr>
            <w:rStyle w:val="Hyperlink"/>
            <w:noProof/>
          </w:rPr>
          <w:t>2.5.4</w:t>
        </w:r>
        <w:r>
          <w:rPr>
            <w:rFonts w:asciiTheme="minorHAnsi" w:eastAsiaTheme="minorEastAsia" w:hAnsiTheme="minorHAnsi" w:cstheme="minorBidi"/>
            <w:noProof/>
            <w:sz w:val="22"/>
            <w:szCs w:val="22"/>
          </w:rPr>
          <w:tab/>
        </w:r>
        <w:r w:rsidRPr="00B457E2">
          <w:rPr>
            <w:rStyle w:val="Hyperlink"/>
            <w:noProof/>
          </w:rPr>
          <w:t>Konfigurierbare Stückliste mit Materialvariante verknüpfen</w:t>
        </w:r>
        <w:r>
          <w:rPr>
            <w:noProof/>
            <w:webHidden/>
          </w:rPr>
          <w:tab/>
        </w:r>
        <w:r>
          <w:rPr>
            <w:noProof/>
            <w:webHidden/>
          </w:rPr>
          <w:fldChar w:fldCharType="begin"/>
        </w:r>
        <w:r>
          <w:rPr>
            <w:noProof/>
            <w:webHidden/>
          </w:rPr>
          <w:instrText xml:space="preserve"> PAGEREF _Toc52219291 \h </w:instrText>
        </w:r>
        <w:r>
          <w:rPr>
            <w:noProof/>
            <w:webHidden/>
          </w:rPr>
        </w:r>
        <w:r>
          <w:rPr>
            <w:noProof/>
            <w:webHidden/>
          </w:rPr>
          <w:fldChar w:fldCharType="separate"/>
        </w:r>
        <w:r>
          <w:rPr>
            <w:noProof/>
            <w:webHidden/>
          </w:rPr>
          <w:t>12</w:t>
        </w:r>
        <w:r>
          <w:rPr>
            <w:noProof/>
            <w:webHidden/>
          </w:rPr>
          <w:fldChar w:fldCharType="end"/>
        </w:r>
      </w:hyperlink>
    </w:p>
    <w:p w:rsidR="003E0D81" w:rsidRDefault="003E0D81">
      <w:pPr>
        <w:pStyle w:val="TOC3"/>
        <w:rPr>
          <w:rFonts w:asciiTheme="minorHAnsi" w:eastAsiaTheme="minorEastAsia" w:hAnsiTheme="minorHAnsi" w:cstheme="minorBidi"/>
          <w:noProof/>
          <w:sz w:val="22"/>
          <w:szCs w:val="22"/>
        </w:rPr>
      </w:pPr>
      <w:hyperlink w:anchor="_Toc52219292" w:history="1">
        <w:r w:rsidRPr="00B457E2">
          <w:rPr>
            <w:rStyle w:val="Hyperlink"/>
            <w:noProof/>
          </w:rPr>
          <w:t>2.5.5</w:t>
        </w:r>
        <w:r>
          <w:rPr>
            <w:rFonts w:asciiTheme="minorHAnsi" w:eastAsiaTheme="minorEastAsia" w:hAnsiTheme="minorHAnsi" w:cstheme="minorBidi"/>
            <w:noProof/>
            <w:sz w:val="22"/>
            <w:szCs w:val="22"/>
          </w:rPr>
          <w:tab/>
        </w:r>
        <w:r w:rsidRPr="00B457E2">
          <w:rPr>
            <w:rStyle w:val="Hyperlink"/>
            <w:noProof/>
          </w:rPr>
          <w:t>Fertigungsversion für Materialvariante bearbeiten</w:t>
        </w:r>
        <w:r>
          <w:rPr>
            <w:noProof/>
            <w:webHidden/>
          </w:rPr>
          <w:tab/>
        </w:r>
        <w:r>
          <w:rPr>
            <w:noProof/>
            <w:webHidden/>
          </w:rPr>
          <w:fldChar w:fldCharType="begin"/>
        </w:r>
        <w:r>
          <w:rPr>
            <w:noProof/>
            <w:webHidden/>
          </w:rPr>
          <w:instrText xml:space="preserve"> PAGEREF _Toc52219292 \h </w:instrText>
        </w:r>
        <w:r>
          <w:rPr>
            <w:noProof/>
            <w:webHidden/>
          </w:rPr>
        </w:r>
        <w:r>
          <w:rPr>
            <w:noProof/>
            <w:webHidden/>
          </w:rPr>
          <w:fldChar w:fldCharType="separate"/>
        </w:r>
        <w:r>
          <w:rPr>
            <w:noProof/>
            <w:webHidden/>
          </w:rPr>
          <w:t>13</w:t>
        </w:r>
        <w:r>
          <w:rPr>
            <w:noProof/>
            <w:webHidden/>
          </w:rPr>
          <w:fldChar w:fldCharType="end"/>
        </w:r>
      </w:hyperlink>
    </w:p>
    <w:p w:rsidR="003E0D81" w:rsidRDefault="003E0D81">
      <w:pPr>
        <w:pStyle w:val="TOC3"/>
        <w:rPr>
          <w:rFonts w:asciiTheme="minorHAnsi" w:eastAsiaTheme="minorEastAsia" w:hAnsiTheme="minorHAnsi" w:cstheme="minorBidi"/>
          <w:noProof/>
          <w:sz w:val="22"/>
          <w:szCs w:val="22"/>
        </w:rPr>
      </w:pPr>
      <w:hyperlink w:anchor="_Toc52219293" w:history="1">
        <w:r w:rsidRPr="00B457E2">
          <w:rPr>
            <w:rStyle w:val="Hyperlink"/>
            <w:noProof/>
          </w:rPr>
          <w:t>2.5.6</w:t>
        </w:r>
        <w:r>
          <w:rPr>
            <w:rFonts w:asciiTheme="minorHAnsi" w:eastAsiaTheme="minorEastAsia" w:hAnsiTheme="minorHAnsi" w:cstheme="minorBidi"/>
            <w:noProof/>
            <w:sz w:val="22"/>
            <w:szCs w:val="22"/>
          </w:rPr>
          <w:tab/>
        </w:r>
        <w:r w:rsidRPr="00B457E2">
          <w:rPr>
            <w:rStyle w:val="Hyperlink"/>
            <w:noProof/>
          </w:rPr>
          <w:t>Stammdaten für die Schnellerfassung anlegen</w:t>
        </w:r>
        <w:r>
          <w:rPr>
            <w:noProof/>
            <w:webHidden/>
          </w:rPr>
          <w:tab/>
        </w:r>
        <w:r>
          <w:rPr>
            <w:noProof/>
            <w:webHidden/>
          </w:rPr>
          <w:fldChar w:fldCharType="begin"/>
        </w:r>
        <w:r>
          <w:rPr>
            <w:noProof/>
            <w:webHidden/>
          </w:rPr>
          <w:instrText xml:space="preserve"> PAGEREF _Toc52219293 \h </w:instrText>
        </w:r>
        <w:r>
          <w:rPr>
            <w:noProof/>
            <w:webHidden/>
          </w:rPr>
        </w:r>
        <w:r>
          <w:rPr>
            <w:noProof/>
            <w:webHidden/>
          </w:rPr>
          <w:fldChar w:fldCharType="separate"/>
        </w:r>
        <w:r>
          <w:rPr>
            <w:noProof/>
            <w:webHidden/>
          </w:rPr>
          <w:t>14</w:t>
        </w:r>
        <w:r>
          <w:rPr>
            <w:noProof/>
            <w:webHidden/>
          </w:rPr>
          <w:fldChar w:fldCharType="end"/>
        </w:r>
      </w:hyperlink>
    </w:p>
    <w:p w:rsidR="003E0D81" w:rsidRDefault="003E0D81">
      <w:pPr>
        <w:pStyle w:val="TOC4"/>
        <w:rPr>
          <w:rFonts w:asciiTheme="minorHAnsi" w:eastAsiaTheme="minorEastAsia" w:hAnsiTheme="minorHAnsi" w:cstheme="minorBidi"/>
          <w:noProof/>
          <w:sz w:val="22"/>
          <w:szCs w:val="22"/>
        </w:rPr>
      </w:pPr>
      <w:hyperlink w:anchor="_Toc52219294" w:history="1">
        <w:r w:rsidRPr="00B457E2">
          <w:rPr>
            <w:rStyle w:val="Hyperlink"/>
            <w:noProof/>
          </w:rPr>
          <w:t>2.5.6.1</w:t>
        </w:r>
        <w:r>
          <w:rPr>
            <w:rFonts w:asciiTheme="minorHAnsi" w:eastAsiaTheme="minorEastAsia" w:hAnsiTheme="minorHAnsi" w:cstheme="minorBidi"/>
            <w:noProof/>
            <w:sz w:val="22"/>
            <w:szCs w:val="22"/>
          </w:rPr>
          <w:tab/>
        </w:r>
        <w:r w:rsidRPr="00B457E2">
          <w:rPr>
            <w:rStyle w:val="Hyperlink"/>
            <w:noProof/>
          </w:rPr>
          <w:t>Anwendungsgruppe anlegen</w:t>
        </w:r>
        <w:r>
          <w:rPr>
            <w:noProof/>
            <w:webHidden/>
          </w:rPr>
          <w:tab/>
        </w:r>
        <w:r>
          <w:rPr>
            <w:noProof/>
            <w:webHidden/>
          </w:rPr>
          <w:fldChar w:fldCharType="begin"/>
        </w:r>
        <w:r>
          <w:rPr>
            <w:noProof/>
            <w:webHidden/>
          </w:rPr>
          <w:instrText xml:space="preserve"> PAGEREF _Toc52219294 \h </w:instrText>
        </w:r>
        <w:r>
          <w:rPr>
            <w:noProof/>
            <w:webHidden/>
          </w:rPr>
        </w:r>
        <w:r>
          <w:rPr>
            <w:noProof/>
            <w:webHidden/>
          </w:rPr>
          <w:fldChar w:fldCharType="separate"/>
        </w:r>
        <w:r>
          <w:rPr>
            <w:noProof/>
            <w:webHidden/>
          </w:rPr>
          <w:t>14</w:t>
        </w:r>
        <w:r>
          <w:rPr>
            <w:noProof/>
            <w:webHidden/>
          </w:rPr>
          <w:fldChar w:fldCharType="end"/>
        </w:r>
      </w:hyperlink>
    </w:p>
    <w:p w:rsidR="003E0D81" w:rsidRDefault="003E0D81">
      <w:pPr>
        <w:pStyle w:val="TOC4"/>
        <w:rPr>
          <w:rFonts w:asciiTheme="minorHAnsi" w:eastAsiaTheme="minorEastAsia" w:hAnsiTheme="minorHAnsi" w:cstheme="minorBidi"/>
          <w:noProof/>
          <w:sz w:val="22"/>
          <w:szCs w:val="22"/>
        </w:rPr>
      </w:pPr>
      <w:hyperlink w:anchor="_Toc52219295" w:history="1">
        <w:r w:rsidRPr="00B457E2">
          <w:rPr>
            <w:rStyle w:val="Hyperlink"/>
            <w:noProof/>
          </w:rPr>
          <w:t>2.5.6.2</w:t>
        </w:r>
        <w:r>
          <w:rPr>
            <w:rFonts w:asciiTheme="minorHAnsi" w:eastAsiaTheme="minorEastAsia" w:hAnsiTheme="minorHAnsi" w:cstheme="minorBidi"/>
            <w:noProof/>
            <w:sz w:val="22"/>
            <w:szCs w:val="22"/>
          </w:rPr>
          <w:tab/>
        </w:r>
        <w:r w:rsidRPr="00B457E2">
          <w:rPr>
            <w:rStyle w:val="Hyperlink"/>
            <w:noProof/>
          </w:rPr>
          <w:t>Merkmalsanzeige erstellen</w:t>
        </w:r>
        <w:r>
          <w:rPr>
            <w:noProof/>
            <w:webHidden/>
          </w:rPr>
          <w:tab/>
        </w:r>
        <w:r>
          <w:rPr>
            <w:noProof/>
            <w:webHidden/>
          </w:rPr>
          <w:fldChar w:fldCharType="begin"/>
        </w:r>
        <w:r>
          <w:rPr>
            <w:noProof/>
            <w:webHidden/>
          </w:rPr>
          <w:instrText xml:space="preserve"> PAGEREF _Toc52219295 \h </w:instrText>
        </w:r>
        <w:r>
          <w:rPr>
            <w:noProof/>
            <w:webHidden/>
          </w:rPr>
        </w:r>
        <w:r>
          <w:rPr>
            <w:noProof/>
            <w:webHidden/>
          </w:rPr>
          <w:fldChar w:fldCharType="separate"/>
        </w:r>
        <w:r>
          <w:rPr>
            <w:noProof/>
            <w:webHidden/>
          </w:rPr>
          <w:t>15</w:t>
        </w:r>
        <w:r>
          <w:rPr>
            <w:noProof/>
            <w:webHidden/>
          </w:rPr>
          <w:fldChar w:fldCharType="end"/>
        </w:r>
      </w:hyperlink>
    </w:p>
    <w:p w:rsidR="003E0D81" w:rsidRDefault="003E0D81">
      <w:pPr>
        <w:pStyle w:val="TOC1"/>
        <w:rPr>
          <w:rFonts w:asciiTheme="minorHAnsi" w:eastAsiaTheme="minorEastAsia" w:hAnsiTheme="minorHAnsi" w:cstheme="minorBidi"/>
          <w:noProof/>
          <w:sz w:val="22"/>
          <w:szCs w:val="22"/>
        </w:rPr>
      </w:pPr>
      <w:hyperlink w:anchor="_Toc52219296" w:history="1">
        <w:r w:rsidRPr="00B457E2">
          <w:rPr>
            <w:rStyle w:val="Hyperlink"/>
            <w:noProof/>
          </w:rPr>
          <w:t>3</w:t>
        </w:r>
        <w:r>
          <w:rPr>
            <w:rFonts w:asciiTheme="minorHAnsi" w:eastAsiaTheme="minorEastAsia" w:hAnsiTheme="minorHAnsi" w:cstheme="minorBidi"/>
            <w:noProof/>
            <w:sz w:val="22"/>
            <w:szCs w:val="22"/>
          </w:rPr>
          <w:tab/>
        </w:r>
        <w:r w:rsidRPr="00B457E2">
          <w:rPr>
            <w:rStyle w:val="Hyperlink"/>
            <w:noProof/>
          </w:rPr>
          <w:t>Übersichtstabelle</w:t>
        </w:r>
        <w:r>
          <w:rPr>
            <w:noProof/>
            <w:webHidden/>
          </w:rPr>
          <w:tab/>
        </w:r>
        <w:r>
          <w:rPr>
            <w:noProof/>
            <w:webHidden/>
          </w:rPr>
          <w:fldChar w:fldCharType="begin"/>
        </w:r>
        <w:r>
          <w:rPr>
            <w:noProof/>
            <w:webHidden/>
          </w:rPr>
          <w:instrText xml:space="preserve"> PAGEREF _Toc52219296 \h </w:instrText>
        </w:r>
        <w:r>
          <w:rPr>
            <w:noProof/>
            <w:webHidden/>
          </w:rPr>
        </w:r>
        <w:r>
          <w:rPr>
            <w:noProof/>
            <w:webHidden/>
          </w:rPr>
          <w:fldChar w:fldCharType="separate"/>
        </w:r>
        <w:r>
          <w:rPr>
            <w:noProof/>
            <w:webHidden/>
          </w:rPr>
          <w:t>17</w:t>
        </w:r>
        <w:r>
          <w:rPr>
            <w:noProof/>
            <w:webHidden/>
          </w:rPr>
          <w:fldChar w:fldCharType="end"/>
        </w:r>
      </w:hyperlink>
    </w:p>
    <w:p w:rsidR="003E0D81" w:rsidRDefault="003E0D81">
      <w:pPr>
        <w:pStyle w:val="TOC1"/>
        <w:rPr>
          <w:rFonts w:asciiTheme="minorHAnsi" w:eastAsiaTheme="minorEastAsia" w:hAnsiTheme="minorHAnsi" w:cstheme="minorBidi"/>
          <w:noProof/>
          <w:sz w:val="22"/>
          <w:szCs w:val="22"/>
        </w:rPr>
      </w:pPr>
      <w:hyperlink w:anchor="_Toc52219297" w:history="1">
        <w:r w:rsidRPr="00B457E2">
          <w:rPr>
            <w:rStyle w:val="Hyperlink"/>
            <w:noProof/>
          </w:rPr>
          <w:t>4</w:t>
        </w:r>
        <w:r>
          <w:rPr>
            <w:rFonts w:asciiTheme="minorHAnsi" w:eastAsiaTheme="minorEastAsia" w:hAnsiTheme="minorHAnsi" w:cstheme="minorBidi"/>
            <w:noProof/>
            <w:sz w:val="22"/>
            <w:szCs w:val="22"/>
          </w:rPr>
          <w:tab/>
        </w:r>
        <w:r w:rsidRPr="00B457E2">
          <w:rPr>
            <w:rStyle w:val="Hyperlink"/>
            <w:noProof/>
          </w:rPr>
          <w:t>Testverfahren</w:t>
        </w:r>
        <w:r>
          <w:rPr>
            <w:noProof/>
            <w:webHidden/>
          </w:rPr>
          <w:tab/>
        </w:r>
        <w:r>
          <w:rPr>
            <w:noProof/>
            <w:webHidden/>
          </w:rPr>
          <w:fldChar w:fldCharType="begin"/>
        </w:r>
        <w:r>
          <w:rPr>
            <w:noProof/>
            <w:webHidden/>
          </w:rPr>
          <w:instrText xml:space="preserve"> PAGEREF _Toc52219297 \h </w:instrText>
        </w:r>
        <w:r>
          <w:rPr>
            <w:noProof/>
            <w:webHidden/>
          </w:rPr>
        </w:r>
        <w:r>
          <w:rPr>
            <w:noProof/>
            <w:webHidden/>
          </w:rPr>
          <w:fldChar w:fldCharType="separate"/>
        </w:r>
        <w:r>
          <w:rPr>
            <w:noProof/>
            <w:webHidden/>
          </w:rPr>
          <w:t>18</w:t>
        </w:r>
        <w:r>
          <w:rPr>
            <w:noProof/>
            <w:webHidden/>
          </w:rPr>
          <w:fldChar w:fldCharType="end"/>
        </w:r>
      </w:hyperlink>
    </w:p>
    <w:p w:rsidR="003E0D81" w:rsidRDefault="003E0D81">
      <w:pPr>
        <w:pStyle w:val="TOC2"/>
        <w:rPr>
          <w:rFonts w:asciiTheme="minorHAnsi" w:eastAsiaTheme="minorEastAsia" w:hAnsiTheme="minorHAnsi" w:cstheme="minorBidi"/>
          <w:noProof/>
          <w:sz w:val="22"/>
          <w:szCs w:val="22"/>
        </w:rPr>
      </w:pPr>
      <w:hyperlink w:anchor="_Toc52219298" w:history="1">
        <w:r w:rsidRPr="00B457E2">
          <w:rPr>
            <w:rStyle w:val="Hyperlink"/>
            <w:noProof/>
          </w:rPr>
          <w:t>4.1</w:t>
        </w:r>
        <w:r>
          <w:rPr>
            <w:rFonts w:asciiTheme="minorHAnsi" w:eastAsiaTheme="minorEastAsia" w:hAnsiTheme="minorHAnsi" w:cstheme="minorBidi"/>
            <w:noProof/>
            <w:sz w:val="22"/>
            <w:szCs w:val="22"/>
          </w:rPr>
          <w:tab/>
        </w:r>
        <w:r w:rsidRPr="00B457E2">
          <w:rPr>
            <w:rStyle w:val="Hyperlink"/>
            <w:noProof/>
          </w:rPr>
          <w:t>Produktionsplanung</w:t>
        </w:r>
        <w:r>
          <w:rPr>
            <w:noProof/>
            <w:webHidden/>
          </w:rPr>
          <w:tab/>
        </w:r>
        <w:r>
          <w:rPr>
            <w:noProof/>
            <w:webHidden/>
          </w:rPr>
          <w:fldChar w:fldCharType="begin"/>
        </w:r>
        <w:r>
          <w:rPr>
            <w:noProof/>
            <w:webHidden/>
          </w:rPr>
          <w:instrText xml:space="preserve"> PAGEREF _Toc52219298 \h </w:instrText>
        </w:r>
        <w:r>
          <w:rPr>
            <w:noProof/>
            <w:webHidden/>
          </w:rPr>
        </w:r>
        <w:r>
          <w:rPr>
            <w:noProof/>
            <w:webHidden/>
          </w:rPr>
          <w:fldChar w:fldCharType="separate"/>
        </w:r>
        <w:r>
          <w:rPr>
            <w:noProof/>
            <w:webHidden/>
          </w:rPr>
          <w:t>18</w:t>
        </w:r>
        <w:r>
          <w:rPr>
            <w:noProof/>
            <w:webHidden/>
          </w:rPr>
          <w:fldChar w:fldCharType="end"/>
        </w:r>
      </w:hyperlink>
    </w:p>
    <w:p w:rsidR="003E0D81" w:rsidRDefault="003E0D81">
      <w:pPr>
        <w:pStyle w:val="TOC2"/>
        <w:rPr>
          <w:rFonts w:asciiTheme="minorHAnsi" w:eastAsiaTheme="minorEastAsia" w:hAnsiTheme="minorHAnsi" w:cstheme="minorBidi"/>
          <w:noProof/>
          <w:sz w:val="22"/>
          <w:szCs w:val="22"/>
        </w:rPr>
      </w:pPr>
      <w:hyperlink w:anchor="_Toc52219299" w:history="1">
        <w:r w:rsidRPr="00B457E2">
          <w:rPr>
            <w:rStyle w:val="Hyperlink"/>
            <w:noProof/>
          </w:rPr>
          <w:t>4.2</w:t>
        </w:r>
        <w:r>
          <w:rPr>
            <w:rFonts w:asciiTheme="minorHAnsi" w:eastAsiaTheme="minorEastAsia" w:hAnsiTheme="minorHAnsi" w:cstheme="minorBidi"/>
            <w:noProof/>
            <w:sz w:val="22"/>
            <w:szCs w:val="22"/>
          </w:rPr>
          <w:tab/>
        </w:r>
        <w:r w:rsidRPr="00B457E2">
          <w:rPr>
            <w:rStyle w:val="Hyperlink"/>
            <w:noProof/>
          </w:rPr>
          <w:t>Fertigungsausführung</w:t>
        </w:r>
        <w:r>
          <w:rPr>
            <w:noProof/>
            <w:webHidden/>
          </w:rPr>
          <w:tab/>
        </w:r>
        <w:r>
          <w:rPr>
            <w:noProof/>
            <w:webHidden/>
          </w:rPr>
          <w:fldChar w:fldCharType="begin"/>
        </w:r>
        <w:r>
          <w:rPr>
            <w:noProof/>
            <w:webHidden/>
          </w:rPr>
          <w:instrText xml:space="preserve"> PAGEREF _Toc52219299 \h </w:instrText>
        </w:r>
        <w:r>
          <w:rPr>
            <w:noProof/>
            <w:webHidden/>
          </w:rPr>
        </w:r>
        <w:r>
          <w:rPr>
            <w:noProof/>
            <w:webHidden/>
          </w:rPr>
          <w:fldChar w:fldCharType="separate"/>
        </w:r>
        <w:r>
          <w:rPr>
            <w:noProof/>
            <w:webHidden/>
          </w:rPr>
          <w:t>19</w:t>
        </w:r>
        <w:r>
          <w:rPr>
            <w:noProof/>
            <w:webHidden/>
          </w:rPr>
          <w:fldChar w:fldCharType="end"/>
        </w:r>
      </w:hyperlink>
    </w:p>
    <w:p w:rsidR="003E0D81" w:rsidRDefault="003E0D81">
      <w:pPr>
        <w:pStyle w:val="TOC2"/>
        <w:rPr>
          <w:rFonts w:asciiTheme="minorHAnsi" w:eastAsiaTheme="minorEastAsia" w:hAnsiTheme="minorHAnsi" w:cstheme="minorBidi"/>
          <w:noProof/>
          <w:sz w:val="22"/>
          <w:szCs w:val="22"/>
        </w:rPr>
      </w:pPr>
      <w:hyperlink w:anchor="_Toc52219300" w:history="1">
        <w:r w:rsidRPr="00B457E2">
          <w:rPr>
            <w:rStyle w:val="Hyperlink"/>
            <w:noProof/>
          </w:rPr>
          <w:t>4.3</w:t>
        </w:r>
        <w:r>
          <w:rPr>
            <w:rFonts w:asciiTheme="minorHAnsi" w:eastAsiaTheme="minorEastAsia" w:hAnsiTheme="minorHAnsi" w:cstheme="minorBidi"/>
            <w:noProof/>
            <w:sz w:val="22"/>
            <w:szCs w:val="22"/>
          </w:rPr>
          <w:tab/>
        </w:r>
        <w:r w:rsidRPr="00B457E2">
          <w:rPr>
            <w:rStyle w:val="Hyperlink"/>
            <w:noProof/>
          </w:rPr>
          <w:t>Kundenauftragsabwicklung</w:t>
        </w:r>
        <w:r>
          <w:rPr>
            <w:noProof/>
            <w:webHidden/>
          </w:rPr>
          <w:tab/>
        </w:r>
        <w:r>
          <w:rPr>
            <w:noProof/>
            <w:webHidden/>
          </w:rPr>
          <w:fldChar w:fldCharType="begin"/>
        </w:r>
        <w:r>
          <w:rPr>
            <w:noProof/>
            <w:webHidden/>
          </w:rPr>
          <w:instrText xml:space="preserve"> PAGEREF _Toc52219300 \h </w:instrText>
        </w:r>
        <w:r>
          <w:rPr>
            <w:noProof/>
            <w:webHidden/>
          </w:rPr>
        </w:r>
        <w:r>
          <w:rPr>
            <w:noProof/>
            <w:webHidden/>
          </w:rPr>
          <w:fldChar w:fldCharType="separate"/>
        </w:r>
        <w:r>
          <w:rPr>
            <w:noProof/>
            <w:webHidden/>
          </w:rPr>
          <w:t>21</w:t>
        </w:r>
        <w:r>
          <w:rPr>
            <w:noProof/>
            <w:webHidden/>
          </w:rPr>
          <w:fldChar w:fldCharType="end"/>
        </w:r>
      </w:hyperlink>
    </w:p>
    <w:p w:rsidR="003E0D81" w:rsidRDefault="003E0D81">
      <w:pPr>
        <w:pStyle w:val="TOC3"/>
        <w:rPr>
          <w:rFonts w:asciiTheme="minorHAnsi" w:eastAsiaTheme="minorEastAsia" w:hAnsiTheme="minorHAnsi" w:cstheme="minorBidi"/>
          <w:noProof/>
          <w:sz w:val="22"/>
          <w:szCs w:val="22"/>
        </w:rPr>
      </w:pPr>
      <w:hyperlink w:anchor="_Toc52219301" w:history="1">
        <w:r w:rsidRPr="00B457E2">
          <w:rPr>
            <w:rStyle w:val="Hyperlink"/>
            <w:noProof/>
          </w:rPr>
          <w:t>4.3.1</w:t>
        </w:r>
        <w:r>
          <w:rPr>
            <w:rFonts w:asciiTheme="minorHAnsi" w:eastAsiaTheme="minorEastAsia" w:hAnsiTheme="minorHAnsi" w:cstheme="minorBidi"/>
            <w:noProof/>
            <w:sz w:val="22"/>
            <w:szCs w:val="22"/>
          </w:rPr>
          <w:tab/>
        </w:r>
        <w:r w:rsidRPr="00B457E2">
          <w:rPr>
            <w:rStyle w:val="Hyperlink"/>
            <w:noProof/>
          </w:rPr>
          <w:t>Kundenauftrag mit Materialvariante anlegen</w:t>
        </w:r>
        <w:r>
          <w:rPr>
            <w:noProof/>
            <w:webHidden/>
          </w:rPr>
          <w:tab/>
        </w:r>
        <w:r>
          <w:rPr>
            <w:noProof/>
            <w:webHidden/>
          </w:rPr>
          <w:fldChar w:fldCharType="begin"/>
        </w:r>
        <w:r>
          <w:rPr>
            <w:noProof/>
            <w:webHidden/>
          </w:rPr>
          <w:instrText xml:space="preserve"> PAGEREF _Toc52219301 \h </w:instrText>
        </w:r>
        <w:r>
          <w:rPr>
            <w:noProof/>
            <w:webHidden/>
          </w:rPr>
        </w:r>
        <w:r>
          <w:rPr>
            <w:noProof/>
            <w:webHidden/>
          </w:rPr>
          <w:fldChar w:fldCharType="separate"/>
        </w:r>
        <w:r>
          <w:rPr>
            <w:noProof/>
            <w:webHidden/>
          </w:rPr>
          <w:t>21</w:t>
        </w:r>
        <w:r>
          <w:rPr>
            <w:noProof/>
            <w:webHidden/>
          </w:rPr>
          <w:fldChar w:fldCharType="end"/>
        </w:r>
      </w:hyperlink>
    </w:p>
    <w:p w:rsidR="003E0D81" w:rsidRDefault="003E0D81">
      <w:pPr>
        <w:pStyle w:val="TOC2"/>
        <w:rPr>
          <w:rFonts w:asciiTheme="minorHAnsi" w:eastAsiaTheme="minorEastAsia" w:hAnsiTheme="minorHAnsi" w:cstheme="minorBidi"/>
          <w:noProof/>
          <w:sz w:val="22"/>
          <w:szCs w:val="22"/>
        </w:rPr>
      </w:pPr>
      <w:hyperlink w:anchor="_Toc52219302" w:history="1">
        <w:r w:rsidRPr="00B457E2">
          <w:rPr>
            <w:rStyle w:val="Hyperlink"/>
            <w:noProof/>
          </w:rPr>
          <w:t>4.4</w:t>
        </w:r>
        <w:r>
          <w:rPr>
            <w:rFonts w:asciiTheme="minorHAnsi" w:eastAsiaTheme="minorEastAsia" w:hAnsiTheme="minorHAnsi" w:cstheme="minorBidi"/>
            <w:noProof/>
            <w:sz w:val="22"/>
            <w:szCs w:val="22"/>
          </w:rPr>
          <w:tab/>
        </w:r>
        <w:r w:rsidRPr="00B457E2">
          <w:rPr>
            <w:rStyle w:val="Hyperlink"/>
            <w:noProof/>
          </w:rPr>
          <w:t>Verarbeitung der Lieferung und Abrechnung</w:t>
        </w:r>
        <w:r>
          <w:rPr>
            <w:noProof/>
            <w:webHidden/>
          </w:rPr>
          <w:tab/>
        </w:r>
        <w:r>
          <w:rPr>
            <w:noProof/>
            <w:webHidden/>
          </w:rPr>
          <w:fldChar w:fldCharType="begin"/>
        </w:r>
        <w:r>
          <w:rPr>
            <w:noProof/>
            <w:webHidden/>
          </w:rPr>
          <w:instrText xml:space="preserve"> PAGEREF _Toc52219302 \h </w:instrText>
        </w:r>
        <w:r>
          <w:rPr>
            <w:noProof/>
            <w:webHidden/>
          </w:rPr>
        </w:r>
        <w:r>
          <w:rPr>
            <w:noProof/>
            <w:webHidden/>
          </w:rPr>
          <w:fldChar w:fldCharType="separate"/>
        </w:r>
        <w:r>
          <w:rPr>
            <w:noProof/>
            <w:webHidden/>
          </w:rPr>
          <w:t>26</w:t>
        </w:r>
        <w:r>
          <w:rPr>
            <w:noProof/>
            <w:webHidden/>
          </w:rPr>
          <w:fldChar w:fldCharType="end"/>
        </w:r>
      </w:hyperlink>
    </w:p>
    <w:p w:rsidR="003E0D81" w:rsidRDefault="003E0D81">
      <w:pPr>
        <w:pStyle w:val="TOC1"/>
        <w:rPr>
          <w:rFonts w:asciiTheme="minorHAnsi" w:eastAsiaTheme="minorEastAsia" w:hAnsiTheme="minorHAnsi" w:cstheme="minorBidi"/>
          <w:noProof/>
          <w:sz w:val="22"/>
          <w:szCs w:val="22"/>
        </w:rPr>
      </w:pPr>
      <w:hyperlink w:anchor="_Toc52219303" w:history="1">
        <w:r w:rsidRPr="00B457E2">
          <w:rPr>
            <w:rStyle w:val="Hyperlink"/>
            <w:noProof/>
          </w:rPr>
          <w:t>5</w:t>
        </w:r>
        <w:r>
          <w:rPr>
            <w:rFonts w:asciiTheme="minorHAnsi" w:eastAsiaTheme="minorEastAsia" w:hAnsiTheme="minorHAnsi" w:cstheme="minorBidi"/>
            <w:noProof/>
            <w:sz w:val="22"/>
            <w:szCs w:val="22"/>
          </w:rPr>
          <w:tab/>
        </w:r>
        <w:r w:rsidRPr="00B457E2">
          <w:rPr>
            <w:rStyle w:val="Hyperlink"/>
            <w:noProof/>
          </w:rPr>
          <w:t>Anhang</w:t>
        </w:r>
        <w:r>
          <w:rPr>
            <w:noProof/>
            <w:webHidden/>
          </w:rPr>
          <w:tab/>
        </w:r>
        <w:r>
          <w:rPr>
            <w:noProof/>
            <w:webHidden/>
          </w:rPr>
          <w:fldChar w:fldCharType="begin"/>
        </w:r>
        <w:r>
          <w:rPr>
            <w:noProof/>
            <w:webHidden/>
          </w:rPr>
          <w:instrText xml:space="preserve"> PAGEREF _Toc52219303 \h </w:instrText>
        </w:r>
        <w:r>
          <w:rPr>
            <w:noProof/>
            <w:webHidden/>
          </w:rPr>
        </w:r>
        <w:r>
          <w:rPr>
            <w:noProof/>
            <w:webHidden/>
          </w:rPr>
          <w:fldChar w:fldCharType="separate"/>
        </w:r>
        <w:r>
          <w:rPr>
            <w:noProof/>
            <w:webHidden/>
          </w:rPr>
          <w:t>28</w:t>
        </w:r>
        <w:r>
          <w:rPr>
            <w:noProof/>
            <w:webHidden/>
          </w:rPr>
          <w:fldChar w:fldCharType="end"/>
        </w:r>
      </w:hyperlink>
    </w:p>
    <w:p w:rsidR="003E0D81" w:rsidRDefault="003E0D81">
      <w:pPr>
        <w:pStyle w:val="TOC2"/>
        <w:rPr>
          <w:rFonts w:asciiTheme="minorHAnsi" w:eastAsiaTheme="minorEastAsia" w:hAnsiTheme="minorHAnsi" w:cstheme="minorBidi"/>
          <w:noProof/>
          <w:sz w:val="22"/>
          <w:szCs w:val="22"/>
        </w:rPr>
      </w:pPr>
      <w:hyperlink w:anchor="_Toc52219304" w:history="1">
        <w:r w:rsidRPr="00B457E2">
          <w:rPr>
            <w:rStyle w:val="Hyperlink"/>
            <w:noProof/>
          </w:rPr>
          <w:t>5.1</w:t>
        </w:r>
        <w:r>
          <w:rPr>
            <w:rFonts w:asciiTheme="minorHAnsi" w:eastAsiaTheme="minorEastAsia" w:hAnsiTheme="minorHAnsi" w:cstheme="minorBidi"/>
            <w:noProof/>
            <w:sz w:val="22"/>
            <w:szCs w:val="22"/>
          </w:rPr>
          <w:tab/>
        </w:r>
        <w:r w:rsidRPr="00B457E2">
          <w:rPr>
            <w:rStyle w:val="Hyperlink"/>
            <w:noProof/>
          </w:rPr>
          <w:t>Nachfolgende Prozesse</w:t>
        </w:r>
        <w:r>
          <w:rPr>
            <w:noProof/>
            <w:webHidden/>
          </w:rPr>
          <w:tab/>
        </w:r>
        <w:r>
          <w:rPr>
            <w:noProof/>
            <w:webHidden/>
          </w:rPr>
          <w:fldChar w:fldCharType="begin"/>
        </w:r>
        <w:r>
          <w:rPr>
            <w:noProof/>
            <w:webHidden/>
          </w:rPr>
          <w:instrText xml:space="preserve"> PAGEREF _Toc52219304 \h </w:instrText>
        </w:r>
        <w:r>
          <w:rPr>
            <w:noProof/>
            <w:webHidden/>
          </w:rPr>
        </w:r>
        <w:r>
          <w:rPr>
            <w:noProof/>
            <w:webHidden/>
          </w:rPr>
          <w:fldChar w:fldCharType="separate"/>
        </w:r>
        <w:r>
          <w:rPr>
            <w:noProof/>
            <w:webHidden/>
          </w:rPr>
          <w:t>28</w:t>
        </w:r>
        <w:r>
          <w:rPr>
            <w:noProof/>
            <w:webHidden/>
          </w:rPr>
          <w:fldChar w:fldCharType="end"/>
        </w:r>
      </w:hyperlink>
    </w:p>
    <w:p w:rsidR="003E0D81" w:rsidRDefault="003E0D81" w:rsidP="000E7C6B">
      <w:pPr>
        <w:tabs>
          <w:tab w:val="right" w:leader="dot" w:pos="14317"/>
        </w:tabs>
        <w:rPr>
          <w:rFonts w:ascii="BentonSans Bold" w:hAnsi="BentonSans Bold"/>
        </w:rPr>
      </w:pPr>
      <w:r>
        <w:rPr>
          <w:rFonts w:ascii="BentonSans Bold" w:hAnsi="BentonSans Bold"/>
        </w:rPr>
        <w:fldChar w:fldCharType="end"/>
      </w:r>
    </w:p>
    <w:p w:rsidR="003E0D81" w:rsidRPr="000E7C6B" w:rsidRDefault="003E0D81" w:rsidP="000E7C6B">
      <w:pPr>
        <w:spacing w:after="200" w:line="276" w:lineRule="auto"/>
        <w:rPr>
          <w:rFonts w:ascii="BentonSans Bold" w:hAnsi="BentonSans Bold"/>
        </w:rPr>
      </w:pPr>
    </w:p>
    <w:p w:rsidR="00816496" w:rsidRDefault="003E0D81">
      <w:pPr>
        <w:pStyle w:val="Heading1"/>
      </w:pPr>
      <w:bookmarkStart w:id="3" w:name="_Toc52219281"/>
      <w:r>
        <w:lastRenderedPageBreak/>
        <w:t>Verwendungszweck</w:t>
      </w:r>
      <w:bookmarkEnd w:id="0"/>
      <w:bookmarkEnd w:id="3"/>
    </w:p>
    <w:p w:rsidR="00816496" w:rsidRDefault="003E0D81">
      <w:r>
        <w:t xml:space="preserve">In diesem Umfangsbestandteil wird die Lagerfertigung mit </w:t>
      </w:r>
      <w:r>
        <w:t>Variantenkonfiguration vorgestellt, wobei die erweiterte Variantenkonfiguration eine effiziente moderne Konfiguration für konfigurierbare Produktvarianten ermöglicht, die allgemeine Definitionen eines konfigurierbaren Materials widerspiegelt. Die Materialv</w:t>
      </w:r>
      <w:r>
        <w:t>ariante wird als Stückliste definiert, bei der die Komponenten bestimmte Kriterien erfüllen. Die Materialvariante wird zu Beginn hergestellt und in den Bestand überführt, da aufgrund erfasster Planprimärbedarfe spätere Verkäufe erwartet werden. Wenn ein Ku</w:t>
      </w:r>
      <w:r>
        <w:t>nde einen Gabelstapler bestellt, bei dem die Merkmale der Komponenten mit denen der Materialvariante übereinstimmen, wird der Gabelstapler direkt aus dem Bestand entnommen, da die Fertigung bereits auf Basis der Planprimärbedarfe erfolgt ist. Die Berechnun</w:t>
      </w:r>
      <w:r>
        <w:t>g des Verkaufspreises basiert dann auf den Merkmalen der Materialvariante. Da die Materialvariante auf Lager ist, wird der Gabelstapler direkt geliefert. Der Prozess wird mit der Abrechnung des gelieferten Gabelstaplers abgeschlossen.</w:t>
      </w:r>
    </w:p>
    <w:p w:rsidR="00816496" w:rsidRDefault="003E0D81">
      <w:r>
        <w:t>Dieses Dokument enthä</w:t>
      </w:r>
      <w:r>
        <w:t>lt eine detaillierte Ablaufbeschreibung, anhand deren der Umfangsbestandteil nach der Lösungsaktivierung getestet werden kann; außerdem bildet es den vordefinierten Umfang der Lösung ab. Jeder Prozessschritt, Report oder Bestandteil wird in einem eigenen A</w:t>
      </w:r>
      <w:r>
        <w:t>bschnitt beschrieben, in dem die Interaktionen im System (Testschritte) tabellarisch dargestellt sind. Schritte, die nicht im Prozessumfang enthalten sind, aber zu Testzwecken benötigt werden, sind entsprechend gekennzeichnet. Projektspezifische Schritte s</w:t>
      </w:r>
      <w:r>
        <w:t>ind zu ergänzen.</w:t>
      </w:r>
    </w:p>
    <w:p w:rsidR="00816496" w:rsidRDefault="003E0D81">
      <w:pPr>
        <w:pStyle w:val="Heading1"/>
      </w:pPr>
      <w:bookmarkStart w:id="4" w:name="unique_2"/>
      <w:bookmarkStart w:id="5" w:name="_Toc52219282"/>
      <w:r>
        <w:lastRenderedPageBreak/>
        <w:t>Voraussetzungen</w:t>
      </w:r>
      <w:bookmarkEnd w:id="4"/>
      <w:bookmarkEnd w:id="5"/>
    </w:p>
    <w:p w:rsidR="00816496" w:rsidRDefault="003E0D81">
      <w:r>
        <w:t>In diesem Abschnitt sind alle Voraussetzungen für den Test hinsichtlich System, Benutzer, Stammdaten, Organisationsdaten, sonstige Testdaten und Voraussetzungen zusammengefasst.</w:t>
      </w:r>
    </w:p>
    <w:p w:rsidR="00816496" w:rsidRDefault="003E0D81">
      <w:pPr>
        <w:pStyle w:val="Heading2"/>
      </w:pPr>
      <w:bookmarkStart w:id="6" w:name="unique_3"/>
      <w:bookmarkStart w:id="7" w:name="_Toc52219283"/>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816496" w:rsidTr="003E0D81">
        <w:trPr>
          <w:cnfStyle w:val="100000000000" w:firstRow="1" w:lastRow="0" w:firstColumn="0" w:lastColumn="0" w:oddVBand="0" w:evenVBand="0" w:oddHBand="0" w:evenHBand="0" w:firstRowFirstColumn="0" w:firstRowLastColumn="0" w:lastRowFirstColumn="0" w:lastRowLastColumn="0"/>
        </w:trPr>
        <w:tc>
          <w:tcPr>
            <w:tcW w:w="0" w:type="auto"/>
          </w:tcPr>
          <w:p w:rsidR="00816496" w:rsidRDefault="003E0D81">
            <w:pPr>
              <w:pStyle w:val="SAPTableHeader"/>
            </w:pPr>
            <w:r>
              <w:t>System</w:t>
            </w:r>
          </w:p>
        </w:tc>
        <w:tc>
          <w:tcPr>
            <w:tcW w:w="0" w:type="auto"/>
          </w:tcPr>
          <w:p w:rsidR="00816496" w:rsidRDefault="003E0D81">
            <w:pPr>
              <w:pStyle w:val="SAPTableHeader"/>
            </w:pPr>
            <w:r>
              <w:t>Details</w:t>
            </w:r>
          </w:p>
        </w:tc>
      </w:tr>
      <w:tr w:rsidR="00816496" w:rsidTr="003E0D81">
        <w:tc>
          <w:tcPr>
            <w:tcW w:w="0" w:type="auto"/>
          </w:tcPr>
          <w:p w:rsidR="00816496" w:rsidRDefault="003E0D81">
            <w:r>
              <w:t>System</w:t>
            </w:r>
          </w:p>
        </w:tc>
        <w:tc>
          <w:tcPr>
            <w:tcW w:w="0" w:type="auto"/>
          </w:tcPr>
          <w:p w:rsidR="00816496" w:rsidRDefault="003E0D81">
            <w:r>
              <w:t>Erreichbar über SAP Fiori Launchpad. Ihr Systemadministrator stellt Ihnen die URL für den Zugriff auf die verschiedenen Apps zur Verfügung, die Ihrer Rolle zugeordnet sind.</w:t>
            </w:r>
          </w:p>
        </w:tc>
      </w:tr>
    </w:tbl>
    <w:p w:rsidR="00816496" w:rsidRDefault="003E0D81">
      <w:pPr>
        <w:pStyle w:val="Heading2"/>
      </w:pPr>
      <w:bookmarkStart w:id="8" w:name="unique_4"/>
      <w:bookmarkStart w:id="9" w:name="_Toc52219284"/>
      <w:r>
        <w:t>Rollen</w:t>
      </w:r>
      <w:bookmarkEnd w:id="8"/>
      <w:bookmarkEnd w:id="9"/>
    </w:p>
    <w:p w:rsidR="003E0D81" w:rsidRDefault="003E0D81">
      <w:r>
        <w:t>Weisen Sie Ihren einzelnen Testbenutzern folgende Benutzerrollen zu. Altern</w:t>
      </w:r>
      <w:r>
        <w:t>ativ können Sie, falls verfügbar, Benutzerrollen unter Verwendung der folgenden Bereiche mit Seiten und vordefinierten Apps für das SAP Fiori Launchpad anlegen und die Benutzerrollen zu Ihren individuellen Testbenutzern zuordnen.</w:t>
      </w:r>
    </w:p>
    <w:p w:rsidR="003E0D81" w:rsidRDefault="003E0D81">
      <w:r>
        <w:rPr>
          <w:rStyle w:val="SAPEmphasis"/>
        </w:rPr>
        <w:t xml:space="preserve">Hinweis </w:t>
      </w:r>
      <w:r>
        <w:t>Diese Rollen oder</w:t>
      </w:r>
      <w:r>
        <w:t xml:space="preserve"> Bereiche sind Beispiele, die von SAP bereitgestellt werden. Sie können sie als Vorlagen zum Anlegen Ihrer eigenen Rollen und Bereiche verwenden.</w:t>
      </w:r>
    </w:p>
    <w:p w:rsidR="00816496" w:rsidRDefault="003E0D81">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3397"/>
        <w:gridCol w:w="3240"/>
        <w:gridCol w:w="3186"/>
        <w:gridCol w:w="3240"/>
        <w:gridCol w:w="1108"/>
      </w:tblGrid>
      <w:tr w:rsidR="00816496" w:rsidTr="003E0D81">
        <w:trPr>
          <w:cnfStyle w:val="100000000000" w:firstRow="1" w:lastRow="0" w:firstColumn="0" w:lastColumn="0" w:oddVBand="0" w:evenVBand="0" w:oddHBand="0" w:evenHBand="0" w:firstRowFirstColumn="0" w:firstRowLastColumn="0" w:lastRowFirstColumn="0" w:lastRowLastColumn="0"/>
        </w:trPr>
        <w:tc>
          <w:tcPr>
            <w:tcW w:w="0" w:type="auto"/>
          </w:tcPr>
          <w:p w:rsidR="00816496" w:rsidRDefault="003E0D81">
            <w:pPr>
              <w:pStyle w:val="SAPTableHeader"/>
            </w:pPr>
            <w:r>
              <w:t>Name (Rolle)</w:t>
            </w:r>
          </w:p>
        </w:tc>
        <w:tc>
          <w:tcPr>
            <w:tcW w:w="0" w:type="auto"/>
          </w:tcPr>
          <w:p w:rsidR="00816496" w:rsidRDefault="003E0D81">
            <w:pPr>
              <w:pStyle w:val="SAPTableHeader"/>
            </w:pPr>
            <w:r>
              <w:t>ID (Rolle)</w:t>
            </w:r>
          </w:p>
        </w:tc>
        <w:tc>
          <w:tcPr>
            <w:tcW w:w="0" w:type="auto"/>
          </w:tcPr>
          <w:p w:rsidR="00816496" w:rsidRDefault="003E0D81">
            <w:pPr>
              <w:pStyle w:val="SAPTableHeader"/>
            </w:pPr>
            <w:r>
              <w:t>Beschreibung (Bereich)</w:t>
            </w:r>
          </w:p>
        </w:tc>
        <w:tc>
          <w:tcPr>
            <w:tcW w:w="0" w:type="auto"/>
          </w:tcPr>
          <w:p w:rsidR="00816496" w:rsidRDefault="003E0D81">
            <w:pPr>
              <w:pStyle w:val="SAPTableHeader"/>
            </w:pPr>
            <w:r>
              <w:t>ID (Bereich)</w:t>
            </w:r>
          </w:p>
        </w:tc>
        <w:tc>
          <w:tcPr>
            <w:tcW w:w="0" w:type="auto"/>
          </w:tcPr>
          <w:p w:rsidR="00816496" w:rsidRDefault="003E0D81">
            <w:pPr>
              <w:pStyle w:val="SAPTableHeader"/>
            </w:pPr>
            <w:r>
              <w:t>Anmelden</w:t>
            </w:r>
          </w:p>
        </w:tc>
      </w:tr>
      <w:tr w:rsidR="00816496" w:rsidTr="003E0D81">
        <w:tc>
          <w:tcPr>
            <w:tcW w:w="0" w:type="auto"/>
          </w:tcPr>
          <w:p w:rsidR="00816496" w:rsidRDefault="003E0D81">
            <w:r>
              <w:t>Vertriebsmitarbeiter im Innendienst</w:t>
            </w:r>
          </w:p>
        </w:tc>
        <w:tc>
          <w:tcPr>
            <w:tcW w:w="0" w:type="auto"/>
          </w:tcPr>
          <w:p w:rsidR="00816496" w:rsidRDefault="003E0D81">
            <w:r>
              <w:rPr>
                <w:rStyle w:val="SAPMonospace"/>
              </w:rPr>
              <w:t>SAP_BR_INTERNAL_SALES_REP</w:t>
            </w:r>
          </w:p>
        </w:tc>
        <w:tc>
          <w:tcPr>
            <w:tcW w:w="0" w:type="auto"/>
          </w:tcPr>
          <w:p w:rsidR="00816496" w:rsidRDefault="003E0D81">
            <w:r>
              <w:t>Interner Vertrieb</w:t>
            </w:r>
          </w:p>
        </w:tc>
        <w:tc>
          <w:tcPr>
            <w:tcW w:w="0" w:type="auto"/>
          </w:tcPr>
          <w:p w:rsidR="00816496" w:rsidRDefault="003E0D81">
            <w:r>
              <w:rPr>
                <w:rStyle w:val="SAPMonospace"/>
              </w:rPr>
              <w:t>SAP_BR_INTERNAL_SALES_REP</w:t>
            </w:r>
          </w:p>
        </w:tc>
        <w:tc>
          <w:tcPr>
            <w:tcW w:w="0" w:type="auto"/>
          </w:tcPr>
          <w:p w:rsidR="00816496" w:rsidRDefault="00816496"/>
        </w:tc>
      </w:tr>
      <w:tr w:rsidR="00816496" w:rsidTr="003E0D81">
        <w:tc>
          <w:tcPr>
            <w:tcW w:w="0" w:type="auto"/>
          </w:tcPr>
          <w:p w:rsidR="00816496" w:rsidRDefault="003E0D81">
            <w:r>
              <w:t>Produktkonfigurationsmodellierer</w:t>
            </w:r>
          </w:p>
        </w:tc>
        <w:tc>
          <w:tcPr>
            <w:tcW w:w="0" w:type="auto"/>
          </w:tcPr>
          <w:p w:rsidR="00816496" w:rsidRDefault="003E0D81">
            <w:r>
              <w:rPr>
                <w:rStyle w:val="SAPMonospace"/>
              </w:rPr>
              <w:t>SAP_BR_PRODUCT_CONFIG_MODELER</w:t>
            </w:r>
          </w:p>
        </w:tc>
        <w:tc>
          <w:tcPr>
            <w:tcW w:w="0" w:type="auto"/>
          </w:tcPr>
          <w:p w:rsidR="00816496" w:rsidRDefault="003E0D81">
            <w:r>
              <w:t>Variantenkonfiguration</w:t>
            </w:r>
          </w:p>
        </w:tc>
        <w:tc>
          <w:tcPr>
            <w:tcW w:w="0" w:type="auto"/>
          </w:tcPr>
          <w:p w:rsidR="00816496" w:rsidRDefault="003E0D81">
            <w:r>
              <w:rPr>
                <w:rStyle w:val="SAPMonospace"/>
              </w:rPr>
              <w:t>SAP_BR_PRODUCT_CONFIG_MODELER</w:t>
            </w:r>
          </w:p>
        </w:tc>
        <w:tc>
          <w:tcPr>
            <w:tcW w:w="0" w:type="auto"/>
          </w:tcPr>
          <w:p w:rsidR="00000000" w:rsidRDefault="003E0D81"/>
        </w:tc>
      </w:tr>
      <w:tr w:rsidR="00816496" w:rsidTr="003E0D81">
        <w:tc>
          <w:tcPr>
            <w:tcW w:w="0" w:type="auto"/>
          </w:tcPr>
          <w:p w:rsidR="00816496" w:rsidRDefault="003E0D81">
            <w:r>
              <w:t>Stammdatenexperte – Produktdaten</w:t>
            </w:r>
          </w:p>
        </w:tc>
        <w:tc>
          <w:tcPr>
            <w:tcW w:w="0" w:type="auto"/>
          </w:tcPr>
          <w:p w:rsidR="00816496" w:rsidRDefault="003E0D81">
            <w:r>
              <w:rPr>
                <w:rStyle w:val="SAPMonospace"/>
              </w:rPr>
              <w:t>SAP_BR_PRODMASTER_SPECIALIST</w:t>
            </w:r>
          </w:p>
        </w:tc>
        <w:tc>
          <w:tcPr>
            <w:tcW w:w="0" w:type="auto"/>
          </w:tcPr>
          <w:p w:rsidR="00816496" w:rsidRDefault="003E0D81">
            <w:r>
              <w:t>Produkt</w:t>
            </w:r>
          </w:p>
        </w:tc>
        <w:tc>
          <w:tcPr>
            <w:tcW w:w="0" w:type="auto"/>
          </w:tcPr>
          <w:p w:rsidR="00816496" w:rsidRDefault="003E0D81">
            <w:r>
              <w:rPr>
                <w:rStyle w:val="SAPMonospace"/>
              </w:rPr>
              <w:t>SAP_BR_PRODMASTER_SPECIALIST</w:t>
            </w:r>
          </w:p>
        </w:tc>
        <w:tc>
          <w:tcPr>
            <w:tcW w:w="0" w:type="auto"/>
          </w:tcPr>
          <w:p w:rsidR="00000000" w:rsidRDefault="003E0D81"/>
        </w:tc>
      </w:tr>
      <w:tr w:rsidR="00816496" w:rsidTr="003E0D81">
        <w:tc>
          <w:tcPr>
            <w:tcW w:w="0" w:type="auto"/>
          </w:tcPr>
          <w:p w:rsidR="00816496" w:rsidRDefault="003E0D81">
            <w:r>
              <w:t>Produktionsingenieur – diskrete Fertigung</w:t>
            </w:r>
          </w:p>
        </w:tc>
        <w:tc>
          <w:tcPr>
            <w:tcW w:w="0" w:type="auto"/>
          </w:tcPr>
          <w:p w:rsidR="00816496" w:rsidRDefault="003E0D81">
            <w:r>
              <w:rPr>
                <w:rStyle w:val="SAPMonospace"/>
              </w:rPr>
              <w:t>SAP_BR_PRODN_ENG_DISC</w:t>
            </w:r>
          </w:p>
        </w:tc>
        <w:tc>
          <w:tcPr>
            <w:tcW w:w="0" w:type="auto"/>
          </w:tcPr>
          <w:p w:rsidR="00816496" w:rsidRDefault="003E0D81">
            <w:r>
              <w:t>Verfahrenstechnik – diskrete Fertigung</w:t>
            </w:r>
          </w:p>
        </w:tc>
        <w:tc>
          <w:tcPr>
            <w:tcW w:w="0" w:type="auto"/>
          </w:tcPr>
          <w:p w:rsidR="00816496" w:rsidRDefault="003E0D81">
            <w:r>
              <w:rPr>
                <w:rStyle w:val="SAPMonospace"/>
              </w:rPr>
              <w:t>SAP_BR_PRODN_ENG_DISC</w:t>
            </w:r>
          </w:p>
        </w:tc>
        <w:tc>
          <w:tcPr>
            <w:tcW w:w="0" w:type="auto"/>
          </w:tcPr>
          <w:p w:rsidR="00000000" w:rsidRDefault="003E0D81"/>
        </w:tc>
      </w:tr>
      <w:tr w:rsidR="00816496" w:rsidTr="003E0D81">
        <w:tc>
          <w:tcPr>
            <w:tcW w:w="0" w:type="auto"/>
          </w:tcPr>
          <w:p w:rsidR="00816496" w:rsidRDefault="003E0D81">
            <w:r>
              <w:lastRenderedPageBreak/>
              <w:t>Dispositionsverantwortlicher</w:t>
            </w:r>
          </w:p>
        </w:tc>
        <w:tc>
          <w:tcPr>
            <w:tcW w:w="0" w:type="auto"/>
          </w:tcPr>
          <w:p w:rsidR="00816496" w:rsidRDefault="003E0D81">
            <w:r>
              <w:rPr>
                <w:rStyle w:val="SAPMonospace"/>
              </w:rPr>
              <w:t>SAP_BR_INVENTORY_MANAGER</w:t>
            </w:r>
          </w:p>
        </w:tc>
        <w:tc>
          <w:tcPr>
            <w:tcW w:w="0" w:type="auto"/>
          </w:tcPr>
          <w:p w:rsidR="00816496" w:rsidRDefault="003E0D81">
            <w:r>
              <w:t>Bestandsführung</w:t>
            </w:r>
          </w:p>
        </w:tc>
        <w:tc>
          <w:tcPr>
            <w:tcW w:w="0" w:type="auto"/>
          </w:tcPr>
          <w:p w:rsidR="00816496" w:rsidRDefault="003E0D81">
            <w:r>
              <w:rPr>
                <w:rStyle w:val="SAPMonospace"/>
              </w:rPr>
              <w:t>SAP_BR_INVENTORY_MANAGER</w:t>
            </w:r>
          </w:p>
        </w:tc>
        <w:tc>
          <w:tcPr>
            <w:tcW w:w="0" w:type="auto"/>
          </w:tcPr>
          <w:p w:rsidR="00000000" w:rsidRDefault="003E0D81"/>
        </w:tc>
      </w:tr>
    </w:tbl>
    <w:p w:rsidR="00816496" w:rsidRDefault="003E0D81">
      <w:pPr>
        <w:pStyle w:val="Heading2"/>
      </w:pPr>
      <w:bookmarkStart w:id="10" w:name="unique_5"/>
      <w:bookmarkStart w:id="11" w:name="_Toc52219285"/>
      <w:r>
        <w:t>Stammdaten, Organisationsdaten und sonstige Daten</w:t>
      </w:r>
      <w:bookmarkEnd w:id="10"/>
      <w:bookmarkEnd w:id="11"/>
    </w:p>
    <w:p w:rsidR="00816496" w:rsidRDefault="003E0D81">
      <w:r>
        <w:t>Die Organisationsstruktur und die Stammdaten Ihres Unternehmens wurden bei der Aktivierung in Ihrem System erzeugt. Die Organisationsstruktur gibt den Aufbau Ihres Unternehmens wi</w:t>
      </w:r>
      <w:r>
        <w:t>eder. Die Stammdaten stehen beispielsweise für Materialien, Kunden (Debitoren) und Lieferanten (Kreditoren), je nach betrieblichem Schwerpunkt Ihres Unternehmens.</w:t>
      </w:r>
    </w:p>
    <w:p w:rsidR="00816496" w:rsidRDefault="003E0D81">
      <w:r>
        <w:t>Verwenden Sie beim Durchführen des Tests eigene Stammdaten.</w:t>
      </w:r>
    </w:p>
    <w:p w:rsidR="00816496" w:rsidRDefault="003E0D81">
      <w:r>
        <w:rPr>
          <w:rStyle w:val="SAPEmphasis"/>
        </w:rPr>
        <w:t>Fertigung/Handel</w:t>
      </w:r>
    </w:p>
    <w:p w:rsidR="00816496" w:rsidRDefault="003E0D81">
      <w:r>
        <w:rPr>
          <w:rStyle w:val="SAPEmphasis"/>
        </w:rPr>
        <w:t>Produktionswerk</w:t>
      </w:r>
    </w:p>
    <w:p w:rsidR="00816496" w:rsidRDefault="003E0D81">
      <w:pPr>
        <w:pStyle w:val="tabletitle"/>
      </w:pPr>
      <w:r>
        <w:rPr>
          <w:rStyle w:val="SAPEmphasis"/>
        </w:rPr>
        <w:t>Tabelle 1:</w:t>
      </w:r>
    </w:p>
    <w:tbl>
      <w:tblPr>
        <w:tblStyle w:val="SAPStandardTable"/>
        <w:tblW w:w="0" w:type="auto"/>
        <w:tblLook w:val="0620" w:firstRow="1" w:lastRow="0" w:firstColumn="0" w:lastColumn="0" w:noHBand="1" w:noVBand="1"/>
      </w:tblPr>
      <w:tblGrid>
        <w:gridCol w:w="1366"/>
        <w:gridCol w:w="1837"/>
        <w:gridCol w:w="4301"/>
        <w:gridCol w:w="3389"/>
      </w:tblGrid>
      <w:tr w:rsidR="00816496" w:rsidTr="003E0D81">
        <w:trPr>
          <w:cnfStyle w:val="100000000000" w:firstRow="1" w:lastRow="0" w:firstColumn="0" w:lastColumn="0" w:oddVBand="0" w:evenVBand="0" w:oddHBand="0" w:evenHBand="0" w:firstRowFirstColumn="0" w:firstRowLastColumn="0" w:lastRowFirstColumn="0" w:lastRowLastColumn="0"/>
        </w:trPr>
        <w:tc>
          <w:tcPr>
            <w:tcW w:w="0" w:type="auto"/>
          </w:tcPr>
          <w:p w:rsidR="00816496" w:rsidRDefault="003E0D81">
            <w:pPr>
              <w:pStyle w:val="SAPTableHeader"/>
            </w:pPr>
            <w:r>
              <w:t>Stammdaten</w:t>
            </w:r>
          </w:p>
        </w:tc>
        <w:tc>
          <w:tcPr>
            <w:tcW w:w="0" w:type="auto"/>
          </w:tcPr>
          <w:p w:rsidR="00816496" w:rsidRDefault="003E0D81">
            <w:pPr>
              <w:pStyle w:val="SAPTableHeader"/>
            </w:pPr>
            <w:r>
              <w:t>Wert</w:t>
            </w:r>
          </w:p>
        </w:tc>
        <w:tc>
          <w:tcPr>
            <w:tcW w:w="0" w:type="auto"/>
          </w:tcPr>
          <w:p w:rsidR="00816496" w:rsidRDefault="003E0D81">
            <w:pPr>
              <w:pStyle w:val="SAPTableHeader"/>
            </w:pPr>
            <w:r>
              <w:t>Details</w:t>
            </w:r>
          </w:p>
        </w:tc>
        <w:tc>
          <w:tcPr>
            <w:tcW w:w="0" w:type="auto"/>
          </w:tcPr>
          <w:p w:rsidR="00816496" w:rsidRDefault="003E0D81">
            <w:pPr>
              <w:pStyle w:val="SAPTableHeader"/>
            </w:pPr>
            <w:r>
              <w:t>Kommentare</w:t>
            </w:r>
          </w:p>
        </w:tc>
      </w:tr>
      <w:tr w:rsidR="00816496" w:rsidTr="003E0D81">
        <w:tc>
          <w:tcPr>
            <w:tcW w:w="0" w:type="auto"/>
          </w:tcPr>
          <w:p w:rsidR="00816496" w:rsidRDefault="003E0D81">
            <w:r>
              <w:t>Material</w:t>
            </w:r>
          </w:p>
        </w:tc>
        <w:tc>
          <w:tcPr>
            <w:tcW w:w="0" w:type="auto"/>
          </w:tcPr>
          <w:p w:rsidR="00816496" w:rsidRDefault="003E0D81">
            <w:r>
              <w:rPr>
                <w:rStyle w:val="SAPUserEntry"/>
              </w:rPr>
              <w:t>FG-FL-MV-V00</w:t>
            </w:r>
          </w:p>
        </w:tc>
        <w:tc>
          <w:tcPr>
            <w:tcW w:w="0" w:type="auto"/>
          </w:tcPr>
          <w:p w:rsidR="00816496" w:rsidRDefault="003E0D81">
            <w:r>
              <w:t>Materialvariante Gabelstapler</w:t>
            </w:r>
          </w:p>
        </w:tc>
        <w:tc>
          <w:tcPr>
            <w:tcW w:w="0" w:type="auto"/>
          </w:tcPr>
          <w:p w:rsidR="00000000" w:rsidRDefault="003E0D81"/>
        </w:tc>
      </w:tr>
      <w:tr w:rsidR="00816496" w:rsidTr="003E0D81">
        <w:tc>
          <w:tcPr>
            <w:tcW w:w="0" w:type="auto"/>
          </w:tcPr>
          <w:p w:rsidR="00816496" w:rsidRDefault="003E0D81">
            <w:r>
              <w:t>Material</w:t>
            </w:r>
          </w:p>
        </w:tc>
        <w:tc>
          <w:tcPr>
            <w:tcW w:w="0" w:type="auto"/>
          </w:tcPr>
          <w:p w:rsidR="00816496" w:rsidRDefault="003E0D81">
            <w:r>
              <w:rPr>
                <w:rStyle w:val="SAPUserEntry"/>
              </w:rPr>
              <w:t>CM-FL-V00</w:t>
            </w:r>
          </w:p>
        </w:tc>
        <w:tc>
          <w:tcPr>
            <w:tcW w:w="0" w:type="auto"/>
          </w:tcPr>
          <w:p w:rsidR="00816496" w:rsidRDefault="003E0D81">
            <w:r>
              <w:t>Konfigurierbarer Gabelstapler</w:t>
            </w:r>
          </w:p>
        </w:tc>
        <w:tc>
          <w:tcPr>
            <w:tcW w:w="0" w:type="auto"/>
          </w:tcPr>
          <w:p w:rsidR="00000000" w:rsidRDefault="003E0D81"/>
        </w:tc>
      </w:tr>
      <w:tr w:rsidR="00816496" w:rsidTr="003E0D81">
        <w:tc>
          <w:tcPr>
            <w:tcW w:w="0" w:type="auto"/>
          </w:tcPr>
          <w:p w:rsidR="00816496" w:rsidRDefault="003E0D81">
            <w:r>
              <w:t>Material</w:t>
            </w:r>
          </w:p>
        </w:tc>
        <w:tc>
          <w:tcPr>
            <w:tcW w:w="0" w:type="auto"/>
          </w:tcPr>
          <w:p w:rsidR="00816496" w:rsidRDefault="003E0D81">
            <w:r>
              <w:rPr>
                <w:rStyle w:val="SAPUserEntry"/>
              </w:rPr>
              <w:t>SF-FL-COMB</w:t>
            </w:r>
          </w:p>
        </w:tc>
        <w:tc>
          <w:tcPr>
            <w:tcW w:w="0" w:type="auto"/>
          </w:tcPr>
          <w:p w:rsidR="00816496" w:rsidRDefault="003E0D81">
            <w:r>
              <w:t>GABELSTAPLER BASIS ELEKTRISCHES MODELL</w:t>
            </w:r>
          </w:p>
        </w:tc>
        <w:tc>
          <w:tcPr>
            <w:tcW w:w="0" w:type="auto"/>
          </w:tcPr>
          <w:p w:rsidR="00816496" w:rsidRDefault="003E0D81">
            <w:r>
              <w:t>Anfangsbestandsbuchung erforderlich</w:t>
            </w:r>
          </w:p>
        </w:tc>
      </w:tr>
      <w:tr w:rsidR="00816496" w:rsidTr="003E0D81">
        <w:tc>
          <w:tcPr>
            <w:tcW w:w="0" w:type="auto"/>
          </w:tcPr>
          <w:p w:rsidR="00816496" w:rsidRDefault="003E0D81">
            <w:r>
              <w:t>Material</w:t>
            </w:r>
          </w:p>
        </w:tc>
        <w:tc>
          <w:tcPr>
            <w:tcW w:w="0" w:type="auto"/>
          </w:tcPr>
          <w:p w:rsidR="00816496" w:rsidRDefault="003E0D81">
            <w:r>
              <w:rPr>
                <w:rStyle w:val="SAPUserEntry"/>
              </w:rPr>
              <w:t>SF-FL-CWEIGHT</w:t>
            </w:r>
          </w:p>
        </w:tc>
        <w:tc>
          <w:tcPr>
            <w:tcW w:w="0" w:type="auto"/>
          </w:tcPr>
          <w:p w:rsidR="00816496" w:rsidRDefault="003E0D81">
            <w:r>
              <w:t>GEGENGEWICHT 1000 KG</w:t>
            </w:r>
          </w:p>
        </w:tc>
        <w:tc>
          <w:tcPr>
            <w:tcW w:w="0" w:type="auto"/>
          </w:tcPr>
          <w:p w:rsidR="00816496" w:rsidRDefault="003E0D81">
            <w:r>
              <w:t>Anfangsbestandsbuchung erforderlich</w:t>
            </w:r>
          </w:p>
        </w:tc>
      </w:tr>
      <w:tr w:rsidR="00816496" w:rsidTr="003E0D81">
        <w:tc>
          <w:tcPr>
            <w:tcW w:w="0" w:type="auto"/>
          </w:tcPr>
          <w:p w:rsidR="00816496" w:rsidRDefault="003E0D81">
            <w:r>
              <w:t>Material</w:t>
            </w:r>
          </w:p>
        </w:tc>
        <w:tc>
          <w:tcPr>
            <w:tcW w:w="0" w:type="auto"/>
          </w:tcPr>
          <w:p w:rsidR="00816496" w:rsidRDefault="003E0D81">
            <w:r>
              <w:rPr>
                <w:rStyle w:val="SAPUserEntry"/>
              </w:rPr>
              <w:t>SF-FL-FORK-M</w:t>
            </w:r>
          </w:p>
        </w:tc>
        <w:tc>
          <w:tcPr>
            <w:tcW w:w="0" w:type="auto"/>
          </w:tcPr>
          <w:p w:rsidR="00816496" w:rsidRDefault="003E0D81">
            <w:r>
              <w:t>GABEL (1.800 MM)</w:t>
            </w:r>
          </w:p>
        </w:tc>
        <w:tc>
          <w:tcPr>
            <w:tcW w:w="0" w:type="auto"/>
          </w:tcPr>
          <w:p w:rsidR="00816496" w:rsidRDefault="003E0D81">
            <w:r>
              <w:t>Anfangsbestandsbuchung erforderlich</w:t>
            </w:r>
          </w:p>
        </w:tc>
      </w:tr>
      <w:tr w:rsidR="00816496" w:rsidTr="003E0D81">
        <w:tc>
          <w:tcPr>
            <w:tcW w:w="0" w:type="auto"/>
          </w:tcPr>
          <w:p w:rsidR="00816496" w:rsidRDefault="003E0D81">
            <w:r>
              <w:t>Material</w:t>
            </w:r>
          </w:p>
        </w:tc>
        <w:tc>
          <w:tcPr>
            <w:tcW w:w="0" w:type="auto"/>
          </w:tcPr>
          <w:p w:rsidR="00816496" w:rsidRDefault="003E0D81">
            <w:r>
              <w:rPr>
                <w:rStyle w:val="SAPUserEntry"/>
              </w:rPr>
              <w:t>SF-FL-TIRE-CUSH</w:t>
            </w:r>
          </w:p>
        </w:tc>
        <w:tc>
          <w:tcPr>
            <w:tcW w:w="0" w:type="auto"/>
          </w:tcPr>
          <w:p w:rsidR="00816496" w:rsidRDefault="003E0D81">
            <w:r>
              <w:t>HOHLREIFENMONTAGE</w:t>
            </w:r>
          </w:p>
        </w:tc>
        <w:tc>
          <w:tcPr>
            <w:tcW w:w="0" w:type="auto"/>
          </w:tcPr>
          <w:p w:rsidR="00816496" w:rsidRDefault="003E0D81">
            <w:r>
              <w:t>Anfangsbestandsbuchung erforderlich</w:t>
            </w:r>
          </w:p>
        </w:tc>
      </w:tr>
      <w:tr w:rsidR="00816496" w:rsidTr="003E0D81">
        <w:tc>
          <w:tcPr>
            <w:tcW w:w="0" w:type="auto"/>
          </w:tcPr>
          <w:p w:rsidR="00816496" w:rsidRDefault="003E0D81">
            <w:r>
              <w:t>Werk</w:t>
            </w:r>
          </w:p>
        </w:tc>
        <w:tc>
          <w:tcPr>
            <w:tcW w:w="0" w:type="auto"/>
          </w:tcPr>
          <w:p w:rsidR="00816496" w:rsidRDefault="003E0D81">
            <w:r>
              <w:rPr>
                <w:rStyle w:val="SAPUserEntry"/>
              </w:rPr>
              <w:t>1010</w:t>
            </w:r>
          </w:p>
        </w:tc>
        <w:tc>
          <w:tcPr>
            <w:tcW w:w="0" w:type="auto"/>
          </w:tcPr>
          <w:p w:rsidR="00816496" w:rsidRDefault="003E0D81">
            <w:r>
              <w:rPr>
                <w:rStyle w:val="SAPUserEntry"/>
              </w:rPr>
              <w:t>Werk 1 DE</w:t>
            </w:r>
          </w:p>
        </w:tc>
        <w:tc>
          <w:tcPr>
            <w:tcW w:w="0" w:type="auto"/>
          </w:tcPr>
          <w:p w:rsidR="00000000" w:rsidRDefault="003E0D81"/>
        </w:tc>
      </w:tr>
      <w:tr w:rsidR="00816496" w:rsidTr="003E0D81">
        <w:tc>
          <w:tcPr>
            <w:tcW w:w="0" w:type="auto"/>
          </w:tcPr>
          <w:p w:rsidR="00816496" w:rsidRDefault="003E0D81">
            <w:r>
              <w:t>Lagerort</w:t>
            </w:r>
          </w:p>
        </w:tc>
        <w:tc>
          <w:tcPr>
            <w:tcW w:w="0" w:type="auto"/>
          </w:tcPr>
          <w:p w:rsidR="00816496" w:rsidRDefault="003E0D81">
            <w:r>
              <w:rPr>
                <w:rStyle w:val="SAPUserEntry"/>
              </w:rPr>
              <w:t>101A</w:t>
            </w:r>
          </w:p>
        </w:tc>
        <w:tc>
          <w:tcPr>
            <w:tcW w:w="0" w:type="auto"/>
          </w:tcPr>
          <w:p w:rsidR="00816496" w:rsidRDefault="003E0D81">
            <w:r>
              <w:rPr>
                <w:rStyle w:val="SAPUserEntry"/>
              </w:rPr>
              <w:t>Std.-Lager 1</w:t>
            </w:r>
          </w:p>
        </w:tc>
        <w:tc>
          <w:tcPr>
            <w:tcW w:w="0" w:type="auto"/>
          </w:tcPr>
          <w:p w:rsidR="00000000" w:rsidRDefault="003E0D81"/>
        </w:tc>
      </w:tr>
      <w:tr w:rsidR="00816496" w:rsidTr="003E0D81">
        <w:tc>
          <w:tcPr>
            <w:tcW w:w="0" w:type="auto"/>
          </w:tcPr>
          <w:p w:rsidR="00816496" w:rsidRDefault="003E0D81">
            <w:r>
              <w:t>Lagerort</w:t>
            </w:r>
          </w:p>
        </w:tc>
        <w:tc>
          <w:tcPr>
            <w:tcW w:w="0" w:type="auto"/>
          </w:tcPr>
          <w:p w:rsidR="00816496" w:rsidRDefault="003E0D81">
            <w:r>
              <w:rPr>
                <w:rStyle w:val="SAPUserEntry"/>
              </w:rPr>
              <w:t>101B</w:t>
            </w:r>
          </w:p>
        </w:tc>
        <w:tc>
          <w:tcPr>
            <w:tcW w:w="0" w:type="auto"/>
          </w:tcPr>
          <w:p w:rsidR="00816496" w:rsidRDefault="003E0D81">
            <w:r>
              <w:rPr>
                <w:rStyle w:val="SAPUserEntry"/>
              </w:rPr>
              <w:t>Std. Lager 2</w:t>
            </w:r>
          </w:p>
        </w:tc>
        <w:tc>
          <w:tcPr>
            <w:tcW w:w="0" w:type="auto"/>
          </w:tcPr>
          <w:p w:rsidR="00000000" w:rsidRDefault="003E0D81"/>
        </w:tc>
      </w:tr>
    </w:tbl>
    <w:p w:rsidR="00816496" w:rsidRDefault="003E0D81">
      <w:r>
        <w:rPr>
          <w:rStyle w:val="SAPEmphasis"/>
        </w:rPr>
        <w:t>Stücklistenstruktur</w:t>
      </w:r>
    </w:p>
    <w:p w:rsidR="00816496" w:rsidRDefault="003E0D81">
      <w:r>
        <w:t>Diese Übersicht zeigt die Struktur der Stückliste und die Verwendung der einzelnen Komponenten, wenn Sie alle optionalen Erweiterungen aktiviert haben.</w:t>
      </w:r>
    </w:p>
    <w:p w:rsidR="00816496" w:rsidRDefault="003E0D81">
      <w:r>
        <w:t xml:space="preserve">Das ist eine sehr gute </w:t>
      </w:r>
      <w:r>
        <w:t>Stückliste für konfigurierbare Materialien. Im Fertigungsauftrag werden nicht notwendigerweise alle Komponenten verwendet.</w:t>
      </w:r>
    </w:p>
    <w:p w:rsidR="00816496" w:rsidRDefault="003E0D81">
      <w:pPr>
        <w:pStyle w:val="tabletitle"/>
      </w:pPr>
      <w:r>
        <w:rPr>
          <w:rStyle w:val="SAPEmphasis"/>
        </w:rPr>
        <w:lastRenderedPageBreak/>
        <w:t>Tabelle 2:</w:t>
      </w:r>
    </w:p>
    <w:tbl>
      <w:tblPr>
        <w:tblStyle w:val="SAPStandardTable"/>
        <w:tblW w:w="0" w:type="auto"/>
        <w:tblLook w:val="0620" w:firstRow="1" w:lastRow="0" w:firstColumn="0" w:lastColumn="0" w:noHBand="1" w:noVBand="1"/>
      </w:tblPr>
      <w:tblGrid>
        <w:gridCol w:w="1837"/>
        <w:gridCol w:w="762"/>
        <w:gridCol w:w="1207"/>
        <w:gridCol w:w="840"/>
        <w:gridCol w:w="4301"/>
        <w:gridCol w:w="2421"/>
      </w:tblGrid>
      <w:tr w:rsidR="00816496" w:rsidTr="003E0D81">
        <w:trPr>
          <w:cnfStyle w:val="100000000000" w:firstRow="1" w:lastRow="0" w:firstColumn="0" w:lastColumn="0" w:oddVBand="0" w:evenVBand="0" w:oddHBand="0" w:evenHBand="0" w:firstRowFirstColumn="0" w:firstRowLastColumn="0" w:lastRowFirstColumn="0" w:lastRowLastColumn="0"/>
        </w:trPr>
        <w:tc>
          <w:tcPr>
            <w:tcW w:w="0" w:type="auto"/>
          </w:tcPr>
          <w:p w:rsidR="00816496" w:rsidRDefault="003E0D81">
            <w:pPr>
              <w:pStyle w:val="SAPTableHeader"/>
            </w:pPr>
            <w:r>
              <w:t>Material</w:t>
            </w:r>
          </w:p>
        </w:tc>
        <w:tc>
          <w:tcPr>
            <w:tcW w:w="0" w:type="auto"/>
          </w:tcPr>
          <w:p w:rsidR="00816496" w:rsidRDefault="003E0D81">
            <w:pPr>
              <w:pStyle w:val="SAPTableHeader"/>
            </w:pPr>
            <w:r>
              <w:t>Ebene</w:t>
            </w:r>
          </w:p>
        </w:tc>
        <w:tc>
          <w:tcPr>
            <w:tcW w:w="0" w:type="auto"/>
          </w:tcPr>
          <w:p w:rsidR="00816496" w:rsidRDefault="003E0D81">
            <w:pPr>
              <w:pStyle w:val="SAPTableHeader"/>
            </w:pPr>
            <w:r>
              <w:t>Materialart</w:t>
            </w:r>
          </w:p>
        </w:tc>
        <w:tc>
          <w:tcPr>
            <w:tcW w:w="0" w:type="auto"/>
          </w:tcPr>
          <w:p w:rsidR="00816496" w:rsidRDefault="003E0D81">
            <w:pPr>
              <w:pStyle w:val="SAPTableHeader"/>
            </w:pPr>
            <w:r>
              <w:t>Einheit</w:t>
            </w:r>
          </w:p>
        </w:tc>
        <w:tc>
          <w:tcPr>
            <w:tcW w:w="0" w:type="auto"/>
          </w:tcPr>
          <w:p w:rsidR="00816496" w:rsidRDefault="003E0D81">
            <w:pPr>
              <w:pStyle w:val="SAPTableHeader"/>
            </w:pPr>
            <w:r>
              <w:t>Merkmale des Materials</w:t>
            </w:r>
          </w:p>
        </w:tc>
        <w:tc>
          <w:tcPr>
            <w:tcW w:w="0" w:type="auto"/>
          </w:tcPr>
          <w:p w:rsidR="00816496" w:rsidRDefault="003E0D81">
            <w:pPr>
              <w:pStyle w:val="SAPTableHeader"/>
            </w:pPr>
            <w:r>
              <w:t>Optionale Erweiterungen</w:t>
            </w:r>
          </w:p>
        </w:tc>
      </w:tr>
      <w:tr w:rsidR="00816496" w:rsidTr="003E0D81">
        <w:tc>
          <w:tcPr>
            <w:tcW w:w="0" w:type="auto"/>
          </w:tcPr>
          <w:p w:rsidR="00816496" w:rsidRDefault="003E0D81">
            <w:r>
              <w:rPr>
                <w:rStyle w:val="SAPUserEntry"/>
              </w:rPr>
              <w:t>CM-FL-V00</w:t>
            </w:r>
          </w:p>
        </w:tc>
        <w:tc>
          <w:tcPr>
            <w:tcW w:w="0" w:type="auto"/>
          </w:tcPr>
          <w:p w:rsidR="00816496" w:rsidRDefault="003E0D81">
            <w:r>
              <w:t>0</w:t>
            </w:r>
          </w:p>
        </w:tc>
        <w:tc>
          <w:tcPr>
            <w:tcW w:w="0" w:type="auto"/>
          </w:tcPr>
          <w:p w:rsidR="00816496" w:rsidRDefault="003E0D81">
            <w:r>
              <w:t>KMAT</w:t>
            </w:r>
          </w:p>
        </w:tc>
        <w:tc>
          <w:tcPr>
            <w:tcW w:w="0" w:type="auto"/>
          </w:tcPr>
          <w:p w:rsidR="00816496" w:rsidRDefault="003E0D81">
            <w:r>
              <w:t>Stück</w:t>
            </w:r>
          </w:p>
        </w:tc>
        <w:tc>
          <w:tcPr>
            <w:tcW w:w="0" w:type="auto"/>
          </w:tcPr>
          <w:p w:rsidR="00816496" w:rsidRDefault="003E0D81">
            <w:r>
              <w:t>Konfigurierbarer Gabelstapler</w:t>
            </w:r>
          </w:p>
        </w:tc>
        <w:tc>
          <w:tcPr>
            <w:tcW w:w="0" w:type="auto"/>
          </w:tcPr>
          <w:p w:rsidR="00000000" w:rsidRDefault="003E0D81"/>
        </w:tc>
      </w:tr>
      <w:tr w:rsidR="00816496" w:rsidTr="003E0D81">
        <w:tc>
          <w:tcPr>
            <w:tcW w:w="0" w:type="auto"/>
          </w:tcPr>
          <w:p w:rsidR="00816496" w:rsidRDefault="003E0D81">
            <w:r>
              <w:rPr>
                <w:rStyle w:val="SAPUserEntry"/>
              </w:rPr>
              <w:t>SF-FL-COMB</w:t>
            </w:r>
          </w:p>
        </w:tc>
        <w:tc>
          <w:tcPr>
            <w:tcW w:w="0" w:type="auto"/>
          </w:tcPr>
          <w:p w:rsidR="00816496" w:rsidRDefault="003E0D81">
            <w:r>
              <w:t>1</w:t>
            </w:r>
          </w:p>
        </w:tc>
        <w:tc>
          <w:tcPr>
            <w:tcW w:w="0" w:type="auto"/>
          </w:tcPr>
          <w:p w:rsidR="00816496" w:rsidRDefault="003E0D81">
            <w:r>
              <w:t>HALB</w:t>
            </w:r>
          </w:p>
        </w:tc>
        <w:tc>
          <w:tcPr>
            <w:tcW w:w="0" w:type="auto"/>
          </w:tcPr>
          <w:p w:rsidR="00816496" w:rsidRDefault="003E0D81">
            <w:r>
              <w:t>Stück</w:t>
            </w:r>
          </w:p>
        </w:tc>
        <w:tc>
          <w:tcPr>
            <w:tcW w:w="0" w:type="auto"/>
          </w:tcPr>
          <w:p w:rsidR="00816496" w:rsidRDefault="003E0D81">
            <w:r>
              <w:t>GABELSTAPLER BASISMODELL VERBRENNUNG</w:t>
            </w:r>
          </w:p>
        </w:tc>
        <w:tc>
          <w:tcPr>
            <w:tcW w:w="0" w:type="auto"/>
          </w:tcPr>
          <w:p w:rsidR="00000000" w:rsidRDefault="003E0D81"/>
        </w:tc>
      </w:tr>
      <w:tr w:rsidR="00816496" w:rsidTr="003E0D81">
        <w:tc>
          <w:tcPr>
            <w:tcW w:w="0" w:type="auto"/>
          </w:tcPr>
          <w:p w:rsidR="00816496" w:rsidRDefault="003E0D81">
            <w:r>
              <w:rPr>
                <w:rStyle w:val="SAPUserEntry"/>
              </w:rPr>
              <w:t>SF-FL-ELECTRIC</w:t>
            </w:r>
          </w:p>
        </w:tc>
        <w:tc>
          <w:tcPr>
            <w:tcW w:w="0" w:type="auto"/>
          </w:tcPr>
          <w:p w:rsidR="00816496" w:rsidRDefault="003E0D81">
            <w:r>
              <w:t>1</w:t>
            </w:r>
          </w:p>
        </w:tc>
        <w:tc>
          <w:tcPr>
            <w:tcW w:w="0" w:type="auto"/>
          </w:tcPr>
          <w:p w:rsidR="00816496" w:rsidRDefault="003E0D81">
            <w:r>
              <w:t>HALB</w:t>
            </w:r>
          </w:p>
        </w:tc>
        <w:tc>
          <w:tcPr>
            <w:tcW w:w="0" w:type="auto"/>
          </w:tcPr>
          <w:p w:rsidR="00816496" w:rsidRDefault="003E0D81">
            <w:r>
              <w:t>Stück</w:t>
            </w:r>
          </w:p>
        </w:tc>
        <w:tc>
          <w:tcPr>
            <w:tcW w:w="0" w:type="auto"/>
          </w:tcPr>
          <w:p w:rsidR="00816496" w:rsidRDefault="003E0D81">
            <w:r>
              <w:t>GABELSTAPLER BASIS ELEKTRISCHES MODELL</w:t>
            </w:r>
          </w:p>
        </w:tc>
        <w:tc>
          <w:tcPr>
            <w:tcW w:w="0" w:type="auto"/>
          </w:tcPr>
          <w:p w:rsidR="00000000" w:rsidRDefault="003E0D81"/>
        </w:tc>
      </w:tr>
      <w:tr w:rsidR="00816496" w:rsidTr="003E0D81">
        <w:tc>
          <w:tcPr>
            <w:tcW w:w="0" w:type="auto"/>
          </w:tcPr>
          <w:p w:rsidR="00816496" w:rsidRDefault="003E0D81">
            <w:r>
              <w:rPr>
                <w:rStyle w:val="SAPUserEntry"/>
              </w:rPr>
              <w:t>SF-FL-CWEIGHT</w:t>
            </w:r>
          </w:p>
        </w:tc>
        <w:tc>
          <w:tcPr>
            <w:tcW w:w="0" w:type="auto"/>
          </w:tcPr>
          <w:p w:rsidR="00816496" w:rsidRDefault="003E0D81">
            <w:r>
              <w:t>1</w:t>
            </w:r>
          </w:p>
        </w:tc>
        <w:tc>
          <w:tcPr>
            <w:tcW w:w="0" w:type="auto"/>
          </w:tcPr>
          <w:p w:rsidR="00816496" w:rsidRDefault="003E0D81">
            <w:r>
              <w:t>HALB</w:t>
            </w:r>
          </w:p>
        </w:tc>
        <w:tc>
          <w:tcPr>
            <w:tcW w:w="0" w:type="auto"/>
          </w:tcPr>
          <w:p w:rsidR="00816496" w:rsidRDefault="003E0D81">
            <w:r>
              <w:t>KG</w:t>
            </w:r>
          </w:p>
        </w:tc>
        <w:tc>
          <w:tcPr>
            <w:tcW w:w="0" w:type="auto"/>
          </w:tcPr>
          <w:p w:rsidR="00816496" w:rsidRDefault="003E0D81">
            <w:r>
              <w:t>GEGENGEWICHT 1000 KG</w:t>
            </w:r>
          </w:p>
        </w:tc>
        <w:tc>
          <w:tcPr>
            <w:tcW w:w="0" w:type="auto"/>
          </w:tcPr>
          <w:p w:rsidR="00000000" w:rsidRDefault="003E0D81"/>
        </w:tc>
      </w:tr>
      <w:tr w:rsidR="00816496" w:rsidTr="003E0D81">
        <w:tc>
          <w:tcPr>
            <w:tcW w:w="0" w:type="auto"/>
          </w:tcPr>
          <w:p w:rsidR="00816496" w:rsidRDefault="003E0D81">
            <w:r>
              <w:rPr>
                <w:rStyle w:val="SAPUserEntry"/>
              </w:rPr>
              <w:t>SF-FL-FORK-S</w:t>
            </w:r>
          </w:p>
        </w:tc>
        <w:tc>
          <w:tcPr>
            <w:tcW w:w="0" w:type="auto"/>
          </w:tcPr>
          <w:p w:rsidR="00816496" w:rsidRDefault="003E0D81">
            <w:r>
              <w:t>1</w:t>
            </w:r>
          </w:p>
        </w:tc>
        <w:tc>
          <w:tcPr>
            <w:tcW w:w="0" w:type="auto"/>
          </w:tcPr>
          <w:p w:rsidR="00816496" w:rsidRDefault="003E0D81">
            <w:r>
              <w:t>HALB</w:t>
            </w:r>
          </w:p>
        </w:tc>
        <w:tc>
          <w:tcPr>
            <w:tcW w:w="0" w:type="auto"/>
          </w:tcPr>
          <w:p w:rsidR="00816496" w:rsidRDefault="003E0D81">
            <w:r>
              <w:t>Stück</w:t>
            </w:r>
          </w:p>
        </w:tc>
        <w:tc>
          <w:tcPr>
            <w:tcW w:w="0" w:type="auto"/>
          </w:tcPr>
          <w:p w:rsidR="00816496" w:rsidRDefault="003E0D81">
            <w:r>
              <w:t>GABEL (1.200 MM)</w:t>
            </w:r>
          </w:p>
        </w:tc>
        <w:tc>
          <w:tcPr>
            <w:tcW w:w="0" w:type="auto"/>
          </w:tcPr>
          <w:p w:rsidR="00000000" w:rsidRDefault="003E0D81"/>
        </w:tc>
      </w:tr>
      <w:tr w:rsidR="00816496" w:rsidTr="003E0D81">
        <w:tc>
          <w:tcPr>
            <w:tcW w:w="0" w:type="auto"/>
          </w:tcPr>
          <w:p w:rsidR="00816496" w:rsidRDefault="003E0D81">
            <w:r>
              <w:rPr>
                <w:rStyle w:val="SAPUserEntry"/>
              </w:rPr>
              <w:t>SF-FL-FORK-M</w:t>
            </w:r>
          </w:p>
        </w:tc>
        <w:tc>
          <w:tcPr>
            <w:tcW w:w="0" w:type="auto"/>
          </w:tcPr>
          <w:p w:rsidR="00816496" w:rsidRDefault="003E0D81">
            <w:r>
              <w:t>1</w:t>
            </w:r>
          </w:p>
        </w:tc>
        <w:tc>
          <w:tcPr>
            <w:tcW w:w="0" w:type="auto"/>
          </w:tcPr>
          <w:p w:rsidR="00816496" w:rsidRDefault="003E0D81">
            <w:r>
              <w:t>HALB</w:t>
            </w:r>
          </w:p>
        </w:tc>
        <w:tc>
          <w:tcPr>
            <w:tcW w:w="0" w:type="auto"/>
          </w:tcPr>
          <w:p w:rsidR="00816496" w:rsidRDefault="003E0D81">
            <w:r>
              <w:t>Stück</w:t>
            </w:r>
          </w:p>
        </w:tc>
        <w:tc>
          <w:tcPr>
            <w:tcW w:w="0" w:type="auto"/>
          </w:tcPr>
          <w:p w:rsidR="00816496" w:rsidRDefault="003E0D81">
            <w:r>
              <w:t>GABEL (1.800 MM)</w:t>
            </w:r>
          </w:p>
        </w:tc>
        <w:tc>
          <w:tcPr>
            <w:tcW w:w="0" w:type="auto"/>
          </w:tcPr>
          <w:p w:rsidR="00000000" w:rsidRDefault="003E0D81"/>
        </w:tc>
      </w:tr>
      <w:tr w:rsidR="00816496" w:rsidTr="003E0D81">
        <w:tc>
          <w:tcPr>
            <w:tcW w:w="0" w:type="auto"/>
          </w:tcPr>
          <w:p w:rsidR="00816496" w:rsidRDefault="003E0D81">
            <w:r>
              <w:rPr>
                <w:rStyle w:val="SAPUserEntry"/>
              </w:rPr>
              <w:t>SF-FL-FORK-L</w:t>
            </w:r>
          </w:p>
        </w:tc>
        <w:tc>
          <w:tcPr>
            <w:tcW w:w="0" w:type="auto"/>
          </w:tcPr>
          <w:p w:rsidR="00816496" w:rsidRDefault="003E0D81">
            <w:r>
              <w:t>1</w:t>
            </w:r>
          </w:p>
        </w:tc>
        <w:tc>
          <w:tcPr>
            <w:tcW w:w="0" w:type="auto"/>
          </w:tcPr>
          <w:p w:rsidR="00816496" w:rsidRDefault="003E0D81">
            <w:r>
              <w:t>HALB</w:t>
            </w:r>
          </w:p>
        </w:tc>
        <w:tc>
          <w:tcPr>
            <w:tcW w:w="0" w:type="auto"/>
          </w:tcPr>
          <w:p w:rsidR="00816496" w:rsidRDefault="003E0D81">
            <w:r>
              <w:t>Stück</w:t>
            </w:r>
          </w:p>
        </w:tc>
        <w:tc>
          <w:tcPr>
            <w:tcW w:w="0" w:type="auto"/>
          </w:tcPr>
          <w:p w:rsidR="00816496" w:rsidRDefault="003E0D81">
            <w:r>
              <w:t>GABEL (2.400 MM)</w:t>
            </w:r>
          </w:p>
        </w:tc>
        <w:tc>
          <w:tcPr>
            <w:tcW w:w="0" w:type="auto"/>
          </w:tcPr>
          <w:p w:rsidR="00000000" w:rsidRDefault="003E0D81"/>
        </w:tc>
      </w:tr>
      <w:tr w:rsidR="00816496" w:rsidTr="003E0D81">
        <w:tc>
          <w:tcPr>
            <w:tcW w:w="0" w:type="auto"/>
          </w:tcPr>
          <w:p w:rsidR="00816496" w:rsidRDefault="003E0D81">
            <w:r>
              <w:rPr>
                <w:rStyle w:val="SAPUserEntry"/>
              </w:rPr>
              <w:t>SF-FL-TIRE-CUSH</w:t>
            </w:r>
          </w:p>
        </w:tc>
        <w:tc>
          <w:tcPr>
            <w:tcW w:w="0" w:type="auto"/>
          </w:tcPr>
          <w:p w:rsidR="00816496" w:rsidRDefault="003E0D81">
            <w:r>
              <w:t>1</w:t>
            </w:r>
          </w:p>
        </w:tc>
        <w:tc>
          <w:tcPr>
            <w:tcW w:w="0" w:type="auto"/>
          </w:tcPr>
          <w:p w:rsidR="00816496" w:rsidRDefault="003E0D81">
            <w:r>
              <w:t>HALB</w:t>
            </w:r>
          </w:p>
        </w:tc>
        <w:tc>
          <w:tcPr>
            <w:tcW w:w="0" w:type="auto"/>
          </w:tcPr>
          <w:p w:rsidR="00816496" w:rsidRDefault="003E0D81">
            <w:r>
              <w:t>Stück</w:t>
            </w:r>
          </w:p>
        </w:tc>
        <w:tc>
          <w:tcPr>
            <w:tcW w:w="0" w:type="auto"/>
          </w:tcPr>
          <w:p w:rsidR="00816496" w:rsidRDefault="003E0D81">
            <w:r>
              <w:t>HOHLREIFENMONTAGE</w:t>
            </w:r>
          </w:p>
        </w:tc>
        <w:tc>
          <w:tcPr>
            <w:tcW w:w="0" w:type="auto"/>
          </w:tcPr>
          <w:p w:rsidR="00000000" w:rsidRDefault="003E0D81"/>
        </w:tc>
      </w:tr>
      <w:tr w:rsidR="00816496" w:rsidTr="003E0D81">
        <w:tc>
          <w:tcPr>
            <w:tcW w:w="0" w:type="auto"/>
          </w:tcPr>
          <w:p w:rsidR="00816496" w:rsidRDefault="003E0D81">
            <w:r>
              <w:rPr>
                <w:rStyle w:val="SAPUserEntry"/>
              </w:rPr>
              <w:t>SF-FL-TIRE-PNEU</w:t>
            </w:r>
          </w:p>
        </w:tc>
        <w:tc>
          <w:tcPr>
            <w:tcW w:w="0" w:type="auto"/>
          </w:tcPr>
          <w:p w:rsidR="00816496" w:rsidRDefault="003E0D81">
            <w:r>
              <w:t>1</w:t>
            </w:r>
          </w:p>
        </w:tc>
        <w:tc>
          <w:tcPr>
            <w:tcW w:w="0" w:type="auto"/>
          </w:tcPr>
          <w:p w:rsidR="00816496" w:rsidRDefault="003E0D81">
            <w:r>
              <w:t>HALB</w:t>
            </w:r>
          </w:p>
        </w:tc>
        <w:tc>
          <w:tcPr>
            <w:tcW w:w="0" w:type="auto"/>
          </w:tcPr>
          <w:p w:rsidR="00816496" w:rsidRDefault="003E0D81">
            <w:r>
              <w:t>Stück</w:t>
            </w:r>
          </w:p>
        </w:tc>
        <w:tc>
          <w:tcPr>
            <w:tcW w:w="0" w:type="auto"/>
          </w:tcPr>
          <w:p w:rsidR="00816496" w:rsidRDefault="003E0D81">
            <w:r>
              <w:t>LUFTREIFENMONTAGE</w:t>
            </w:r>
          </w:p>
        </w:tc>
        <w:tc>
          <w:tcPr>
            <w:tcW w:w="0" w:type="auto"/>
          </w:tcPr>
          <w:p w:rsidR="00000000" w:rsidRDefault="003E0D81"/>
        </w:tc>
      </w:tr>
    </w:tbl>
    <w:p w:rsidR="00816496" w:rsidRDefault="003E0D81">
      <w:r>
        <w:rPr>
          <w:rStyle w:val="SAPEmphasis"/>
        </w:rPr>
        <w:t>Verkaufcenter</w:t>
      </w:r>
    </w:p>
    <w:tbl>
      <w:tblPr>
        <w:tblStyle w:val="SAPStandardTable"/>
        <w:tblW w:w="0" w:type="auto"/>
        <w:tblLook w:val="0620" w:firstRow="1" w:lastRow="0" w:firstColumn="0" w:lastColumn="0" w:noHBand="1" w:noVBand="1"/>
      </w:tblPr>
      <w:tblGrid>
        <w:gridCol w:w="1983"/>
        <w:gridCol w:w="1081"/>
        <w:gridCol w:w="3241"/>
        <w:gridCol w:w="1367"/>
      </w:tblGrid>
      <w:tr w:rsidR="00816496" w:rsidTr="003E0D81">
        <w:trPr>
          <w:cnfStyle w:val="100000000000" w:firstRow="1" w:lastRow="0" w:firstColumn="0" w:lastColumn="0" w:oddVBand="0" w:evenVBand="0" w:oddHBand="0" w:evenHBand="0" w:firstRowFirstColumn="0" w:firstRowLastColumn="0" w:lastRowFirstColumn="0" w:lastRowLastColumn="0"/>
        </w:trPr>
        <w:tc>
          <w:tcPr>
            <w:tcW w:w="0" w:type="auto"/>
          </w:tcPr>
          <w:p w:rsidR="00816496" w:rsidRDefault="003E0D81">
            <w:pPr>
              <w:pStyle w:val="SAPTableHeader"/>
            </w:pPr>
            <w:r>
              <w:t>Stammdaten</w:t>
            </w:r>
          </w:p>
        </w:tc>
        <w:tc>
          <w:tcPr>
            <w:tcW w:w="0" w:type="auto"/>
          </w:tcPr>
          <w:p w:rsidR="00816496" w:rsidRDefault="003E0D81">
            <w:pPr>
              <w:pStyle w:val="SAPTableHeader"/>
            </w:pPr>
            <w:r>
              <w:t>Wert</w:t>
            </w:r>
          </w:p>
        </w:tc>
        <w:tc>
          <w:tcPr>
            <w:tcW w:w="0" w:type="auto"/>
          </w:tcPr>
          <w:p w:rsidR="00816496" w:rsidRDefault="003E0D81">
            <w:pPr>
              <w:pStyle w:val="SAPTableHeader"/>
            </w:pPr>
            <w:r>
              <w:t>Details</w:t>
            </w:r>
          </w:p>
        </w:tc>
        <w:tc>
          <w:tcPr>
            <w:tcW w:w="0" w:type="auto"/>
          </w:tcPr>
          <w:p w:rsidR="00816496" w:rsidRDefault="003E0D81">
            <w:pPr>
              <w:pStyle w:val="SAPTableHeader"/>
            </w:pPr>
            <w:r>
              <w:t>Kommentare</w:t>
            </w:r>
          </w:p>
        </w:tc>
      </w:tr>
      <w:tr w:rsidR="00816496" w:rsidTr="003E0D81">
        <w:tc>
          <w:tcPr>
            <w:tcW w:w="0" w:type="auto"/>
          </w:tcPr>
          <w:p w:rsidR="00816496" w:rsidRDefault="003E0D81">
            <w:r>
              <w:t>Verkaufsorganisation</w:t>
            </w:r>
          </w:p>
        </w:tc>
        <w:tc>
          <w:tcPr>
            <w:tcW w:w="0" w:type="auto"/>
          </w:tcPr>
          <w:p w:rsidR="00816496" w:rsidRDefault="003E0D81">
            <w:r>
              <w:rPr>
                <w:rStyle w:val="SAPUserEntry"/>
              </w:rPr>
              <w:t>1010</w:t>
            </w:r>
          </w:p>
        </w:tc>
        <w:tc>
          <w:tcPr>
            <w:tcW w:w="0" w:type="auto"/>
          </w:tcPr>
          <w:p w:rsidR="00816496" w:rsidRDefault="003E0D81">
            <w:r>
              <w:rPr>
                <w:rStyle w:val="SAPUserEntry"/>
              </w:rPr>
              <w:t>Inländ. Verkaufsorganisation</w:t>
            </w:r>
          </w:p>
        </w:tc>
        <w:tc>
          <w:tcPr>
            <w:tcW w:w="0" w:type="auto"/>
          </w:tcPr>
          <w:p w:rsidR="00816496" w:rsidRDefault="003E0D81">
            <w:r>
              <w:t>Inländischer</w:t>
            </w:r>
          </w:p>
        </w:tc>
      </w:tr>
      <w:tr w:rsidR="00816496" w:rsidTr="003E0D81">
        <w:tc>
          <w:tcPr>
            <w:tcW w:w="0" w:type="auto"/>
          </w:tcPr>
          <w:p w:rsidR="00816496" w:rsidRDefault="003E0D81">
            <w:r>
              <w:t>Vertriebsweg</w:t>
            </w:r>
          </w:p>
        </w:tc>
        <w:tc>
          <w:tcPr>
            <w:tcW w:w="0" w:type="auto"/>
          </w:tcPr>
          <w:p w:rsidR="00816496" w:rsidRDefault="003E0D81">
            <w:r>
              <w:rPr>
                <w:rStyle w:val="SAPUserEntry"/>
              </w:rPr>
              <w:t>10</w:t>
            </w:r>
          </w:p>
        </w:tc>
        <w:tc>
          <w:tcPr>
            <w:tcW w:w="0" w:type="auto"/>
          </w:tcPr>
          <w:p w:rsidR="00816496" w:rsidRDefault="003E0D81">
            <w:r>
              <w:rPr>
                <w:rStyle w:val="SAPUserEntry"/>
              </w:rPr>
              <w:t>Direktverkauf</w:t>
            </w:r>
          </w:p>
        </w:tc>
        <w:tc>
          <w:tcPr>
            <w:tcW w:w="0" w:type="auto"/>
          </w:tcPr>
          <w:p w:rsidR="00816496" w:rsidRDefault="003E0D81">
            <w:r>
              <w:t>Direktverkauf</w:t>
            </w:r>
          </w:p>
        </w:tc>
      </w:tr>
      <w:tr w:rsidR="00816496" w:rsidTr="003E0D81">
        <w:tc>
          <w:tcPr>
            <w:tcW w:w="0" w:type="auto"/>
          </w:tcPr>
          <w:p w:rsidR="00816496" w:rsidRDefault="003E0D81">
            <w:r>
              <w:t>Kunde</w:t>
            </w:r>
          </w:p>
        </w:tc>
        <w:tc>
          <w:tcPr>
            <w:tcW w:w="0" w:type="auto"/>
          </w:tcPr>
          <w:p w:rsidR="00816496" w:rsidRDefault="003E0D81">
            <w:r>
              <w:rPr>
                <w:rStyle w:val="SAPUserEntry"/>
              </w:rPr>
              <w:t>10100001</w:t>
            </w:r>
          </w:p>
        </w:tc>
        <w:tc>
          <w:tcPr>
            <w:tcW w:w="0" w:type="auto"/>
          </w:tcPr>
          <w:p w:rsidR="00816496" w:rsidRDefault="003E0D81">
            <w:r>
              <w:rPr>
                <w:rStyle w:val="SAPUserEntry"/>
              </w:rPr>
              <w:t>Inlandskunde DE 1</w:t>
            </w:r>
          </w:p>
        </w:tc>
        <w:tc>
          <w:tcPr>
            <w:tcW w:w="0" w:type="auto"/>
          </w:tcPr>
          <w:p w:rsidR="00000000" w:rsidRDefault="003E0D81"/>
        </w:tc>
      </w:tr>
    </w:tbl>
    <w:p w:rsidR="00816496" w:rsidRDefault="003E0D81">
      <w:r>
        <w:rPr>
          <w:rStyle w:val="SAPEmphasis"/>
        </w:rPr>
        <w:t>Bewerbungsgruppen</w:t>
      </w:r>
    </w:p>
    <w:tbl>
      <w:tblPr>
        <w:tblStyle w:val="SAPStandardTable"/>
        <w:tblW w:w="0" w:type="auto"/>
        <w:tblLook w:val="0620" w:firstRow="1" w:lastRow="0" w:firstColumn="0" w:lastColumn="0" w:noHBand="1" w:noVBand="1"/>
      </w:tblPr>
      <w:tblGrid>
        <w:gridCol w:w="1944"/>
        <w:gridCol w:w="645"/>
        <w:gridCol w:w="1429"/>
        <w:gridCol w:w="1367"/>
      </w:tblGrid>
      <w:tr w:rsidR="00816496" w:rsidTr="003E0D81">
        <w:trPr>
          <w:cnfStyle w:val="100000000000" w:firstRow="1" w:lastRow="0" w:firstColumn="0" w:lastColumn="0" w:oddVBand="0" w:evenVBand="0" w:oddHBand="0" w:evenHBand="0" w:firstRowFirstColumn="0" w:firstRowLastColumn="0" w:lastRowFirstColumn="0" w:lastRowLastColumn="0"/>
        </w:trPr>
        <w:tc>
          <w:tcPr>
            <w:tcW w:w="0" w:type="auto"/>
          </w:tcPr>
          <w:p w:rsidR="00816496" w:rsidRDefault="003E0D81">
            <w:pPr>
              <w:pStyle w:val="SAPTableHeader"/>
            </w:pPr>
            <w:r>
              <w:t>Stammdaten</w:t>
            </w:r>
          </w:p>
        </w:tc>
        <w:tc>
          <w:tcPr>
            <w:tcW w:w="0" w:type="auto"/>
          </w:tcPr>
          <w:p w:rsidR="00816496" w:rsidRDefault="003E0D81">
            <w:pPr>
              <w:pStyle w:val="SAPTableHeader"/>
            </w:pPr>
            <w:r>
              <w:t>Wert</w:t>
            </w:r>
          </w:p>
        </w:tc>
        <w:tc>
          <w:tcPr>
            <w:tcW w:w="0" w:type="auto"/>
          </w:tcPr>
          <w:p w:rsidR="00816496" w:rsidRDefault="003E0D81">
            <w:pPr>
              <w:pStyle w:val="SAPTableHeader"/>
            </w:pPr>
            <w:r>
              <w:t>Details</w:t>
            </w:r>
          </w:p>
        </w:tc>
        <w:tc>
          <w:tcPr>
            <w:tcW w:w="0" w:type="auto"/>
          </w:tcPr>
          <w:p w:rsidR="00816496" w:rsidRDefault="003E0D81">
            <w:pPr>
              <w:pStyle w:val="SAPTableHeader"/>
            </w:pPr>
            <w:r>
              <w:t>Kommentare</w:t>
            </w:r>
          </w:p>
        </w:tc>
      </w:tr>
      <w:tr w:rsidR="00816496" w:rsidTr="003E0D81">
        <w:tc>
          <w:tcPr>
            <w:tcW w:w="0" w:type="auto"/>
          </w:tcPr>
          <w:p w:rsidR="00816496" w:rsidRDefault="003E0D81">
            <w:r>
              <w:t>Bewerbungsgruppen</w:t>
            </w:r>
          </w:p>
        </w:tc>
        <w:tc>
          <w:tcPr>
            <w:tcW w:w="0" w:type="auto"/>
          </w:tcPr>
          <w:p w:rsidR="00816496" w:rsidRDefault="003E0D81">
            <w:r>
              <w:t>SD</w:t>
            </w:r>
          </w:p>
        </w:tc>
        <w:tc>
          <w:tcPr>
            <w:tcW w:w="0" w:type="auto"/>
          </w:tcPr>
          <w:p w:rsidR="00816496" w:rsidRDefault="003E0D81">
            <w:r>
              <w:t>Vertriebsbeleg</w:t>
            </w:r>
          </w:p>
        </w:tc>
        <w:tc>
          <w:tcPr>
            <w:tcW w:w="0" w:type="auto"/>
          </w:tcPr>
          <w:p w:rsidR="00000000" w:rsidRDefault="003E0D81"/>
        </w:tc>
      </w:tr>
    </w:tbl>
    <w:p w:rsidR="00816496" w:rsidRDefault="003E0D81">
      <w:r>
        <w:rPr>
          <w:rStyle w:val="SAPEmphasis"/>
        </w:rPr>
        <w:t>Merkmalsanzeige</w:t>
      </w:r>
    </w:p>
    <w:tbl>
      <w:tblPr>
        <w:tblStyle w:val="SAPStandardTable"/>
        <w:tblW w:w="0" w:type="auto"/>
        <w:tblLook w:val="0620" w:firstRow="1" w:lastRow="0" w:firstColumn="0" w:lastColumn="0" w:noHBand="1" w:noVBand="1"/>
      </w:tblPr>
      <w:tblGrid>
        <w:gridCol w:w="1670"/>
        <w:gridCol w:w="1026"/>
        <w:gridCol w:w="2544"/>
        <w:gridCol w:w="1367"/>
      </w:tblGrid>
      <w:tr w:rsidR="00816496" w:rsidTr="003E0D81">
        <w:trPr>
          <w:cnfStyle w:val="100000000000" w:firstRow="1" w:lastRow="0" w:firstColumn="0" w:lastColumn="0" w:oddVBand="0" w:evenVBand="0" w:oddHBand="0" w:evenHBand="0" w:firstRowFirstColumn="0" w:firstRowLastColumn="0" w:lastRowFirstColumn="0" w:lastRowLastColumn="0"/>
        </w:trPr>
        <w:tc>
          <w:tcPr>
            <w:tcW w:w="0" w:type="auto"/>
          </w:tcPr>
          <w:p w:rsidR="00816496" w:rsidRDefault="003E0D81">
            <w:pPr>
              <w:pStyle w:val="SAPTableHeader"/>
            </w:pPr>
            <w:r>
              <w:t>Stammdaten</w:t>
            </w:r>
          </w:p>
        </w:tc>
        <w:tc>
          <w:tcPr>
            <w:tcW w:w="0" w:type="auto"/>
          </w:tcPr>
          <w:p w:rsidR="00816496" w:rsidRDefault="003E0D81">
            <w:pPr>
              <w:pStyle w:val="SAPTableHeader"/>
            </w:pPr>
            <w:r>
              <w:t>Wert</w:t>
            </w:r>
          </w:p>
        </w:tc>
        <w:tc>
          <w:tcPr>
            <w:tcW w:w="0" w:type="auto"/>
          </w:tcPr>
          <w:p w:rsidR="00816496" w:rsidRDefault="003E0D81">
            <w:pPr>
              <w:pStyle w:val="SAPTableHeader"/>
            </w:pPr>
            <w:r>
              <w:t>Details</w:t>
            </w:r>
          </w:p>
        </w:tc>
        <w:tc>
          <w:tcPr>
            <w:tcW w:w="0" w:type="auto"/>
          </w:tcPr>
          <w:p w:rsidR="00816496" w:rsidRDefault="003E0D81">
            <w:pPr>
              <w:pStyle w:val="SAPTableHeader"/>
            </w:pPr>
            <w:r>
              <w:t>Kommentare</w:t>
            </w:r>
          </w:p>
        </w:tc>
      </w:tr>
      <w:tr w:rsidR="00816496" w:rsidTr="003E0D81">
        <w:tc>
          <w:tcPr>
            <w:tcW w:w="0" w:type="auto"/>
          </w:tcPr>
          <w:p w:rsidR="00816496" w:rsidRDefault="003E0D81">
            <w:r>
              <w:t>Merkmalsanzeige</w:t>
            </w:r>
          </w:p>
        </w:tc>
        <w:tc>
          <w:tcPr>
            <w:tcW w:w="0" w:type="auto"/>
          </w:tcPr>
          <w:p w:rsidR="00816496" w:rsidRDefault="003E0D81">
            <w:r>
              <w:t>PROD_FK</w:t>
            </w:r>
          </w:p>
        </w:tc>
        <w:tc>
          <w:tcPr>
            <w:tcW w:w="0" w:type="auto"/>
          </w:tcPr>
          <w:p w:rsidR="00816496" w:rsidRDefault="003E0D81">
            <w:r>
              <w:t>Zugeordnete Merkmale:</w:t>
            </w:r>
          </w:p>
          <w:p w:rsidR="00816496" w:rsidRDefault="003E0D81">
            <w:pPr>
              <w:pStyle w:val="listpara1"/>
              <w:numPr>
                <w:ilvl w:val="0"/>
                <w:numId w:val="5"/>
              </w:numPr>
            </w:pPr>
            <w:r>
              <w:t>Staplermodell</w:t>
            </w:r>
          </w:p>
          <w:p w:rsidR="00816496" w:rsidRDefault="003E0D81">
            <w:pPr>
              <w:pStyle w:val="listpara1"/>
              <w:numPr>
                <w:ilvl w:val="0"/>
                <w:numId w:val="3"/>
              </w:numPr>
            </w:pPr>
            <w:r>
              <w:t>Energiequelle1</w:t>
            </w:r>
          </w:p>
          <w:p w:rsidR="00816496" w:rsidRDefault="003E0D81">
            <w:pPr>
              <w:pStyle w:val="listpara1"/>
              <w:numPr>
                <w:ilvl w:val="0"/>
                <w:numId w:val="3"/>
              </w:numPr>
            </w:pPr>
            <w:r>
              <w:t>Radtyp</w:t>
            </w:r>
          </w:p>
          <w:p w:rsidR="00816496" w:rsidRDefault="003E0D81">
            <w:pPr>
              <w:pStyle w:val="listpara1"/>
              <w:numPr>
                <w:ilvl w:val="0"/>
                <w:numId w:val="3"/>
              </w:numPr>
            </w:pPr>
            <w:r>
              <w:t>Gegengewicht</w:t>
            </w:r>
          </w:p>
          <w:p w:rsidR="00816496" w:rsidRDefault="003E0D81">
            <w:pPr>
              <w:pStyle w:val="listpara1"/>
              <w:numPr>
                <w:ilvl w:val="0"/>
                <w:numId w:val="3"/>
              </w:numPr>
            </w:pPr>
            <w:r>
              <w:t>Gabelgröße</w:t>
            </w:r>
          </w:p>
          <w:p w:rsidR="00816496" w:rsidRDefault="003E0D81">
            <w:pPr>
              <w:pStyle w:val="listpara1"/>
              <w:numPr>
                <w:ilvl w:val="0"/>
                <w:numId w:val="3"/>
              </w:numPr>
            </w:pPr>
            <w:r>
              <w:lastRenderedPageBreak/>
              <w:t>Batterieleistung (AH)</w:t>
            </w:r>
          </w:p>
        </w:tc>
        <w:tc>
          <w:tcPr>
            <w:tcW w:w="0" w:type="auto"/>
          </w:tcPr>
          <w:p w:rsidR="00000000" w:rsidRDefault="003E0D81"/>
        </w:tc>
      </w:tr>
    </w:tbl>
    <w:p w:rsidR="00816496" w:rsidRDefault="003E0D81">
      <w:r>
        <w:t xml:space="preserve">Weitere Informationen zum Anlegen dieser Stammdatenobjekte finden Sie unter </w:t>
      </w:r>
      <w:hyperlink r:id="rId8" w:history="1">
        <w:r>
          <w:rPr>
            <w:rStyle w:val="underline"/>
          </w:rPr>
          <w:t>Stammdatenskripte (MDS)</w:t>
        </w:r>
      </w:hyperlink>
      <w:r>
        <w:t>:</w:t>
      </w:r>
    </w:p>
    <w:p w:rsidR="00816496" w:rsidRDefault="003E0D81">
      <w:pPr>
        <w:pStyle w:val="tabletitle"/>
      </w:pPr>
      <w:r>
        <w:rPr>
          <w:rStyle w:val="SAPEmphasis"/>
        </w:rPr>
        <w:t>Tabelle 3: Verweis auf Stammdatenskripte</w:t>
      </w:r>
    </w:p>
    <w:tbl>
      <w:tblPr>
        <w:tblStyle w:val="SAPStandardTable"/>
        <w:tblW w:w="0" w:type="auto"/>
        <w:tblLook w:val="0620" w:firstRow="1" w:lastRow="0" w:firstColumn="0" w:lastColumn="0" w:noHBand="1" w:noVBand="1"/>
      </w:tblPr>
      <w:tblGrid>
        <w:gridCol w:w="1623"/>
        <w:gridCol w:w="4674"/>
      </w:tblGrid>
      <w:tr w:rsidR="00816496" w:rsidTr="003E0D81">
        <w:trPr>
          <w:cnfStyle w:val="100000000000" w:firstRow="1" w:lastRow="0" w:firstColumn="0" w:lastColumn="0" w:oddVBand="0" w:evenVBand="0" w:oddHBand="0" w:evenHBand="0" w:firstRowFirstColumn="0" w:firstRowLastColumn="0" w:lastRowFirstColumn="0" w:lastRowLastColumn="0"/>
        </w:trPr>
        <w:tc>
          <w:tcPr>
            <w:tcW w:w="0" w:type="auto"/>
          </w:tcPr>
          <w:p w:rsidR="00816496" w:rsidRDefault="003E0D81">
            <w:pPr>
              <w:pStyle w:val="SAPTableHeader"/>
            </w:pPr>
            <w:r>
              <w:t>Stammdaten-ID</w:t>
            </w:r>
          </w:p>
        </w:tc>
        <w:tc>
          <w:tcPr>
            <w:tcW w:w="0" w:type="auto"/>
          </w:tcPr>
          <w:p w:rsidR="00816496" w:rsidRDefault="003E0D81">
            <w:pPr>
              <w:pStyle w:val="SAPTableHeader"/>
            </w:pPr>
            <w:r>
              <w:t>Beschreibung</w:t>
            </w:r>
          </w:p>
        </w:tc>
      </w:tr>
      <w:tr w:rsidR="00816496" w:rsidTr="003E0D81">
        <w:tc>
          <w:tcPr>
            <w:tcW w:w="0" w:type="auto"/>
          </w:tcPr>
          <w:p w:rsidR="00816496" w:rsidRDefault="003E0D81">
            <w:r>
              <w:t>BND</w:t>
            </w:r>
          </w:p>
        </w:tc>
        <w:tc>
          <w:tcPr>
            <w:tcW w:w="0" w:type="auto"/>
          </w:tcPr>
          <w:p w:rsidR="00816496" w:rsidRDefault="003E0D81">
            <w:r>
              <w:t>Kundenstamm anlegen</w:t>
            </w:r>
          </w:p>
        </w:tc>
      </w:tr>
      <w:tr w:rsidR="00816496" w:rsidTr="003E0D81">
        <w:tc>
          <w:tcPr>
            <w:tcW w:w="0" w:type="auto"/>
          </w:tcPr>
          <w:p w:rsidR="00816496" w:rsidRDefault="003E0D81">
            <w:r>
              <w:t>2NI</w:t>
            </w:r>
          </w:p>
        </w:tc>
        <w:tc>
          <w:tcPr>
            <w:tcW w:w="0" w:type="auto"/>
          </w:tcPr>
          <w:p w:rsidR="00816496" w:rsidRDefault="003E0D81">
            <w:r>
              <w:t>Anwendungsgruppe und Merkmalsanzeige anlegen</w:t>
            </w:r>
          </w:p>
        </w:tc>
      </w:tr>
      <w:tr w:rsidR="00816496" w:rsidTr="003E0D81">
        <w:tc>
          <w:tcPr>
            <w:tcW w:w="0" w:type="auto"/>
          </w:tcPr>
          <w:p w:rsidR="00816496" w:rsidRDefault="003E0D81">
            <w:r>
              <w:t>BNJ</w:t>
            </w:r>
          </w:p>
        </w:tc>
        <w:tc>
          <w:tcPr>
            <w:tcW w:w="0" w:type="auto"/>
          </w:tcPr>
          <w:p w:rsidR="00816496" w:rsidRDefault="003E0D81">
            <w:r>
              <w:t>Produktionsarbeitsplatz anlegen</w:t>
            </w:r>
          </w:p>
        </w:tc>
      </w:tr>
      <w:tr w:rsidR="00816496" w:rsidTr="003E0D81">
        <w:tc>
          <w:tcPr>
            <w:tcW w:w="0" w:type="auto"/>
          </w:tcPr>
          <w:p w:rsidR="00816496" w:rsidRDefault="003E0D81">
            <w:r>
              <w:t>BNK</w:t>
            </w:r>
          </w:p>
        </w:tc>
        <w:tc>
          <w:tcPr>
            <w:tcW w:w="0" w:type="auto"/>
          </w:tcPr>
          <w:p w:rsidR="00816496" w:rsidRDefault="003E0D81">
            <w:r>
              <w:t>Materialstückliste für Produktion und Vertrieb anlegen</w:t>
            </w:r>
          </w:p>
        </w:tc>
      </w:tr>
      <w:tr w:rsidR="00816496" w:rsidTr="003E0D81">
        <w:tc>
          <w:tcPr>
            <w:tcW w:w="0" w:type="auto"/>
          </w:tcPr>
          <w:p w:rsidR="00816496" w:rsidRDefault="003E0D81">
            <w:r>
              <w:t>BNL</w:t>
            </w:r>
          </w:p>
        </w:tc>
        <w:tc>
          <w:tcPr>
            <w:tcW w:w="0" w:type="auto"/>
          </w:tcPr>
          <w:p w:rsidR="00816496" w:rsidRDefault="003E0D81">
            <w:r>
              <w:t>Arbeitsplan anlegen</w:t>
            </w:r>
          </w:p>
        </w:tc>
      </w:tr>
      <w:tr w:rsidR="00816496" w:rsidTr="003E0D81">
        <w:tc>
          <w:tcPr>
            <w:tcW w:w="0" w:type="auto"/>
          </w:tcPr>
          <w:p w:rsidR="00816496" w:rsidRDefault="003E0D81">
            <w:r>
              <w:t>BLD</w:t>
            </w:r>
          </w:p>
        </w:tc>
        <w:tc>
          <w:tcPr>
            <w:tcW w:w="0" w:type="auto"/>
          </w:tcPr>
          <w:p w:rsidR="00816496" w:rsidRDefault="003E0D81">
            <w:r>
              <w:t>Fertigungsversion anlegen</w:t>
            </w:r>
          </w:p>
        </w:tc>
      </w:tr>
    </w:tbl>
    <w:p w:rsidR="00816496" w:rsidRDefault="003E0D81">
      <w:pPr>
        <w:pStyle w:val="Heading2"/>
      </w:pPr>
      <w:bookmarkStart w:id="12" w:name="unique_6"/>
      <w:bookmarkStart w:id="13" w:name="_Toc52219286"/>
      <w:r>
        <w:t>Voraussetzungen/Situation</w:t>
      </w:r>
      <w:bookmarkEnd w:id="12"/>
      <w:bookmarkEnd w:id="13"/>
    </w:p>
    <w:p w:rsidR="00816496" w:rsidRDefault="003E0D81">
      <w:r>
        <w:t>Um diesen Umfangsbestandteil te</w:t>
      </w:r>
      <w:r>
        <w:t>sten zu können, müssen die folgenden Voraussetzungen erfüllt sein.</w:t>
      </w:r>
    </w:p>
    <w:tbl>
      <w:tblPr>
        <w:tblStyle w:val="SAPStandardTable"/>
        <w:tblW w:w="0" w:type="auto"/>
        <w:tblLook w:val="0620" w:firstRow="1" w:lastRow="0" w:firstColumn="0" w:lastColumn="0" w:noHBand="1" w:noVBand="1"/>
      </w:tblPr>
      <w:tblGrid>
        <w:gridCol w:w="3744"/>
        <w:gridCol w:w="10427"/>
      </w:tblGrid>
      <w:tr w:rsidR="00816496" w:rsidTr="003E0D81">
        <w:trPr>
          <w:cnfStyle w:val="100000000000" w:firstRow="1" w:lastRow="0" w:firstColumn="0" w:lastColumn="0" w:oddVBand="0" w:evenVBand="0" w:oddHBand="0" w:evenHBand="0" w:firstRowFirstColumn="0" w:firstRowLastColumn="0" w:lastRowFirstColumn="0" w:lastRowLastColumn="0"/>
        </w:trPr>
        <w:tc>
          <w:tcPr>
            <w:tcW w:w="0" w:type="auto"/>
          </w:tcPr>
          <w:p w:rsidR="00816496" w:rsidRDefault="003E0D81">
            <w:pPr>
              <w:pStyle w:val="SAPTableHeader"/>
            </w:pPr>
            <w:r>
              <w:t>Umfangsbestandteil</w:t>
            </w:r>
          </w:p>
        </w:tc>
        <w:tc>
          <w:tcPr>
            <w:tcW w:w="0" w:type="auto"/>
          </w:tcPr>
          <w:p w:rsidR="00816496" w:rsidRDefault="003E0D81">
            <w:pPr>
              <w:pStyle w:val="SAPTableHeader"/>
            </w:pPr>
            <w:r>
              <w:t>Voraussetzung/Situation</w:t>
            </w:r>
          </w:p>
        </w:tc>
      </w:tr>
      <w:tr w:rsidR="00816496" w:rsidTr="003E0D81">
        <w:tc>
          <w:tcPr>
            <w:tcW w:w="0" w:type="auto"/>
          </w:tcPr>
          <w:p w:rsidR="00816496" w:rsidRDefault="003E0D81">
            <w:r>
              <w:t>BNU - Kalkulationslauf anlegen</w:t>
            </w:r>
          </w:p>
        </w:tc>
        <w:tc>
          <w:tcPr>
            <w:tcW w:w="0" w:type="auto"/>
          </w:tcPr>
          <w:p w:rsidR="00816496" w:rsidRDefault="003E0D81">
            <w:r>
              <w:t>Sie haben die im Stammdatenskript beschriebenen Schritte abgeschlossen.</w:t>
            </w:r>
          </w:p>
        </w:tc>
      </w:tr>
      <w:tr w:rsidR="00816496" w:rsidTr="003E0D81">
        <w:tc>
          <w:tcPr>
            <w:tcW w:w="0" w:type="auto"/>
          </w:tcPr>
          <w:p w:rsidR="00816496" w:rsidRDefault="003E0D81">
            <w:r>
              <w:t xml:space="preserve">BNZ – Neue offene MM-Buchungsperiode </w:t>
            </w:r>
            <w:r>
              <w:t>anlegen</w:t>
            </w:r>
          </w:p>
        </w:tc>
        <w:tc>
          <w:tcPr>
            <w:tcW w:w="0" w:type="auto"/>
          </w:tcPr>
          <w:p w:rsidR="00816496" w:rsidRDefault="003E0D81">
            <w:r>
              <w:t>Sie haben den im Stammdatenskript Neue offene MM-Buchungsperiode anlegen (BNZ) beschriebenen Schritt abgeschlossen: Buchungsperiode ist aktuell.</w:t>
            </w:r>
          </w:p>
        </w:tc>
      </w:tr>
    </w:tbl>
    <w:p w:rsidR="00816496" w:rsidRDefault="003E0D81">
      <w:pPr>
        <w:pStyle w:val="Heading2"/>
      </w:pPr>
      <w:bookmarkStart w:id="14" w:name="d2e758"/>
      <w:bookmarkStart w:id="15" w:name="_Toc52219287"/>
      <w:r>
        <w:lastRenderedPageBreak/>
        <w:t>Vorbereitende Schritte</w:t>
      </w:r>
      <w:bookmarkEnd w:id="14"/>
      <w:bookmarkEnd w:id="15"/>
    </w:p>
    <w:p w:rsidR="00816496" w:rsidRDefault="003E0D81">
      <w:pPr>
        <w:pStyle w:val="Heading3"/>
      </w:pPr>
      <w:bookmarkStart w:id="16" w:name="unique_7"/>
      <w:bookmarkStart w:id="17" w:name="_Toc52219288"/>
      <w:r>
        <w:t>Anfangsbestandsbuchung für Material in Stückliste FG-FL-MV-V00</w:t>
      </w:r>
      <w:bookmarkEnd w:id="16"/>
      <w:bookmarkEnd w:id="17"/>
    </w:p>
    <w:p w:rsidR="00816496" w:rsidRDefault="003E0D81">
      <w:pPr>
        <w:pStyle w:val="SAPKeyblockTitle"/>
      </w:pPr>
      <w:r>
        <w:t>Zweck</w:t>
      </w:r>
    </w:p>
    <w:p w:rsidR="00816496" w:rsidRDefault="003E0D81">
      <w:r>
        <w:t>Bei realen</w:t>
      </w:r>
      <w:r>
        <w:t xml:space="preserve"> Geschäftsvorfällen wird das Material in der Regel von externen Lieferanten eingekauft; in dem Fall wird der Vorgang von den Standardprozessen für den Einkauf und die Lohnbearbeitung abgedeckt. Dieser Prozessschritt zeigt Ihnen, wie Sie den Anfangsbestand </w:t>
      </w:r>
      <w:r>
        <w:t>direkt auf die Lagerorte buchen. Beachten Sie, dass Sie nur Anfangsbestand buchen müssen, wenn keiner verfügbar ist oder der aktuelle Bestand nicht ausreicht. Stellen Sie sicher, dass mindestens genau so viele Komponenten für die Materialvariante, d.h. den</w:t>
      </w:r>
      <w:r>
        <w:t xml:space="preserve"> Gabelstapler, verfügbar sind, wie Sie in den späteren Schritten verkaufen möchten.</w:t>
      </w:r>
    </w:p>
    <w:p w:rsidR="00816496" w:rsidRDefault="003E0D81">
      <w:pPr>
        <w:pStyle w:val="SAPKeyblockTitle"/>
      </w:pPr>
      <w:r>
        <w:t>Vorgehensweise</w:t>
      </w:r>
    </w:p>
    <w:tbl>
      <w:tblPr>
        <w:tblStyle w:val="SAPStandardTable"/>
        <w:tblW w:w="0" w:type="auto"/>
        <w:tblLook w:val="0620" w:firstRow="1" w:lastRow="0" w:firstColumn="0" w:lastColumn="0" w:noHBand="1" w:noVBand="1"/>
      </w:tblPr>
      <w:tblGrid>
        <w:gridCol w:w="1445"/>
        <w:gridCol w:w="1576"/>
        <w:gridCol w:w="4698"/>
        <w:gridCol w:w="4114"/>
        <w:gridCol w:w="2338"/>
      </w:tblGrid>
      <w:tr w:rsidR="00816496" w:rsidTr="003E0D81">
        <w:trPr>
          <w:cnfStyle w:val="100000000000" w:firstRow="1" w:lastRow="0" w:firstColumn="0" w:lastColumn="0" w:oddVBand="0" w:evenVBand="0" w:oddHBand="0" w:evenHBand="0" w:firstRowFirstColumn="0" w:firstRowLastColumn="0" w:lastRowFirstColumn="0" w:lastRowLastColumn="0"/>
        </w:trPr>
        <w:tc>
          <w:tcPr>
            <w:tcW w:w="0" w:type="auto"/>
          </w:tcPr>
          <w:p w:rsidR="00816496" w:rsidRDefault="003E0D81">
            <w:pPr>
              <w:pStyle w:val="SAPTableHeader"/>
            </w:pPr>
            <w:r>
              <w:t>Testschrittnummer</w:t>
            </w:r>
          </w:p>
        </w:tc>
        <w:tc>
          <w:tcPr>
            <w:tcW w:w="0" w:type="auto"/>
          </w:tcPr>
          <w:p w:rsidR="00816496" w:rsidRDefault="003E0D81">
            <w:pPr>
              <w:pStyle w:val="SAPTableHeader"/>
            </w:pPr>
            <w:r>
              <w:t>Bezeichnung des Testschritts</w:t>
            </w:r>
          </w:p>
        </w:tc>
        <w:tc>
          <w:tcPr>
            <w:tcW w:w="0" w:type="auto"/>
          </w:tcPr>
          <w:p w:rsidR="00816496" w:rsidRDefault="003E0D81">
            <w:pPr>
              <w:pStyle w:val="SAPTableHeader"/>
            </w:pPr>
            <w:r>
              <w:t>Anweisung</w:t>
            </w:r>
          </w:p>
        </w:tc>
        <w:tc>
          <w:tcPr>
            <w:tcW w:w="0" w:type="auto"/>
          </w:tcPr>
          <w:p w:rsidR="00816496" w:rsidRDefault="003E0D81">
            <w:pPr>
              <w:pStyle w:val="SAPTableHeader"/>
            </w:pPr>
            <w:r>
              <w:t>Erwartetes Ergebnis</w:t>
            </w:r>
          </w:p>
        </w:tc>
        <w:tc>
          <w:tcPr>
            <w:tcW w:w="0" w:type="auto"/>
          </w:tcPr>
          <w:p w:rsidR="00816496" w:rsidRDefault="003E0D81">
            <w:pPr>
              <w:pStyle w:val="SAPTableHeader"/>
            </w:pPr>
            <w:r>
              <w:t>Bestanden/Nicht bestanden/Anmerkung</w:t>
            </w:r>
          </w:p>
        </w:tc>
      </w:tr>
      <w:tr w:rsidR="00816496" w:rsidTr="003E0D81">
        <w:tc>
          <w:tcPr>
            <w:tcW w:w="0" w:type="auto"/>
          </w:tcPr>
          <w:p w:rsidR="00816496" w:rsidRDefault="003E0D81">
            <w:r>
              <w:t>1</w:t>
            </w:r>
          </w:p>
        </w:tc>
        <w:tc>
          <w:tcPr>
            <w:tcW w:w="0" w:type="auto"/>
          </w:tcPr>
          <w:p w:rsidR="00816496" w:rsidRDefault="003E0D81">
            <w:r>
              <w:rPr>
                <w:rStyle w:val="SAPEmphasis"/>
              </w:rPr>
              <w:t>Anmelden</w:t>
            </w:r>
          </w:p>
        </w:tc>
        <w:tc>
          <w:tcPr>
            <w:tcW w:w="0" w:type="auto"/>
          </w:tcPr>
          <w:p w:rsidR="00816496" w:rsidRDefault="003E0D81">
            <w:r>
              <w:t>Melden Sie sich am SAP Fiori Lau</w:t>
            </w:r>
            <w:r>
              <w:t>nchpad als Dispositionsverantwortlicher an.</w:t>
            </w:r>
          </w:p>
        </w:tc>
        <w:tc>
          <w:tcPr>
            <w:tcW w:w="0" w:type="auto"/>
          </w:tcPr>
          <w:p w:rsidR="00816496" w:rsidRDefault="003E0D81">
            <w:r>
              <w:t>Das SAP Fiori Launchpad wird angezeigt.</w:t>
            </w:r>
          </w:p>
        </w:tc>
        <w:tc>
          <w:tcPr>
            <w:tcW w:w="0" w:type="auto"/>
          </w:tcPr>
          <w:p w:rsidR="00816496" w:rsidRDefault="00816496"/>
        </w:tc>
      </w:tr>
      <w:tr w:rsidR="00816496" w:rsidTr="003E0D81">
        <w:tc>
          <w:tcPr>
            <w:tcW w:w="0" w:type="auto"/>
          </w:tcPr>
          <w:p w:rsidR="00816496" w:rsidRDefault="003E0D81">
            <w:r>
              <w:t>2</w:t>
            </w:r>
          </w:p>
        </w:tc>
        <w:tc>
          <w:tcPr>
            <w:tcW w:w="0" w:type="auto"/>
          </w:tcPr>
          <w:p w:rsidR="00816496" w:rsidRDefault="003E0D81">
            <w:r>
              <w:rPr>
                <w:rStyle w:val="SAPEmphasis"/>
              </w:rPr>
              <w:t>App aufrufen</w:t>
            </w:r>
          </w:p>
        </w:tc>
        <w:tc>
          <w:tcPr>
            <w:tcW w:w="0" w:type="auto"/>
          </w:tcPr>
          <w:p w:rsidR="00816496" w:rsidRDefault="003E0D81">
            <w:r>
              <w:t xml:space="preserve">Öffnen Sie </w:t>
            </w:r>
            <w:r>
              <w:rPr>
                <w:rStyle w:val="SAPScreenElement"/>
              </w:rPr>
              <w:t>Bestand verwalten</w:t>
            </w:r>
            <w:r>
              <w:rPr>
                <w:rStyle w:val="SAPMonospace"/>
              </w:rPr>
              <w:t>(F1062)</w:t>
            </w:r>
            <w:r>
              <w:t>.</w:t>
            </w:r>
          </w:p>
        </w:tc>
        <w:tc>
          <w:tcPr>
            <w:tcW w:w="0" w:type="auto"/>
          </w:tcPr>
          <w:p w:rsidR="00816496" w:rsidRDefault="003E0D81">
            <w:r>
              <w:t xml:space="preserve">Das Bild </w:t>
            </w:r>
            <w:r>
              <w:rPr>
                <w:rStyle w:val="SAPScreenElement"/>
              </w:rPr>
              <w:t>Bestand verwalten</w:t>
            </w:r>
            <w:r>
              <w:rPr>
                <w:rStyle w:val="SAPMonospace"/>
              </w:rPr>
              <w:t>(F1062)</w:t>
            </w:r>
            <w:r>
              <w:t xml:space="preserve"> wird angezeigt.</w:t>
            </w:r>
          </w:p>
        </w:tc>
        <w:tc>
          <w:tcPr>
            <w:tcW w:w="0" w:type="auto"/>
          </w:tcPr>
          <w:p w:rsidR="00816496" w:rsidRDefault="00816496"/>
        </w:tc>
      </w:tr>
      <w:tr w:rsidR="00816496" w:rsidTr="003E0D81">
        <w:tc>
          <w:tcPr>
            <w:tcW w:w="0" w:type="auto"/>
          </w:tcPr>
          <w:p w:rsidR="00816496" w:rsidRDefault="003E0D81">
            <w:r>
              <w:t>3</w:t>
            </w:r>
          </w:p>
        </w:tc>
        <w:tc>
          <w:tcPr>
            <w:tcW w:w="0" w:type="auto"/>
          </w:tcPr>
          <w:p w:rsidR="00816496" w:rsidRDefault="003E0D81">
            <w:r>
              <w:rPr>
                <w:rStyle w:val="SAPEmphasis"/>
              </w:rPr>
              <w:t>Material eingeben</w:t>
            </w:r>
          </w:p>
        </w:tc>
        <w:tc>
          <w:tcPr>
            <w:tcW w:w="0" w:type="auto"/>
          </w:tcPr>
          <w:p w:rsidR="00816496" w:rsidRDefault="003E0D81">
            <w:r>
              <w:t xml:space="preserve">Geben Sie folgende Daten ein, und wählen Sie </w:t>
            </w:r>
            <w:r>
              <w:rPr>
                <w:rStyle w:val="SAPMonospace"/>
              </w:rPr>
              <w:t>Enter</w:t>
            </w:r>
            <w:r>
              <w:t>.</w:t>
            </w:r>
          </w:p>
          <w:p w:rsidR="00816496" w:rsidRDefault="003E0D81">
            <w:pPr>
              <w:pStyle w:val="listpara1"/>
              <w:numPr>
                <w:ilvl w:val="0"/>
                <w:numId w:val="6"/>
              </w:numPr>
            </w:pPr>
            <w:r>
              <w:rPr>
                <w:rStyle w:val="SAPScreenElement"/>
              </w:rPr>
              <w:t>Material</w:t>
            </w:r>
            <w:r>
              <w:t>: Alle Komponentenmaterialien, die im Stammdatenabschnitt für FG-FL-MV-V00 aufgeführt sind. Außer CM-FL-V00</w:t>
            </w:r>
          </w:p>
          <w:p w:rsidR="00816496" w:rsidRDefault="003E0D81">
            <w:pPr>
              <w:pStyle w:val="listpara1"/>
              <w:numPr>
                <w:ilvl w:val="0"/>
                <w:numId w:val="3"/>
              </w:numPr>
            </w:pPr>
            <w:r>
              <w:rPr>
                <w:rStyle w:val="SAPScreenElement"/>
              </w:rPr>
              <w:t>Werk</w:t>
            </w:r>
            <w:r>
              <w:t xml:space="preserve">: </w:t>
            </w:r>
            <w:r>
              <w:rPr>
                <w:rStyle w:val="SAPUserEntry"/>
              </w:rPr>
              <w:t>1010</w:t>
            </w:r>
          </w:p>
        </w:tc>
        <w:tc>
          <w:tcPr>
            <w:tcW w:w="0" w:type="auto"/>
          </w:tcPr>
          <w:p w:rsidR="00816496" w:rsidRDefault="00816496"/>
        </w:tc>
        <w:tc>
          <w:tcPr>
            <w:tcW w:w="0" w:type="auto"/>
          </w:tcPr>
          <w:p w:rsidR="00816496" w:rsidRDefault="00816496"/>
        </w:tc>
      </w:tr>
      <w:tr w:rsidR="00816496" w:rsidTr="003E0D81">
        <w:tc>
          <w:tcPr>
            <w:tcW w:w="0" w:type="auto"/>
          </w:tcPr>
          <w:p w:rsidR="00816496" w:rsidRDefault="003E0D81">
            <w:r>
              <w:t>4</w:t>
            </w:r>
          </w:p>
        </w:tc>
        <w:tc>
          <w:tcPr>
            <w:tcW w:w="0" w:type="auto"/>
          </w:tcPr>
          <w:p w:rsidR="00816496" w:rsidRDefault="003E0D81">
            <w:r>
              <w:rPr>
                <w:rStyle w:val="SAPEmphasis"/>
              </w:rPr>
              <w:t>Bestand auswählen</w:t>
            </w:r>
          </w:p>
        </w:tc>
        <w:tc>
          <w:tcPr>
            <w:tcW w:w="0" w:type="auto"/>
          </w:tcPr>
          <w:p w:rsidR="00816496" w:rsidRDefault="003E0D81">
            <w:r>
              <w:t xml:space="preserve">Wählen Sie das </w:t>
            </w:r>
            <w:r>
              <w:t>Symbol neben dem Bestand, den Sie dem Anfangsbestand hinzufügen möchten, z.B.:</w:t>
            </w:r>
          </w:p>
          <w:p w:rsidR="00816496" w:rsidRDefault="003E0D81">
            <w:pPr>
              <w:pStyle w:val="listpara1"/>
              <w:numPr>
                <w:ilvl w:val="0"/>
                <w:numId w:val="7"/>
              </w:numPr>
            </w:pPr>
            <w:r>
              <w:rPr>
                <w:rStyle w:val="SAPScreenElement"/>
              </w:rPr>
              <w:t>Lagerort</w:t>
            </w:r>
            <w:r>
              <w:t xml:space="preserve">: </w:t>
            </w:r>
            <w:r>
              <w:rPr>
                <w:rStyle w:val="SAPUserEntry"/>
              </w:rPr>
              <w:t>101B</w:t>
            </w:r>
          </w:p>
          <w:p w:rsidR="00816496" w:rsidRDefault="003E0D81">
            <w:pPr>
              <w:pStyle w:val="listpara1"/>
              <w:numPr>
                <w:ilvl w:val="0"/>
                <w:numId w:val="3"/>
              </w:numPr>
            </w:pPr>
            <w:r>
              <w:rPr>
                <w:rStyle w:val="SAPScreenElement"/>
              </w:rPr>
              <w:t>Frei verwendbarer Bestand</w:t>
            </w:r>
          </w:p>
        </w:tc>
        <w:tc>
          <w:tcPr>
            <w:tcW w:w="0" w:type="auto"/>
          </w:tcPr>
          <w:p w:rsidR="00816496" w:rsidRDefault="003E0D81">
            <w:r>
              <w:t xml:space="preserve">Ein Dialogfenster wird angezeigt. </w:t>
            </w:r>
            <w:r>
              <w:rPr>
                <w:rStyle w:val="SAPScreenElement"/>
              </w:rPr>
              <w:t>Lagerort</w:t>
            </w:r>
            <w:r>
              <w:t xml:space="preserve">, </w:t>
            </w:r>
            <w:r>
              <w:rPr>
                <w:rStyle w:val="SAPScreenElement"/>
              </w:rPr>
              <w:t>Bestandsart</w:t>
            </w:r>
            <w:r>
              <w:t xml:space="preserve"> und </w:t>
            </w:r>
            <w:r>
              <w:rPr>
                <w:rStyle w:val="SAPScreenElement"/>
              </w:rPr>
              <w:t>Aktuelle Menge</w:t>
            </w:r>
            <w:r>
              <w:t xml:space="preserve"> werden gemäß Ihren Eingaben in den vorigen Schritten angezeig</w:t>
            </w:r>
            <w:r>
              <w:t>t.</w:t>
            </w:r>
          </w:p>
        </w:tc>
        <w:tc>
          <w:tcPr>
            <w:tcW w:w="0" w:type="auto"/>
          </w:tcPr>
          <w:p w:rsidR="00816496" w:rsidRDefault="00816496"/>
        </w:tc>
      </w:tr>
      <w:tr w:rsidR="00816496" w:rsidTr="003E0D81">
        <w:tc>
          <w:tcPr>
            <w:tcW w:w="0" w:type="auto"/>
          </w:tcPr>
          <w:p w:rsidR="00816496" w:rsidRDefault="003E0D81">
            <w:r>
              <w:lastRenderedPageBreak/>
              <w:t>5</w:t>
            </w:r>
          </w:p>
        </w:tc>
        <w:tc>
          <w:tcPr>
            <w:tcW w:w="0" w:type="auto"/>
          </w:tcPr>
          <w:p w:rsidR="00816496" w:rsidRDefault="003E0D81">
            <w:r>
              <w:rPr>
                <w:rStyle w:val="SAPEmphasis"/>
              </w:rPr>
              <w:t>Initialeintrag hinzufügen</w:t>
            </w:r>
          </w:p>
        </w:tc>
        <w:tc>
          <w:tcPr>
            <w:tcW w:w="0" w:type="auto"/>
          </w:tcPr>
          <w:p w:rsidR="00816496" w:rsidRDefault="003E0D81">
            <w:r>
              <w:t xml:space="preserve">Geben Sie folgende Daten ein, und wählen Sie </w:t>
            </w:r>
            <w:r>
              <w:rPr>
                <w:rStyle w:val="SAPScreenElement"/>
              </w:rPr>
              <w:t>Buchen</w:t>
            </w:r>
            <w:r>
              <w:t>:</w:t>
            </w:r>
          </w:p>
          <w:p w:rsidR="00816496" w:rsidRDefault="003E0D81">
            <w:pPr>
              <w:pStyle w:val="listpara1"/>
              <w:numPr>
                <w:ilvl w:val="0"/>
                <w:numId w:val="8"/>
              </w:numPr>
            </w:pPr>
            <w:r>
              <w:rPr>
                <w:rStyle w:val="SAPScreenElement"/>
              </w:rPr>
              <w:t>Belegdatum</w:t>
            </w:r>
            <w:r>
              <w:t xml:space="preserve">: </w:t>
            </w:r>
            <w:r>
              <w:rPr>
                <w:rStyle w:val="SAPUserEntry"/>
              </w:rPr>
              <w:t>&lt;Aktuelles Tagesdatum&gt;</w:t>
            </w:r>
          </w:p>
          <w:p w:rsidR="00816496" w:rsidRDefault="003E0D81">
            <w:pPr>
              <w:pStyle w:val="listpara1"/>
              <w:numPr>
                <w:ilvl w:val="0"/>
                <w:numId w:val="3"/>
              </w:numPr>
            </w:pPr>
            <w:r>
              <w:rPr>
                <w:rStyle w:val="SAPScreenElement"/>
              </w:rPr>
              <w:t>Buchungsdatum</w:t>
            </w:r>
            <w:r>
              <w:t xml:space="preserve">: </w:t>
            </w:r>
            <w:r>
              <w:rPr>
                <w:rStyle w:val="SAPUserEntry"/>
              </w:rPr>
              <w:t>&lt;Aktuelles Tagesdatum&gt;</w:t>
            </w:r>
          </w:p>
          <w:p w:rsidR="00816496" w:rsidRDefault="003E0D81">
            <w:pPr>
              <w:pStyle w:val="listpara1"/>
              <w:numPr>
                <w:ilvl w:val="0"/>
                <w:numId w:val="3"/>
              </w:numPr>
            </w:pPr>
            <w:r>
              <w:rPr>
                <w:rStyle w:val="SAPScreenElement"/>
              </w:rPr>
              <w:t>Bestandsänderung</w:t>
            </w:r>
            <w:r>
              <w:t xml:space="preserve">: </w:t>
            </w:r>
            <w:r>
              <w:rPr>
                <w:rStyle w:val="SAPUserEntry"/>
              </w:rPr>
              <w:t>Initialeintrag</w:t>
            </w:r>
          </w:p>
          <w:p w:rsidR="00816496" w:rsidRDefault="003E0D81">
            <w:pPr>
              <w:pStyle w:val="listpara1"/>
              <w:numPr>
                <w:ilvl w:val="0"/>
                <w:numId w:val="3"/>
              </w:numPr>
            </w:pPr>
            <w:r>
              <w:rPr>
                <w:rStyle w:val="SAPScreenElement"/>
              </w:rPr>
              <w:t>Menge</w:t>
            </w:r>
            <w:r>
              <w:t xml:space="preserve">: </w:t>
            </w:r>
            <w:r>
              <w:rPr>
                <w:rStyle w:val="SAPUserEntry"/>
              </w:rPr>
              <w:t>&lt;Geben Sie eine Anzahl ein.&gt;</w:t>
            </w:r>
          </w:p>
        </w:tc>
        <w:tc>
          <w:tcPr>
            <w:tcW w:w="0" w:type="auto"/>
          </w:tcPr>
          <w:p w:rsidR="00816496" w:rsidRDefault="003E0D81">
            <w:r>
              <w:t>Das System zeigt die Meldung</w:t>
            </w:r>
            <w:r>
              <w:t xml:space="preserve"> </w:t>
            </w:r>
            <w:r>
              <w:rPr>
                <w:rStyle w:val="SAPMonospace"/>
              </w:rPr>
              <w:t>Materialbeleg XXX erzeugt</w:t>
            </w:r>
            <w:r>
              <w:t xml:space="preserve"> an. Der Bestand wurde hinzugefügt.</w:t>
            </w:r>
          </w:p>
        </w:tc>
        <w:tc>
          <w:tcPr>
            <w:tcW w:w="0" w:type="auto"/>
          </w:tcPr>
          <w:p w:rsidR="00816496" w:rsidRDefault="00816496"/>
        </w:tc>
      </w:tr>
    </w:tbl>
    <w:p w:rsidR="00816496" w:rsidRDefault="003E0D81">
      <w:pPr>
        <w:pStyle w:val="Heading3"/>
      </w:pPr>
      <w:bookmarkStart w:id="18" w:name="unique_8"/>
      <w:bookmarkStart w:id="19" w:name="_Toc52219289"/>
      <w:r>
        <w:t>Merkmale für Variantenvergleich ausschließen</w:t>
      </w:r>
      <w:bookmarkEnd w:id="18"/>
      <w:bookmarkEnd w:id="19"/>
    </w:p>
    <w:p w:rsidR="00816496" w:rsidRDefault="003E0D81">
      <w:pPr>
        <w:pStyle w:val="SAPKeyblockTitle"/>
      </w:pPr>
      <w:r>
        <w:t>Einsatzmöglichkeiten</w:t>
      </w:r>
    </w:p>
    <w:p w:rsidR="00816496" w:rsidRDefault="003E0D81">
      <w:r>
        <w:t>Dieser Prozessschritt zeigt Ihnen, wie Sie Merkmale für den Variantenvergleich ausschließen.</w:t>
      </w:r>
    </w:p>
    <w:p w:rsidR="00816496" w:rsidRDefault="003E0D81">
      <w:pPr>
        <w:pStyle w:val="SAPKeyblockTitle"/>
      </w:pPr>
      <w:r>
        <w:t>Vorgehensweise</w:t>
      </w:r>
    </w:p>
    <w:tbl>
      <w:tblPr>
        <w:tblStyle w:val="SAPStandardTable"/>
        <w:tblW w:w="0" w:type="auto"/>
        <w:tblLook w:val="0620" w:firstRow="1" w:lastRow="0" w:firstColumn="0" w:lastColumn="0" w:noHBand="1" w:noVBand="1"/>
      </w:tblPr>
      <w:tblGrid>
        <w:gridCol w:w="1542"/>
        <w:gridCol w:w="1819"/>
        <w:gridCol w:w="4357"/>
        <w:gridCol w:w="3810"/>
        <w:gridCol w:w="2643"/>
      </w:tblGrid>
      <w:tr w:rsidR="00816496" w:rsidTr="003E0D81">
        <w:trPr>
          <w:cnfStyle w:val="100000000000" w:firstRow="1" w:lastRow="0" w:firstColumn="0" w:lastColumn="0" w:oddVBand="0" w:evenVBand="0" w:oddHBand="0" w:evenHBand="0" w:firstRowFirstColumn="0" w:firstRowLastColumn="0" w:lastRowFirstColumn="0" w:lastRowLastColumn="0"/>
        </w:trPr>
        <w:tc>
          <w:tcPr>
            <w:tcW w:w="0" w:type="auto"/>
          </w:tcPr>
          <w:p w:rsidR="00816496" w:rsidRDefault="003E0D81">
            <w:pPr>
              <w:pStyle w:val="SAPTableHeader"/>
            </w:pPr>
            <w:r>
              <w:t>Testschrittnummer</w:t>
            </w:r>
          </w:p>
        </w:tc>
        <w:tc>
          <w:tcPr>
            <w:tcW w:w="0" w:type="auto"/>
          </w:tcPr>
          <w:p w:rsidR="00816496" w:rsidRDefault="003E0D81">
            <w:pPr>
              <w:pStyle w:val="SAPTableHeader"/>
            </w:pPr>
            <w:r>
              <w:t>Bezeichnung des Testschritts</w:t>
            </w:r>
          </w:p>
        </w:tc>
        <w:tc>
          <w:tcPr>
            <w:tcW w:w="0" w:type="auto"/>
          </w:tcPr>
          <w:p w:rsidR="00816496" w:rsidRDefault="003E0D81">
            <w:pPr>
              <w:pStyle w:val="SAPTableHeader"/>
            </w:pPr>
            <w:r>
              <w:t>Anweisung</w:t>
            </w:r>
          </w:p>
        </w:tc>
        <w:tc>
          <w:tcPr>
            <w:tcW w:w="0" w:type="auto"/>
          </w:tcPr>
          <w:p w:rsidR="00816496" w:rsidRDefault="003E0D81">
            <w:pPr>
              <w:pStyle w:val="SAPTableHeader"/>
            </w:pPr>
            <w:r>
              <w:t>Erwartetes Ergebnis</w:t>
            </w:r>
          </w:p>
        </w:tc>
        <w:tc>
          <w:tcPr>
            <w:tcW w:w="0" w:type="auto"/>
          </w:tcPr>
          <w:p w:rsidR="00816496" w:rsidRDefault="003E0D81">
            <w:pPr>
              <w:pStyle w:val="SAPTableHeader"/>
            </w:pPr>
            <w:r>
              <w:t>Bestanden/Nicht bestanden/Anmerkung</w:t>
            </w:r>
          </w:p>
        </w:tc>
      </w:tr>
      <w:tr w:rsidR="00816496" w:rsidTr="003E0D81">
        <w:tc>
          <w:tcPr>
            <w:tcW w:w="0" w:type="auto"/>
          </w:tcPr>
          <w:p w:rsidR="00816496" w:rsidRDefault="003E0D81">
            <w:r>
              <w:t>1</w:t>
            </w:r>
          </w:p>
        </w:tc>
        <w:tc>
          <w:tcPr>
            <w:tcW w:w="0" w:type="auto"/>
          </w:tcPr>
          <w:p w:rsidR="00816496" w:rsidRDefault="003E0D81">
            <w:r>
              <w:rPr>
                <w:rStyle w:val="SAPEmphasis"/>
              </w:rPr>
              <w:t>Anmelden</w:t>
            </w:r>
          </w:p>
        </w:tc>
        <w:tc>
          <w:tcPr>
            <w:tcW w:w="0" w:type="auto"/>
          </w:tcPr>
          <w:p w:rsidR="00816496" w:rsidRDefault="003E0D81">
            <w:r>
              <w:t>Melden Sie sich am SAP Fiori Launchpad als Produktkonfigurationsmodellierer</w:t>
            </w:r>
            <w:r>
              <w:t xml:space="preserve"> an.</w:t>
            </w:r>
          </w:p>
        </w:tc>
        <w:tc>
          <w:tcPr>
            <w:tcW w:w="0" w:type="auto"/>
          </w:tcPr>
          <w:p w:rsidR="00816496" w:rsidRDefault="003E0D81">
            <w:r>
              <w:t>Das SAP Fiori Launchpad wird angezeigt.</w:t>
            </w:r>
          </w:p>
        </w:tc>
        <w:tc>
          <w:tcPr>
            <w:tcW w:w="0" w:type="auto"/>
          </w:tcPr>
          <w:p w:rsidR="00816496" w:rsidRDefault="00816496"/>
        </w:tc>
      </w:tr>
      <w:tr w:rsidR="00816496" w:rsidTr="003E0D81">
        <w:tc>
          <w:tcPr>
            <w:tcW w:w="0" w:type="auto"/>
          </w:tcPr>
          <w:p w:rsidR="00816496" w:rsidRDefault="003E0D81">
            <w:r>
              <w:t>2</w:t>
            </w:r>
          </w:p>
        </w:tc>
        <w:tc>
          <w:tcPr>
            <w:tcW w:w="0" w:type="auto"/>
          </w:tcPr>
          <w:p w:rsidR="00816496" w:rsidRDefault="003E0D81">
            <w:r>
              <w:rPr>
                <w:rStyle w:val="SAPEmphasis"/>
              </w:rPr>
              <w:t>App aufrufen</w:t>
            </w:r>
          </w:p>
        </w:tc>
        <w:tc>
          <w:tcPr>
            <w:tcW w:w="0" w:type="auto"/>
          </w:tcPr>
          <w:p w:rsidR="00816496" w:rsidRDefault="003E0D81">
            <w:r>
              <w:t xml:space="preserve">Öffnen Sie </w:t>
            </w:r>
            <w:r>
              <w:rPr>
                <w:rStyle w:val="SAPScreenElement"/>
              </w:rPr>
              <w:t>Ausschluss von Merkmalen für die Typenfindung</w:t>
            </w:r>
            <w:r>
              <w:rPr>
                <w:rStyle w:val="SAPMonospace"/>
              </w:rPr>
              <w:t>(CU_EXCL_CSTIC)</w:t>
            </w:r>
            <w:r>
              <w:t>.</w:t>
            </w:r>
          </w:p>
        </w:tc>
        <w:tc>
          <w:tcPr>
            <w:tcW w:w="0" w:type="auto"/>
          </w:tcPr>
          <w:p w:rsidR="00816496" w:rsidRDefault="003E0D81">
            <w:r>
              <w:t xml:space="preserve">Das Bild </w:t>
            </w:r>
            <w:r>
              <w:rPr>
                <w:rStyle w:val="SAPScreenElement"/>
              </w:rPr>
              <w:t>Ausschluss von Merkmalen für die Typenfindung / Konf.vergleich</w:t>
            </w:r>
            <w:r>
              <w:t xml:space="preserve"> wird angezeigt.</w:t>
            </w:r>
          </w:p>
        </w:tc>
        <w:tc>
          <w:tcPr>
            <w:tcW w:w="0" w:type="auto"/>
          </w:tcPr>
          <w:p w:rsidR="00816496" w:rsidRDefault="00816496"/>
        </w:tc>
      </w:tr>
      <w:tr w:rsidR="00816496" w:rsidTr="003E0D81">
        <w:tc>
          <w:tcPr>
            <w:tcW w:w="0" w:type="auto"/>
          </w:tcPr>
          <w:p w:rsidR="00816496" w:rsidRDefault="003E0D81">
            <w:r>
              <w:t>3</w:t>
            </w:r>
          </w:p>
        </w:tc>
        <w:tc>
          <w:tcPr>
            <w:tcW w:w="0" w:type="auto"/>
          </w:tcPr>
          <w:p w:rsidR="00816496" w:rsidRDefault="003E0D81">
            <w:r>
              <w:rPr>
                <w:rStyle w:val="SAPEmphasis"/>
              </w:rPr>
              <w:t>Ausführen</w:t>
            </w:r>
          </w:p>
        </w:tc>
        <w:tc>
          <w:tcPr>
            <w:tcW w:w="0" w:type="auto"/>
          </w:tcPr>
          <w:p w:rsidR="00816496" w:rsidRDefault="003E0D81">
            <w:r>
              <w:t xml:space="preserve">Geben Sie den folgenden Wert ein, und wählen Sie </w:t>
            </w:r>
            <w:r>
              <w:rPr>
                <w:rStyle w:val="SAPScreenElement"/>
              </w:rPr>
              <w:t>Ausführen</w:t>
            </w:r>
            <w:r>
              <w:t>.</w:t>
            </w:r>
          </w:p>
          <w:p w:rsidR="00816496" w:rsidRDefault="003E0D81">
            <w:r>
              <w:rPr>
                <w:rStyle w:val="SAPScreenElement"/>
              </w:rPr>
              <w:t>Merkmalname</w:t>
            </w:r>
            <w:r>
              <w:t xml:space="preserve">: </w:t>
            </w:r>
            <w:r>
              <w:rPr>
                <w:rStyle w:val="SAPUserEntry"/>
              </w:rPr>
              <w:t>AVC_CR_SDCOMVKOND_VXX</w:t>
            </w:r>
          </w:p>
        </w:tc>
        <w:tc>
          <w:tcPr>
            <w:tcW w:w="0" w:type="auto"/>
          </w:tcPr>
          <w:p w:rsidR="00816496" w:rsidRDefault="003E0D81">
            <w:r>
              <w:t xml:space="preserve">Das Bild </w:t>
            </w:r>
            <w:r>
              <w:rPr>
                <w:rStyle w:val="SAPScreenElement"/>
              </w:rPr>
              <w:t>Auschluss von Merkmalen</w:t>
            </w:r>
            <w:r>
              <w:t xml:space="preserve"> wird angezeigt.</w:t>
            </w:r>
          </w:p>
        </w:tc>
        <w:tc>
          <w:tcPr>
            <w:tcW w:w="0" w:type="auto"/>
          </w:tcPr>
          <w:p w:rsidR="00816496" w:rsidRDefault="00816496"/>
        </w:tc>
      </w:tr>
      <w:tr w:rsidR="00816496" w:rsidTr="003E0D81">
        <w:tc>
          <w:tcPr>
            <w:tcW w:w="0" w:type="auto"/>
          </w:tcPr>
          <w:p w:rsidR="00816496" w:rsidRDefault="003E0D81">
            <w:r>
              <w:lastRenderedPageBreak/>
              <w:t>4</w:t>
            </w:r>
          </w:p>
        </w:tc>
        <w:tc>
          <w:tcPr>
            <w:tcW w:w="0" w:type="auto"/>
          </w:tcPr>
          <w:p w:rsidR="00816496" w:rsidRDefault="003E0D81">
            <w:r>
              <w:rPr>
                <w:rStyle w:val="SAPEmphasis"/>
              </w:rPr>
              <w:t>Daten sichern</w:t>
            </w:r>
          </w:p>
        </w:tc>
        <w:tc>
          <w:tcPr>
            <w:tcW w:w="0" w:type="auto"/>
          </w:tcPr>
          <w:p w:rsidR="00816496" w:rsidRDefault="003E0D81">
            <w:r>
              <w:t xml:space="preserve">Wählen Sie in der Menüleiste </w:t>
            </w:r>
            <w:r>
              <w:rPr>
                <w:rStyle w:val="SAPScreenElement"/>
              </w:rPr>
              <w:t>Mehr &gt;</w:t>
            </w:r>
            <w:r>
              <w:rPr>
                <w:rStyle w:val="SAPScreenElement"/>
              </w:rPr>
              <w:t xml:space="preserve"> Sichern</w:t>
            </w:r>
            <w:r>
              <w:t xml:space="preserve">. Wählen Sie im Dialogfenster </w:t>
            </w:r>
            <w:r>
              <w:rPr>
                <w:rStyle w:val="SAPScreenElement"/>
              </w:rPr>
              <w:t>Ja</w:t>
            </w:r>
            <w:r>
              <w:t>.</w:t>
            </w:r>
          </w:p>
        </w:tc>
        <w:tc>
          <w:tcPr>
            <w:tcW w:w="0" w:type="auto"/>
          </w:tcPr>
          <w:p w:rsidR="00816496" w:rsidRDefault="00816496"/>
        </w:tc>
        <w:tc>
          <w:tcPr>
            <w:tcW w:w="0" w:type="auto"/>
          </w:tcPr>
          <w:p w:rsidR="00816496" w:rsidRDefault="00816496"/>
        </w:tc>
      </w:tr>
    </w:tbl>
    <w:p w:rsidR="00816496" w:rsidRDefault="003E0D81">
      <w:pPr>
        <w:pStyle w:val="Heading3"/>
      </w:pPr>
      <w:bookmarkStart w:id="20" w:name="unique_9"/>
      <w:bookmarkStart w:id="21" w:name="_Toc52219290"/>
      <w:r>
        <w:t>Konfigurierbares Material in Materialvarianten-Stammdaten zuordnen</w:t>
      </w:r>
      <w:bookmarkEnd w:id="20"/>
      <w:bookmarkEnd w:id="21"/>
    </w:p>
    <w:p w:rsidR="00816496" w:rsidRDefault="003E0D81">
      <w:pPr>
        <w:pStyle w:val="SAPKeyblockTitle"/>
      </w:pPr>
      <w:r>
        <w:t>Zweck</w:t>
      </w:r>
    </w:p>
    <w:p w:rsidR="003E0D81" w:rsidRDefault="003E0D81">
      <w:r>
        <w:t>Dieser Prozessschritt zeigt Ihnen, wie Sie ein Konfigurationsmaterial einer Materialvariante in den Materialstammdaten zuordnen.</w:t>
      </w:r>
    </w:p>
    <w:p w:rsidR="00816496" w:rsidRDefault="003E0D81">
      <w:r>
        <w:t>Dieser V</w:t>
      </w:r>
      <w:r>
        <w:t>organg muss nur einmal pro Werk ausgeführt werden.</w:t>
      </w:r>
    </w:p>
    <w:p w:rsidR="00816496" w:rsidRDefault="003E0D81">
      <w:pPr>
        <w:pStyle w:val="SAPKeyblockTitle"/>
      </w:pPr>
      <w:r>
        <w:t>Vorgehensweise</w:t>
      </w:r>
    </w:p>
    <w:tbl>
      <w:tblPr>
        <w:tblStyle w:val="SAPStandardTable"/>
        <w:tblW w:w="0" w:type="auto"/>
        <w:tblLook w:val="0620" w:firstRow="1" w:lastRow="0" w:firstColumn="0" w:lastColumn="0" w:noHBand="1" w:noVBand="1"/>
      </w:tblPr>
      <w:tblGrid>
        <w:gridCol w:w="1500"/>
        <w:gridCol w:w="1860"/>
        <w:gridCol w:w="5481"/>
        <w:gridCol w:w="2822"/>
        <w:gridCol w:w="2508"/>
      </w:tblGrid>
      <w:tr w:rsidR="00816496" w:rsidTr="003E0D81">
        <w:trPr>
          <w:cnfStyle w:val="100000000000" w:firstRow="1" w:lastRow="0" w:firstColumn="0" w:lastColumn="0" w:oddVBand="0" w:evenVBand="0" w:oddHBand="0" w:evenHBand="0" w:firstRowFirstColumn="0" w:firstRowLastColumn="0" w:lastRowFirstColumn="0" w:lastRowLastColumn="0"/>
        </w:trPr>
        <w:tc>
          <w:tcPr>
            <w:tcW w:w="0" w:type="auto"/>
          </w:tcPr>
          <w:p w:rsidR="00816496" w:rsidRDefault="003E0D81">
            <w:pPr>
              <w:pStyle w:val="SAPTableHeader"/>
            </w:pPr>
            <w:r>
              <w:t>Testschrittnummer</w:t>
            </w:r>
          </w:p>
        </w:tc>
        <w:tc>
          <w:tcPr>
            <w:tcW w:w="0" w:type="auto"/>
          </w:tcPr>
          <w:p w:rsidR="00816496" w:rsidRDefault="003E0D81">
            <w:pPr>
              <w:pStyle w:val="SAPTableHeader"/>
            </w:pPr>
            <w:r>
              <w:t>Bezeichnung des Testschritts</w:t>
            </w:r>
          </w:p>
        </w:tc>
        <w:tc>
          <w:tcPr>
            <w:tcW w:w="0" w:type="auto"/>
          </w:tcPr>
          <w:p w:rsidR="00816496" w:rsidRDefault="003E0D81">
            <w:pPr>
              <w:pStyle w:val="SAPTableHeader"/>
            </w:pPr>
            <w:r>
              <w:t>Anweisung</w:t>
            </w:r>
          </w:p>
        </w:tc>
        <w:tc>
          <w:tcPr>
            <w:tcW w:w="0" w:type="auto"/>
          </w:tcPr>
          <w:p w:rsidR="00816496" w:rsidRDefault="003E0D81">
            <w:pPr>
              <w:pStyle w:val="SAPTableHeader"/>
            </w:pPr>
            <w:r>
              <w:t>Erwartetes Ergebnis</w:t>
            </w:r>
          </w:p>
        </w:tc>
        <w:tc>
          <w:tcPr>
            <w:tcW w:w="0" w:type="auto"/>
          </w:tcPr>
          <w:p w:rsidR="00816496" w:rsidRDefault="003E0D81">
            <w:pPr>
              <w:pStyle w:val="SAPTableHeader"/>
            </w:pPr>
            <w:r>
              <w:t>Bestanden/Nicht bestanden/Anmerkung</w:t>
            </w:r>
          </w:p>
        </w:tc>
      </w:tr>
      <w:tr w:rsidR="00816496" w:rsidTr="003E0D81">
        <w:tc>
          <w:tcPr>
            <w:tcW w:w="0" w:type="auto"/>
          </w:tcPr>
          <w:p w:rsidR="00816496" w:rsidRDefault="003E0D81">
            <w:r>
              <w:t>1</w:t>
            </w:r>
          </w:p>
        </w:tc>
        <w:tc>
          <w:tcPr>
            <w:tcW w:w="0" w:type="auto"/>
          </w:tcPr>
          <w:p w:rsidR="00816496" w:rsidRDefault="003E0D81">
            <w:r>
              <w:rPr>
                <w:rStyle w:val="SAPEmphasis"/>
              </w:rPr>
              <w:t>Anmelden</w:t>
            </w:r>
          </w:p>
        </w:tc>
        <w:tc>
          <w:tcPr>
            <w:tcW w:w="0" w:type="auto"/>
          </w:tcPr>
          <w:p w:rsidR="00816496" w:rsidRDefault="003E0D81">
            <w:r>
              <w:t xml:space="preserve">Melden Sie sich am SAP Fiori Launchpad als Stammdatenexperte – </w:t>
            </w:r>
            <w:r>
              <w:t>Produktdaten an.</w:t>
            </w:r>
          </w:p>
        </w:tc>
        <w:tc>
          <w:tcPr>
            <w:tcW w:w="0" w:type="auto"/>
          </w:tcPr>
          <w:p w:rsidR="00816496" w:rsidRDefault="003E0D81">
            <w:r>
              <w:t>Das SAP Fiori Launchpad wird angezeigt.</w:t>
            </w:r>
          </w:p>
        </w:tc>
        <w:tc>
          <w:tcPr>
            <w:tcW w:w="0" w:type="auto"/>
          </w:tcPr>
          <w:p w:rsidR="00816496" w:rsidRDefault="00816496"/>
        </w:tc>
      </w:tr>
      <w:tr w:rsidR="00816496" w:rsidTr="003E0D81">
        <w:tc>
          <w:tcPr>
            <w:tcW w:w="0" w:type="auto"/>
          </w:tcPr>
          <w:p w:rsidR="00816496" w:rsidRDefault="003E0D81">
            <w:r>
              <w:t>2</w:t>
            </w:r>
          </w:p>
        </w:tc>
        <w:tc>
          <w:tcPr>
            <w:tcW w:w="0" w:type="auto"/>
          </w:tcPr>
          <w:p w:rsidR="00816496" w:rsidRDefault="003E0D81">
            <w:r>
              <w:rPr>
                <w:rStyle w:val="SAPEmphasis"/>
              </w:rPr>
              <w:t>App aufrufen</w:t>
            </w:r>
          </w:p>
        </w:tc>
        <w:tc>
          <w:tcPr>
            <w:tcW w:w="0" w:type="auto"/>
          </w:tcPr>
          <w:p w:rsidR="00816496" w:rsidRDefault="003E0D81">
            <w:r>
              <w:t xml:space="preserve">Öffnen Sie </w:t>
            </w:r>
            <w:r>
              <w:rPr>
                <w:rStyle w:val="SAPScreenElement"/>
              </w:rPr>
              <w:t>Produktstammdaten verwalten</w:t>
            </w:r>
            <w:r>
              <w:rPr>
                <w:rStyle w:val="SAPMonospace"/>
              </w:rPr>
              <w:t>(F1602)</w:t>
            </w:r>
            <w:r>
              <w:t>.</w:t>
            </w:r>
          </w:p>
        </w:tc>
        <w:tc>
          <w:tcPr>
            <w:tcW w:w="0" w:type="auto"/>
          </w:tcPr>
          <w:p w:rsidR="00816496" w:rsidRDefault="003E0D81">
            <w:r>
              <w:t xml:space="preserve">Das Bild </w:t>
            </w:r>
            <w:r>
              <w:rPr>
                <w:rStyle w:val="SAPScreenElement"/>
              </w:rPr>
              <w:t>Produktstammdaten verwalten</w:t>
            </w:r>
            <w:r>
              <w:rPr>
                <w:rStyle w:val="SAPMonospace"/>
              </w:rPr>
              <w:t>(F1602)</w:t>
            </w:r>
            <w:r>
              <w:t xml:space="preserve"> wird angezeigt.</w:t>
            </w:r>
          </w:p>
        </w:tc>
        <w:tc>
          <w:tcPr>
            <w:tcW w:w="0" w:type="auto"/>
          </w:tcPr>
          <w:p w:rsidR="00816496" w:rsidRDefault="00816496"/>
        </w:tc>
      </w:tr>
      <w:tr w:rsidR="00816496" w:rsidTr="003E0D81">
        <w:tc>
          <w:tcPr>
            <w:tcW w:w="0" w:type="auto"/>
          </w:tcPr>
          <w:p w:rsidR="00816496" w:rsidRDefault="003E0D81">
            <w:r>
              <w:t>3</w:t>
            </w:r>
          </w:p>
        </w:tc>
        <w:tc>
          <w:tcPr>
            <w:tcW w:w="0" w:type="auto"/>
          </w:tcPr>
          <w:p w:rsidR="00816496" w:rsidRDefault="003E0D81">
            <w:r>
              <w:rPr>
                <w:rStyle w:val="SAPEmphasis"/>
              </w:rPr>
              <w:t>Produkt eingeben</w:t>
            </w:r>
          </w:p>
        </w:tc>
        <w:tc>
          <w:tcPr>
            <w:tcW w:w="0" w:type="auto"/>
          </w:tcPr>
          <w:p w:rsidR="00816496" w:rsidRDefault="003E0D81">
            <w:r>
              <w:t xml:space="preserve">Geben Sie folgende Daten in das Suchfeld ein, und </w:t>
            </w:r>
            <w:r>
              <w:t xml:space="preserve">wählen Sie </w:t>
            </w:r>
            <w:r>
              <w:rPr>
                <w:rStyle w:val="SAPScreenElement"/>
              </w:rPr>
              <w:t>Starten</w:t>
            </w:r>
            <w:r>
              <w:t xml:space="preserve">: </w:t>
            </w:r>
            <w:r>
              <w:rPr>
                <w:rStyle w:val="SAPUserEntry"/>
              </w:rPr>
              <w:t>FG-FL-MV-V00</w:t>
            </w:r>
          </w:p>
        </w:tc>
        <w:tc>
          <w:tcPr>
            <w:tcW w:w="0" w:type="auto"/>
          </w:tcPr>
          <w:p w:rsidR="00816496" w:rsidRDefault="00816496"/>
        </w:tc>
        <w:tc>
          <w:tcPr>
            <w:tcW w:w="0" w:type="auto"/>
          </w:tcPr>
          <w:p w:rsidR="00816496" w:rsidRDefault="00816496"/>
        </w:tc>
      </w:tr>
      <w:tr w:rsidR="00816496" w:rsidTr="003E0D81">
        <w:tc>
          <w:tcPr>
            <w:tcW w:w="0" w:type="auto"/>
          </w:tcPr>
          <w:p w:rsidR="00816496" w:rsidRDefault="003E0D81">
            <w:r>
              <w:t>4</w:t>
            </w:r>
          </w:p>
        </w:tc>
        <w:tc>
          <w:tcPr>
            <w:tcW w:w="0" w:type="auto"/>
          </w:tcPr>
          <w:p w:rsidR="00816496" w:rsidRDefault="003E0D81">
            <w:r>
              <w:rPr>
                <w:rStyle w:val="SAPEmphasis"/>
              </w:rPr>
              <w:t>Produkt auswählen</w:t>
            </w:r>
          </w:p>
        </w:tc>
        <w:tc>
          <w:tcPr>
            <w:tcW w:w="0" w:type="auto"/>
          </w:tcPr>
          <w:p w:rsidR="00816496" w:rsidRDefault="003E0D81">
            <w:r>
              <w:t>Wählen Sie den gesuchten Datensatz aus.</w:t>
            </w:r>
          </w:p>
          <w:p w:rsidR="00816496" w:rsidRDefault="003E0D81">
            <w:r>
              <w:t xml:space="preserve">Wählen Sie in der rechten oberen Bildecke </w:t>
            </w:r>
            <w:r>
              <w:rPr>
                <w:rStyle w:val="SAPScreenElement"/>
              </w:rPr>
              <w:t>Bearbeiten</w:t>
            </w:r>
            <w:r>
              <w:t>.</w:t>
            </w:r>
          </w:p>
          <w:p w:rsidR="00816496" w:rsidRDefault="003E0D81">
            <w:r>
              <w:t xml:space="preserve">Wählen Sie die Registerkarte </w:t>
            </w:r>
            <w:r>
              <w:rPr>
                <w:rStyle w:val="SAPScreenElement"/>
              </w:rPr>
              <w:t>Werk</w:t>
            </w:r>
            <w:r>
              <w:t>. Wählen Sie den Datensatz für Werk</w:t>
            </w:r>
            <w:r>
              <w:rPr>
                <w:rStyle w:val="SAPUserEntry"/>
              </w:rPr>
              <w:t>1010</w:t>
            </w:r>
            <w:r>
              <w:t>.</w:t>
            </w:r>
          </w:p>
        </w:tc>
        <w:tc>
          <w:tcPr>
            <w:tcW w:w="0" w:type="auto"/>
          </w:tcPr>
          <w:p w:rsidR="00816496" w:rsidRDefault="003E0D81">
            <w:r>
              <w:t xml:space="preserve">Das Bild </w:t>
            </w:r>
            <w:r>
              <w:rPr>
                <w:rStyle w:val="SAPScreenElement"/>
              </w:rPr>
              <w:t>Produkt</w:t>
            </w:r>
            <w:r>
              <w:t xml:space="preserve"> wird angezeigt.</w:t>
            </w:r>
          </w:p>
        </w:tc>
        <w:tc>
          <w:tcPr>
            <w:tcW w:w="0" w:type="auto"/>
          </w:tcPr>
          <w:p w:rsidR="00816496" w:rsidRDefault="00816496"/>
        </w:tc>
      </w:tr>
      <w:tr w:rsidR="00816496" w:rsidTr="003E0D81">
        <w:tc>
          <w:tcPr>
            <w:tcW w:w="0" w:type="auto"/>
          </w:tcPr>
          <w:p w:rsidR="00816496" w:rsidRDefault="003E0D81">
            <w:r>
              <w:lastRenderedPageBreak/>
              <w:t>5</w:t>
            </w:r>
          </w:p>
        </w:tc>
        <w:tc>
          <w:tcPr>
            <w:tcW w:w="0" w:type="auto"/>
          </w:tcPr>
          <w:p w:rsidR="00816496" w:rsidRDefault="003E0D81">
            <w:r>
              <w:rPr>
                <w:rStyle w:val="SAPEmphasis"/>
              </w:rPr>
              <w:t>Konfigurierbares Material zuordnen</w:t>
            </w:r>
          </w:p>
        </w:tc>
        <w:tc>
          <w:tcPr>
            <w:tcW w:w="0" w:type="auto"/>
          </w:tcPr>
          <w:p w:rsidR="00816496" w:rsidRDefault="003E0D81">
            <w:r>
              <w:t xml:space="preserve">Nehmen Sie im Abschnitt </w:t>
            </w:r>
            <w:r>
              <w:rPr>
                <w:rStyle w:val="SAPScreenElement"/>
              </w:rPr>
              <w:t>Konfiguration</w:t>
            </w:r>
            <w:r>
              <w:t xml:space="preserve"> den folgenden Eintrag vor, und wählen Sie </w:t>
            </w:r>
            <w:r>
              <w:rPr>
                <w:rStyle w:val="SAPScreenElement"/>
              </w:rPr>
              <w:t>Variante einstellen</w:t>
            </w:r>
            <w:r>
              <w:t>.</w:t>
            </w:r>
          </w:p>
          <w:p w:rsidR="00816496" w:rsidRDefault="003E0D81">
            <w:pPr>
              <w:pStyle w:val="listpara1"/>
              <w:numPr>
                <w:ilvl w:val="0"/>
                <w:numId w:val="9"/>
              </w:numPr>
            </w:pPr>
            <w:r>
              <w:rPr>
                <w:rStyle w:val="SAPScreenElement"/>
              </w:rPr>
              <w:t>Konfigurierbares Produkt</w:t>
            </w:r>
            <w:r>
              <w:t xml:space="preserve">: </w:t>
            </w:r>
            <w:r>
              <w:rPr>
                <w:rStyle w:val="SAPUserEntry"/>
              </w:rPr>
              <w:t>CM-FL-V00</w:t>
            </w:r>
          </w:p>
        </w:tc>
        <w:tc>
          <w:tcPr>
            <w:tcW w:w="0" w:type="auto"/>
          </w:tcPr>
          <w:p w:rsidR="00816496" w:rsidRDefault="003E0D81">
            <w:r>
              <w:t xml:space="preserve">Das Bild </w:t>
            </w:r>
            <w:r>
              <w:rPr>
                <w:rStyle w:val="SAPScreenElement"/>
              </w:rPr>
              <w:t>Konfiguration</w:t>
            </w:r>
            <w:r>
              <w:t xml:space="preserve"> wird angezeigt.</w:t>
            </w:r>
          </w:p>
        </w:tc>
        <w:tc>
          <w:tcPr>
            <w:tcW w:w="0" w:type="auto"/>
          </w:tcPr>
          <w:p w:rsidR="00000000" w:rsidRDefault="003E0D81"/>
        </w:tc>
      </w:tr>
      <w:tr w:rsidR="00816496" w:rsidTr="003E0D81">
        <w:tc>
          <w:tcPr>
            <w:tcW w:w="0" w:type="auto"/>
          </w:tcPr>
          <w:p w:rsidR="00816496" w:rsidRDefault="003E0D81">
            <w:r>
              <w:t>6</w:t>
            </w:r>
          </w:p>
        </w:tc>
        <w:tc>
          <w:tcPr>
            <w:tcW w:w="0" w:type="auto"/>
          </w:tcPr>
          <w:p w:rsidR="00816496" w:rsidRDefault="003E0D81">
            <w:r>
              <w:rPr>
                <w:rStyle w:val="SAPEmphasis"/>
              </w:rPr>
              <w:t xml:space="preserve">Merkmalswert </w:t>
            </w:r>
            <w:r>
              <w:rPr>
                <w:rStyle w:val="SAPEmphasis"/>
              </w:rPr>
              <w:t>auswählen</w:t>
            </w:r>
          </w:p>
        </w:tc>
        <w:tc>
          <w:tcPr>
            <w:tcW w:w="0" w:type="auto"/>
          </w:tcPr>
          <w:p w:rsidR="00816496" w:rsidRDefault="003E0D81">
            <w:r>
              <w:t xml:space="preserve">Wählen Sie Werte für die folgenden Felder aus der Auswahlliste aus. Doppelklicken Sie auf </w:t>
            </w:r>
            <w:r>
              <w:rPr>
                <w:rStyle w:val="SAPScreenElement"/>
              </w:rPr>
              <w:t>Übernehmen</w:t>
            </w:r>
            <w:r>
              <w:t xml:space="preserve">, um zurück zum Bild </w:t>
            </w:r>
            <w:r>
              <w:rPr>
                <w:rStyle w:val="SAPScreenElement"/>
              </w:rPr>
              <w:t>Produkt</w:t>
            </w:r>
            <w:r>
              <w:t xml:space="preserve"> zu gelangen.</w:t>
            </w:r>
          </w:p>
          <w:p w:rsidR="00816496" w:rsidRDefault="003E0D81">
            <w:pPr>
              <w:pStyle w:val="listpara1"/>
              <w:numPr>
                <w:ilvl w:val="0"/>
                <w:numId w:val="10"/>
              </w:numPr>
            </w:pPr>
            <w:r>
              <w:rPr>
                <w:rStyle w:val="SAPScreenElement"/>
              </w:rPr>
              <w:t>Staplermodell</w:t>
            </w:r>
            <w:r>
              <w:t xml:space="preserve">: </w:t>
            </w:r>
            <w:r>
              <w:rPr>
                <w:rStyle w:val="SAPUserEntry"/>
              </w:rPr>
              <w:t>Standard</w:t>
            </w:r>
          </w:p>
          <w:p w:rsidR="00816496" w:rsidRDefault="003E0D81">
            <w:pPr>
              <w:pStyle w:val="listpara1"/>
              <w:numPr>
                <w:ilvl w:val="0"/>
                <w:numId w:val="3"/>
              </w:numPr>
            </w:pPr>
            <w:r>
              <w:rPr>
                <w:rStyle w:val="SAPScreenElement"/>
              </w:rPr>
              <w:t>Energiequelle</w:t>
            </w:r>
            <w:r>
              <w:t xml:space="preserve">: </w:t>
            </w:r>
            <w:r>
              <w:rPr>
                <w:rStyle w:val="SAPUserEntry"/>
              </w:rPr>
              <w:t>Verbrennung</w:t>
            </w:r>
          </w:p>
          <w:p w:rsidR="00816496" w:rsidRDefault="003E0D81">
            <w:pPr>
              <w:pStyle w:val="listpara1"/>
              <w:numPr>
                <w:ilvl w:val="0"/>
                <w:numId w:val="3"/>
              </w:numPr>
            </w:pPr>
            <w:r>
              <w:rPr>
                <w:rStyle w:val="SAPScreenElement"/>
              </w:rPr>
              <w:t>Radtyp</w:t>
            </w:r>
            <w:r>
              <w:t xml:space="preserve">: </w:t>
            </w:r>
            <w:r>
              <w:rPr>
                <w:rStyle w:val="SAPUserEntry"/>
              </w:rPr>
              <w:t>Hohlkammerreifen</w:t>
            </w:r>
          </w:p>
          <w:p w:rsidR="00816496" w:rsidRDefault="003E0D81">
            <w:pPr>
              <w:pStyle w:val="listpara1"/>
              <w:numPr>
                <w:ilvl w:val="0"/>
                <w:numId w:val="3"/>
              </w:numPr>
            </w:pPr>
            <w:r>
              <w:rPr>
                <w:rStyle w:val="SAPScreenElement"/>
              </w:rPr>
              <w:t>Gegengewicht (kg)</w:t>
            </w:r>
            <w:r>
              <w:t xml:space="preserve">: </w:t>
            </w:r>
            <w:r>
              <w:rPr>
                <w:rStyle w:val="SAPUserEntry"/>
              </w:rPr>
              <w:t>2000</w:t>
            </w:r>
          </w:p>
          <w:p w:rsidR="00816496" w:rsidRDefault="003E0D81">
            <w:pPr>
              <w:pStyle w:val="listpara1"/>
              <w:numPr>
                <w:ilvl w:val="0"/>
                <w:numId w:val="3"/>
              </w:numPr>
            </w:pPr>
            <w:r>
              <w:rPr>
                <w:rStyle w:val="SAPScreenElement"/>
              </w:rPr>
              <w:t>Gabe</w:t>
            </w:r>
            <w:r>
              <w:rPr>
                <w:rStyle w:val="SAPScreenElement"/>
              </w:rPr>
              <w:t>lgröße</w:t>
            </w:r>
            <w:r>
              <w:t xml:space="preserve">: </w:t>
            </w:r>
            <w:r>
              <w:rPr>
                <w:rStyle w:val="SAPUserEntry"/>
              </w:rPr>
              <w:t>Normal</w:t>
            </w:r>
          </w:p>
        </w:tc>
        <w:tc>
          <w:tcPr>
            <w:tcW w:w="0" w:type="auto"/>
          </w:tcPr>
          <w:p w:rsidR="00000000" w:rsidRDefault="003E0D81"/>
        </w:tc>
        <w:tc>
          <w:tcPr>
            <w:tcW w:w="0" w:type="auto"/>
          </w:tcPr>
          <w:p w:rsidR="00816496" w:rsidRDefault="00816496"/>
        </w:tc>
      </w:tr>
      <w:tr w:rsidR="00816496" w:rsidTr="003E0D81">
        <w:tc>
          <w:tcPr>
            <w:tcW w:w="0" w:type="auto"/>
          </w:tcPr>
          <w:p w:rsidR="00816496" w:rsidRDefault="003E0D81">
            <w:r>
              <w:t>7</w:t>
            </w:r>
          </w:p>
        </w:tc>
        <w:tc>
          <w:tcPr>
            <w:tcW w:w="0" w:type="auto"/>
          </w:tcPr>
          <w:p w:rsidR="00816496" w:rsidRDefault="003E0D81">
            <w:r>
              <w:rPr>
                <w:rStyle w:val="SAPEmphasis"/>
              </w:rPr>
              <w:t>Eingaben sichern</w:t>
            </w:r>
          </w:p>
        </w:tc>
        <w:tc>
          <w:tcPr>
            <w:tcW w:w="0" w:type="auto"/>
          </w:tcPr>
          <w:p w:rsidR="00816496" w:rsidRDefault="003E0D81">
            <w:r>
              <w:t xml:space="preserve">Wählen Sie </w:t>
            </w:r>
            <w:r>
              <w:rPr>
                <w:rStyle w:val="SAPScreenElement"/>
              </w:rPr>
              <w:t>Sichern</w:t>
            </w:r>
            <w:r>
              <w:t>.</w:t>
            </w:r>
          </w:p>
        </w:tc>
        <w:tc>
          <w:tcPr>
            <w:tcW w:w="0" w:type="auto"/>
          </w:tcPr>
          <w:p w:rsidR="00816496" w:rsidRDefault="003E0D81">
            <w:r>
              <w:t>Der Stammdatensatz wird gesichert.</w:t>
            </w:r>
          </w:p>
        </w:tc>
        <w:tc>
          <w:tcPr>
            <w:tcW w:w="0" w:type="auto"/>
          </w:tcPr>
          <w:p w:rsidR="00000000" w:rsidRDefault="003E0D81"/>
        </w:tc>
      </w:tr>
      <w:tr w:rsidR="00816496" w:rsidTr="003E0D81">
        <w:tc>
          <w:tcPr>
            <w:tcW w:w="0" w:type="auto"/>
          </w:tcPr>
          <w:p w:rsidR="00816496" w:rsidRDefault="003E0D81">
            <w:r>
              <w:t>8</w:t>
            </w:r>
          </w:p>
        </w:tc>
        <w:tc>
          <w:tcPr>
            <w:tcW w:w="0" w:type="auto"/>
          </w:tcPr>
          <w:p w:rsidR="00816496" w:rsidRDefault="003E0D81">
            <w:r>
              <w:rPr>
                <w:rStyle w:val="SAPEmphasis"/>
              </w:rPr>
              <w:t>Schritte wiederholen</w:t>
            </w:r>
          </w:p>
        </w:tc>
        <w:tc>
          <w:tcPr>
            <w:tcW w:w="0" w:type="auto"/>
          </w:tcPr>
          <w:p w:rsidR="00816496" w:rsidRDefault="003E0D81">
            <w:r>
              <w:t xml:space="preserve">Wiederholen Sie die Schritte 3 bis 7 für die Produkte </w:t>
            </w:r>
            <w:r>
              <w:rPr>
                <w:rStyle w:val="SAPUserEntry"/>
              </w:rPr>
              <w:t>FG-FL-MV-V01</w:t>
            </w:r>
            <w:r>
              <w:t xml:space="preserve"> und </w:t>
            </w:r>
            <w:r>
              <w:rPr>
                <w:rStyle w:val="SAPUserEntry"/>
              </w:rPr>
              <w:t>FG-FL-MV-V02</w:t>
            </w:r>
            <w:r>
              <w:t>.</w:t>
            </w:r>
          </w:p>
          <w:p w:rsidR="00816496" w:rsidRDefault="003E0D81">
            <w:r>
              <w:t>Wählen Sie folgenden Wert für jedes Produkt.</w:t>
            </w:r>
          </w:p>
          <w:p w:rsidR="00816496" w:rsidRDefault="003E0D81">
            <w:r>
              <w:t xml:space="preserve">Für </w:t>
            </w:r>
            <w:r>
              <w:rPr>
                <w:rStyle w:val="SAPUserEntry"/>
              </w:rPr>
              <w:t>FG-FL-MV-V01</w:t>
            </w:r>
            <w:r>
              <w:t>:</w:t>
            </w:r>
          </w:p>
          <w:p w:rsidR="00816496" w:rsidRDefault="003E0D81">
            <w:pPr>
              <w:pStyle w:val="listpara1"/>
              <w:numPr>
                <w:ilvl w:val="0"/>
                <w:numId w:val="11"/>
              </w:numPr>
            </w:pPr>
            <w:r>
              <w:rPr>
                <w:rStyle w:val="SAPScreenElement"/>
              </w:rPr>
              <w:t>Staplermodell</w:t>
            </w:r>
            <w:r>
              <w:t xml:space="preserve">: </w:t>
            </w:r>
            <w:r>
              <w:rPr>
                <w:rStyle w:val="SAPUserEntry"/>
              </w:rPr>
              <w:t>Standard</w:t>
            </w:r>
          </w:p>
          <w:p w:rsidR="00816496" w:rsidRDefault="003E0D81">
            <w:pPr>
              <w:pStyle w:val="listpara1"/>
              <w:numPr>
                <w:ilvl w:val="0"/>
                <w:numId w:val="3"/>
              </w:numPr>
            </w:pPr>
            <w:r>
              <w:rPr>
                <w:rStyle w:val="SAPScreenElement"/>
              </w:rPr>
              <w:t>Energiequelle</w:t>
            </w:r>
            <w:r>
              <w:t xml:space="preserve">: </w:t>
            </w:r>
            <w:r>
              <w:rPr>
                <w:rStyle w:val="SAPUserEntry"/>
              </w:rPr>
              <w:t>Verbrennung</w:t>
            </w:r>
          </w:p>
          <w:p w:rsidR="00816496" w:rsidRDefault="003E0D81">
            <w:pPr>
              <w:pStyle w:val="listpara1"/>
              <w:numPr>
                <w:ilvl w:val="0"/>
                <w:numId w:val="3"/>
              </w:numPr>
            </w:pPr>
            <w:r>
              <w:rPr>
                <w:rStyle w:val="SAPScreenElement"/>
              </w:rPr>
              <w:t>Radtyp</w:t>
            </w:r>
            <w:r>
              <w:t xml:space="preserve">: </w:t>
            </w:r>
            <w:r>
              <w:rPr>
                <w:rStyle w:val="SAPUserEntry"/>
              </w:rPr>
              <w:t>Hohlkammerreifen</w:t>
            </w:r>
          </w:p>
          <w:p w:rsidR="00816496" w:rsidRDefault="003E0D81">
            <w:pPr>
              <w:pStyle w:val="listpara1"/>
              <w:numPr>
                <w:ilvl w:val="0"/>
                <w:numId w:val="3"/>
              </w:numPr>
            </w:pPr>
            <w:r>
              <w:rPr>
                <w:rStyle w:val="SAPScreenElement"/>
              </w:rPr>
              <w:t>Gegengewicht (kg)</w:t>
            </w:r>
            <w:r>
              <w:t xml:space="preserve">: </w:t>
            </w:r>
            <w:r>
              <w:rPr>
                <w:rStyle w:val="SAPUserEntry"/>
              </w:rPr>
              <w:t>1000kg</w:t>
            </w:r>
          </w:p>
          <w:p w:rsidR="00816496" w:rsidRDefault="003E0D81">
            <w:pPr>
              <w:pStyle w:val="listpara1"/>
              <w:numPr>
                <w:ilvl w:val="0"/>
                <w:numId w:val="3"/>
              </w:numPr>
            </w:pPr>
            <w:r>
              <w:rPr>
                <w:rStyle w:val="SAPScreenElement"/>
              </w:rPr>
              <w:t>Gabelgröße</w:t>
            </w:r>
            <w:r>
              <w:t xml:space="preserve">: </w:t>
            </w:r>
            <w:r>
              <w:rPr>
                <w:rStyle w:val="SAPUserEntry"/>
              </w:rPr>
              <w:t>Normal</w:t>
            </w:r>
          </w:p>
          <w:p w:rsidR="00816496" w:rsidRDefault="003E0D81">
            <w:r>
              <w:t xml:space="preserve">Für </w:t>
            </w:r>
            <w:r>
              <w:rPr>
                <w:rStyle w:val="SAPUserEntry"/>
              </w:rPr>
              <w:t>FG-FL-MV-V02</w:t>
            </w:r>
            <w:r>
              <w:t>:</w:t>
            </w:r>
          </w:p>
          <w:p w:rsidR="00816496" w:rsidRDefault="003E0D81">
            <w:pPr>
              <w:pStyle w:val="listpara1"/>
              <w:numPr>
                <w:ilvl w:val="0"/>
                <w:numId w:val="12"/>
              </w:numPr>
            </w:pPr>
            <w:r>
              <w:rPr>
                <w:rStyle w:val="SAPScreenElement"/>
              </w:rPr>
              <w:t>Staplermodell</w:t>
            </w:r>
            <w:r>
              <w:t xml:space="preserve">: </w:t>
            </w:r>
            <w:r>
              <w:rPr>
                <w:rStyle w:val="SAPUserEntry"/>
              </w:rPr>
              <w:t>Schwer</w:t>
            </w:r>
          </w:p>
          <w:p w:rsidR="00816496" w:rsidRDefault="003E0D81">
            <w:pPr>
              <w:pStyle w:val="listpara1"/>
              <w:numPr>
                <w:ilvl w:val="0"/>
                <w:numId w:val="3"/>
              </w:numPr>
            </w:pPr>
            <w:r>
              <w:rPr>
                <w:rStyle w:val="SAPScreenElement"/>
              </w:rPr>
              <w:t>Energiequelle</w:t>
            </w:r>
            <w:r>
              <w:t xml:space="preserve">: </w:t>
            </w:r>
            <w:r>
              <w:rPr>
                <w:rStyle w:val="SAPUserEntry"/>
              </w:rPr>
              <w:t>Verbrennung</w:t>
            </w:r>
          </w:p>
          <w:p w:rsidR="00816496" w:rsidRDefault="003E0D81">
            <w:pPr>
              <w:pStyle w:val="listpara1"/>
              <w:numPr>
                <w:ilvl w:val="0"/>
                <w:numId w:val="3"/>
              </w:numPr>
            </w:pPr>
            <w:r>
              <w:rPr>
                <w:rStyle w:val="SAPScreenElement"/>
              </w:rPr>
              <w:t>Radtyp</w:t>
            </w:r>
            <w:r>
              <w:t xml:space="preserve">: </w:t>
            </w:r>
            <w:r>
              <w:rPr>
                <w:rStyle w:val="SAPUserEntry"/>
              </w:rPr>
              <w:t>Hohlkammerreifen</w:t>
            </w:r>
          </w:p>
          <w:p w:rsidR="00816496" w:rsidRDefault="003E0D81">
            <w:pPr>
              <w:pStyle w:val="listpara1"/>
              <w:numPr>
                <w:ilvl w:val="0"/>
                <w:numId w:val="3"/>
              </w:numPr>
            </w:pPr>
            <w:r>
              <w:rPr>
                <w:rStyle w:val="SAPScreenElement"/>
              </w:rPr>
              <w:t>Gegengewicht (kg)</w:t>
            </w:r>
            <w:r>
              <w:t xml:space="preserve">: </w:t>
            </w:r>
            <w:r>
              <w:rPr>
                <w:rStyle w:val="SAPUserEntry"/>
              </w:rPr>
              <w:t>5000kg</w:t>
            </w:r>
          </w:p>
          <w:p w:rsidR="00816496" w:rsidRDefault="003E0D81">
            <w:pPr>
              <w:pStyle w:val="listpara1"/>
              <w:numPr>
                <w:ilvl w:val="0"/>
                <w:numId w:val="3"/>
              </w:numPr>
            </w:pPr>
            <w:r>
              <w:rPr>
                <w:rStyle w:val="SAPScreenElement"/>
              </w:rPr>
              <w:t>Gabelgröße</w:t>
            </w:r>
            <w:r>
              <w:t xml:space="preserve">: </w:t>
            </w:r>
            <w:r>
              <w:rPr>
                <w:rStyle w:val="SAPUserEntry"/>
              </w:rPr>
              <w:t>Normal</w:t>
            </w:r>
          </w:p>
        </w:tc>
        <w:tc>
          <w:tcPr>
            <w:tcW w:w="0" w:type="auto"/>
          </w:tcPr>
          <w:p w:rsidR="00000000" w:rsidRDefault="003E0D81"/>
        </w:tc>
        <w:tc>
          <w:tcPr>
            <w:tcW w:w="0" w:type="auto"/>
          </w:tcPr>
          <w:p w:rsidR="00000000" w:rsidRDefault="003E0D81"/>
        </w:tc>
      </w:tr>
    </w:tbl>
    <w:p w:rsidR="00816496" w:rsidRDefault="003E0D81">
      <w:pPr>
        <w:pStyle w:val="Heading3"/>
      </w:pPr>
      <w:bookmarkStart w:id="22" w:name="unique_10"/>
      <w:bookmarkStart w:id="23" w:name="_Toc52219291"/>
      <w:r>
        <w:lastRenderedPageBreak/>
        <w:t>Konfigurierbare Stückliste mit Materialvariante verknüpfen</w:t>
      </w:r>
      <w:bookmarkEnd w:id="22"/>
      <w:bookmarkEnd w:id="23"/>
    </w:p>
    <w:p w:rsidR="00816496" w:rsidRDefault="003E0D81">
      <w:pPr>
        <w:pStyle w:val="SAPKeyblockTitle"/>
      </w:pPr>
      <w:r>
        <w:t>Zweck</w:t>
      </w:r>
    </w:p>
    <w:p w:rsidR="003E0D81" w:rsidRDefault="003E0D81">
      <w:r>
        <w:t xml:space="preserve">Dieser Prozessschritt zeigt Ihnen, wie Sie die Stückliste des konfigurierbaren Materials mit der </w:t>
      </w:r>
      <w:r>
        <w:t>Materialvariante verknüpfen.</w:t>
      </w:r>
    </w:p>
    <w:p w:rsidR="00816496" w:rsidRDefault="003E0D81">
      <w:r>
        <w:t>Dieser Vorgang muss nur einmal pro Werk ausgeführt werden.</w:t>
      </w:r>
    </w:p>
    <w:p w:rsidR="00816496" w:rsidRDefault="003E0D81">
      <w:pPr>
        <w:pStyle w:val="SAPKeyblockTitle"/>
      </w:pPr>
      <w:r>
        <w:t>Vorgehensweise</w:t>
      </w:r>
    </w:p>
    <w:tbl>
      <w:tblPr>
        <w:tblStyle w:val="SAPStandardTable"/>
        <w:tblW w:w="0" w:type="auto"/>
        <w:tblLook w:val="0620" w:firstRow="1" w:lastRow="0" w:firstColumn="0" w:lastColumn="0" w:noHBand="1" w:noVBand="1"/>
      </w:tblPr>
      <w:tblGrid>
        <w:gridCol w:w="1565"/>
        <w:gridCol w:w="1878"/>
        <w:gridCol w:w="4080"/>
        <w:gridCol w:w="3933"/>
        <w:gridCol w:w="2715"/>
      </w:tblGrid>
      <w:tr w:rsidR="00816496" w:rsidTr="003E0D81">
        <w:trPr>
          <w:cnfStyle w:val="100000000000" w:firstRow="1" w:lastRow="0" w:firstColumn="0" w:lastColumn="0" w:oddVBand="0" w:evenVBand="0" w:oddHBand="0" w:evenHBand="0" w:firstRowFirstColumn="0" w:firstRowLastColumn="0" w:lastRowFirstColumn="0" w:lastRowLastColumn="0"/>
        </w:trPr>
        <w:tc>
          <w:tcPr>
            <w:tcW w:w="0" w:type="auto"/>
          </w:tcPr>
          <w:p w:rsidR="00816496" w:rsidRDefault="003E0D81">
            <w:pPr>
              <w:pStyle w:val="SAPTableHeader"/>
            </w:pPr>
            <w:r>
              <w:t>Testschrittnummer</w:t>
            </w:r>
          </w:p>
        </w:tc>
        <w:tc>
          <w:tcPr>
            <w:tcW w:w="0" w:type="auto"/>
          </w:tcPr>
          <w:p w:rsidR="00816496" w:rsidRDefault="003E0D81">
            <w:pPr>
              <w:pStyle w:val="SAPTableHeader"/>
            </w:pPr>
            <w:r>
              <w:t>Bezeichnung des Testschritts</w:t>
            </w:r>
          </w:p>
        </w:tc>
        <w:tc>
          <w:tcPr>
            <w:tcW w:w="0" w:type="auto"/>
          </w:tcPr>
          <w:p w:rsidR="00816496" w:rsidRDefault="003E0D81">
            <w:pPr>
              <w:pStyle w:val="SAPTableHeader"/>
            </w:pPr>
            <w:r>
              <w:t>Anweisung</w:t>
            </w:r>
          </w:p>
        </w:tc>
        <w:tc>
          <w:tcPr>
            <w:tcW w:w="0" w:type="auto"/>
          </w:tcPr>
          <w:p w:rsidR="00816496" w:rsidRDefault="003E0D81">
            <w:pPr>
              <w:pStyle w:val="SAPTableHeader"/>
            </w:pPr>
            <w:r>
              <w:t>Erwartetes Ergebnis</w:t>
            </w:r>
          </w:p>
        </w:tc>
        <w:tc>
          <w:tcPr>
            <w:tcW w:w="0" w:type="auto"/>
          </w:tcPr>
          <w:p w:rsidR="00816496" w:rsidRDefault="003E0D81">
            <w:pPr>
              <w:pStyle w:val="SAPTableHeader"/>
            </w:pPr>
            <w:r>
              <w:t>Bestanden/Nicht bestanden/Anmerkung</w:t>
            </w:r>
          </w:p>
        </w:tc>
      </w:tr>
      <w:tr w:rsidR="00816496" w:rsidTr="003E0D81">
        <w:tc>
          <w:tcPr>
            <w:tcW w:w="0" w:type="auto"/>
          </w:tcPr>
          <w:p w:rsidR="00816496" w:rsidRDefault="003E0D81">
            <w:r>
              <w:t>1</w:t>
            </w:r>
          </w:p>
        </w:tc>
        <w:tc>
          <w:tcPr>
            <w:tcW w:w="0" w:type="auto"/>
          </w:tcPr>
          <w:p w:rsidR="00816496" w:rsidRDefault="003E0D81">
            <w:r>
              <w:rPr>
                <w:rStyle w:val="SAPEmphasis"/>
              </w:rPr>
              <w:t>Anmelden</w:t>
            </w:r>
          </w:p>
        </w:tc>
        <w:tc>
          <w:tcPr>
            <w:tcW w:w="0" w:type="auto"/>
          </w:tcPr>
          <w:p w:rsidR="00816496" w:rsidRDefault="003E0D81">
            <w:r>
              <w:t xml:space="preserve">Melden Sie sich am SAP </w:t>
            </w:r>
            <w:r>
              <w:t>Fiori Launchpad als Produktkonfigurationsmodellierer an.</w:t>
            </w:r>
          </w:p>
        </w:tc>
        <w:tc>
          <w:tcPr>
            <w:tcW w:w="0" w:type="auto"/>
          </w:tcPr>
          <w:p w:rsidR="00816496" w:rsidRDefault="003E0D81">
            <w:r>
              <w:t>Das SAP Fiori Launchpad wird angezeigt.</w:t>
            </w:r>
          </w:p>
        </w:tc>
        <w:tc>
          <w:tcPr>
            <w:tcW w:w="0" w:type="auto"/>
          </w:tcPr>
          <w:p w:rsidR="00816496" w:rsidRDefault="00816496"/>
        </w:tc>
      </w:tr>
      <w:tr w:rsidR="00816496" w:rsidTr="003E0D81">
        <w:tc>
          <w:tcPr>
            <w:tcW w:w="0" w:type="auto"/>
          </w:tcPr>
          <w:p w:rsidR="00816496" w:rsidRDefault="003E0D81">
            <w:r>
              <w:t>2</w:t>
            </w:r>
          </w:p>
        </w:tc>
        <w:tc>
          <w:tcPr>
            <w:tcW w:w="0" w:type="auto"/>
          </w:tcPr>
          <w:p w:rsidR="00816496" w:rsidRDefault="003E0D81">
            <w:r>
              <w:rPr>
                <w:rStyle w:val="SAPEmphasis"/>
              </w:rPr>
              <w:t>App aufrufen</w:t>
            </w:r>
          </w:p>
        </w:tc>
        <w:tc>
          <w:tcPr>
            <w:tcW w:w="0" w:type="auto"/>
          </w:tcPr>
          <w:p w:rsidR="00816496" w:rsidRDefault="003E0D81">
            <w:r>
              <w:t xml:space="preserve">Öffnen Sie </w:t>
            </w:r>
            <w:r>
              <w:rPr>
                <w:rStyle w:val="SAPScreenElement"/>
              </w:rPr>
              <w:t>Verknüpfung zum konfigurierbarem Material anlegen</w:t>
            </w:r>
            <w:r>
              <w:rPr>
                <w:rStyle w:val="SAPMonospace"/>
              </w:rPr>
              <w:t>(CS40)</w:t>
            </w:r>
            <w:r>
              <w:t>.</w:t>
            </w:r>
          </w:p>
        </w:tc>
        <w:tc>
          <w:tcPr>
            <w:tcW w:w="0" w:type="auto"/>
          </w:tcPr>
          <w:p w:rsidR="00816496" w:rsidRDefault="003E0D81">
            <w:r>
              <w:t xml:space="preserve">Das Bild </w:t>
            </w:r>
            <w:r>
              <w:rPr>
                <w:rStyle w:val="SAPScreenElement"/>
              </w:rPr>
              <w:t>Verknüpfung zum konfig. Material anlegen: Einstieg</w:t>
            </w:r>
            <w:r>
              <w:t xml:space="preserve"> wird angezeigt</w:t>
            </w:r>
            <w:r>
              <w:t>.</w:t>
            </w:r>
          </w:p>
        </w:tc>
        <w:tc>
          <w:tcPr>
            <w:tcW w:w="0" w:type="auto"/>
          </w:tcPr>
          <w:p w:rsidR="00816496" w:rsidRDefault="00816496"/>
        </w:tc>
      </w:tr>
      <w:tr w:rsidR="00816496" w:rsidTr="003E0D81">
        <w:tc>
          <w:tcPr>
            <w:tcW w:w="0" w:type="auto"/>
          </w:tcPr>
          <w:p w:rsidR="00816496" w:rsidRDefault="003E0D81">
            <w:r>
              <w:t>3</w:t>
            </w:r>
          </w:p>
        </w:tc>
        <w:tc>
          <w:tcPr>
            <w:tcW w:w="0" w:type="auto"/>
          </w:tcPr>
          <w:p w:rsidR="00816496" w:rsidRDefault="003E0D81">
            <w:r>
              <w:rPr>
                <w:rStyle w:val="SAPEmphasis"/>
              </w:rPr>
              <w:t>Produkt eingeben</w:t>
            </w:r>
          </w:p>
        </w:tc>
        <w:tc>
          <w:tcPr>
            <w:tcW w:w="0" w:type="auto"/>
          </w:tcPr>
          <w:p w:rsidR="00816496" w:rsidRDefault="003E0D81">
            <w:r>
              <w:t xml:space="preserve">Nehmen Sie die folgenden drei Einträge vor, und wählen Sie </w:t>
            </w:r>
            <w:r>
              <w:rPr>
                <w:rStyle w:val="SAPScreenElement"/>
              </w:rPr>
              <w:t>Enter</w:t>
            </w:r>
            <w:r>
              <w:t>:</w:t>
            </w:r>
          </w:p>
          <w:p w:rsidR="00816496" w:rsidRDefault="003E0D81">
            <w:pPr>
              <w:pStyle w:val="listpara1"/>
              <w:numPr>
                <w:ilvl w:val="0"/>
                <w:numId w:val="13"/>
              </w:numPr>
            </w:pPr>
            <w:r>
              <w:rPr>
                <w:rStyle w:val="SAPScreenElement"/>
              </w:rPr>
              <w:t>Material</w:t>
            </w:r>
            <w:r>
              <w:t xml:space="preserve">: </w:t>
            </w:r>
            <w:r>
              <w:rPr>
                <w:rStyle w:val="SAPUserEntry"/>
              </w:rPr>
              <w:t>FG-FL-MV-V00</w:t>
            </w:r>
          </w:p>
          <w:p w:rsidR="00816496" w:rsidRDefault="003E0D81">
            <w:pPr>
              <w:pStyle w:val="listpara1"/>
              <w:numPr>
                <w:ilvl w:val="0"/>
                <w:numId w:val="3"/>
              </w:numPr>
            </w:pPr>
            <w:r>
              <w:rPr>
                <w:rStyle w:val="SAPScreenElement"/>
              </w:rPr>
              <w:t>Werk</w:t>
            </w:r>
            <w:r>
              <w:t xml:space="preserve">: </w:t>
            </w:r>
            <w:r>
              <w:rPr>
                <w:rStyle w:val="SAPUserEntry"/>
              </w:rPr>
              <w:t>1010</w:t>
            </w:r>
          </w:p>
          <w:p w:rsidR="00816496" w:rsidRDefault="003E0D81">
            <w:pPr>
              <w:pStyle w:val="listpara1"/>
              <w:numPr>
                <w:ilvl w:val="0"/>
                <w:numId w:val="3"/>
              </w:numPr>
            </w:pPr>
            <w:r>
              <w:rPr>
                <w:rStyle w:val="SAPScreenElement"/>
              </w:rPr>
              <w:t>Stücklistenverwendung</w:t>
            </w:r>
            <w:r>
              <w:t xml:space="preserve">: </w:t>
            </w:r>
            <w:r>
              <w:rPr>
                <w:rStyle w:val="SAPUserEntry"/>
              </w:rPr>
              <w:t>1</w:t>
            </w:r>
          </w:p>
          <w:p w:rsidR="00816496" w:rsidRDefault="003E0D81">
            <w:pPr>
              <w:pStyle w:val="listpara1"/>
              <w:numPr>
                <w:ilvl w:val="0"/>
                <w:numId w:val="14"/>
              </w:numPr>
            </w:pPr>
            <w:r>
              <w:rPr>
                <w:rStyle w:val="SAPScreenElement"/>
              </w:rPr>
              <w:t>Material</w:t>
            </w:r>
            <w:r>
              <w:t xml:space="preserve">: </w:t>
            </w:r>
            <w:r>
              <w:rPr>
                <w:rStyle w:val="SAPUserEntry"/>
              </w:rPr>
              <w:t>FG-FL-MV-V01</w:t>
            </w:r>
          </w:p>
          <w:p w:rsidR="00816496" w:rsidRDefault="003E0D81">
            <w:pPr>
              <w:pStyle w:val="listpara1"/>
              <w:numPr>
                <w:ilvl w:val="0"/>
                <w:numId w:val="3"/>
              </w:numPr>
            </w:pPr>
            <w:r>
              <w:rPr>
                <w:rStyle w:val="SAPScreenElement"/>
              </w:rPr>
              <w:t>Werk</w:t>
            </w:r>
            <w:r>
              <w:t xml:space="preserve">: </w:t>
            </w:r>
            <w:r>
              <w:rPr>
                <w:rStyle w:val="SAPUserEntry"/>
              </w:rPr>
              <w:t>1010</w:t>
            </w:r>
          </w:p>
          <w:p w:rsidR="00816496" w:rsidRDefault="003E0D81">
            <w:pPr>
              <w:pStyle w:val="listpara1"/>
              <w:numPr>
                <w:ilvl w:val="0"/>
                <w:numId w:val="3"/>
              </w:numPr>
            </w:pPr>
            <w:r>
              <w:rPr>
                <w:rStyle w:val="SAPScreenElement"/>
              </w:rPr>
              <w:t>Stücklistenverwendung</w:t>
            </w:r>
            <w:r>
              <w:t xml:space="preserve">: </w:t>
            </w:r>
            <w:r>
              <w:rPr>
                <w:rStyle w:val="SAPUserEntry"/>
              </w:rPr>
              <w:t>1</w:t>
            </w:r>
          </w:p>
          <w:p w:rsidR="00816496" w:rsidRDefault="003E0D81">
            <w:pPr>
              <w:pStyle w:val="listpara1"/>
              <w:numPr>
                <w:ilvl w:val="0"/>
                <w:numId w:val="15"/>
              </w:numPr>
            </w:pPr>
            <w:r>
              <w:rPr>
                <w:rStyle w:val="SAPScreenElement"/>
              </w:rPr>
              <w:t>Material</w:t>
            </w:r>
            <w:r>
              <w:t xml:space="preserve">: </w:t>
            </w:r>
            <w:r>
              <w:rPr>
                <w:rStyle w:val="SAPUserEntry"/>
              </w:rPr>
              <w:t>FG-FL-MV-V02</w:t>
            </w:r>
          </w:p>
          <w:p w:rsidR="00816496" w:rsidRDefault="003E0D81">
            <w:pPr>
              <w:pStyle w:val="listpara1"/>
              <w:numPr>
                <w:ilvl w:val="0"/>
                <w:numId w:val="3"/>
              </w:numPr>
            </w:pPr>
            <w:r>
              <w:rPr>
                <w:rStyle w:val="SAPScreenElement"/>
              </w:rPr>
              <w:t>Werk</w:t>
            </w:r>
            <w:r>
              <w:t xml:space="preserve">: </w:t>
            </w:r>
            <w:r>
              <w:rPr>
                <w:rStyle w:val="SAPUserEntry"/>
              </w:rPr>
              <w:t>1010</w:t>
            </w:r>
          </w:p>
          <w:p w:rsidR="00816496" w:rsidRDefault="003E0D81">
            <w:pPr>
              <w:pStyle w:val="listpara1"/>
              <w:numPr>
                <w:ilvl w:val="0"/>
                <w:numId w:val="3"/>
              </w:numPr>
            </w:pPr>
            <w:r>
              <w:rPr>
                <w:rStyle w:val="SAPScreenElement"/>
              </w:rPr>
              <w:t>Stücklistenverwendung</w:t>
            </w:r>
            <w:r>
              <w:t xml:space="preserve">: </w:t>
            </w:r>
            <w:r>
              <w:rPr>
                <w:rStyle w:val="SAPUserEntry"/>
              </w:rPr>
              <w:t>1</w:t>
            </w:r>
          </w:p>
        </w:tc>
        <w:tc>
          <w:tcPr>
            <w:tcW w:w="0" w:type="auto"/>
          </w:tcPr>
          <w:p w:rsidR="00816496" w:rsidRDefault="003E0D81">
            <w:r>
              <w:t xml:space="preserve">Das Bild </w:t>
            </w:r>
            <w:r>
              <w:rPr>
                <w:rStyle w:val="SAPScreenElement"/>
              </w:rPr>
              <w:t>Verknüpfung zum konfig. Material anlegen: Neue Zuordnungen</w:t>
            </w:r>
            <w:r>
              <w:t xml:space="preserve"> wird angezeigt.</w:t>
            </w:r>
          </w:p>
        </w:tc>
        <w:tc>
          <w:tcPr>
            <w:tcW w:w="0" w:type="auto"/>
          </w:tcPr>
          <w:p w:rsidR="00816496" w:rsidRDefault="00816496"/>
        </w:tc>
      </w:tr>
      <w:tr w:rsidR="00816496" w:rsidTr="003E0D81">
        <w:tc>
          <w:tcPr>
            <w:tcW w:w="0" w:type="auto"/>
          </w:tcPr>
          <w:p w:rsidR="00816496" w:rsidRDefault="003E0D81">
            <w:r>
              <w:t>4</w:t>
            </w:r>
          </w:p>
        </w:tc>
        <w:tc>
          <w:tcPr>
            <w:tcW w:w="0" w:type="auto"/>
          </w:tcPr>
          <w:p w:rsidR="00816496" w:rsidRDefault="003E0D81">
            <w:r>
              <w:rPr>
                <w:rStyle w:val="SAPEmphasis"/>
              </w:rPr>
              <w:t>Eingaben sichern</w:t>
            </w:r>
          </w:p>
        </w:tc>
        <w:tc>
          <w:tcPr>
            <w:tcW w:w="0" w:type="auto"/>
          </w:tcPr>
          <w:p w:rsidR="00816496" w:rsidRDefault="003E0D81">
            <w:r>
              <w:t xml:space="preserve">Wählen Sie </w:t>
            </w:r>
            <w:r>
              <w:rPr>
                <w:rStyle w:val="SAPScreenElement"/>
              </w:rPr>
              <w:t>Sichern</w:t>
            </w:r>
            <w:r>
              <w:t>.</w:t>
            </w:r>
          </w:p>
        </w:tc>
        <w:tc>
          <w:tcPr>
            <w:tcW w:w="0" w:type="auto"/>
          </w:tcPr>
          <w:p w:rsidR="00816496" w:rsidRDefault="00816496"/>
        </w:tc>
        <w:tc>
          <w:tcPr>
            <w:tcW w:w="0" w:type="auto"/>
          </w:tcPr>
          <w:p w:rsidR="00816496" w:rsidRDefault="00816496"/>
        </w:tc>
      </w:tr>
    </w:tbl>
    <w:p w:rsidR="00816496" w:rsidRDefault="003E0D81">
      <w:pPr>
        <w:pStyle w:val="Heading3"/>
      </w:pPr>
      <w:bookmarkStart w:id="24" w:name="unique_11"/>
      <w:bookmarkStart w:id="25" w:name="_Toc52219292"/>
      <w:r>
        <w:lastRenderedPageBreak/>
        <w:t>Fertigungsversion für Materialvariante bearbeiten</w:t>
      </w:r>
      <w:bookmarkEnd w:id="24"/>
      <w:bookmarkEnd w:id="25"/>
    </w:p>
    <w:p w:rsidR="00816496" w:rsidRDefault="003E0D81">
      <w:pPr>
        <w:pStyle w:val="SAPKeyblockTitle"/>
      </w:pPr>
      <w:r>
        <w:t>Zweck</w:t>
      </w:r>
    </w:p>
    <w:p w:rsidR="003E0D81" w:rsidRDefault="003E0D81">
      <w:r>
        <w:t xml:space="preserve">Dieser Prozessschritt zeigt Ihnen, wie Sie die </w:t>
      </w:r>
      <w:r>
        <w:t>Fertigungsversion für die Materialvariante bearbeiten.</w:t>
      </w:r>
    </w:p>
    <w:p w:rsidR="00816496" w:rsidRDefault="003E0D81">
      <w:r>
        <w:t>Dieser Vorgang muss nur einmal pro Werk ausgeführt werden.</w:t>
      </w:r>
    </w:p>
    <w:p w:rsidR="00816496" w:rsidRDefault="003E0D81">
      <w:pPr>
        <w:pStyle w:val="SAPKeyblockTitle"/>
      </w:pPr>
      <w:r>
        <w:t>Vorgehensweise</w:t>
      </w:r>
    </w:p>
    <w:tbl>
      <w:tblPr>
        <w:tblStyle w:val="SAPStandardTable"/>
        <w:tblW w:w="0" w:type="auto"/>
        <w:tblLook w:val="0620" w:firstRow="1" w:lastRow="0" w:firstColumn="0" w:lastColumn="0" w:noHBand="1" w:noVBand="1"/>
      </w:tblPr>
      <w:tblGrid>
        <w:gridCol w:w="1576"/>
        <w:gridCol w:w="1991"/>
        <w:gridCol w:w="4949"/>
        <w:gridCol w:w="2909"/>
        <w:gridCol w:w="2746"/>
      </w:tblGrid>
      <w:tr w:rsidR="00816496" w:rsidTr="003E0D81">
        <w:trPr>
          <w:cnfStyle w:val="100000000000" w:firstRow="1" w:lastRow="0" w:firstColumn="0" w:lastColumn="0" w:oddVBand="0" w:evenVBand="0" w:oddHBand="0" w:evenHBand="0" w:firstRowFirstColumn="0" w:firstRowLastColumn="0" w:lastRowFirstColumn="0" w:lastRowLastColumn="0"/>
        </w:trPr>
        <w:tc>
          <w:tcPr>
            <w:tcW w:w="0" w:type="auto"/>
          </w:tcPr>
          <w:p w:rsidR="00816496" w:rsidRDefault="003E0D81">
            <w:pPr>
              <w:pStyle w:val="SAPTableHeader"/>
            </w:pPr>
            <w:r>
              <w:t>Testschrittnummer</w:t>
            </w:r>
          </w:p>
        </w:tc>
        <w:tc>
          <w:tcPr>
            <w:tcW w:w="0" w:type="auto"/>
          </w:tcPr>
          <w:p w:rsidR="00816496" w:rsidRDefault="003E0D81">
            <w:pPr>
              <w:pStyle w:val="SAPTableHeader"/>
            </w:pPr>
            <w:r>
              <w:t>Bezeichnung des Testschritts</w:t>
            </w:r>
          </w:p>
        </w:tc>
        <w:tc>
          <w:tcPr>
            <w:tcW w:w="0" w:type="auto"/>
          </w:tcPr>
          <w:p w:rsidR="00816496" w:rsidRDefault="003E0D81">
            <w:pPr>
              <w:pStyle w:val="SAPTableHeader"/>
            </w:pPr>
            <w:r>
              <w:t>Anweisung</w:t>
            </w:r>
          </w:p>
        </w:tc>
        <w:tc>
          <w:tcPr>
            <w:tcW w:w="0" w:type="auto"/>
          </w:tcPr>
          <w:p w:rsidR="00816496" w:rsidRDefault="003E0D81">
            <w:pPr>
              <w:pStyle w:val="SAPTableHeader"/>
            </w:pPr>
            <w:r>
              <w:t>Erwartetes Ergebnis</w:t>
            </w:r>
          </w:p>
        </w:tc>
        <w:tc>
          <w:tcPr>
            <w:tcW w:w="0" w:type="auto"/>
          </w:tcPr>
          <w:p w:rsidR="00816496" w:rsidRDefault="003E0D81">
            <w:pPr>
              <w:pStyle w:val="SAPTableHeader"/>
            </w:pPr>
            <w:r>
              <w:t>Bestanden/Nicht bestanden/Anmerkung</w:t>
            </w:r>
          </w:p>
        </w:tc>
      </w:tr>
      <w:tr w:rsidR="00816496" w:rsidTr="003E0D81">
        <w:tc>
          <w:tcPr>
            <w:tcW w:w="0" w:type="auto"/>
          </w:tcPr>
          <w:p w:rsidR="00816496" w:rsidRDefault="003E0D81">
            <w:r>
              <w:t>1</w:t>
            </w:r>
          </w:p>
        </w:tc>
        <w:tc>
          <w:tcPr>
            <w:tcW w:w="0" w:type="auto"/>
          </w:tcPr>
          <w:p w:rsidR="00816496" w:rsidRDefault="003E0D81">
            <w:r>
              <w:rPr>
                <w:rStyle w:val="SAPEmphasis"/>
              </w:rPr>
              <w:t>Anmelden</w:t>
            </w:r>
          </w:p>
        </w:tc>
        <w:tc>
          <w:tcPr>
            <w:tcW w:w="0" w:type="auto"/>
          </w:tcPr>
          <w:p w:rsidR="00816496" w:rsidRDefault="003E0D81">
            <w:r>
              <w:t>Melden Sie sich am SAP Fiori Launchpad als Produktionsingenieur – diskrete Fertigung an.</w:t>
            </w:r>
          </w:p>
        </w:tc>
        <w:tc>
          <w:tcPr>
            <w:tcW w:w="0" w:type="auto"/>
          </w:tcPr>
          <w:p w:rsidR="00816496" w:rsidRDefault="003E0D81">
            <w:r>
              <w:t>Das SAP Fiori Launchpad wird angezeigt.</w:t>
            </w:r>
          </w:p>
        </w:tc>
        <w:tc>
          <w:tcPr>
            <w:tcW w:w="0" w:type="auto"/>
          </w:tcPr>
          <w:p w:rsidR="00816496" w:rsidRDefault="00816496"/>
        </w:tc>
      </w:tr>
      <w:tr w:rsidR="00816496" w:rsidTr="003E0D81">
        <w:tc>
          <w:tcPr>
            <w:tcW w:w="0" w:type="auto"/>
          </w:tcPr>
          <w:p w:rsidR="00816496" w:rsidRDefault="003E0D81">
            <w:r>
              <w:t>2</w:t>
            </w:r>
          </w:p>
        </w:tc>
        <w:tc>
          <w:tcPr>
            <w:tcW w:w="0" w:type="auto"/>
          </w:tcPr>
          <w:p w:rsidR="00816496" w:rsidRDefault="003E0D81">
            <w:r>
              <w:rPr>
                <w:rStyle w:val="SAPEmphasis"/>
              </w:rPr>
              <w:t>App aufrufen</w:t>
            </w:r>
          </w:p>
        </w:tc>
        <w:tc>
          <w:tcPr>
            <w:tcW w:w="0" w:type="auto"/>
          </w:tcPr>
          <w:p w:rsidR="00816496" w:rsidRDefault="003E0D81">
            <w:r>
              <w:t xml:space="preserve">Öffnen Sie </w:t>
            </w:r>
            <w:r>
              <w:rPr>
                <w:rStyle w:val="SAPScreenElement"/>
              </w:rPr>
              <w:t>Fertigungsversionen bearbeiten</w:t>
            </w:r>
            <w:r>
              <w:rPr>
                <w:rStyle w:val="SAPMonospace"/>
              </w:rPr>
              <w:t>(F2568)</w:t>
            </w:r>
            <w:r>
              <w:t>.</w:t>
            </w:r>
          </w:p>
        </w:tc>
        <w:tc>
          <w:tcPr>
            <w:tcW w:w="0" w:type="auto"/>
          </w:tcPr>
          <w:p w:rsidR="00816496" w:rsidRDefault="003E0D81">
            <w:r>
              <w:t xml:space="preserve">Das Bild </w:t>
            </w:r>
            <w:r>
              <w:rPr>
                <w:rStyle w:val="SAPScreenElement"/>
              </w:rPr>
              <w:t>Fertigungsversion: Massenpflege</w:t>
            </w:r>
            <w:r>
              <w:t xml:space="preserve"> wird angezeigt.</w:t>
            </w:r>
          </w:p>
        </w:tc>
        <w:tc>
          <w:tcPr>
            <w:tcW w:w="0" w:type="auto"/>
          </w:tcPr>
          <w:p w:rsidR="00816496" w:rsidRDefault="00816496"/>
        </w:tc>
      </w:tr>
      <w:tr w:rsidR="00816496" w:rsidTr="003E0D81">
        <w:tc>
          <w:tcPr>
            <w:tcW w:w="0" w:type="auto"/>
          </w:tcPr>
          <w:p w:rsidR="00816496" w:rsidRDefault="003E0D81">
            <w:r>
              <w:t>3</w:t>
            </w:r>
          </w:p>
        </w:tc>
        <w:tc>
          <w:tcPr>
            <w:tcW w:w="0" w:type="auto"/>
          </w:tcPr>
          <w:p w:rsidR="00816496" w:rsidRDefault="003E0D81">
            <w:r>
              <w:rPr>
                <w:rStyle w:val="SAPEmphasis"/>
              </w:rPr>
              <w:t>Selektionsbedingung eingeben</w:t>
            </w:r>
          </w:p>
        </w:tc>
        <w:tc>
          <w:tcPr>
            <w:tcW w:w="0" w:type="auto"/>
          </w:tcPr>
          <w:p w:rsidR="00816496" w:rsidRDefault="003E0D81">
            <w:r>
              <w:t xml:space="preserve">Nehmen Sie folgenden Eintrag vor und drücken Sie </w:t>
            </w:r>
            <w:r>
              <w:rPr>
                <w:rStyle w:val="SAPMonospace"/>
              </w:rPr>
              <w:t>Enter</w:t>
            </w:r>
            <w:r>
              <w:t>:</w:t>
            </w:r>
          </w:p>
          <w:p w:rsidR="00816496" w:rsidRDefault="003E0D81">
            <w:pPr>
              <w:pStyle w:val="listpara1"/>
              <w:numPr>
                <w:ilvl w:val="0"/>
                <w:numId w:val="16"/>
              </w:numPr>
            </w:pPr>
            <w:r>
              <w:rPr>
                <w:rStyle w:val="SAPScreenElement"/>
              </w:rPr>
              <w:t>Werk</w:t>
            </w:r>
            <w:r>
              <w:t xml:space="preserve">: </w:t>
            </w:r>
            <w:r>
              <w:rPr>
                <w:rStyle w:val="SAPUserEntry"/>
              </w:rPr>
              <w:t>1010</w:t>
            </w:r>
          </w:p>
          <w:p w:rsidR="00816496" w:rsidRDefault="003E0D81">
            <w:pPr>
              <w:pStyle w:val="listpara1"/>
              <w:numPr>
                <w:ilvl w:val="0"/>
                <w:numId w:val="3"/>
              </w:numPr>
            </w:pPr>
            <w:r>
              <w:rPr>
                <w:rStyle w:val="SAPScreenElement"/>
              </w:rPr>
              <w:t>Material</w:t>
            </w:r>
            <w:r>
              <w:t xml:space="preserve">: </w:t>
            </w:r>
            <w:r>
              <w:rPr>
                <w:rStyle w:val="SAPUserEntry"/>
              </w:rPr>
              <w:t>FG-FL-MV-V00</w:t>
            </w:r>
          </w:p>
        </w:tc>
        <w:tc>
          <w:tcPr>
            <w:tcW w:w="0" w:type="auto"/>
          </w:tcPr>
          <w:p w:rsidR="00816496" w:rsidRDefault="00816496"/>
        </w:tc>
        <w:tc>
          <w:tcPr>
            <w:tcW w:w="0" w:type="auto"/>
          </w:tcPr>
          <w:p w:rsidR="00816496" w:rsidRDefault="00816496"/>
        </w:tc>
      </w:tr>
      <w:tr w:rsidR="00816496" w:rsidTr="003E0D81">
        <w:tc>
          <w:tcPr>
            <w:tcW w:w="0" w:type="auto"/>
          </w:tcPr>
          <w:p w:rsidR="00816496" w:rsidRDefault="003E0D81">
            <w:r>
              <w:t>4</w:t>
            </w:r>
          </w:p>
        </w:tc>
        <w:tc>
          <w:tcPr>
            <w:tcW w:w="0" w:type="auto"/>
          </w:tcPr>
          <w:p w:rsidR="00816496" w:rsidRDefault="003E0D81">
            <w:r>
              <w:rPr>
                <w:rStyle w:val="SAPEmphasis"/>
              </w:rPr>
              <w:t>Fertigungsversion auswählen</w:t>
            </w:r>
          </w:p>
        </w:tc>
        <w:tc>
          <w:tcPr>
            <w:tcW w:w="0" w:type="auto"/>
          </w:tcPr>
          <w:p w:rsidR="00816496" w:rsidRDefault="003E0D81">
            <w:r>
              <w:t>Markieren Sie die erste Zeile der Fertigungsversionen.</w:t>
            </w:r>
          </w:p>
        </w:tc>
        <w:tc>
          <w:tcPr>
            <w:tcW w:w="0" w:type="auto"/>
          </w:tcPr>
          <w:p w:rsidR="00816496" w:rsidRDefault="00816496"/>
        </w:tc>
        <w:tc>
          <w:tcPr>
            <w:tcW w:w="0" w:type="auto"/>
          </w:tcPr>
          <w:p w:rsidR="00816496" w:rsidRDefault="00816496"/>
        </w:tc>
      </w:tr>
      <w:tr w:rsidR="00816496" w:rsidTr="003E0D81">
        <w:tc>
          <w:tcPr>
            <w:tcW w:w="0" w:type="auto"/>
          </w:tcPr>
          <w:p w:rsidR="00816496" w:rsidRDefault="003E0D81">
            <w:r>
              <w:t>5</w:t>
            </w:r>
          </w:p>
        </w:tc>
        <w:tc>
          <w:tcPr>
            <w:tcW w:w="0" w:type="auto"/>
          </w:tcPr>
          <w:p w:rsidR="00816496" w:rsidRDefault="003E0D81">
            <w:r>
              <w:rPr>
                <w:rStyle w:val="SAPEmphasis"/>
              </w:rPr>
              <w:t>Fertigungsversion prüfen</w:t>
            </w:r>
          </w:p>
        </w:tc>
        <w:tc>
          <w:tcPr>
            <w:tcW w:w="0" w:type="auto"/>
          </w:tcPr>
          <w:p w:rsidR="00816496" w:rsidRDefault="003E0D81">
            <w:r>
              <w:t xml:space="preserve">Wählen Sie </w:t>
            </w:r>
            <w:r>
              <w:rPr>
                <w:rStyle w:val="SAPScreenElement"/>
              </w:rPr>
              <w:t>Konsistenzprüfung</w:t>
            </w:r>
            <w:r>
              <w:t>.</w:t>
            </w:r>
          </w:p>
        </w:tc>
        <w:tc>
          <w:tcPr>
            <w:tcW w:w="0" w:type="auto"/>
          </w:tcPr>
          <w:p w:rsidR="00000000" w:rsidRDefault="003E0D81"/>
        </w:tc>
        <w:tc>
          <w:tcPr>
            <w:tcW w:w="0" w:type="auto"/>
          </w:tcPr>
          <w:p w:rsidR="00000000" w:rsidRDefault="003E0D81"/>
        </w:tc>
      </w:tr>
      <w:tr w:rsidR="00816496" w:rsidTr="003E0D81">
        <w:tc>
          <w:tcPr>
            <w:tcW w:w="0" w:type="auto"/>
          </w:tcPr>
          <w:p w:rsidR="00816496" w:rsidRDefault="003E0D81">
            <w:r>
              <w:t>6</w:t>
            </w:r>
          </w:p>
        </w:tc>
        <w:tc>
          <w:tcPr>
            <w:tcW w:w="0" w:type="auto"/>
          </w:tcPr>
          <w:p w:rsidR="00816496" w:rsidRDefault="003E0D81">
            <w:r>
              <w:rPr>
                <w:rStyle w:val="SAPEmphasis"/>
              </w:rPr>
              <w:t>Daten sichern</w:t>
            </w:r>
          </w:p>
        </w:tc>
        <w:tc>
          <w:tcPr>
            <w:tcW w:w="0" w:type="auto"/>
          </w:tcPr>
          <w:p w:rsidR="00816496" w:rsidRDefault="003E0D81">
            <w:r>
              <w:t xml:space="preserve">Schließen Sie das Detailbild, und kehren Sie zum Bild </w:t>
            </w:r>
            <w:r>
              <w:rPr>
                <w:rStyle w:val="SAPScreenElement"/>
              </w:rPr>
              <w:t>Fertigungsversion: Massenverarbeitung</w:t>
            </w:r>
            <w:r>
              <w:t xml:space="preserve"> zurück.</w:t>
            </w:r>
          </w:p>
          <w:p w:rsidR="00816496" w:rsidRDefault="003E0D81">
            <w:r>
              <w:t xml:space="preserve">Wählen Sie </w:t>
            </w:r>
            <w:r>
              <w:rPr>
                <w:rStyle w:val="SAPScreenElement"/>
              </w:rPr>
              <w:t>Sichern</w:t>
            </w:r>
            <w:r>
              <w:t>.</w:t>
            </w:r>
          </w:p>
        </w:tc>
        <w:tc>
          <w:tcPr>
            <w:tcW w:w="0" w:type="auto"/>
          </w:tcPr>
          <w:p w:rsidR="00000000" w:rsidRDefault="003E0D81"/>
        </w:tc>
        <w:tc>
          <w:tcPr>
            <w:tcW w:w="0" w:type="auto"/>
          </w:tcPr>
          <w:p w:rsidR="00000000" w:rsidRDefault="003E0D81"/>
        </w:tc>
      </w:tr>
      <w:tr w:rsidR="00816496" w:rsidTr="003E0D81">
        <w:tc>
          <w:tcPr>
            <w:tcW w:w="0" w:type="auto"/>
          </w:tcPr>
          <w:p w:rsidR="00816496" w:rsidRDefault="003E0D81">
            <w:r>
              <w:t>7</w:t>
            </w:r>
          </w:p>
        </w:tc>
        <w:tc>
          <w:tcPr>
            <w:tcW w:w="0" w:type="auto"/>
          </w:tcPr>
          <w:p w:rsidR="00816496" w:rsidRDefault="003E0D81">
            <w:r>
              <w:rPr>
                <w:rStyle w:val="SAPEmphasis"/>
              </w:rPr>
              <w:t>Schritte wiederholen</w:t>
            </w:r>
          </w:p>
        </w:tc>
        <w:tc>
          <w:tcPr>
            <w:tcW w:w="0" w:type="auto"/>
          </w:tcPr>
          <w:p w:rsidR="00816496" w:rsidRDefault="003E0D81">
            <w:r>
              <w:t xml:space="preserve">Wiederholen Sie die Schritte 3 bis 6 für die Materialien </w:t>
            </w:r>
            <w:r>
              <w:rPr>
                <w:rStyle w:val="SAPUserEntry"/>
              </w:rPr>
              <w:t>FG-FL-MV-V01</w:t>
            </w:r>
            <w:r>
              <w:t xml:space="preserve"> und </w:t>
            </w:r>
            <w:r>
              <w:rPr>
                <w:rStyle w:val="SAPUserEntry"/>
              </w:rPr>
              <w:t>FG-FL-MV-V02</w:t>
            </w:r>
            <w:r>
              <w:t>.</w:t>
            </w:r>
          </w:p>
        </w:tc>
        <w:tc>
          <w:tcPr>
            <w:tcW w:w="0" w:type="auto"/>
          </w:tcPr>
          <w:p w:rsidR="00000000" w:rsidRDefault="003E0D81"/>
        </w:tc>
        <w:tc>
          <w:tcPr>
            <w:tcW w:w="0" w:type="auto"/>
          </w:tcPr>
          <w:p w:rsidR="00000000" w:rsidRDefault="003E0D81"/>
        </w:tc>
      </w:tr>
    </w:tbl>
    <w:p w:rsidR="00816496" w:rsidRDefault="003E0D81">
      <w:pPr>
        <w:pStyle w:val="Heading3"/>
      </w:pPr>
      <w:bookmarkStart w:id="26" w:name="unique_12"/>
      <w:bookmarkStart w:id="27" w:name="_Toc52219293"/>
      <w:r>
        <w:lastRenderedPageBreak/>
        <w:t>Stammdaten für die Schnellerfassung anlegen</w:t>
      </w:r>
      <w:bookmarkEnd w:id="26"/>
      <w:bookmarkEnd w:id="27"/>
    </w:p>
    <w:p w:rsidR="00816496" w:rsidRDefault="003E0D81">
      <w:r>
        <w:t>Um die Schnellerfassung von Daten im Kundenauftrag zu ermöglichen,</w:t>
      </w:r>
      <w:r>
        <w:t xml:space="preserve"> müssen die entsprechende Anwendungsgruppe und die Merkmalsanzeige angelegt werden.</w:t>
      </w:r>
    </w:p>
    <w:p w:rsidR="00816496" w:rsidRDefault="003E0D81">
      <w:pPr>
        <w:pStyle w:val="Heading4"/>
      </w:pPr>
      <w:bookmarkStart w:id="28" w:name="unique_13"/>
      <w:bookmarkStart w:id="29" w:name="_Toc52219294"/>
      <w:r>
        <w:t>Anwendungsgruppe anlegen</w:t>
      </w:r>
      <w:bookmarkEnd w:id="28"/>
      <w:bookmarkEnd w:id="29"/>
    </w:p>
    <w:p w:rsidR="00816496" w:rsidRDefault="003E0D81">
      <w:pPr>
        <w:pStyle w:val="SAPKeyblockTitle"/>
      </w:pPr>
      <w:r>
        <w:t>Zweck</w:t>
      </w:r>
    </w:p>
    <w:p w:rsidR="00816496" w:rsidRDefault="003E0D81">
      <w:r>
        <w:t>Dieser Prozessschritt zeigt Ihnen, wie Sie die Anwendungsgruppe SD und PP anlegen.</w:t>
      </w:r>
    </w:p>
    <w:p w:rsidR="00816496" w:rsidRDefault="003E0D81">
      <w:pPr>
        <w:pStyle w:val="SAPKeyblockTitle"/>
      </w:pPr>
      <w:r>
        <w:t>Vorgehensweise</w:t>
      </w:r>
    </w:p>
    <w:tbl>
      <w:tblPr>
        <w:tblStyle w:val="SAPStandardTable"/>
        <w:tblW w:w="0" w:type="auto"/>
        <w:tblLook w:val="0620" w:firstRow="1" w:lastRow="0" w:firstColumn="0" w:lastColumn="0" w:noHBand="1" w:noVBand="1"/>
      </w:tblPr>
      <w:tblGrid>
        <w:gridCol w:w="1572"/>
        <w:gridCol w:w="2040"/>
        <w:gridCol w:w="6082"/>
        <w:gridCol w:w="3477"/>
        <w:gridCol w:w="1000"/>
      </w:tblGrid>
      <w:tr w:rsidR="00816496" w:rsidTr="003E0D81">
        <w:trPr>
          <w:cnfStyle w:val="100000000000" w:firstRow="1" w:lastRow="0" w:firstColumn="0" w:lastColumn="0" w:oddVBand="0" w:evenVBand="0" w:oddHBand="0" w:evenHBand="0" w:firstRowFirstColumn="0" w:firstRowLastColumn="0" w:lastRowFirstColumn="0" w:lastRowLastColumn="0"/>
        </w:trPr>
        <w:tc>
          <w:tcPr>
            <w:tcW w:w="0" w:type="auto"/>
          </w:tcPr>
          <w:p w:rsidR="00816496" w:rsidRDefault="003E0D81">
            <w:pPr>
              <w:pStyle w:val="SAPTableHeader"/>
            </w:pPr>
            <w:r>
              <w:t>Testschrittnummer</w:t>
            </w:r>
          </w:p>
        </w:tc>
        <w:tc>
          <w:tcPr>
            <w:tcW w:w="0" w:type="auto"/>
          </w:tcPr>
          <w:p w:rsidR="00816496" w:rsidRDefault="003E0D81">
            <w:pPr>
              <w:pStyle w:val="SAPTableHeader"/>
            </w:pPr>
            <w:r>
              <w:t xml:space="preserve">Bezeichnung des </w:t>
            </w:r>
            <w:r>
              <w:t>Testschritts</w:t>
            </w:r>
          </w:p>
        </w:tc>
        <w:tc>
          <w:tcPr>
            <w:tcW w:w="0" w:type="auto"/>
          </w:tcPr>
          <w:p w:rsidR="00816496" w:rsidRDefault="003E0D81">
            <w:pPr>
              <w:pStyle w:val="SAPTableHeader"/>
            </w:pPr>
            <w:r>
              <w:t>Anweisung</w:t>
            </w:r>
          </w:p>
        </w:tc>
        <w:tc>
          <w:tcPr>
            <w:tcW w:w="0" w:type="auto"/>
          </w:tcPr>
          <w:p w:rsidR="00816496" w:rsidRDefault="003E0D81">
            <w:pPr>
              <w:pStyle w:val="SAPTableHeader"/>
            </w:pPr>
            <w:r>
              <w:t>Erwartetes Ergebnis</w:t>
            </w:r>
          </w:p>
        </w:tc>
        <w:tc>
          <w:tcPr>
            <w:tcW w:w="0" w:type="auto"/>
          </w:tcPr>
          <w:p w:rsidR="00816496" w:rsidRDefault="003E0D81">
            <w:pPr>
              <w:pStyle w:val="SAPTableHeader"/>
            </w:pPr>
            <w:r>
              <w:t>Kommentare</w:t>
            </w:r>
          </w:p>
        </w:tc>
      </w:tr>
      <w:tr w:rsidR="00816496" w:rsidTr="003E0D81">
        <w:tc>
          <w:tcPr>
            <w:tcW w:w="0" w:type="auto"/>
          </w:tcPr>
          <w:p w:rsidR="00816496" w:rsidRDefault="003E0D81">
            <w:r>
              <w:t>1</w:t>
            </w:r>
          </w:p>
        </w:tc>
        <w:tc>
          <w:tcPr>
            <w:tcW w:w="0" w:type="auto"/>
          </w:tcPr>
          <w:p w:rsidR="00816496" w:rsidRDefault="003E0D81">
            <w:r>
              <w:rPr>
                <w:rStyle w:val="SAPEmphasis"/>
              </w:rPr>
              <w:t>Anmelden</w:t>
            </w:r>
          </w:p>
        </w:tc>
        <w:tc>
          <w:tcPr>
            <w:tcW w:w="0" w:type="auto"/>
          </w:tcPr>
          <w:p w:rsidR="00816496" w:rsidRDefault="003E0D81">
            <w:r>
              <w:t>Melden Sie sich am SAP Fiori Launchpad als Produktkonfigurationsmodellierer an.</w:t>
            </w:r>
          </w:p>
        </w:tc>
        <w:tc>
          <w:tcPr>
            <w:tcW w:w="0" w:type="auto"/>
          </w:tcPr>
          <w:p w:rsidR="00816496" w:rsidRDefault="003E0D81">
            <w:r>
              <w:t>Das SAP Fiori Launchpad wird angezeigt.</w:t>
            </w:r>
          </w:p>
        </w:tc>
        <w:tc>
          <w:tcPr>
            <w:tcW w:w="0" w:type="auto"/>
          </w:tcPr>
          <w:p w:rsidR="00000000" w:rsidRDefault="003E0D81"/>
        </w:tc>
      </w:tr>
      <w:tr w:rsidR="00816496" w:rsidTr="003E0D81">
        <w:tc>
          <w:tcPr>
            <w:tcW w:w="0" w:type="auto"/>
          </w:tcPr>
          <w:p w:rsidR="00816496" w:rsidRDefault="003E0D81">
            <w:r>
              <w:t>2</w:t>
            </w:r>
          </w:p>
        </w:tc>
        <w:tc>
          <w:tcPr>
            <w:tcW w:w="0" w:type="auto"/>
          </w:tcPr>
          <w:p w:rsidR="00816496" w:rsidRDefault="003E0D81">
            <w:r>
              <w:rPr>
                <w:rStyle w:val="SAPEmphasis"/>
              </w:rPr>
              <w:t>App aufrufen</w:t>
            </w:r>
          </w:p>
        </w:tc>
        <w:tc>
          <w:tcPr>
            <w:tcW w:w="0" w:type="auto"/>
          </w:tcPr>
          <w:p w:rsidR="00816496" w:rsidRDefault="003E0D81">
            <w:r>
              <w:t xml:space="preserve">Öffnen Sie </w:t>
            </w:r>
            <w:r>
              <w:rPr>
                <w:rStyle w:val="SAPScreenElement"/>
              </w:rPr>
              <w:t>Merkmalsanzeige für Konfiguration pflegen</w:t>
            </w:r>
            <w:r>
              <w:rPr>
                <w:rStyle w:val="SAPMonospace"/>
              </w:rPr>
              <w:t>(CU_CHAR_DISPLAY)</w:t>
            </w:r>
            <w:r>
              <w:t>.</w:t>
            </w:r>
          </w:p>
        </w:tc>
        <w:tc>
          <w:tcPr>
            <w:tcW w:w="0" w:type="auto"/>
          </w:tcPr>
          <w:p w:rsidR="00816496" w:rsidRDefault="003E0D81">
            <w:r>
              <w:t xml:space="preserve">Das Bild </w:t>
            </w:r>
            <w:r>
              <w:rPr>
                <w:rStyle w:val="SAPScreenElement"/>
              </w:rPr>
              <w:t>Sicht "Anwendungsgruppe" ändern: Übersicht</w:t>
            </w:r>
            <w:r>
              <w:t xml:space="preserve"> wird angezeigt.</w:t>
            </w:r>
          </w:p>
        </w:tc>
        <w:tc>
          <w:tcPr>
            <w:tcW w:w="0" w:type="auto"/>
          </w:tcPr>
          <w:p w:rsidR="00000000" w:rsidRDefault="003E0D81"/>
        </w:tc>
      </w:tr>
      <w:tr w:rsidR="00816496" w:rsidTr="003E0D81">
        <w:tc>
          <w:tcPr>
            <w:tcW w:w="0" w:type="auto"/>
          </w:tcPr>
          <w:p w:rsidR="00816496" w:rsidRDefault="003E0D81">
            <w:r>
              <w:t>3</w:t>
            </w:r>
          </w:p>
        </w:tc>
        <w:tc>
          <w:tcPr>
            <w:tcW w:w="0" w:type="auto"/>
          </w:tcPr>
          <w:p w:rsidR="00816496" w:rsidRDefault="003E0D81">
            <w:r>
              <w:rPr>
                <w:rStyle w:val="SAPEmphasis"/>
              </w:rPr>
              <w:t>Anwendungsgruppe eingeben</w:t>
            </w:r>
          </w:p>
        </w:tc>
        <w:tc>
          <w:tcPr>
            <w:tcW w:w="0" w:type="auto"/>
          </w:tcPr>
          <w:p w:rsidR="00816496" w:rsidRDefault="003E0D81">
            <w:r>
              <w:t xml:space="preserve">Wählen Sie im Bild </w:t>
            </w:r>
            <w:r>
              <w:rPr>
                <w:rStyle w:val="SAPScreenElement"/>
              </w:rPr>
              <w:t>Sicht "Anwendungsgruppe" ändern: Übersicht</w:t>
            </w:r>
            <w:r>
              <w:t xml:space="preserve"> die Option </w:t>
            </w:r>
            <w:r>
              <w:rPr>
                <w:rStyle w:val="SAPScreenElement"/>
              </w:rPr>
              <w:t>Neuer Eintrag</w:t>
            </w:r>
            <w:r>
              <w:t>. Geben Sie folgende Daten ein:</w:t>
            </w:r>
          </w:p>
          <w:p w:rsidR="00816496" w:rsidRDefault="003E0D81">
            <w:pPr>
              <w:pStyle w:val="listpara1"/>
              <w:numPr>
                <w:ilvl w:val="0"/>
                <w:numId w:val="17"/>
              </w:numPr>
            </w:pPr>
            <w:r>
              <w:rPr>
                <w:rStyle w:val="SAPScreenElement"/>
              </w:rPr>
              <w:t>Transakt.</w:t>
            </w:r>
            <w:r>
              <w:t>: Wählen Sie</w:t>
            </w:r>
            <w:r>
              <w:t xml:space="preserve"> </w:t>
            </w:r>
            <w:r>
              <w:rPr>
                <w:rStyle w:val="SAPUserEntry"/>
              </w:rPr>
              <w:t>SD Vertriebsbeleg</w:t>
            </w:r>
            <w:r>
              <w:t xml:space="preserve"> aus der Auswahlliste aus.</w:t>
            </w:r>
          </w:p>
          <w:p w:rsidR="00816496" w:rsidRDefault="003E0D81">
            <w:pPr>
              <w:pStyle w:val="listpara1"/>
              <w:numPr>
                <w:ilvl w:val="0"/>
                <w:numId w:val="18"/>
              </w:numPr>
            </w:pPr>
            <w:r>
              <w:rPr>
                <w:rStyle w:val="SAPScreenElement"/>
              </w:rPr>
              <w:t>Anwendungsgruppe</w:t>
            </w:r>
            <w:r>
              <w:t xml:space="preserve">: </w:t>
            </w:r>
            <w:r>
              <w:rPr>
                <w:rStyle w:val="SAPUserEntry"/>
              </w:rPr>
              <w:t>&lt;Geben Sie die Anwendungsgruppen-ID ein, die Sie anlegen möchten&gt;, z.B. SD.</w:t>
            </w:r>
          </w:p>
          <w:p w:rsidR="00816496" w:rsidRDefault="003E0D81">
            <w:pPr>
              <w:pStyle w:val="listpara1"/>
              <w:numPr>
                <w:ilvl w:val="0"/>
                <w:numId w:val="3"/>
              </w:numPr>
            </w:pPr>
            <w:r>
              <w:rPr>
                <w:rStyle w:val="SAPScreenElement"/>
              </w:rPr>
              <w:t xml:space="preserve">Transakt. </w:t>
            </w:r>
            <w:r>
              <w:t xml:space="preserve">: Wählen Sie </w:t>
            </w:r>
            <w:r>
              <w:rPr>
                <w:rStyle w:val="SAPUserEntry"/>
              </w:rPr>
              <w:t>PP Fertigungsauftrag</w:t>
            </w:r>
            <w:r>
              <w:t xml:space="preserve"> aus der Auswahlliste aus.</w:t>
            </w:r>
          </w:p>
          <w:p w:rsidR="00816496" w:rsidRDefault="003E0D81">
            <w:pPr>
              <w:pStyle w:val="listpara1"/>
              <w:numPr>
                <w:ilvl w:val="0"/>
                <w:numId w:val="3"/>
              </w:numPr>
            </w:pPr>
            <w:r>
              <w:rPr>
                <w:rStyle w:val="SAPScreenElement"/>
              </w:rPr>
              <w:t>Anwendungsgruppe</w:t>
            </w:r>
            <w:r>
              <w:t xml:space="preserve">: </w:t>
            </w:r>
            <w:r>
              <w:rPr>
                <w:rStyle w:val="SAPUserEntry"/>
              </w:rPr>
              <w:t>&lt;Geben Sie die Anwendungsgruppen-ID ein, die Sie anlegen möchten.&gt; z.B. PP</w:t>
            </w:r>
          </w:p>
        </w:tc>
        <w:tc>
          <w:tcPr>
            <w:tcW w:w="0" w:type="auto"/>
          </w:tcPr>
          <w:p w:rsidR="00816496" w:rsidRDefault="003E0D81">
            <w:r>
              <w:t xml:space="preserve">Das Bild </w:t>
            </w:r>
            <w:r>
              <w:rPr>
                <w:rStyle w:val="SAPScreenElement"/>
              </w:rPr>
              <w:t>Neue Einträge: Übersicht Hinzugefügte</w:t>
            </w:r>
            <w:r>
              <w:t xml:space="preserve"> wird angezeigt.</w:t>
            </w:r>
          </w:p>
        </w:tc>
        <w:tc>
          <w:tcPr>
            <w:tcW w:w="0" w:type="auto"/>
          </w:tcPr>
          <w:p w:rsidR="00000000" w:rsidRDefault="003E0D81"/>
        </w:tc>
      </w:tr>
      <w:tr w:rsidR="00816496" w:rsidTr="003E0D81">
        <w:tc>
          <w:tcPr>
            <w:tcW w:w="0" w:type="auto"/>
          </w:tcPr>
          <w:p w:rsidR="00816496" w:rsidRDefault="003E0D81">
            <w:r>
              <w:t>4</w:t>
            </w:r>
          </w:p>
        </w:tc>
        <w:tc>
          <w:tcPr>
            <w:tcW w:w="0" w:type="auto"/>
          </w:tcPr>
          <w:p w:rsidR="00816496" w:rsidRDefault="003E0D81">
            <w:r>
              <w:rPr>
                <w:rStyle w:val="SAPEmphasis"/>
              </w:rPr>
              <w:t>Daten sichern</w:t>
            </w:r>
          </w:p>
        </w:tc>
        <w:tc>
          <w:tcPr>
            <w:tcW w:w="0" w:type="auto"/>
          </w:tcPr>
          <w:p w:rsidR="00816496" w:rsidRDefault="003E0D81">
            <w:r>
              <w:t xml:space="preserve">Wählen Sie </w:t>
            </w:r>
            <w:r>
              <w:rPr>
                <w:rStyle w:val="SAPScreenElement"/>
              </w:rPr>
              <w:t>Sichern</w:t>
            </w:r>
            <w:r>
              <w:t>.</w:t>
            </w:r>
          </w:p>
        </w:tc>
        <w:tc>
          <w:tcPr>
            <w:tcW w:w="0" w:type="auto"/>
          </w:tcPr>
          <w:p w:rsidR="00000000" w:rsidRDefault="003E0D81"/>
        </w:tc>
        <w:tc>
          <w:tcPr>
            <w:tcW w:w="0" w:type="auto"/>
          </w:tcPr>
          <w:p w:rsidR="00000000" w:rsidRDefault="003E0D81"/>
        </w:tc>
      </w:tr>
    </w:tbl>
    <w:p w:rsidR="00816496" w:rsidRDefault="003E0D81">
      <w:pPr>
        <w:pStyle w:val="Heading4"/>
      </w:pPr>
      <w:bookmarkStart w:id="30" w:name="unique_14"/>
      <w:bookmarkStart w:id="31" w:name="_Toc52219295"/>
      <w:r>
        <w:lastRenderedPageBreak/>
        <w:t>Merkmalsanzeige erstellen</w:t>
      </w:r>
      <w:bookmarkEnd w:id="30"/>
      <w:bookmarkEnd w:id="31"/>
    </w:p>
    <w:p w:rsidR="00816496" w:rsidRDefault="003E0D81">
      <w:pPr>
        <w:pStyle w:val="SAPKeyblockTitle"/>
      </w:pPr>
      <w:r>
        <w:t>Zweck</w:t>
      </w:r>
    </w:p>
    <w:p w:rsidR="00816496" w:rsidRDefault="003E0D81">
      <w:r>
        <w:t>Dieser Prozessschritt zeigt Ihnen, wie Sie die Merkmalsanzeige anlegen und die Merkmalszuordnung vornehmen.</w:t>
      </w:r>
    </w:p>
    <w:p w:rsidR="00816496" w:rsidRDefault="003E0D81">
      <w:pPr>
        <w:pStyle w:val="SAPKeyblockTitle"/>
      </w:pPr>
      <w:r>
        <w:t>Vorgehensweise</w:t>
      </w:r>
    </w:p>
    <w:tbl>
      <w:tblPr>
        <w:tblStyle w:val="SAPStandardTable"/>
        <w:tblW w:w="0" w:type="auto"/>
        <w:tblLook w:val="0620" w:firstRow="1" w:lastRow="0" w:firstColumn="0" w:lastColumn="0" w:noHBand="1" w:noVBand="1"/>
      </w:tblPr>
      <w:tblGrid>
        <w:gridCol w:w="1536"/>
        <w:gridCol w:w="1960"/>
        <w:gridCol w:w="6461"/>
        <w:gridCol w:w="3251"/>
        <w:gridCol w:w="963"/>
      </w:tblGrid>
      <w:tr w:rsidR="00816496" w:rsidTr="003E0D81">
        <w:trPr>
          <w:cnfStyle w:val="100000000000" w:firstRow="1" w:lastRow="0" w:firstColumn="0" w:lastColumn="0" w:oddVBand="0" w:evenVBand="0" w:oddHBand="0" w:evenHBand="0" w:firstRowFirstColumn="0" w:firstRowLastColumn="0" w:lastRowFirstColumn="0" w:lastRowLastColumn="0"/>
        </w:trPr>
        <w:tc>
          <w:tcPr>
            <w:tcW w:w="0" w:type="auto"/>
          </w:tcPr>
          <w:p w:rsidR="00816496" w:rsidRDefault="003E0D81">
            <w:pPr>
              <w:pStyle w:val="SAPTableHeader"/>
            </w:pPr>
            <w:r>
              <w:t>Testschrittnummer</w:t>
            </w:r>
          </w:p>
        </w:tc>
        <w:tc>
          <w:tcPr>
            <w:tcW w:w="0" w:type="auto"/>
          </w:tcPr>
          <w:p w:rsidR="00816496" w:rsidRDefault="003E0D81">
            <w:pPr>
              <w:pStyle w:val="SAPTableHeader"/>
            </w:pPr>
            <w:r>
              <w:t>Bezeichnung des Testschritts</w:t>
            </w:r>
          </w:p>
        </w:tc>
        <w:tc>
          <w:tcPr>
            <w:tcW w:w="0" w:type="auto"/>
          </w:tcPr>
          <w:p w:rsidR="00816496" w:rsidRDefault="003E0D81">
            <w:pPr>
              <w:pStyle w:val="SAPTableHeader"/>
            </w:pPr>
            <w:r>
              <w:t>Anweisung</w:t>
            </w:r>
          </w:p>
        </w:tc>
        <w:tc>
          <w:tcPr>
            <w:tcW w:w="0" w:type="auto"/>
          </w:tcPr>
          <w:p w:rsidR="00816496" w:rsidRDefault="003E0D81">
            <w:pPr>
              <w:pStyle w:val="SAPTableHeader"/>
            </w:pPr>
            <w:r>
              <w:t>Erwartetes Ergebnis</w:t>
            </w:r>
          </w:p>
        </w:tc>
        <w:tc>
          <w:tcPr>
            <w:tcW w:w="0" w:type="auto"/>
          </w:tcPr>
          <w:p w:rsidR="00816496" w:rsidRDefault="003E0D81">
            <w:pPr>
              <w:pStyle w:val="SAPTableHeader"/>
            </w:pPr>
            <w:r>
              <w:t>Kommentare</w:t>
            </w:r>
          </w:p>
        </w:tc>
      </w:tr>
      <w:tr w:rsidR="00816496" w:rsidTr="003E0D81">
        <w:tc>
          <w:tcPr>
            <w:tcW w:w="0" w:type="auto"/>
          </w:tcPr>
          <w:p w:rsidR="00816496" w:rsidRDefault="003E0D81">
            <w:r>
              <w:t>1</w:t>
            </w:r>
          </w:p>
        </w:tc>
        <w:tc>
          <w:tcPr>
            <w:tcW w:w="0" w:type="auto"/>
          </w:tcPr>
          <w:p w:rsidR="00816496" w:rsidRDefault="003E0D81">
            <w:r>
              <w:rPr>
                <w:rStyle w:val="SAPEmphasis"/>
              </w:rPr>
              <w:t>Anmelden</w:t>
            </w:r>
          </w:p>
        </w:tc>
        <w:tc>
          <w:tcPr>
            <w:tcW w:w="0" w:type="auto"/>
          </w:tcPr>
          <w:p w:rsidR="00816496" w:rsidRDefault="003E0D81">
            <w:r>
              <w:t xml:space="preserve">Melden Sie sich am SAP Fiori </w:t>
            </w:r>
            <w:r>
              <w:t>Launchpad als Produktkonfigurationsmodellierer an.</w:t>
            </w:r>
          </w:p>
        </w:tc>
        <w:tc>
          <w:tcPr>
            <w:tcW w:w="0" w:type="auto"/>
          </w:tcPr>
          <w:p w:rsidR="00816496" w:rsidRDefault="003E0D81">
            <w:r>
              <w:t>Das SAP Fiori Launchpad wird angezeigt.</w:t>
            </w:r>
          </w:p>
        </w:tc>
        <w:tc>
          <w:tcPr>
            <w:tcW w:w="0" w:type="auto"/>
          </w:tcPr>
          <w:p w:rsidR="00000000" w:rsidRDefault="003E0D81"/>
        </w:tc>
      </w:tr>
      <w:tr w:rsidR="00816496" w:rsidTr="003E0D81">
        <w:tc>
          <w:tcPr>
            <w:tcW w:w="0" w:type="auto"/>
          </w:tcPr>
          <w:p w:rsidR="00816496" w:rsidRDefault="003E0D81">
            <w:r>
              <w:t>2</w:t>
            </w:r>
          </w:p>
        </w:tc>
        <w:tc>
          <w:tcPr>
            <w:tcW w:w="0" w:type="auto"/>
          </w:tcPr>
          <w:p w:rsidR="00816496" w:rsidRDefault="003E0D81">
            <w:r>
              <w:rPr>
                <w:rStyle w:val="SAPEmphasis"/>
              </w:rPr>
              <w:t>App aufrufen</w:t>
            </w:r>
          </w:p>
        </w:tc>
        <w:tc>
          <w:tcPr>
            <w:tcW w:w="0" w:type="auto"/>
          </w:tcPr>
          <w:p w:rsidR="00816496" w:rsidRDefault="003E0D81">
            <w:r>
              <w:t xml:space="preserve">Öffnen Sie </w:t>
            </w:r>
            <w:r>
              <w:rPr>
                <w:rStyle w:val="SAPScreenElement"/>
              </w:rPr>
              <w:t>Merkmalsanzeige für Konfiguration pflegen</w:t>
            </w:r>
            <w:r>
              <w:rPr>
                <w:rStyle w:val="SAPMonospace"/>
              </w:rPr>
              <w:t>(CU_CHAR_DISPLAY)</w:t>
            </w:r>
            <w:r>
              <w:t>.</w:t>
            </w:r>
          </w:p>
        </w:tc>
        <w:tc>
          <w:tcPr>
            <w:tcW w:w="0" w:type="auto"/>
          </w:tcPr>
          <w:p w:rsidR="00816496" w:rsidRDefault="003E0D81">
            <w:r>
              <w:t xml:space="preserve">Das Bild </w:t>
            </w:r>
            <w:r>
              <w:rPr>
                <w:rStyle w:val="SAPScreenElement"/>
              </w:rPr>
              <w:t>Sicht "Anwendungsgruppe" ändern: Übersicht</w:t>
            </w:r>
            <w:r>
              <w:t xml:space="preserve"> wird angezeigt.</w:t>
            </w:r>
          </w:p>
        </w:tc>
        <w:tc>
          <w:tcPr>
            <w:tcW w:w="0" w:type="auto"/>
          </w:tcPr>
          <w:p w:rsidR="00000000" w:rsidRDefault="003E0D81"/>
        </w:tc>
      </w:tr>
      <w:tr w:rsidR="00816496" w:rsidTr="003E0D81">
        <w:tc>
          <w:tcPr>
            <w:tcW w:w="0" w:type="auto"/>
          </w:tcPr>
          <w:p w:rsidR="00816496" w:rsidRDefault="003E0D81">
            <w:r>
              <w:t>3</w:t>
            </w:r>
          </w:p>
        </w:tc>
        <w:tc>
          <w:tcPr>
            <w:tcW w:w="0" w:type="auto"/>
          </w:tcPr>
          <w:p w:rsidR="00816496" w:rsidRDefault="003E0D81">
            <w:r>
              <w:rPr>
                <w:rStyle w:val="SAPEmphasis"/>
              </w:rPr>
              <w:t>Anwendungsgruppe eingeben</w:t>
            </w:r>
          </w:p>
        </w:tc>
        <w:tc>
          <w:tcPr>
            <w:tcW w:w="0" w:type="auto"/>
          </w:tcPr>
          <w:p w:rsidR="00816496" w:rsidRDefault="003E0D81">
            <w:r>
              <w:t xml:space="preserve">Wählen Sie im Bild </w:t>
            </w:r>
            <w:r>
              <w:rPr>
                <w:rStyle w:val="SAPScreenElement"/>
              </w:rPr>
              <w:t>Sicht "Anwendungsgruppe" ändern: Übersicht</w:t>
            </w:r>
            <w:r>
              <w:t xml:space="preserve"> die Option </w:t>
            </w:r>
            <w:r>
              <w:rPr>
                <w:rStyle w:val="SAPScreenElement"/>
              </w:rPr>
              <w:t>Merkmalsanzeige</w:t>
            </w:r>
            <w:r>
              <w:t xml:space="preserve"> mit einem Doppelklick aus.</w:t>
            </w:r>
          </w:p>
          <w:p w:rsidR="00816496" w:rsidRDefault="003E0D81">
            <w:r>
              <w:t xml:space="preserve">Wählen Sie </w:t>
            </w:r>
            <w:r>
              <w:rPr>
                <w:rStyle w:val="SAPScreenElement"/>
              </w:rPr>
              <w:t>Neuer Eintrag</w:t>
            </w:r>
            <w:r>
              <w:t xml:space="preserve">. Nehmen Sie die folgenden Einträge vor, und wählen Sie </w:t>
            </w:r>
            <w:r>
              <w:rPr>
                <w:rStyle w:val="SAPScreenElement"/>
              </w:rPr>
              <w:t>Enter</w:t>
            </w:r>
            <w:r>
              <w:t>.</w:t>
            </w:r>
          </w:p>
          <w:p w:rsidR="00816496" w:rsidRDefault="003E0D81">
            <w:pPr>
              <w:pStyle w:val="listpara1"/>
              <w:numPr>
                <w:ilvl w:val="0"/>
                <w:numId w:val="19"/>
              </w:numPr>
            </w:pPr>
            <w:r>
              <w:rPr>
                <w:rStyle w:val="SAPScreenElement"/>
              </w:rPr>
              <w:t>Merkmals- Anzeige</w:t>
            </w:r>
            <w:r>
              <w:t xml:space="preserve">: </w:t>
            </w:r>
            <w:r>
              <w:rPr>
                <w:rStyle w:val="SAPUserEntry"/>
              </w:rPr>
              <w:t>PROD_FK</w:t>
            </w:r>
          </w:p>
          <w:p w:rsidR="00816496" w:rsidRDefault="003E0D81">
            <w:pPr>
              <w:pStyle w:val="listpara1"/>
              <w:numPr>
                <w:ilvl w:val="0"/>
                <w:numId w:val="3"/>
              </w:numPr>
            </w:pPr>
            <w:r>
              <w:rPr>
                <w:rStyle w:val="SAPScreenElement"/>
              </w:rPr>
              <w:t>Beschreibung</w:t>
            </w:r>
            <w:r>
              <w:t xml:space="preserve">: </w:t>
            </w:r>
            <w:r>
              <w:rPr>
                <w:rStyle w:val="SAPUserEntry"/>
              </w:rPr>
              <w:t>Produkt Gabelstapler</w:t>
            </w:r>
          </w:p>
          <w:p w:rsidR="00816496" w:rsidRDefault="003E0D81">
            <w:pPr>
              <w:pStyle w:val="listpara1"/>
              <w:numPr>
                <w:ilvl w:val="0"/>
                <w:numId w:val="3"/>
              </w:numPr>
            </w:pPr>
            <w:r>
              <w:rPr>
                <w:rStyle w:val="SAPScreenElement"/>
              </w:rPr>
              <w:t>Anwendungs- Gruppe</w:t>
            </w:r>
            <w:r>
              <w:t xml:space="preserve">: </w:t>
            </w:r>
            <w:r>
              <w:rPr>
                <w:rStyle w:val="SAPUserEntry"/>
              </w:rPr>
              <w:t>SD</w:t>
            </w:r>
          </w:p>
        </w:tc>
        <w:tc>
          <w:tcPr>
            <w:tcW w:w="0" w:type="auto"/>
          </w:tcPr>
          <w:p w:rsidR="00816496" w:rsidRDefault="003E0D81">
            <w:r>
              <w:t xml:space="preserve">Das Bild </w:t>
            </w:r>
            <w:r>
              <w:rPr>
                <w:rStyle w:val="SAPScreenElement"/>
              </w:rPr>
              <w:t>Sicht "Merkmalsanzeige" ändern: Übersicht</w:t>
            </w:r>
            <w:r>
              <w:t xml:space="preserve"> wird angezeigt.</w:t>
            </w:r>
          </w:p>
        </w:tc>
        <w:tc>
          <w:tcPr>
            <w:tcW w:w="0" w:type="auto"/>
          </w:tcPr>
          <w:p w:rsidR="00000000" w:rsidRDefault="003E0D81"/>
        </w:tc>
      </w:tr>
      <w:tr w:rsidR="00816496" w:rsidTr="003E0D81">
        <w:tc>
          <w:tcPr>
            <w:tcW w:w="0" w:type="auto"/>
          </w:tcPr>
          <w:p w:rsidR="00816496" w:rsidRDefault="003E0D81">
            <w:r>
              <w:t>4</w:t>
            </w:r>
          </w:p>
        </w:tc>
        <w:tc>
          <w:tcPr>
            <w:tcW w:w="0" w:type="auto"/>
          </w:tcPr>
          <w:p w:rsidR="00816496" w:rsidRDefault="003E0D81">
            <w:r>
              <w:rPr>
                <w:rStyle w:val="SAPEmphasis"/>
              </w:rPr>
              <w:t>Merkmal zuordnen</w:t>
            </w:r>
          </w:p>
        </w:tc>
        <w:tc>
          <w:tcPr>
            <w:tcW w:w="0" w:type="auto"/>
          </w:tcPr>
          <w:p w:rsidR="00816496" w:rsidRDefault="003E0D81">
            <w:r>
              <w:t xml:space="preserve">Wählen Sie die in Schritt 3 angelegte Merkmalsanzeige aus, doppelklicken Sie auf </w:t>
            </w:r>
            <w:r>
              <w:rPr>
                <w:rStyle w:val="SAPScreenElement"/>
              </w:rPr>
              <w:t>Merkmalszuordnung</w:t>
            </w:r>
            <w:r>
              <w:t>, und wählen</w:t>
            </w:r>
            <w:r>
              <w:t xml:space="preserve"> Sie </w:t>
            </w:r>
            <w:r>
              <w:rPr>
                <w:rStyle w:val="SAPScreenElement"/>
              </w:rPr>
              <w:t>Neue Einträge</w:t>
            </w:r>
            <w:r>
              <w:t>.</w:t>
            </w:r>
          </w:p>
          <w:p w:rsidR="00816496" w:rsidRDefault="003E0D81">
            <w:r>
              <w:t>Geben Sie die folgenden Daten ein.</w:t>
            </w:r>
          </w:p>
          <w:p w:rsidR="00816496" w:rsidRDefault="003E0D81">
            <w:r>
              <w:rPr>
                <w:rStyle w:val="SAPScreenElement"/>
              </w:rPr>
              <w:t>Merkmalsreihenfolge:</w:t>
            </w:r>
          </w:p>
          <w:p w:rsidR="00816496" w:rsidRDefault="003E0D81">
            <w:pPr>
              <w:pStyle w:val="listpara1"/>
              <w:numPr>
                <w:ilvl w:val="0"/>
                <w:numId w:val="20"/>
              </w:numPr>
            </w:pPr>
            <w:r>
              <w:rPr>
                <w:rStyle w:val="SAPUserEntry"/>
              </w:rPr>
              <w:t>5AVC_CR_LIFTERMODEL_VXX</w:t>
            </w:r>
          </w:p>
          <w:p w:rsidR="00816496" w:rsidRDefault="003E0D81">
            <w:pPr>
              <w:pStyle w:val="listpara1"/>
              <w:numPr>
                <w:ilvl w:val="0"/>
                <w:numId w:val="3"/>
              </w:numPr>
            </w:pPr>
            <w:r>
              <w:rPr>
                <w:rStyle w:val="SAPUserEntry"/>
              </w:rPr>
              <w:t>10AVC_CR_POWERSOURCE_VXX</w:t>
            </w:r>
          </w:p>
          <w:p w:rsidR="00816496" w:rsidRDefault="003E0D81">
            <w:pPr>
              <w:pStyle w:val="listpara1"/>
              <w:numPr>
                <w:ilvl w:val="0"/>
                <w:numId w:val="3"/>
              </w:numPr>
            </w:pPr>
            <w:r>
              <w:rPr>
                <w:rStyle w:val="SAPUserEntry"/>
              </w:rPr>
              <w:t>20AVC_CR_WHEELTYPE_VXX</w:t>
            </w:r>
          </w:p>
          <w:p w:rsidR="00816496" w:rsidRDefault="003E0D81">
            <w:pPr>
              <w:pStyle w:val="listpara1"/>
              <w:numPr>
                <w:ilvl w:val="0"/>
                <w:numId w:val="3"/>
              </w:numPr>
            </w:pPr>
            <w:r>
              <w:rPr>
                <w:rStyle w:val="SAPUserEntry"/>
              </w:rPr>
              <w:t>30AVC_CR_COUNTERWEIGHT_VXX</w:t>
            </w:r>
          </w:p>
          <w:p w:rsidR="00816496" w:rsidRDefault="003E0D81">
            <w:pPr>
              <w:pStyle w:val="listpara1"/>
              <w:numPr>
                <w:ilvl w:val="0"/>
                <w:numId w:val="3"/>
              </w:numPr>
            </w:pPr>
            <w:r>
              <w:rPr>
                <w:rStyle w:val="SAPUserEntry"/>
              </w:rPr>
              <w:t>40AVC_CR_FORKSIZE_VXX</w:t>
            </w:r>
          </w:p>
          <w:p w:rsidR="00816496" w:rsidRDefault="003E0D81">
            <w:pPr>
              <w:pStyle w:val="listpara1"/>
              <w:numPr>
                <w:ilvl w:val="0"/>
                <w:numId w:val="3"/>
              </w:numPr>
            </w:pPr>
            <w:r>
              <w:rPr>
                <w:rStyle w:val="SAPUserEntry"/>
              </w:rPr>
              <w:lastRenderedPageBreak/>
              <w:t>50AVC_CR_BCAPACITY_V00</w:t>
            </w:r>
          </w:p>
          <w:p w:rsidR="00816496" w:rsidRDefault="003E0D81">
            <w:r>
              <w:t xml:space="preserve">Kehren Sie zum Bild </w:t>
            </w:r>
            <w:r>
              <w:rPr>
                <w:rStyle w:val="SAPScreenElement"/>
              </w:rPr>
              <w:t xml:space="preserve">Sicht </w:t>
            </w:r>
            <w:r>
              <w:rPr>
                <w:rStyle w:val="SAPScreenElement"/>
              </w:rPr>
              <w:t>"Anwendungsgruppe" ändern: Übersicht</w:t>
            </w:r>
            <w:r>
              <w:t xml:space="preserve"> zurück, und wiederholen Sie die Schritte 3 und 4 mit den folgenden Werten:</w:t>
            </w:r>
          </w:p>
          <w:p w:rsidR="00816496" w:rsidRDefault="003E0D81">
            <w:pPr>
              <w:pStyle w:val="listpara1"/>
              <w:numPr>
                <w:ilvl w:val="0"/>
                <w:numId w:val="21"/>
              </w:numPr>
            </w:pPr>
            <w:r>
              <w:rPr>
                <w:rStyle w:val="SAPScreenElement"/>
              </w:rPr>
              <w:t>Merkmals- anzeige</w:t>
            </w:r>
            <w:r>
              <w:t xml:space="preserve">: </w:t>
            </w:r>
            <w:r>
              <w:rPr>
                <w:rStyle w:val="SAPUserEntry"/>
              </w:rPr>
              <w:t>PP_FK</w:t>
            </w:r>
          </w:p>
          <w:p w:rsidR="00816496" w:rsidRDefault="003E0D81">
            <w:pPr>
              <w:pStyle w:val="listpara1"/>
              <w:numPr>
                <w:ilvl w:val="0"/>
                <w:numId w:val="3"/>
              </w:numPr>
            </w:pPr>
            <w:r>
              <w:rPr>
                <w:rStyle w:val="SAPScreenElement"/>
              </w:rPr>
              <w:t>Beschreibung</w:t>
            </w:r>
            <w:r>
              <w:t xml:space="preserve">: </w:t>
            </w:r>
            <w:r>
              <w:rPr>
                <w:rStyle w:val="SAPUserEntry"/>
              </w:rPr>
              <w:t>Produkt Gabelstapler</w:t>
            </w:r>
          </w:p>
          <w:p w:rsidR="00816496" w:rsidRDefault="003E0D81">
            <w:pPr>
              <w:pStyle w:val="listpara1"/>
              <w:numPr>
                <w:ilvl w:val="0"/>
                <w:numId w:val="3"/>
              </w:numPr>
            </w:pPr>
            <w:r>
              <w:rPr>
                <w:rStyle w:val="SAPScreenElement"/>
              </w:rPr>
              <w:t>Anwendungs-</w:t>
            </w:r>
            <w:r>
              <w:t xml:space="preserve"> </w:t>
            </w:r>
            <w:r>
              <w:rPr>
                <w:rStyle w:val="SAPScreenElement"/>
              </w:rPr>
              <w:t>gruppe:</w:t>
            </w:r>
            <w:r>
              <w:rPr>
                <w:rStyle w:val="SAPUserEntry"/>
              </w:rPr>
              <w:t xml:space="preserve"> PP</w:t>
            </w:r>
          </w:p>
          <w:p w:rsidR="00816496" w:rsidRDefault="003E0D81">
            <w:r>
              <w:rPr>
                <w:rStyle w:val="SAPScreenElement"/>
              </w:rPr>
              <w:t>Merkmalsreihenfolge:</w:t>
            </w:r>
          </w:p>
          <w:p w:rsidR="00816496" w:rsidRDefault="003E0D81">
            <w:pPr>
              <w:pStyle w:val="listpara1"/>
              <w:numPr>
                <w:ilvl w:val="0"/>
                <w:numId w:val="22"/>
              </w:numPr>
            </w:pPr>
            <w:r>
              <w:rPr>
                <w:rStyle w:val="SAPUserEntry"/>
              </w:rPr>
              <w:t>5AVC_CR_LIFTERMODEL_VXX</w:t>
            </w:r>
          </w:p>
          <w:p w:rsidR="00816496" w:rsidRDefault="003E0D81">
            <w:pPr>
              <w:pStyle w:val="listpara1"/>
              <w:numPr>
                <w:ilvl w:val="0"/>
                <w:numId w:val="3"/>
              </w:numPr>
            </w:pPr>
            <w:r>
              <w:rPr>
                <w:rStyle w:val="SAPUserEntry"/>
              </w:rPr>
              <w:t>10AVC_CR_POWERS</w:t>
            </w:r>
            <w:r>
              <w:rPr>
                <w:rStyle w:val="SAPUserEntry"/>
              </w:rPr>
              <w:t>OURCE_VXX</w:t>
            </w:r>
          </w:p>
          <w:p w:rsidR="00816496" w:rsidRDefault="003E0D81">
            <w:pPr>
              <w:pStyle w:val="listpara1"/>
              <w:numPr>
                <w:ilvl w:val="0"/>
                <w:numId w:val="3"/>
              </w:numPr>
            </w:pPr>
            <w:r>
              <w:rPr>
                <w:rStyle w:val="SAPUserEntry"/>
              </w:rPr>
              <w:t>20AVC_CR_WHEELTYPE_VXX</w:t>
            </w:r>
          </w:p>
          <w:p w:rsidR="00816496" w:rsidRDefault="003E0D81">
            <w:pPr>
              <w:pStyle w:val="listpara1"/>
              <w:numPr>
                <w:ilvl w:val="0"/>
                <w:numId w:val="3"/>
              </w:numPr>
            </w:pPr>
            <w:r>
              <w:rPr>
                <w:rStyle w:val="SAPUserEntry"/>
              </w:rPr>
              <w:t>30AVC_CR_COUNTERWEIGHT_VXX</w:t>
            </w:r>
          </w:p>
          <w:p w:rsidR="00816496" w:rsidRDefault="003E0D81">
            <w:pPr>
              <w:pStyle w:val="listpara1"/>
              <w:numPr>
                <w:ilvl w:val="0"/>
                <w:numId w:val="3"/>
              </w:numPr>
            </w:pPr>
            <w:r>
              <w:rPr>
                <w:rStyle w:val="SAPUserEntry"/>
              </w:rPr>
              <w:t>40AVC_CR_FORKSIZE_VXX</w:t>
            </w:r>
          </w:p>
          <w:p w:rsidR="00816496" w:rsidRDefault="003E0D81">
            <w:pPr>
              <w:pStyle w:val="listpara1"/>
              <w:numPr>
                <w:ilvl w:val="0"/>
                <w:numId w:val="3"/>
              </w:numPr>
            </w:pPr>
            <w:r>
              <w:rPr>
                <w:rStyle w:val="SAPUserEntry"/>
              </w:rPr>
              <w:t>50AVC_CR_BCAPACITY_V00</w:t>
            </w:r>
          </w:p>
        </w:tc>
        <w:tc>
          <w:tcPr>
            <w:tcW w:w="0" w:type="auto"/>
          </w:tcPr>
          <w:p w:rsidR="00816496" w:rsidRDefault="003E0D81">
            <w:r>
              <w:lastRenderedPageBreak/>
              <w:t xml:space="preserve">Das Bild </w:t>
            </w:r>
            <w:r>
              <w:rPr>
                <w:rStyle w:val="SAPScreenElement"/>
              </w:rPr>
              <w:t>Sicht "Merkmalszuordnung" ändern: Übersicht</w:t>
            </w:r>
            <w:r>
              <w:t xml:space="preserve"> wird angezeigt.</w:t>
            </w:r>
          </w:p>
        </w:tc>
        <w:tc>
          <w:tcPr>
            <w:tcW w:w="0" w:type="auto"/>
          </w:tcPr>
          <w:p w:rsidR="00000000" w:rsidRDefault="003E0D81"/>
        </w:tc>
      </w:tr>
      <w:tr w:rsidR="00816496" w:rsidTr="003E0D81">
        <w:tc>
          <w:tcPr>
            <w:tcW w:w="0" w:type="auto"/>
          </w:tcPr>
          <w:p w:rsidR="00816496" w:rsidRDefault="003E0D81">
            <w:r>
              <w:t>5</w:t>
            </w:r>
          </w:p>
        </w:tc>
        <w:tc>
          <w:tcPr>
            <w:tcW w:w="0" w:type="auto"/>
          </w:tcPr>
          <w:p w:rsidR="00816496" w:rsidRDefault="003E0D81">
            <w:r>
              <w:rPr>
                <w:rStyle w:val="SAPEmphasis"/>
              </w:rPr>
              <w:t>Daten sichern</w:t>
            </w:r>
          </w:p>
        </w:tc>
        <w:tc>
          <w:tcPr>
            <w:tcW w:w="0" w:type="auto"/>
          </w:tcPr>
          <w:p w:rsidR="00816496" w:rsidRDefault="003E0D81">
            <w:r>
              <w:t xml:space="preserve">Wählen Sie </w:t>
            </w:r>
            <w:r>
              <w:rPr>
                <w:rStyle w:val="SAPScreenElement"/>
              </w:rPr>
              <w:t>Sichern</w:t>
            </w:r>
            <w:r>
              <w:t>.</w:t>
            </w:r>
          </w:p>
        </w:tc>
        <w:tc>
          <w:tcPr>
            <w:tcW w:w="0" w:type="auto"/>
          </w:tcPr>
          <w:p w:rsidR="00000000" w:rsidRDefault="003E0D81"/>
        </w:tc>
        <w:tc>
          <w:tcPr>
            <w:tcW w:w="0" w:type="auto"/>
          </w:tcPr>
          <w:p w:rsidR="00000000" w:rsidRDefault="003E0D81"/>
        </w:tc>
      </w:tr>
    </w:tbl>
    <w:p w:rsidR="00816496" w:rsidRDefault="003E0D81">
      <w:pPr>
        <w:pStyle w:val="Heading1"/>
      </w:pPr>
      <w:bookmarkStart w:id="32" w:name="unique_15"/>
      <w:bookmarkStart w:id="33" w:name="_Toc52219296"/>
      <w:r>
        <w:lastRenderedPageBreak/>
        <w:t>Übersichtstabelle</w:t>
      </w:r>
      <w:bookmarkEnd w:id="32"/>
      <w:bookmarkEnd w:id="33"/>
    </w:p>
    <w:p w:rsidR="00816496" w:rsidRDefault="003E0D81">
      <w:r>
        <w:t xml:space="preserve">Der Umfangsbestandteil </w:t>
      </w:r>
      <w:r>
        <w:t>Lagerfertigung mit Variantenkonfiguration umfasst die verschiedenen Schritte in der folgenden Tabelle:</w:t>
      </w:r>
    </w:p>
    <w:p w:rsidR="00816496" w:rsidRDefault="003E0D81">
      <w:r>
        <w:rPr>
          <w:rStyle w:val="SAPEmphasis"/>
        </w:rPr>
        <w:t xml:space="preserve">Hinweis </w:t>
      </w:r>
      <w:r>
        <w:t>Wenn Ihr Systemadministrator Bereiche und Seiten auf dem SAP Fiori Launchpad aktiviert hat, enthält die Startseite nur die wesentlichen Apps, mit</w:t>
      </w:r>
      <w:r>
        <w:t xml:space="preserve"> denen die typischen Aufgaben einer Benutzerrolle ausgeführt werden können.</w:t>
      </w:r>
    </w:p>
    <w:p w:rsidR="00816496" w:rsidRDefault="003E0D81">
      <w:r>
        <w:t>Alle anderen Apps, die nicht auf der Startseite enthalten sind, finden Sie über die Suchleiste.</w:t>
      </w:r>
    </w:p>
    <w:p w:rsidR="00816496" w:rsidRDefault="003E0D81">
      <w:r>
        <w:t>Wenn Sie die Startseite personalisieren und versteckte Apps hinzufügen möchten, wech</w:t>
      </w:r>
      <w:r>
        <w:t xml:space="preserve">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4157"/>
        <w:gridCol w:w="2929"/>
        <w:gridCol w:w="2952"/>
        <w:gridCol w:w="4133"/>
      </w:tblGrid>
      <w:tr w:rsidR="00816496" w:rsidTr="003E0D81">
        <w:trPr>
          <w:cnfStyle w:val="100000000000" w:firstRow="1" w:lastRow="0" w:firstColumn="0" w:lastColumn="0" w:oddVBand="0" w:evenVBand="0" w:oddHBand="0" w:evenHBand="0" w:firstRowFirstColumn="0" w:firstRowLastColumn="0" w:lastRowFirstColumn="0" w:lastRowLastColumn="0"/>
        </w:trPr>
        <w:tc>
          <w:tcPr>
            <w:tcW w:w="0" w:type="auto"/>
          </w:tcPr>
          <w:p w:rsidR="00816496" w:rsidRDefault="003E0D81">
            <w:pPr>
              <w:pStyle w:val="SAPTableHeader"/>
            </w:pPr>
            <w:r>
              <w:t>Prozessschritt</w:t>
            </w:r>
          </w:p>
        </w:tc>
        <w:tc>
          <w:tcPr>
            <w:tcW w:w="0" w:type="auto"/>
          </w:tcPr>
          <w:p w:rsidR="00816496" w:rsidRDefault="003E0D81">
            <w:pPr>
              <w:pStyle w:val="SAPTableHeader"/>
            </w:pPr>
            <w:r>
              <w:t>Benutzerrolle</w:t>
            </w:r>
          </w:p>
        </w:tc>
        <w:tc>
          <w:tcPr>
            <w:tcW w:w="0" w:type="auto"/>
          </w:tcPr>
          <w:p w:rsidR="00816496" w:rsidRDefault="003E0D81">
            <w:pPr>
              <w:pStyle w:val="SAPTableHeader"/>
            </w:pPr>
            <w:r>
              <w:t>Transaktion/App</w:t>
            </w:r>
          </w:p>
        </w:tc>
        <w:tc>
          <w:tcPr>
            <w:tcW w:w="0" w:type="auto"/>
          </w:tcPr>
          <w:p w:rsidR="00816496" w:rsidRDefault="003E0D81">
            <w:pPr>
              <w:pStyle w:val="SAPTableHeader"/>
            </w:pPr>
            <w:r>
              <w:t>Erwartete Ergebnisse</w:t>
            </w:r>
          </w:p>
        </w:tc>
      </w:tr>
      <w:tr w:rsidR="00816496" w:rsidTr="003E0D81">
        <w:tc>
          <w:tcPr>
            <w:tcW w:w="0" w:type="auto"/>
            <w:gridSpan w:val="4"/>
          </w:tcPr>
          <w:p w:rsidR="00816496" w:rsidRDefault="003E0D81">
            <w:hyperlink r:id="rId9" w:history="1">
              <w:r>
                <w:t>Produktionsplanung</w:t>
              </w:r>
            </w:hyperlink>
            <w:r>
              <w:t xml:space="preserve"> </w:t>
            </w:r>
            <w:r>
              <w:t xml:space="preserve"> [Seite ] </w:t>
            </w:r>
            <w:r>
              <w:fldChar w:fldCharType="begin"/>
            </w:r>
            <w:r>
              <w:instrText xml:space="preserve"> PAGEREF unique_16 </w:instrText>
            </w:r>
            <w:r>
              <w:fldChar w:fldCharType="separate"/>
            </w:r>
            <w:r>
              <w:rPr>
                <w:noProof/>
              </w:rPr>
              <w:t>18</w:t>
            </w:r>
            <w:r>
              <w:fldChar w:fldCharType="end"/>
            </w:r>
          </w:p>
        </w:tc>
      </w:tr>
      <w:tr w:rsidR="00816496" w:rsidTr="003E0D81">
        <w:tc>
          <w:tcPr>
            <w:tcW w:w="0" w:type="auto"/>
            <w:gridSpan w:val="4"/>
          </w:tcPr>
          <w:p w:rsidR="00816496" w:rsidRDefault="003E0D81">
            <w:hyperlink r:id="rId10" w:history="1">
              <w:r>
                <w:t>Fertigungsausführung</w:t>
              </w:r>
            </w:hyperlink>
            <w:r>
              <w:t xml:space="preserve">  [Seite ] </w:t>
            </w:r>
            <w:r>
              <w:fldChar w:fldCharType="begin"/>
            </w:r>
            <w:r>
              <w:instrText xml:space="preserve"> PAGEREF unique_17 </w:instrText>
            </w:r>
            <w:r>
              <w:fldChar w:fldCharType="separate"/>
            </w:r>
            <w:r>
              <w:rPr>
                <w:noProof/>
              </w:rPr>
              <w:t>19</w:t>
            </w:r>
            <w:r>
              <w:fldChar w:fldCharType="end"/>
            </w:r>
          </w:p>
        </w:tc>
      </w:tr>
      <w:tr w:rsidR="00816496" w:rsidTr="003E0D81">
        <w:tc>
          <w:tcPr>
            <w:tcW w:w="0" w:type="auto"/>
            <w:gridSpan w:val="4"/>
          </w:tcPr>
          <w:p w:rsidR="00816496" w:rsidRDefault="003E0D81">
            <w:r>
              <w:rPr>
                <w:rStyle w:val="SAPEmphasis"/>
              </w:rPr>
              <w:t>Kundenauftragsabwicklung</w:t>
            </w:r>
          </w:p>
        </w:tc>
      </w:tr>
      <w:tr w:rsidR="00816496" w:rsidTr="003E0D81">
        <w:tc>
          <w:tcPr>
            <w:tcW w:w="0" w:type="auto"/>
          </w:tcPr>
          <w:p w:rsidR="00816496" w:rsidRDefault="003E0D81">
            <w:hyperlink r:id="rId11" w:history="1">
              <w:r>
                <w:t>Kundenauftrag mit Materialvariante anlegen</w:t>
              </w:r>
            </w:hyperlink>
            <w:r>
              <w:t xml:space="preserve">  [Seite ] </w:t>
            </w:r>
            <w:r>
              <w:fldChar w:fldCharType="begin"/>
            </w:r>
            <w:r>
              <w:instrText xml:space="preserve"> PAGEREF unique_18 </w:instrText>
            </w:r>
            <w:r>
              <w:fldChar w:fldCharType="separate"/>
            </w:r>
            <w:r>
              <w:rPr>
                <w:noProof/>
              </w:rPr>
              <w:t>21</w:t>
            </w:r>
            <w:r>
              <w:fldChar w:fldCharType="end"/>
            </w:r>
          </w:p>
        </w:tc>
        <w:tc>
          <w:tcPr>
            <w:tcW w:w="0" w:type="auto"/>
          </w:tcPr>
          <w:p w:rsidR="00816496" w:rsidRDefault="003E0D81">
            <w:r>
              <w:t>Vertriebs</w:t>
            </w:r>
            <w:r>
              <w:t>mitarbeiter im Innendienst</w:t>
            </w:r>
          </w:p>
        </w:tc>
        <w:tc>
          <w:tcPr>
            <w:tcW w:w="0" w:type="auto"/>
          </w:tcPr>
          <w:p w:rsidR="00816496" w:rsidRDefault="003E0D81">
            <w:r>
              <w:rPr>
                <w:rStyle w:val="SAPScreenElement"/>
              </w:rPr>
              <w:t>Kundenaufträge verwalten</w:t>
            </w:r>
            <w:r>
              <w:rPr>
                <w:rStyle w:val="SAPMonospace"/>
              </w:rPr>
              <w:t>(F1873)</w:t>
            </w:r>
          </w:p>
        </w:tc>
        <w:tc>
          <w:tcPr>
            <w:tcW w:w="0" w:type="auto"/>
          </w:tcPr>
          <w:p w:rsidR="00816496" w:rsidRDefault="003E0D81">
            <w:r>
              <w:t>Das Bild "Kundenaufträge verwalten" wird angezeigt.</w:t>
            </w:r>
          </w:p>
        </w:tc>
      </w:tr>
      <w:tr w:rsidR="00816496" w:rsidTr="003E0D81">
        <w:tc>
          <w:tcPr>
            <w:tcW w:w="0" w:type="auto"/>
            <w:gridSpan w:val="4"/>
          </w:tcPr>
          <w:p w:rsidR="00816496" w:rsidRDefault="003E0D81">
            <w:hyperlink r:id="rId12" w:history="1">
              <w:r>
                <w:t>Verarbeitung der Lieferung und Abrechnung</w:t>
              </w:r>
            </w:hyperlink>
            <w:r>
              <w:t xml:space="preserve"> </w:t>
            </w:r>
            <w:r>
              <w:t xml:space="preserve"> [Seite ] </w:t>
            </w:r>
            <w:r>
              <w:fldChar w:fldCharType="begin"/>
            </w:r>
            <w:r>
              <w:instrText xml:space="preserve"> PAGEREF unique_19 </w:instrText>
            </w:r>
            <w:r>
              <w:fldChar w:fldCharType="separate"/>
            </w:r>
            <w:r>
              <w:rPr>
                <w:noProof/>
              </w:rPr>
              <w:t>26</w:t>
            </w:r>
            <w:r>
              <w:fldChar w:fldCharType="end"/>
            </w:r>
          </w:p>
        </w:tc>
      </w:tr>
    </w:tbl>
    <w:p w:rsidR="00816496" w:rsidRDefault="003E0D81">
      <w:pPr>
        <w:pStyle w:val="Heading1"/>
      </w:pPr>
      <w:bookmarkStart w:id="34" w:name="unique_20"/>
      <w:bookmarkStart w:id="35" w:name="_Toc52219297"/>
      <w:r>
        <w:lastRenderedPageBreak/>
        <w:t>Testverfahren</w:t>
      </w:r>
      <w:bookmarkEnd w:id="34"/>
      <w:bookmarkEnd w:id="35"/>
    </w:p>
    <w:p w:rsidR="00816496" w:rsidRDefault="003E0D81">
      <w:r>
        <w:t>In diesem Abschnitt werden die Testverfahren für den jeweiligen Prozessschritt beschrieben, der zum betreffenden Umfangsbestandteil gehört.</w:t>
      </w:r>
    </w:p>
    <w:p w:rsidR="00816496" w:rsidRDefault="003E0D81">
      <w:pPr>
        <w:pStyle w:val="Heading2"/>
      </w:pPr>
      <w:bookmarkStart w:id="36" w:name="unique_16"/>
      <w:bookmarkStart w:id="37" w:name="_Toc52219298"/>
      <w:r>
        <w:t>Produktionsplanung</w:t>
      </w:r>
      <w:bookmarkEnd w:id="36"/>
      <w:bookmarkEnd w:id="37"/>
    </w:p>
    <w:p w:rsidR="00816496" w:rsidRDefault="003E0D81">
      <w:pPr>
        <w:pStyle w:val="SAPKeyblockTitle"/>
      </w:pPr>
      <w:r>
        <w:t>Testverwaltung</w:t>
      </w:r>
    </w:p>
    <w:p w:rsidR="00816496" w:rsidRDefault="003E0D81">
      <w:r>
        <w:t>Kundenprojekt: Füllen Sie die proj</w:t>
      </w:r>
      <w:r>
        <w:t>ektbezogenen Teile aus.</w:t>
      </w:r>
    </w:p>
    <w:p w:rsidR="00816496" w:rsidRDefault="0081649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16496" w:rsidTr="003E0D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6496" w:rsidRDefault="003E0D81">
            <w:r>
              <w:rPr>
                <w:rStyle w:val="SAPEmphasis"/>
              </w:rPr>
              <w:t>Testfall-ID</w:t>
            </w:r>
          </w:p>
        </w:tc>
        <w:tc>
          <w:tcPr>
            <w:tcW w:w="0" w:type="auto"/>
            <w:shd w:val="clear" w:color="auto" w:fill="auto"/>
            <w:tcMar>
              <w:top w:w="29" w:type="dxa"/>
              <w:left w:w="29" w:type="dxa"/>
              <w:bottom w:w="29" w:type="dxa"/>
              <w:right w:w="29" w:type="dxa"/>
            </w:tcMar>
          </w:tcPr>
          <w:p w:rsidR="00816496" w:rsidRDefault="003E0D81">
            <w:r>
              <w:t>&lt;X.XX&gt;</w:t>
            </w:r>
          </w:p>
        </w:tc>
        <w:tc>
          <w:tcPr>
            <w:tcW w:w="0" w:type="auto"/>
            <w:shd w:val="clear" w:color="auto" w:fill="auto"/>
            <w:tcMar>
              <w:top w:w="29" w:type="dxa"/>
              <w:left w:w="29" w:type="dxa"/>
              <w:bottom w:w="29" w:type="dxa"/>
              <w:right w:w="29" w:type="dxa"/>
            </w:tcMar>
          </w:tcPr>
          <w:p w:rsidR="00816496" w:rsidRDefault="003E0D81">
            <w:r>
              <w:rPr>
                <w:rStyle w:val="SAPEmphasis"/>
              </w:rPr>
              <w:t>Testername</w:t>
            </w:r>
          </w:p>
        </w:tc>
        <w:tc>
          <w:tcPr>
            <w:tcW w:w="0" w:type="auto"/>
            <w:shd w:val="clear" w:color="auto" w:fill="auto"/>
            <w:tcMar>
              <w:top w:w="29" w:type="dxa"/>
              <w:left w:w="29" w:type="dxa"/>
              <w:bottom w:w="29" w:type="dxa"/>
              <w:right w:w="29" w:type="dxa"/>
            </w:tcMar>
          </w:tcPr>
          <w:p w:rsidR="00816496" w:rsidRDefault="00816496"/>
        </w:tc>
        <w:tc>
          <w:tcPr>
            <w:tcW w:w="0" w:type="auto"/>
            <w:shd w:val="clear" w:color="auto" w:fill="auto"/>
            <w:tcMar>
              <w:top w:w="29" w:type="dxa"/>
              <w:left w:w="29" w:type="dxa"/>
              <w:bottom w:w="29" w:type="dxa"/>
              <w:right w:w="29" w:type="dxa"/>
            </w:tcMar>
          </w:tcPr>
          <w:p w:rsidR="00816496" w:rsidRDefault="003E0D81">
            <w:r>
              <w:rPr>
                <w:rStyle w:val="SAPEmphasis"/>
              </w:rPr>
              <w:t>Testdatum</w:t>
            </w:r>
          </w:p>
        </w:tc>
        <w:tc>
          <w:tcPr>
            <w:tcW w:w="0" w:type="auto"/>
            <w:shd w:val="clear" w:color="auto" w:fill="auto"/>
            <w:tcMar>
              <w:top w:w="29" w:type="dxa"/>
              <w:left w:w="29" w:type="dxa"/>
              <w:bottom w:w="29" w:type="dxa"/>
              <w:right w:w="29" w:type="dxa"/>
            </w:tcMar>
          </w:tcPr>
          <w:p w:rsidR="00816496" w:rsidRDefault="003E0D81">
            <w:r>
              <w:rPr>
                <w:rStyle w:val="SAPUserEntry"/>
              </w:rPr>
              <w:t>Geben Sie ein Testdatum ein.</w:t>
            </w:r>
          </w:p>
        </w:tc>
      </w:tr>
      <w:tr w:rsidR="00816496" w:rsidTr="003E0D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6496" w:rsidRDefault="003E0D81">
            <w:r>
              <w:t>Benutzerrolle(n)</w:t>
            </w:r>
          </w:p>
        </w:tc>
        <w:tc>
          <w:tcPr>
            <w:tcW w:w="0" w:type="auto"/>
            <w:gridSpan w:val="5"/>
            <w:shd w:val="clear" w:color="auto" w:fill="auto"/>
            <w:tcMar>
              <w:top w:w="29" w:type="dxa"/>
              <w:left w:w="29" w:type="dxa"/>
              <w:bottom w:w="29" w:type="dxa"/>
              <w:right w:w="29" w:type="dxa"/>
            </w:tcMar>
          </w:tcPr>
          <w:p w:rsidR="00816496" w:rsidRDefault="00816496"/>
        </w:tc>
      </w:tr>
      <w:tr w:rsidR="00816496" w:rsidTr="003E0D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6496" w:rsidRDefault="003E0D81">
            <w:r>
              <w:rPr>
                <w:rStyle w:val="SAPEmphasis"/>
              </w:rPr>
              <w:t>Verantwortungsbereich</w:t>
            </w:r>
          </w:p>
        </w:tc>
        <w:tc>
          <w:tcPr>
            <w:tcW w:w="0" w:type="auto"/>
            <w:gridSpan w:val="3"/>
            <w:shd w:val="clear" w:color="auto" w:fill="auto"/>
            <w:tcMar>
              <w:top w:w="29" w:type="dxa"/>
              <w:left w:w="29" w:type="dxa"/>
              <w:bottom w:w="29" w:type="dxa"/>
              <w:right w:w="29" w:type="dxa"/>
            </w:tcMar>
          </w:tcPr>
          <w:p w:rsidR="00816496" w:rsidRDefault="003E0D8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16496" w:rsidRDefault="003E0D81">
            <w:r>
              <w:rPr>
                <w:rStyle w:val="SAPEmphasis"/>
              </w:rPr>
              <w:t>Dauer</w:t>
            </w:r>
          </w:p>
        </w:tc>
        <w:tc>
          <w:tcPr>
            <w:tcW w:w="0" w:type="auto"/>
            <w:shd w:val="clear" w:color="auto" w:fill="auto"/>
            <w:tcMar>
              <w:top w:w="29" w:type="dxa"/>
              <w:left w:w="29" w:type="dxa"/>
              <w:bottom w:w="29" w:type="dxa"/>
              <w:right w:w="29" w:type="dxa"/>
            </w:tcMar>
          </w:tcPr>
          <w:p w:rsidR="00816496" w:rsidRDefault="003E0D81">
            <w:r>
              <w:rPr>
                <w:rStyle w:val="SAPUserEntry"/>
              </w:rPr>
              <w:t xml:space="preserve">Geben Sie </w:t>
            </w:r>
            <w:r>
              <w:rPr>
                <w:rStyle w:val="SAPUserEntry"/>
              </w:rPr>
              <w:t>eine Dauer ein.</w:t>
            </w:r>
          </w:p>
        </w:tc>
      </w:tr>
    </w:tbl>
    <w:p w:rsidR="00816496" w:rsidRDefault="003E0D81">
      <w:pPr>
        <w:pStyle w:val="SAPKeyblockTitle"/>
      </w:pPr>
      <w:r>
        <w:t>Zweck</w:t>
      </w:r>
    </w:p>
    <w:p w:rsidR="00816496" w:rsidRDefault="003E0D81">
      <w:r>
        <w:t>In dieser Aktivität erstellen Sie Planprimärbedarfe und führen die Bedarfsplanung für Fertigerzeugnisse aus.</w:t>
      </w:r>
    </w:p>
    <w:p w:rsidR="00816496" w:rsidRDefault="003E0D81">
      <w:r>
        <w:rPr>
          <w:rStyle w:val="SAPEmphasis"/>
        </w:rPr>
        <w:t xml:space="preserve">Achtung </w:t>
      </w:r>
      <w:r>
        <w:t xml:space="preserve">Führen Sie für diese Aktivität die folgenden Schritte aus. Verwenden Sie die Stammdaten aus diesem Dokument (siehe </w:t>
      </w:r>
      <w:r>
        <w:t>auch folgende Tabelle).</w:t>
      </w:r>
    </w:p>
    <w:p w:rsidR="00816496" w:rsidRDefault="003E0D81">
      <w:r>
        <w:t>BJ5 – Lagerfertigung – diskrete Fertigung</w:t>
      </w:r>
    </w:p>
    <w:p w:rsidR="00816496" w:rsidRDefault="00816496"/>
    <w:tbl>
      <w:tblPr>
        <w:tblStyle w:val="SAPStandardTable"/>
        <w:tblW w:w="0" w:type="auto"/>
        <w:tblLook w:val="0620" w:firstRow="1" w:lastRow="0" w:firstColumn="0" w:lastColumn="0" w:noHBand="1" w:noVBand="1"/>
      </w:tblPr>
      <w:tblGrid>
        <w:gridCol w:w="1312"/>
        <w:gridCol w:w="2298"/>
        <w:gridCol w:w="10561"/>
      </w:tblGrid>
      <w:tr w:rsidR="00816496" w:rsidTr="003E0D81">
        <w:trPr>
          <w:cnfStyle w:val="100000000000" w:firstRow="1" w:lastRow="0" w:firstColumn="0" w:lastColumn="0" w:oddVBand="0" w:evenVBand="0" w:oddHBand="0" w:evenHBand="0" w:firstRowFirstColumn="0" w:firstRowLastColumn="0" w:lastRowFirstColumn="0" w:lastRowLastColumn="0"/>
        </w:trPr>
        <w:tc>
          <w:tcPr>
            <w:tcW w:w="0" w:type="auto"/>
          </w:tcPr>
          <w:p w:rsidR="00816496" w:rsidRDefault="003E0D81">
            <w:pPr>
              <w:pStyle w:val="SAPTableHeader"/>
            </w:pPr>
            <w:r>
              <w:t>Testverfahrennr.</w:t>
            </w:r>
          </w:p>
        </w:tc>
        <w:tc>
          <w:tcPr>
            <w:tcW w:w="0" w:type="auto"/>
          </w:tcPr>
          <w:p w:rsidR="00816496" w:rsidRDefault="003E0D81">
            <w:pPr>
              <w:pStyle w:val="SAPTableHeader"/>
            </w:pPr>
            <w:r>
              <w:t>Testverfahren</w:t>
            </w:r>
          </w:p>
        </w:tc>
        <w:tc>
          <w:tcPr>
            <w:tcW w:w="0" w:type="auto"/>
          </w:tcPr>
          <w:p w:rsidR="00816496" w:rsidRDefault="003E0D81">
            <w:pPr>
              <w:pStyle w:val="SAPTableHeader"/>
            </w:pPr>
            <w:r>
              <w:t>Hinweis</w:t>
            </w:r>
          </w:p>
        </w:tc>
      </w:tr>
      <w:tr w:rsidR="00816496" w:rsidTr="003E0D81">
        <w:tc>
          <w:tcPr>
            <w:tcW w:w="0" w:type="auto"/>
          </w:tcPr>
          <w:p w:rsidR="00816496" w:rsidRDefault="003E0D81">
            <w:r>
              <w:t>4.1.1</w:t>
            </w:r>
          </w:p>
        </w:tc>
        <w:tc>
          <w:tcPr>
            <w:tcW w:w="0" w:type="auto"/>
          </w:tcPr>
          <w:p w:rsidR="00816496" w:rsidRDefault="003E0D81">
            <w:r>
              <w:t>Planprimärbedarfe anlegen</w:t>
            </w:r>
          </w:p>
        </w:tc>
        <w:tc>
          <w:tcPr>
            <w:tcW w:w="0" w:type="auto"/>
          </w:tcPr>
          <w:p w:rsidR="00000000" w:rsidRDefault="003E0D81"/>
        </w:tc>
      </w:tr>
      <w:tr w:rsidR="00816496" w:rsidTr="003E0D81">
        <w:tc>
          <w:tcPr>
            <w:tcW w:w="0" w:type="auto"/>
          </w:tcPr>
          <w:p w:rsidR="00816496" w:rsidRDefault="003E0D81">
            <w:r>
              <w:lastRenderedPageBreak/>
              <w:t>4.1.2</w:t>
            </w:r>
          </w:p>
        </w:tc>
        <w:tc>
          <w:tcPr>
            <w:tcW w:w="0" w:type="auto"/>
          </w:tcPr>
          <w:p w:rsidR="00816496" w:rsidRDefault="003E0D81">
            <w:r>
              <w:t>Materialbedarfsplanung auf Werksebene</w:t>
            </w:r>
          </w:p>
        </w:tc>
        <w:tc>
          <w:tcPr>
            <w:tcW w:w="0" w:type="auto"/>
          </w:tcPr>
          <w:p w:rsidR="00000000" w:rsidRDefault="003E0D81"/>
        </w:tc>
      </w:tr>
      <w:tr w:rsidR="00816496" w:rsidTr="003E0D81">
        <w:tc>
          <w:tcPr>
            <w:tcW w:w="0" w:type="auto"/>
          </w:tcPr>
          <w:p w:rsidR="00816496" w:rsidRDefault="003E0D81">
            <w:r>
              <w:t>4.1.3</w:t>
            </w:r>
          </w:p>
        </w:tc>
        <w:tc>
          <w:tcPr>
            <w:tcW w:w="0" w:type="auto"/>
          </w:tcPr>
          <w:p w:rsidR="00816496" w:rsidRDefault="003E0D81">
            <w:r>
              <w:t>Bestands-/Bedarfssituation bewerten</w:t>
            </w:r>
          </w:p>
        </w:tc>
        <w:tc>
          <w:tcPr>
            <w:tcW w:w="0" w:type="auto"/>
          </w:tcPr>
          <w:p w:rsidR="00816496" w:rsidRDefault="003E0D81">
            <w:r>
              <w:t xml:space="preserve">Prüfen Sie die Komponenten </w:t>
            </w:r>
            <w:r>
              <w:t>im Planauftrag.</w:t>
            </w:r>
          </w:p>
          <w:p w:rsidR="00816496" w:rsidRDefault="003E0D81">
            <w:r>
              <w:t xml:space="preserve">Wählen Sie den Planauftrag und dann </w:t>
            </w:r>
            <w:r>
              <w:rPr>
                <w:rStyle w:val="SAPScreenElement"/>
              </w:rPr>
              <w:t>Öffnen</w:t>
            </w:r>
            <w:r>
              <w:t xml:space="preserve">. Auf dem Bild </w:t>
            </w:r>
            <w:r>
              <w:rPr>
                <w:rStyle w:val="SAPScreenElement"/>
              </w:rPr>
              <w:t>Planauftrag ändern: Kundeneinzelauftrag</w:t>
            </w:r>
            <w:r>
              <w:t xml:space="preserve"> wählen Sie </w:t>
            </w:r>
            <w:r>
              <w:rPr>
                <w:rStyle w:val="SAPScreenElement"/>
              </w:rPr>
              <w:t>Komponentenübersicht</w:t>
            </w:r>
            <w:r>
              <w:t>. Die Komponenten im Planauftrag hängen vom Merkmalswert ab, der im vorbereitenden Schritt 21D im Produktstamm e</w:t>
            </w:r>
            <w:r>
              <w:t>ingegeben wurde.</w:t>
            </w:r>
          </w:p>
          <w:p w:rsidR="00816496" w:rsidRDefault="003E0D81">
            <w:pPr>
              <w:pStyle w:val="listpara1"/>
              <w:numPr>
                <w:ilvl w:val="0"/>
                <w:numId w:val="23"/>
              </w:numPr>
            </w:pPr>
            <w:r>
              <w:t>Menge des Gegengewichts = Auftragsplanmenge * 2</w:t>
            </w:r>
          </w:p>
          <w:p w:rsidR="00816496" w:rsidRDefault="003E0D81">
            <w:pPr>
              <w:pStyle w:val="listpara1"/>
              <w:numPr>
                <w:ilvl w:val="0"/>
                <w:numId w:val="3"/>
              </w:numPr>
            </w:pPr>
            <w:r>
              <w:t>Gabelgröße = SF-FL-FORK-M (normal)</w:t>
            </w:r>
          </w:p>
          <w:p w:rsidR="00816496" w:rsidRDefault="003E0D81">
            <w:pPr>
              <w:pStyle w:val="listpara1"/>
              <w:numPr>
                <w:ilvl w:val="0"/>
                <w:numId w:val="3"/>
              </w:numPr>
            </w:pPr>
            <w:r>
              <w:t>Reifentyp = SF-FL-TIRE-CUSH (Hohlkammerreifen)</w:t>
            </w:r>
          </w:p>
          <w:p w:rsidR="00816496" w:rsidRDefault="003E0D81">
            <w:pPr>
              <w:pStyle w:val="listpara1"/>
              <w:numPr>
                <w:ilvl w:val="0"/>
                <w:numId w:val="3"/>
              </w:numPr>
            </w:pPr>
            <w:r>
              <w:t>Energiequelle = SF-FL-COMB (Verbrennung)</w:t>
            </w:r>
          </w:p>
        </w:tc>
      </w:tr>
    </w:tbl>
    <w:p w:rsidR="00000000" w:rsidRDefault="003E0D81">
      <w:pPr>
        <w:spacing w:before="0" w:after="0"/>
        <w:rPr>
          <w:vanish/>
        </w:rPr>
      </w:pPr>
    </w:p>
    <w:tbl>
      <w:tblPr>
        <w:tblStyle w:val="SAPStandardTable"/>
        <w:tblW w:w="0" w:type="auto"/>
        <w:tblLook w:val="0620" w:firstRow="1" w:lastRow="0" w:firstColumn="0" w:lastColumn="0" w:noHBand="1" w:noVBand="1"/>
      </w:tblPr>
      <w:tblGrid>
        <w:gridCol w:w="1366"/>
        <w:gridCol w:w="1513"/>
      </w:tblGrid>
      <w:tr w:rsidR="00816496" w:rsidTr="003E0D81">
        <w:trPr>
          <w:cnfStyle w:val="100000000000" w:firstRow="1" w:lastRow="0" w:firstColumn="0" w:lastColumn="0" w:oddVBand="0" w:evenVBand="0" w:oddHBand="0" w:evenHBand="0" w:firstRowFirstColumn="0" w:firstRowLastColumn="0" w:lastRowFirstColumn="0" w:lastRowLastColumn="0"/>
        </w:trPr>
        <w:tc>
          <w:tcPr>
            <w:tcW w:w="0" w:type="auto"/>
          </w:tcPr>
          <w:p w:rsidR="00816496" w:rsidRDefault="003E0D81">
            <w:pPr>
              <w:pStyle w:val="SAPTableHeader"/>
            </w:pPr>
            <w:r>
              <w:t>Stammdaten</w:t>
            </w:r>
          </w:p>
        </w:tc>
        <w:tc>
          <w:tcPr>
            <w:tcW w:w="0" w:type="auto"/>
          </w:tcPr>
          <w:p w:rsidR="00816496" w:rsidRDefault="003E0D81">
            <w:pPr>
              <w:pStyle w:val="SAPTableHeader"/>
            </w:pPr>
            <w:r>
              <w:t>Beispielwert</w:t>
            </w:r>
          </w:p>
        </w:tc>
      </w:tr>
      <w:tr w:rsidR="00816496" w:rsidTr="003E0D81">
        <w:tc>
          <w:tcPr>
            <w:tcW w:w="0" w:type="auto"/>
          </w:tcPr>
          <w:p w:rsidR="00816496" w:rsidRDefault="003E0D81">
            <w:r>
              <w:t>Material</w:t>
            </w:r>
          </w:p>
        </w:tc>
        <w:tc>
          <w:tcPr>
            <w:tcW w:w="0" w:type="auto"/>
          </w:tcPr>
          <w:p w:rsidR="00816496" w:rsidRDefault="003E0D81">
            <w:r>
              <w:rPr>
                <w:rStyle w:val="SAPUserEntry"/>
              </w:rPr>
              <w:t>FG-FL-MV-V00</w:t>
            </w:r>
          </w:p>
        </w:tc>
      </w:tr>
      <w:tr w:rsidR="00816496" w:rsidTr="003E0D81">
        <w:tc>
          <w:tcPr>
            <w:tcW w:w="0" w:type="auto"/>
          </w:tcPr>
          <w:p w:rsidR="00816496" w:rsidRDefault="003E0D81">
            <w:r>
              <w:t>Werk</w:t>
            </w:r>
          </w:p>
        </w:tc>
        <w:tc>
          <w:tcPr>
            <w:tcW w:w="0" w:type="auto"/>
          </w:tcPr>
          <w:p w:rsidR="00816496" w:rsidRDefault="003E0D81">
            <w:r>
              <w:rPr>
                <w:rStyle w:val="SAPUserEntry"/>
              </w:rPr>
              <w:t>1010</w:t>
            </w:r>
          </w:p>
        </w:tc>
      </w:tr>
    </w:tbl>
    <w:p w:rsidR="00816496" w:rsidRDefault="003E0D81">
      <w:pPr>
        <w:pStyle w:val="SAPKeyblockTitle"/>
      </w:pPr>
      <w:r>
        <w:t>Ergebnis</w:t>
      </w:r>
    </w:p>
    <w:p w:rsidR="00816496" w:rsidRDefault="003E0D81">
      <w:r>
        <w:t>Sie haben die Fertigung des Fertigerzeugnisses erfolgreich geplant.</w:t>
      </w:r>
    </w:p>
    <w:p w:rsidR="00816496" w:rsidRDefault="003E0D81">
      <w:pPr>
        <w:pStyle w:val="Heading2"/>
      </w:pPr>
      <w:bookmarkStart w:id="38" w:name="unique_17"/>
      <w:bookmarkStart w:id="39" w:name="_Toc52219299"/>
      <w:r>
        <w:t>Fertigungsausführung</w:t>
      </w:r>
      <w:bookmarkEnd w:id="38"/>
      <w:bookmarkEnd w:id="39"/>
    </w:p>
    <w:p w:rsidR="00816496" w:rsidRDefault="003E0D81">
      <w:pPr>
        <w:pStyle w:val="SAPKeyblockTitle"/>
      </w:pPr>
      <w:r>
        <w:t>Testverwaltung</w:t>
      </w:r>
    </w:p>
    <w:p w:rsidR="00816496" w:rsidRDefault="003E0D81">
      <w:r>
        <w:t>Kundenprojekt: Füllen Sie die projektbezogenen Teile aus.</w:t>
      </w:r>
    </w:p>
    <w:p w:rsidR="00816496" w:rsidRDefault="0081649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16496" w:rsidTr="003E0D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6496" w:rsidRDefault="003E0D81">
            <w:r>
              <w:rPr>
                <w:rStyle w:val="SAPEmphasis"/>
              </w:rPr>
              <w:t>Testfall-ID</w:t>
            </w:r>
          </w:p>
        </w:tc>
        <w:tc>
          <w:tcPr>
            <w:tcW w:w="0" w:type="auto"/>
            <w:shd w:val="clear" w:color="auto" w:fill="auto"/>
            <w:tcMar>
              <w:top w:w="29" w:type="dxa"/>
              <w:left w:w="29" w:type="dxa"/>
              <w:bottom w:w="29" w:type="dxa"/>
              <w:right w:w="29" w:type="dxa"/>
            </w:tcMar>
          </w:tcPr>
          <w:p w:rsidR="00816496" w:rsidRDefault="003E0D81">
            <w:r>
              <w:t>&lt;X.XX&gt;</w:t>
            </w:r>
          </w:p>
        </w:tc>
        <w:tc>
          <w:tcPr>
            <w:tcW w:w="0" w:type="auto"/>
            <w:shd w:val="clear" w:color="auto" w:fill="auto"/>
            <w:tcMar>
              <w:top w:w="29" w:type="dxa"/>
              <w:left w:w="29" w:type="dxa"/>
              <w:bottom w:w="29" w:type="dxa"/>
              <w:right w:w="29" w:type="dxa"/>
            </w:tcMar>
          </w:tcPr>
          <w:p w:rsidR="00816496" w:rsidRDefault="003E0D81">
            <w:r>
              <w:rPr>
                <w:rStyle w:val="SAPEmphasis"/>
              </w:rPr>
              <w:t>Testername</w:t>
            </w:r>
          </w:p>
        </w:tc>
        <w:tc>
          <w:tcPr>
            <w:tcW w:w="0" w:type="auto"/>
            <w:shd w:val="clear" w:color="auto" w:fill="auto"/>
            <w:tcMar>
              <w:top w:w="29" w:type="dxa"/>
              <w:left w:w="29" w:type="dxa"/>
              <w:bottom w:w="29" w:type="dxa"/>
              <w:right w:w="29" w:type="dxa"/>
            </w:tcMar>
          </w:tcPr>
          <w:p w:rsidR="00816496" w:rsidRDefault="00816496"/>
        </w:tc>
        <w:tc>
          <w:tcPr>
            <w:tcW w:w="0" w:type="auto"/>
            <w:shd w:val="clear" w:color="auto" w:fill="auto"/>
            <w:tcMar>
              <w:top w:w="29" w:type="dxa"/>
              <w:left w:w="29" w:type="dxa"/>
              <w:bottom w:w="29" w:type="dxa"/>
              <w:right w:w="29" w:type="dxa"/>
            </w:tcMar>
          </w:tcPr>
          <w:p w:rsidR="00816496" w:rsidRDefault="003E0D81">
            <w:r>
              <w:rPr>
                <w:rStyle w:val="SAPEmphasis"/>
              </w:rPr>
              <w:t>Testdatum</w:t>
            </w:r>
          </w:p>
        </w:tc>
        <w:tc>
          <w:tcPr>
            <w:tcW w:w="0" w:type="auto"/>
            <w:shd w:val="clear" w:color="auto" w:fill="auto"/>
            <w:tcMar>
              <w:top w:w="29" w:type="dxa"/>
              <w:left w:w="29" w:type="dxa"/>
              <w:bottom w:w="29" w:type="dxa"/>
              <w:right w:w="29" w:type="dxa"/>
            </w:tcMar>
          </w:tcPr>
          <w:p w:rsidR="00816496" w:rsidRDefault="003E0D81">
            <w:r>
              <w:rPr>
                <w:rStyle w:val="SAPUserEntry"/>
              </w:rPr>
              <w:t>Geben Sie ein Testdatum ein.</w:t>
            </w:r>
          </w:p>
        </w:tc>
      </w:tr>
      <w:tr w:rsidR="00816496" w:rsidTr="003E0D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6496" w:rsidRDefault="003E0D81">
            <w:r>
              <w:lastRenderedPageBreak/>
              <w:t>Benutzerrolle(n)</w:t>
            </w:r>
          </w:p>
        </w:tc>
        <w:tc>
          <w:tcPr>
            <w:tcW w:w="0" w:type="auto"/>
            <w:gridSpan w:val="5"/>
            <w:shd w:val="clear" w:color="auto" w:fill="auto"/>
            <w:tcMar>
              <w:top w:w="29" w:type="dxa"/>
              <w:left w:w="29" w:type="dxa"/>
              <w:bottom w:w="29" w:type="dxa"/>
              <w:right w:w="29" w:type="dxa"/>
            </w:tcMar>
          </w:tcPr>
          <w:p w:rsidR="00816496" w:rsidRDefault="00816496"/>
        </w:tc>
      </w:tr>
      <w:tr w:rsidR="00816496" w:rsidTr="003E0D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6496" w:rsidRDefault="003E0D81">
            <w:r>
              <w:rPr>
                <w:rStyle w:val="SAPEmphasis"/>
              </w:rPr>
              <w:t>Verantwortungsbereich</w:t>
            </w:r>
          </w:p>
        </w:tc>
        <w:tc>
          <w:tcPr>
            <w:tcW w:w="0" w:type="auto"/>
            <w:gridSpan w:val="3"/>
            <w:shd w:val="clear" w:color="auto" w:fill="auto"/>
            <w:tcMar>
              <w:top w:w="29" w:type="dxa"/>
              <w:left w:w="29" w:type="dxa"/>
              <w:bottom w:w="29" w:type="dxa"/>
              <w:right w:w="29" w:type="dxa"/>
            </w:tcMar>
          </w:tcPr>
          <w:p w:rsidR="00816496" w:rsidRDefault="003E0D8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16496" w:rsidRDefault="003E0D81">
            <w:r>
              <w:rPr>
                <w:rStyle w:val="SAPEmphasis"/>
              </w:rPr>
              <w:t>Dauer</w:t>
            </w:r>
          </w:p>
        </w:tc>
        <w:tc>
          <w:tcPr>
            <w:tcW w:w="0" w:type="auto"/>
            <w:shd w:val="clear" w:color="auto" w:fill="auto"/>
            <w:tcMar>
              <w:top w:w="29" w:type="dxa"/>
              <w:left w:w="29" w:type="dxa"/>
              <w:bottom w:w="29" w:type="dxa"/>
              <w:right w:w="29" w:type="dxa"/>
            </w:tcMar>
          </w:tcPr>
          <w:p w:rsidR="00816496" w:rsidRDefault="003E0D81">
            <w:r>
              <w:rPr>
                <w:rStyle w:val="SAPUserEntry"/>
              </w:rPr>
              <w:t>Geben Sie eine Dauer ein.</w:t>
            </w:r>
          </w:p>
        </w:tc>
      </w:tr>
    </w:tbl>
    <w:p w:rsidR="00816496" w:rsidRDefault="003E0D81">
      <w:pPr>
        <w:pStyle w:val="SAPKeyblockTitle"/>
      </w:pPr>
      <w:r>
        <w:t>Zweck</w:t>
      </w:r>
    </w:p>
    <w:p w:rsidR="00816496" w:rsidRDefault="003E0D81">
      <w:r>
        <w:t>Dieser Prozessschritt zeigt Ihnen, wie Sie das Fertigerzeugnis herstellen</w:t>
      </w:r>
      <w:r>
        <w:t xml:space="preserve"> und in den Bestand überführen.</w:t>
      </w:r>
    </w:p>
    <w:p w:rsidR="00816496" w:rsidRDefault="003E0D81">
      <w:r>
        <w:rPr>
          <w:rStyle w:val="SAPEmphasis"/>
        </w:rPr>
        <w:t xml:space="preserve">Achtung </w:t>
      </w:r>
      <w:r>
        <w:t>Führen Sie für diese Aktivität die folgenden Schritte aus. Verwenden Sie die Stammdaten aus diesem Dokument (siehe auch folgende Tabelle).</w:t>
      </w:r>
    </w:p>
    <w:p w:rsidR="00816496" w:rsidRDefault="003E0D81">
      <w:r>
        <w:t>Lagerfertigung – diskrete Fertigung (BJ5)</w:t>
      </w:r>
    </w:p>
    <w:tbl>
      <w:tblPr>
        <w:tblStyle w:val="SAPStandardTable"/>
        <w:tblW w:w="0" w:type="auto"/>
        <w:tblLook w:val="0620" w:firstRow="1" w:lastRow="0" w:firstColumn="0" w:lastColumn="0" w:noHBand="1" w:noVBand="1"/>
      </w:tblPr>
      <w:tblGrid>
        <w:gridCol w:w="1235"/>
        <w:gridCol w:w="3023"/>
        <w:gridCol w:w="9913"/>
      </w:tblGrid>
      <w:tr w:rsidR="00816496" w:rsidTr="003E0D81">
        <w:trPr>
          <w:cnfStyle w:val="100000000000" w:firstRow="1" w:lastRow="0" w:firstColumn="0" w:lastColumn="0" w:oddVBand="0" w:evenVBand="0" w:oddHBand="0" w:evenHBand="0" w:firstRowFirstColumn="0" w:firstRowLastColumn="0" w:lastRowFirstColumn="0" w:lastRowLastColumn="0"/>
        </w:trPr>
        <w:tc>
          <w:tcPr>
            <w:tcW w:w="0" w:type="auto"/>
          </w:tcPr>
          <w:p w:rsidR="00816496" w:rsidRDefault="003E0D81">
            <w:pPr>
              <w:pStyle w:val="SAPTableHeader"/>
            </w:pPr>
            <w:r>
              <w:t>Testverfahrennr.</w:t>
            </w:r>
          </w:p>
        </w:tc>
        <w:tc>
          <w:tcPr>
            <w:tcW w:w="0" w:type="auto"/>
          </w:tcPr>
          <w:p w:rsidR="00816496" w:rsidRDefault="003E0D81">
            <w:pPr>
              <w:pStyle w:val="SAPTableHeader"/>
            </w:pPr>
            <w:r>
              <w:t>Testverfahren</w:t>
            </w:r>
          </w:p>
        </w:tc>
        <w:tc>
          <w:tcPr>
            <w:tcW w:w="0" w:type="auto"/>
          </w:tcPr>
          <w:p w:rsidR="00816496" w:rsidRDefault="003E0D81">
            <w:pPr>
              <w:pStyle w:val="SAPTableHeader"/>
            </w:pPr>
            <w:r>
              <w:t>Hinweis</w:t>
            </w:r>
          </w:p>
        </w:tc>
      </w:tr>
      <w:tr w:rsidR="00816496" w:rsidTr="003E0D81">
        <w:tc>
          <w:tcPr>
            <w:tcW w:w="0" w:type="auto"/>
          </w:tcPr>
          <w:p w:rsidR="00816496" w:rsidRDefault="003E0D81">
            <w:r>
              <w:t>4.2.1</w:t>
            </w:r>
          </w:p>
        </w:tc>
        <w:tc>
          <w:tcPr>
            <w:tcW w:w="0" w:type="auto"/>
          </w:tcPr>
          <w:p w:rsidR="00816496" w:rsidRDefault="003E0D81">
            <w:r>
              <w:t>Konvertierung in Fertigungsaufträge für Unterbaugruppe und Endmontage</w:t>
            </w:r>
          </w:p>
        </w:tc>
        <w:tc>
          <w:tcPr>
            <w:tcW w:w="0" w:type="auto"/>
          </w:tcPr>
          <w:p w:rsidR="00816496" w:rsidRDefault="003E0D81">
            <w:r>
              <w:t>Prüfen Sie die Konfiguration im Fertigungsauftrag.</w:t>
            </w:r>
          </w:p>
          <w:p w:rsidR="00816496" w:rsidRDefault="003E0D81">
            <w:r>
              <w:t xml:space="preserve">Wählen Sie den erzeugten Fertigungsauftrag und dann </w:t>
            </w:r>
            <w:r>
              <w:rPr>
                <w:rStyle w:val="SAPScreenElement"/>
              </w:rPr>
              <w:t>Öffnen</w:t>
            </w:r>
            <w:r>
              <w:t xml:space="preserve">. Das Bild </w:t>
            </w:r>
            <w:r>
              <w:rPr>
                <w:rStyle w:val="SAPScreenElement"/>
              </w:rPr>
              <w:t>Fertigungsauftragsanzeige: Kopf</w:t>
            </w:r>
            <w:r>
              <w:t xml:space="preserve"> wird angezeigt. Sie</w:t>
            </w:r>
            <w:r>
              <w:t xml:space="preserve"> haben zwei Möglichkeiten, um die Konfiguration zu prüfen:</w:t>
            </w:r>
          </w:p>
          <w:p w:rsidR="00816496" w:rsidRDefault="003E0D81">
            <w:pPr>
              <w:pStyle w:val="listpara1"/>
              <w:numPr>
                <w:ilvl w:val="0"/>
                <w:numId w:val="24"/>
              </w:numPr>
            </w:pPr>
            <w:r>
              <w:t xml:space="preserve">Wählen Sie die Registerkarte </w:t>
            </w:r>
            <w:r>
              <w:rPr>
                <w:rStyle w:val="SAPScreenElement"/>
              </w:rPr>
              <w:t>Schnellerfassung</w:t>
            </w:r>
            <w:r>
              <w:t xml:space="preserve">. Wählen Sie </w:t>
            </w:r>
            <w:r>
              <w:rPr>
                <w:rStyle w:val="SAPUserEntry"/>
              </w:rPr>
              <w:t>Produkt Gabelstapler</w:t>
            </w:r>
            <w:r>
              <w:t xml:space="preserve"> für </w:t>
            </w:r>
            <w:r>
              <w:rPr>
                <w:rStyle w:val="SAPScreenElement"/>
              </w:rPr>
              <w:t>Merkm. Anzeigen</w:t>
            </w:r>
            <w:r>
              <w:t xml:space="preserve">. Die Merkmale </w:t>
            </w:r>
            <w:r>
              <w:rPr>
                <w:rStyle w:val="SAPScreenElement"/>
              </w:rPr>
              <w:t>Staplermodell</w:t>
            </w:r>
            <w:r>
              <w:t xml:space="preserve">, </w:t>
            </w:r>
            <w:r>
              <w:rPr>
                <w:rStyle w:val="SAPScreenElement"/>
              </w:rPr>
              <w:t>Energiequelle</w:t>
            </w:r>
            <w:r>
              <w:t xml:space="preserve">, </w:t>
            </w:r>
            <w:r>
              <w:rPr>
                <w:rStyle w:val="SAPScreenElement"/>
              </w:rPr>
              <w:t>Radtyp</w:t>
            </w:r>
            <w:r>
              <w:t xml:space="preserve">, </w:t>
            </w:r>
            <w:r>
              <w:rPr>
                <w:rStyle w:val="SAPScreenElement"/>
              </w:rPr>
              <w:t>Gegengewicht</w:t>
            </w:r>
            <w:r>
              <w:t xml:space="preserve"> und </w:t>
            </w:r>
            <w:r>
              <w:rPr>
                <w:rStyle w:val="SAPScreenElement"/>
              </w:rPr>
              <w:t>Batterieleistung</w:t>
            </w:r>
            <w:r>
              <w:t xml:space="preserve"> werden in den Spalten angezeigt. Prüfen Sie, ob der Merkmalswert wie unten abgebildet angezeigt wird.</w:t>
            </w:r>
          </w:p>
          <w:p w:rsidR="00816496" w:rsidRDefault="003E0D81">
            <w:r>
              <w:t xml:space="preserve">Wählen Sie im Bild </w:t>
            </w:r>
            <w:r>
              <w:rPr>
                <w:rStyle w:val="SAPScreenElement"/>
              </w:rPr>
              <w:t>Variantenkonfiguration</w:t>
            </w:r>
            <w:r>
              <w:t xml:space="preserve"> die O</w:t>
            </w:r>
            <w:r>
              <w:t xml:space="preserve">ption </w:t>
            </w:r>
            <w:r>
              <w:rPr>
                <w:rStyle w:val="SAPScreenElement"/>
              </w:rPr>
              <w:t>Konfiguration anzeigen</w:t>
            </w:r>
            <w:r>
              <w:t xml:space="preserve"> (bzw. wählen Sie in der Menüleiste </w:t>
            </w:r>
            <w:r>
              <w:rPr>
                <w:rStyle w:val="SAPScreenElement"/>
              </w:rPr>
              <w:t>Kopf &gt; Konfiguration</w:t>
            </w:r>
            <w:r>
              <w:t>), und prüfen Sie, ob der Merkmalswert wie unten dargestellt wird.</w:t>
            </w:r>
          </w:p>
          <w:p w:rsidR="00816496" w:rsidRDefault="003E0D81">
            <w:pPr>
              <w:pStyle w:val="listpara1"/>
              <w:numPr>
                <w:ilvl w:val="0"/>
                <w:numId w:val="25"/>
              </w:numPr>
            </w:pPr>
            <w:r>
              <w:rPr>
                <w:rStyle w:val="SAPScreenElement"/>
              </w:rPr>
              <w:t>Staplermodell</w:t>
            </w:r>
            <w:r>
              <w:t xml:space="preserve">: </w:t>
            </w:r>
            <w:r>
              <w:rPr>
                <w:rStyle w:val="SAPUserEntry"/>
              </w:rPr>
              <w:t>Standard</w:t>
            </w:r>
          </w:p>
          <w:p w:rsidR="00816496" w:rsidRDefault="003E0D81">
            <w:pPr>
              <w:pStyle w:val="listpara1"/>
              <w:numPr>
                <w:ilvl w:val="0"/>
                <w:numId w:val="3"/>
              </w:numPr>
            </w:pPr>
            <w:r>
              <w:rPr>
                <w:rStyle w:val="SAPScreenElement"/>
              </w:rPr>
              <w:t>Energiequelle</w:t>
            </w:r>
            <w:r>
              <w:t xml:space="preserve">: </w:t>
            </w:r>
            <w:r>
              <w:rPr>
                <w:rStyle w:val="SAPUserEntry"/>
              </w:rPr>
              <w:t>Verbrennung</w:t>
            </w:r>
          </w:p>
          <w:p w:rsidR="00816496" w:rsidRDefault="003E0D81">
            <w:pPr>
              <w:pStyle w:val="listpara1"/>
              <w:numPr>
                <w:ilvl w:val="0"/>
                <w:numId w:val="3"/>
              </w:numPr>
            </w:pPr>
            <w:r>
              <w:rPr>
                <w:rStyle w:val="SAPScreenElement"/>
              </w:rPr>
              <w:t>Radtyp</w:t>
            </w:r>
            <w:r>
              <w:t xml:space="preserve">: </w:t>
            </w:r>
            <w:r>
              <w:rPr>
                <w:rStyle w:val="SAPUserEntry"/>
              </w:rPr>
              <w:t>Hohlkammerreifen</w:t>
            </w:r>
          </w:p>
          <w:p w:rsidR="00816496" w:rsidRDefault="003E0D81">
            <w:pPr>
              <w:pStyle w:val="listpara1"/>
              <w:numPr>
                <w:ilvl w:val="0"/>
                <w:numId w:val="3"/>
              </w:numPr>
            </w:pPr>
            <w:r>
              <w:rPr>
                <w:rStyle w:val="SAPScreenElement"/>
              </w:rPr>
              <w:t>Gegengewicht (kg)</w:t>
            </w:r>
            <w:r>
              <w:t xml:space="preserve">: </w:t>
            </w:r>
            <w:r>
              <w:rPr>
                <w:rStyle w:val="SAPUserEntry"/>
              </w:rPr>
              <w:t>2000kg</w:t>
            </w:r>
          </w:p>
          <w:p w:rsidR="00816496" w:rsidRDefault="003E0D81">
            <w:pPr>
              <w:pStyle w:val="listpara1"/>
              <w:numPr>
                <w:ilvl w:val="0"/>
                <w:numId w:val="3"/>
              </w:numPr>
            </w:pPr>
            <w:r>
              <w:rPr>
                <w:rStyle w:val="SAPScreenElement"/>
              </w:rPr>
              <w:t>Gabelgröße</w:t>
            </w:r>
            <w:r>
              <w:t xml:space="preserve">: </w:t>
            </w:r>
            <w:r>
              <w:rPr>
                <w:rStyle w:val="SAPUserEntry"/>
              </w:rPr>
              <w:t>Normale Gabel</w:t>
            </w:r>
          </w:p>
        </w:tc>
      </w:tr>
      <w:tr w:rsidR="00816496" w:rsidTr="003E0D81">
        <w:tc>
          <w:tcPr>
            <w:tcW w:w="0" w:type="auto"/>
          </w:tcPr>
          <w:p w:rsidR="00816496" w:rsidRDefault="003E0D81">
            <w:r>
              <w:t>4.4.2</w:t>
            </w:r>
          </w:p>
        </w:tc>
        <w:tc>
          <w:tcPr>
            <w:tcW w:w="0" w:type="auto"/>
          </w:tcPr>
          <w:p w:rsidR="00816496" w:rsidRDefault="003E0D81">
            <w:r>
              <w:t>Fertigungsaufträge für Fertigerzeugnisse zur Endmontage freigeben</w:t>
            </w:r>
          </w:p>
        </w:tc>
        <w:tc>
          <w:tcPr>
            <w:tcW w:w="0" w:type="auto"/>
          </w:tcPr>
          <w:p w:rsidR="00000000" w:rsidRDefault="003E0D81"/>
        </w:tc>
      </w:tr>
      <w:tr w:rsidR="00816496" w:rsidTr="003E0D81">
        <w:tc>
          <w:tcPr>
            <w:tcW w:w="0" w:type="auto"/>
          </w:tcPr>
          <w:p w:rsidR="00816496" w:rsidRDefault="003E0D81">
            <w:r>
              <w:t>4.4.4</w:t>
            </w:r>
          </w:p>
        </w:tc>
        <w:tc>
          <w:tcPr>
            <w:tcW w:w="0" w:type="auto"/>
          </w:tcPr>
          <w:p w:rsidR="00816496" w:rsidRDefault="003E0D81">
            <w:r>
              <w:t>Komponenten für Endmontage kommissionieren</w:t>
            </w:r>
          </w:p>
        </w:tc>
        <w:tc>
          <w:tcPr>
            <w:tcW w:w="0" w:type="auto"/>
          </w:tcPr>
          <w:p w:rsidR="00000000" w:rsidRDefault="003E0D81"/>
        </w:tc>
      </w:tr>
      <w:tr w:rsidR="00816496" w:rsidTr="003E0D81">
        <w:tc>
          <w:tcPr>
            <w:tcW w:w="0" w:type="auto"/>
          </w:tcPr>
          <w:p w:rsidR="00816496" w:rsidRDefault="003E0D81">
            <w:r>
              <w:lastRenderedPageBreak/>
              <w:t>4.4.7</w:t>
            </w:r>
          </w:p>
        </w:tc>
        <w:tc>
          <w:tcPr>
            <w:tcW w:w="0" w:type="auto"/>
          </w:tcPr>
          <w:p w:rsidR="00816496" w:rsidRDefault="003E0D81">
            <w:r>
              <w:t>Endrückmeldung der Fertigungsvorgänge für Endmontage</w:t>
            </w:r>
          </w:p>
        </w:tc>
        <w:tc>
          <w:tcPr>
            <w:tcW w:w="0" w:type="auto"/>
          </w:tcPr>
          <w:p w:rsidR="00816496" w:rsidRDefault="003E0D81">
            <w:r>
              <w:t>Die einzige Vorgangsnummer für Material CM-FL</w:t>
            </w:r>
            <w:r>
              <w:t>-V00 ist 0010.</w:t>
            </w:r>
          </w:p>
        </w:tc>
      </w:tr>
      <w:tr w:rsidR="00816496" w:rsidTr="003E0D81">
        <w:tc>
          <w:tcPr>
            <w:tcW w:w="0" w:type="auto"/>
          </w:tcPr>
          <w:p w:rsidR="00816496" w:rsidRDefault="003E0D81">
            <w:r>
              <w:t>4.4.8</w:t>
            </w:r>
          </w:p>
        </w:tc>
        <w:tc>
          <w:tcPr>
            <w:tcW w:w="0" w:type="auto"/>
          </w:tcPr>
          <w:p w:rsidR="00816496" w:rsidRDefault="003E0D81">
            <w:r>
              <w:t>Wareneingang zum Fertigungsauftrag für Endmontage buchen</w:t>
            </w:r>
          </w:p>
        </w:tc>
        <w:tc>
          <w:tcPr>
            <w:tcW w:w="0" w:type="auto"/>
          </w:tcPr>
          <w:p w:rsidR="00000000" w:rsidRDefault="003E0D81"/>
        </w:tc>
      </w:tr>
    </w:tbl>
    <w:p w:rsidR="00000000" w:rsidRDefault="003E0D81">
      <w:pPr>
        <w:spacing w:before="0" w:after="0"/>
        <w:rPr>
          <w:vanish/>
        </w:rPr>
      </w:pPr>
    </w:p>
    <w:tbl>
      <w:tblPr>
        <w:tblStyle w:val="SAPStandardTable"/>
        <w:tblW w:w="0" w:type="auto"/>
        <w:tblLook w:val="0620" w:firstRow="1" w:lastRow="0" w:firstColumn="0" w:lastColumn="0" w:noHBand="1" w:noVBand="1"/>
      </w:tblPr>
      <w:tblGrid>
        <w:gridCol w:w="1366"/>
        <w:gridCol w:w="1513"/>
      </w:tblGrid>
      <w:tr w:rsidR="00816496" w:rsidTr="003E0D81">
        <w:trPr>
          <w:cnfStyle w:val="100000000000" w:firstRow="1" w:lastRow="0" w:firstColumn="0" w:lastColumn="0" w:oddVBand="0" w:evenVBand="0" w:oddHBand="0" w:evenHBand="0" w:firstRowFirstColumn="0" w:firstRowLastColumn="0" w:lastRowFirstColumn="0" w:lastRowLastColumn="0"/>
        </w:trPr>
        <w:tc>
          <w:tcPr>
            <w:tcW w:w="0" w:type="auto"/>
          </w:tcPr>
          <w:p w:rsidR="00816496" w:rsidRDefault="003E0D81">
            <w:pPr>
              <w:pStyle w:val="SAPTableHeader"/>
            </w:pPr>
            <w:r>
              <w:t>Stammdaten</w:t>
            </w:r>
          </w:p>
        </w:tc>
        <w:tc>
          <w:tcPr>
            <w:tcW w:w="0" w:type="auto"/>
          </w:tcPr>
          <w:p w:rsidR="00816496" w:rsidRDefault="003E0D81">
            <w:pPr>
              <w:pStyle w:val="SAPTableHeader"/>
            </w:pPr>
            <w:r>
              <w:t>Beispielwert</w:t>
            </w:r>
          </w:p>
        </w:tc>
      </w:tr>
      <w:tr w:rsidR="00816496" w:rsidTr="003E0D81">
        <w:tc>
          <w:tcPr>
            <w:tcW w:w="0" w:type="auto"/>
          </w:tcPr>
          <w:p w:rsidR="00816496" w:rsidRDefault="003E0D81">
            <w:r>
              <w:t>Material</w:t>
            </w:r>
          </w:p>
        </w:tc>
        <w:tc>
          <w:tcPr>
            <w:tcW w:w="0" w:type="auto"/>
          </w:tcPr>
          <w:p w:rsidR="00816496" w:rsidRDefault="003E0D81">
            <w:r>
              <w:rPr>
                <w:rStyle w:val="SAPUserEntry"/>
              </w:rPr>
              <w:t>FG-FL-MV-V00</w:t>
            </w:r>
          </w:p>
        </w:tc>
      </w:tr>
      <w:tr w:rsidR="00816496" w:rsidTr="003E0D81">
        <w:tc>
          <w:tcPr>
            <w:tcW w:w="0" w:type="auto"/>
          </w:tcPr>
          <w:p w:rsidR="00816496" w:rsidRDefault="003E0D81">
            <w:r>
              <w:t>Werk</w:t>
            </w:r>
          </w:p>
        </w:tc>
        <w:tc>
          <w:tcPr>
            <w:tcW w:w="0" w:type="auto"/>
          </w:tcPr>
          <w:p w:rsidR="00816496" w:rsidRDefault="003E0D81">
            <w:r>
              <w:rPr>
                <w:rStyle w:val="SAPUserEntry"/>
              </w:rPr>
              <w:t>1010</w:t>
            </w:r>
          </w:p>
        </w:tc>
      </w:tr>
    </w:tbl>
    <w:p w:rsidR="00816496" w:rsidRDefault="003E0D81">
      <w:pPr>
        <w:pStyle w:val="Heading2"/>
      </w:pPr>
      <w:bookmarkStart w:id="40" w:name="d2e1889"/>
      <w:bookmarkStart w:id="41" w:name="_Toc52219300"/>
      <w:r>
        <w:t>Kundenauftragsabwicklung</w:t>
      </w:r>
      <w:bookmarkEnd w:id="40"/>
      <w:bookmarkEnd w:id="41"/>
    </w:p>
    <w:p w:rsidR="00816496" w:rsidRDefault="003E0D81">
      <w:pPr>
        <w:pStyle w:val="Heading3"/>
      </w:pPr>
      <w:bookmarkStart w:id="42" w:name="unique_18"/>
      <w:bookmarkStart w:id="43" w:name="_Toc52219301"/>
      <w:r>
        <w:t>Kundenauftrag mit Materialvariante anlegen</w:t>
      </w:r>
      <w:bookmarkEnd w:id="42"/>
      <w:bookmarkEnd w:id="43"/>
    </w:p>
    <w:p w:rsidR="00816496" w:rsidRDefault="003E0D81">
      <w:pPr>
        <w:pStyle w:val="SAPKeyblockTitle"/>
      </w:pPr>
      <w:r>
        <w:t>Testverwaltung</w:t>
      </w:r>
    </w:p>
    <w:p w:rsidR="00816496" w:rsidRDefault="003E0D81">
      <w:r>
        <w:t xml:space="preserve">Kundenprojekt: Füllen Sie die </w:t>
      </w:r>
      <w:r>
        <w:t>projektbezogenen Teile aus.</w:t>
      </w:r>
    </w:p>
    <w:p w:rsidR="00816496" w:rsidRDefault="0081649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16496" w:rsidTr="003E0D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6496" w:rsidRDefault="003E0D81">
            <w:r>
              <w:rPr>
                <w:rStyle w:val="SAPEmphasis"/>
              </w:rPr>
              <w:t>Testfall-ID</w:t>
            </w:r>
          </w:p>
        </w:tc>
        <w:tc>
          <w:tcPr>
            <w:tcW w:w="0" w:type="auto"/>
            <w:shd w:val="clear" w:color="auto" w:fill="auto"/>
            <w:tcMar>
              <w:top w:w="29" w:type="dxa"/>
              <w:left w:w="29" w:type="dxa"/>
              <w:bottom w:w="29" w:type="dxa"/>
              <w:right w:w="29" w:type="dxa"/>
            </w:tcMar>
          </w:tcPr>
          <w:p w:rsidR="00816496" w:rsidRDefault="003E0D81">
            <w:r>
              <w:t>&lt;X.XX&gt;</w:t>
            </w:r>
          </w:p>
        </w:tc>
        <w:tc>
          <w:tcPr>
            <w:tcW w:w="0" w:type="auto"/>
            <w:shd w:val="clear" w:color="auto" w:fill="auto"/>
            <w:tcMar>
              <w:top w:w="29" w:type="dxa"/>
              <w:left w:w="29" w:type="dxa"/>
              <w:bottom w:w="29" w:type="dxa"/>
              <w:right w:w="29" w:type="dxa"/>
            </w:tcMar>
          </w:tcPr>
          <w:p w:rsidR="00816496" w:rsidRDefault="003E0D81">
            <w:r>
              <w:rPr>
                <w:rStyle w:val="SAPEmphasis"/>
              </w:rPr>
              <w:t>Testername</w:t>
            </w:r>
          </w:p>
        </w:tc>
        <w:tc>
          <w:tcPr>
            <w:tcW w:w="0" w:type="auto"/>
            <w:shd w:val="clear" w:color="auto" w:fill="auto"/>
            <w:tcMar>
              <w:top w:w="29" w:type="dxa"/>
              <w:left w:w="29" w:type="dxa"/>
              <w:bottom w:w="29" w:type="dxa"/>
              <w:right w:w="29" w:type="dxa"/>
            </w:tcMar>
          </w:tcPr>
          <w:p w:rsidR="00816496" w:rsidRDefault="00816496"/>
        </w:tc>
        <w:tc>
          <w:tcPr>
            <w:tcW w:w="0" w:type="auto"/>
            <w:shd w:val="clear" w:color="auto" w:fill="auto"/>
            <w:tcMar>
              <w:top w:w="29" w:type="dxa"/>
              <w:left w:w="29" w:type="dxa"/>
              <w:bottom w:w="29" w:type="dxa"/>
              <w:right w:w="29" w:type="dxa"/>
            </w:tcMar>
          </w:tcPr>
          <w:p w:rsidR="00816496" w:rsidRDefault="003E0D81">
            <w:r>
              <w:rPr>
                <w:rStyle w:val="SAPEmphasis"/>
              </w:rPr>
              <w:t>Testdatum</w:t>
            </w:r>
          </w:p>
        </w:tc>
        <w:tc>
          <w:tcPr>
            <w:tcW w:w="0" w:type="auto"/>
            <w:shd w:val="clear" w:color="auto" w:fill="auto"/>
            <w:tcMar>
              <w:top w:w="29" w:type="dxa"/>
              <w:left w:w="29" w:type="dxa"/>
              <w:bottom w:w="29" w:type="dxa"/>
              <w:right w:w="29" w:type="dxa"/>
            </w:tcMar>
          </w:tcPr>
          <w:p w:rsidR="00816496" w:rsidRDefault="003E0D81">
            <w:r>
              <w:rPr>
                <w:rStyle w:val="SAPUserEntry"/>
              </w:rPr>
              <w:t>Geben Sie ein Testdatum ein.</w:t>
            </w:r>
          </w:p>
        </w:tc>
      </w:tr>
      <w:tr w:rsidR="00816496" w:rsidTr="003E0D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6496" w:rsidRDefault="003E0D81">
            <w:r>
              <w:t>Benutzerrolle(n)</w:t>
            </w:r>
          </w:p>
        </w:tc>
        <w:tc>
          <w:tcPr>
            <w:tcW w:w="0" w:type="auto"/>
            <w:gridSpan w:val="5"/>
            <w:shd w:val="clear" w:color="auto" w:fill="auto"/>
            <w:tcMar>
              <w:top w:w="29" w:type="dxa"/>
              <w:left w:w="29" w:type="dxa"/>
              <w:bottom w:w="29" w:type="dxa"/>
              <w:right w:w="29" w:type="dxa"/>
            </w:tcMar>
          </w:tcPr>
          <w:p w:rsidR="00816496" w:rsidRDefault="00816496"/>
        </w:tc>
      </w:tr>
      <w:tr w:rsidR="00816496" w:rsidTr="003E0D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6496" w:rsidRDefault="003E0D81">
            <w:r>
              <w:rPr>
                <w:rStyle w:val="SAPEmphasis"/>
              </w:rPr>
              <w:t>Verantwortungsbereich</w:t>
            </w:r>
          </w:p>
        </w:tc>
        <w:tc>
          <w:tcPr>
            <w:tcW w:w="0" w:type="auto"/>
            <w:gridSpan w:val="3"/>
            <w:shd w:val="clear" w:color="auto" w:fill="auto"/>
            <w:tcMar>
              <w:top w:w="29" w:type="dxa"/>
              <w:left w:w="29" w:type="dxa"/>
              <w:bottom w:w="29" w:type="dxa"/>
              <w:right w:w="29" w:type="dxa"/>
            </w:tcMar>
          </w:tcPr>
          <w:p w:rsidR="00816496" w:rsidRDefault="003E0D8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16496" w:rsidRDefault="003E0D81">
            <w:r>
              <w:rPr>
                <w:rStyle w:val="SAPEmphasis"/>
              </w:rPr>
              <w:t>Dauer</w:t>
            </w:r>
          </w:p>
        </w:tc>
        <w:tc>
          <w:tcPr>
            <w:tcW w:w="0" w:type="auto"/>
            <w:shd w:val="clear" w:color="auto" w:fill="auto"/>
            <w:tcMar>
              <w:top w:w="29" w:type="dxa"/>
              <w:left w:w="29" w:type="dxa"/>
              <w:bottom w:w="29" w:type="dxa"/>
              <w:right w:w="29" w:type="dxa"/>
            </w:tcMar>
          </w:tcPr>
          <w:p w:rsidR="00816496" w:rsidRDefault="003E0D81">
            <w:r>
              <w:rPr>
                <w:rStyle w:val="SAPUserEntry"/>
              </w:rPr>
              <w:t xml:space="preserve">Geben </w:t>
            </w:r>
            <w:r>
              <w:rPr>
                <w:rStyle w:val="SAPUserEntry"/>
              </w:rPr>
              <w:t>Sie eine Dauer ein.</w:t>
            </w:r>
          </w:p>
        </w:tc>
      </w:tr>
    </w:tbl>
    <w:p w:rsidR="00816496" w:rsidRDefault="003E0D81">
      <w:pPr>
        <w:pStyle w:val="SAPKeyblockTitle"/>
      </w:pPr>
      <w:r>
        <w:lastRenderedPageBreak/>
        <w:t>Zweck</w:t>
      </w:r>
    </w:p>
    <w:p w:rsidR="00816496" w:rsidRDefault="003E0D81">
      <w:r>
        <w:t>In dieser Aktivität möchte ein Kunde einen Gabelstapler mit einer Konfiguration kaufen, die zu einer Materialvariante des konfigurierbaren Gabelstaplers führt. Diese Materialvariante ist bereits produziert, sodass der Verkauf dir</w:t>
      </w:r>
      <w:r>
        <w:t>ekt aus dem Bestand erfolgt. Informationen zum Verkauf einer individuellen Konfiguration des Gabelstaplers, die speziell für den Kunden hergestellt werden muss (Einzelfertigung), finden Sie im Umfangsbestandteil 1YT.</w:t>
      </w:r>
    </w:p>
    <w:p w:rsidR="00816496" w:rsidRDefault="003E0D81">
      <w:pPr>
        <w:pStyle w:val="SAPKeyblockTitle"/>
      </w:pPr>
      <w:r>
        <w:t>Vorgehensweise</w:t>
      </w:r>
    </w:p>
    <w:tbl>
      <w:tblPr>
        <w:tblStyle w:val="SAPStandardTable"/>
        <w:tblW w:w="0" w:type="auto"/>
        <w:tblLook w:val="0620" w:firstRow="1" w:lastRow="0" w:firstColumn="0" w:lastColumn="0" w:noHBand="1" w:noVBand="1"/>
      </w:tblPr>
      <w:tblGrid>
        <w:gridCol w:w="1348"/>
        <w:gridCol w:w="2117"/>
        <w:gridCol w:w="4927"/>
        <w:gridCol w:w="3743"/>
        <w:gridCol w:w="2036"/>
      </w:tblGrid>
      <w:tr w:rsidR="00816496" w:rsidTr="003E0D81">
        <w:trPr>
          <w:cnfStyle w:val="100000000000" w:firstRow="1" w:lastRow="0" w:firstColumn="0" w:lastColumn="0" w:oddVBand="0" w:evenVBand="0" w:oddHBand="0" w:evenHBand="0" w:firstRowFirstColumn="0" w:firstRowLastColumn="0" w:lastRowFirstColumn="0" w:lastRowLastColumn="0"/>
        </w:trPr>
        <w:tc>
          <w:tcPr>
            <w:tcW w:w="0" w:type="auto"/>
          </w:tcPr>
          <w:p w:rsidR="00816496" w:rsidRDefault="003E0D81">
            <w:pPr>
              <w:pStyle w:val="SAPTableHeader"/>
            </w:pPr>
            <w:r>
              <w:t>Testschrittnummer</w:t>
            </w:r>
          </w:p>
        </w:tc>
        <w:tc>
          <w:tcPr>
            <w:tcW w:w="0" w:type="auto"/>
          </w:tcPr>
          <w:p w:rsidR="00816496" w:rsidRDefault="003E0D81">
            <w:pPr>
              <w:pStyle w:val="SAPTableHeader"/>
            </w:pPr>
            <w:r>
              <w:t>Bezeichnung des Testschritts</w:t>
            </w:r>
          </w:p>
        </w:tc>
        <w:tc>
          <w:tcPr>
            <w:tcW w:w="0" w:type="auto"/>
          </w:tcPr>
          <w:p w:rsidR="00816496" w:rsidRDefault="003E0D81">
            <w:pPr>
              <w:pStyle w:val="SAPTableHeader"/>
            </w:pPr>
            <w:r>
              <w:t>Anweisungen</w:t>
            </w:r>
          </w:p>
        </w:tc>
        <w:tc>
          <w:tcPr>
            <w:tcW w:w="0" w:type="auto"/>
          </w:tcPr>
          <w:p w:rsidR="00816496" w:rsidRDefault="003E0D81">
            <w:pPr>
              <w:pStyle w:val="SAPTableHeader"/>
            </w:pPr>
            <w:r>
              <w:t>Erwartetes Ergebnis</w:t>
            </w:r>
          </w:p>
        </w:tc>
        <w:tc>
          <w:tcPr>
            <w:tcW w:w="0" w:type="auto"/>
          </w:tcPr>
          <w:p w:rsidR="00816496" w:rsidRDefault="003E0D81">
            <w:pPr>
              <w:pStyle w:val="SAPTableHeader"/>
            </w:pPr>
            <w:r>
              <w:t>Bestanden/Nicht bestanden/Anmerkung</w:t>
            </w:r>
          </w:p>
        </w:tc>
      </w:tr>
      <w:tr w:rsidR="00816496" w:rsidTr="003E0D81">
        <w:tc>
          <w:tcPr>
            <w:tcW w:w="0" w:type="auto"/>
          </w:tcPr>
          <w:p w:rsidR="00816496" w:rsidRDefault="003E0D81">
            <w:r>
              <w:t>1</w:t>
            </w:r>
          </w:p>
        </w:tc>
        <w:tc>
          <w:tcPr>
            <w:tcW w:w="0" w:type="auto"/>
          </w:tcPr>
          <w:p w:rsidR="00816496" w:rsidRDefault="003E0D81">
            <w:r>
              <w:rPr>
                <w:rStyle w:val="SAPEmphasis"/>
              </w:rPr>
              <w:t>Anmelden</w:t>
            </w:r>
          </w:p>
        </w:tc>
        <w:tc>
          <w:tcPr>
            <w:tcW w:w="0" w:type="auto"/>
          </w:tcPr>
          <w:p w:rsidR="00816496" w:rsidRDefault="003E0D81">
            <w:r>
              <w:t>Melden Sie sich am SAP Fiori Launchpad als Vertriebsmitarbeiter im Innendienst an.</w:t>
            </w:r>
          </w:p>
        </w:tc>
        <w:tc>
          <w:tcPr>
            <w:tcW w:w="0" w:type="auto"/>
          </w:tcPr>
          <w:p w:rsidR="00816496" w:rsidRDefault="003E0D81">
            <w:r>
              <w:t>Das SAP Fiori Launchpad wird angezeigt.</w:t>
            </w:r>
          </w:p>
        </w:tc>
        <w:tc>
          <w:tcPr>
            <w:tcW w:w="0" w:type="auto"/>
          </w:tcPr>
          <w:p w:rsidR="00000000" w:rsidRDefault="003E0D81"/>
        </w:tc>
      </w:tr>
      <w:tr w:rsidR="00816496" w:rsidTr="003E0D81">
        <w:tc>
          <w:tcPr>
            <w:tcW w:w="0" w:type="auto"/>
          </w:tcPr>
          <w:p w:rsidR="00816496" w:rsidRDefault="003E0D81">
            <w:r>
              <w:t>2</w:t>
            </w:r>
          </w:p>
        </w:tc>
        <w:tc>
          <w:tcPr>
            <w:tcW w:w="0" w:type="auto"/>
          </w:tcPr>
          <w:p w:rsidR="00816496" w:rsidRDefault="003E0D81">
            <w:r>
              <w:rPr>
                <w:rStyle w:val="SAPEmphasis"/>
              </w:rPr>
              <w:t>App aufrufen</w:t>
            </w:r>
          </w:p>
        </w:tc>
        <w:tc>
          <w:tcPr>
            <w:tcW w:w="0" w:type="auto"/>
          </w:tcPr>
          <w:p w:rsidR="00816496" w:rsidRDefault="003E0D81">
            <w:r>
              <w:t xml:space="preserve">Öffnen </w:t>
            </w:r>
            <w:r>
              <w:t xml:space="preserve">Sie </w:t>
            </w:r>
            <w:r>
              <w:rPr>
                <w:rStyle w:val="SAPScreenElement"/>
              </w:rPr>
              <w:t>Kundenaufträge verwalten</w:t>
            </w:r>
            <w:r>
              <w:rPr>
                <w:rStyle w:val="SAPMonospace"/>
              </w:rPr>
              <w:t>(F1873)</w:t>
            </w:r>
            <w:r>
              <w:t>.</w:t>
            </w:r>
          </w:p>
        </w:tc>
        <w:tc>
          <w:tcPr>
            <w:tcW w:w="0" w:type="auto"/>
          </w:tcPr>
          <w:p w:rsidR="00816496" w:rsidRDefault="003E0D81">
            <w:r>
              <w:t xml:space="preserve">Das Bild </w:t>
            </w:r>
            <w:r>
              <w:rPr>
                <w:rStyle w:val="SAPScreenElement"/>
              </w:rPr>
              <w:t>Kundenaufträge verwalten</w:t>
            </w:r>
            <w:r>
              <w:rPr>
                <w:rStyle w:val="SAPMonospace"/>
              </w:rPr>
              <w:t>(F1873)</w:t>
            </w:r>
            <w:r>
              <w:t xml:space="preserve"> wird angezeigt.</w:t>
            </w:r>
          </w:p>
        </w:tc>
        <w:tc>
          <w:tcPr>
            <w:tcW w:w="0" w:type="auto"/>
          </w:tcPr>
          <w:p w:rsidR="00000000" w:rsidRDefault="003E0D81"/>
        </w:tc>
      </w:tr>
      <w:tr w:rsidR="00816496" w:rsidTr="003E0D81">
        <w:tc>
          <w:tcPr>
            <w:tcW w:w="0" w:type="auto"/>
          </w:tcPr>
          <w:p w:rsidR="00816496" w:rsidRDefault="003E0D81">
            <w:r>
              <w:t>3</w:t>
            </w:r>
          </w:p>
        </w:tc>
        <w:tc>
          <w:tcPr>
            <w:tcW w:w="0" w:type="auto"/>
          </w:tcPr>
          <w:p w:rsidR="00816496" w:rsidRDefault="003E0D81">
            <w:r>
              <w:rPr>
                <w:rStyle w:val="SAPEmphasis"/>
              </w:rPr>
              <w:t>Bild "Kundenauftrag anlegen" aufrufen</w:t>
            </w:r>
          </w:p>
        </w:tc>
        <w:tc>
          <w:tcPr>
            <w:tcW w:w="0" w:type="auto"/>
          </w:tcPr>
          <w:p w:rsidR="00816496" w:rsidRDefault="003E0D81">
            <w:r>
              <w:t xml:space="preserve">Wählen Sie auf dem Bild </w:t>
            </w:r>
            <w:r>
              <w:rPr>
                <w:rStyle w:val="SAPScreenElement"/>
              </w:rPr>
              <w:t>Kundenaufträge verwalten</w:t>
            </w:r>
            <w:r>
              <w:rPr>
                <w:rStyle w:val="SAPMonospace"/>
              </w:rPr>
              <w:t>(F1873)</w:t>
            </w:r>
            <w:r>
              <w:t xml:space="preserve"> die Option </w:t>
            </w:r>
            <w:r>
              <w:rPr>
                <w:rStyle w:val="SAPScreenElement"/>
              </w:rPr>
              <w:t>Kundenauftrag anlegen - VA01</w:t>
            </w:r>
            <w:r>
              <w:t>.</w:t>
            </w:r>
          </w:p>
        </w:tc>
        <w:tc>
          <w:tcPr>
            <w:tcW w:w="0" w:type="auto"/>
          </w:tcPr>
          <w:p w:rsidR="00000000" w:rsidRDefault="003E0D81"/>
        </w:tc>
        <w:tc>
          <w:tcPr>
            <w:tcW w:w="0" w:type="auto"/>
          </w:tcPr>
          <w:p w:rsidR="00000000" w:rsidRDefault="003E0D81"/>
        </w:tc>
      </w:tr>
      <w:tr w:rsidR="00816496" w:rsidTr="003E0D81">
        <w:tc>
          <w:tcPr>
            <w:tcW w:w="0" w:type="auto"/>
          </w:tcPr>
          <w:p w:rsidR="00816496" w:rsidRDefault="003E0D81">
            <w:r>
              <w:t>4</w:t>
            </w:r>
          </w:p>
        </w:tc>
        <w:tc>
          <w:tcPr>
            <w:tcW w:w="0" w:type="auto"/>
          </w:tcPr>
          <w:p w:rsidR="00816496" w:rsidRDefault="003E0D81">
            <w:r>
              <w:rPr>
                <w:rStyle w:val="SAPEmphasis"/>
              </w:rPr>
              <w:t>Auftragsart TA (Te</w:t>
            </w:r>
            <w:r>
              <w:rPr>
                <w:rStyle w:val="SAPEmphasis"/>
              </w:rPr>
              <w:t>rminauftrag) eingeben</w:t>
            </w:r>
          </w:p>
        </w:tc>
        <w:tc>
          <w:tcPr>
            <w:tcW w:w="0" w:type="auto"/>
          </w:tcPr>
          <w:p w:rsidR="00816496" w:rsidRDefault="003E0D81">
            <w:r>
              <w:t xml:space="preserve">Geben Sie im Bild </w:t>
            </w:r>
            <w:r>
              <w:rPr>
                <w:rStyle w:val="SAPScreenElement"/>
              </w:rPr>
              <w:t>Verkaufsbeleg anlegen</w:t>
            </w:r>
            <w:r>
              <w:t xml:space="preserve"> die folgenden Daten ein, und wählen Sie </w:t>
            </w:r>
            <w:r>
              <w:rPr>
                <w:rStyle w:val="SAPScreenElement"/>
              </w:rPr>
              <w:t>Enter</w:t>
            </w:r>
            <w:r>
              <w:t>:</w:t>
            </w:r>
          </w:p>
          <w:p w:rsidR="00816496" w:rsidRDefault="003E0D81">
            <w:pPr>
              <w:pStyle w:val="listpara1"/>
              <w:numPr>
                <w:ilvl w:val="0"/>
                <w:numId w:val="26"/>
              </w:numPr>
            </w:pPr>
            <w:r>
              <w:rPr>
                <w:rStyle w:val="SAPScreenElement"/>
              </w:rPr>
              <w:t>Auftragsart</w:t>
            </w:r>
            <w:r>
              <w:t xml:space="preserve">: </w:t>
            </w:r>
            <w:r>
              <w:rPr>
                <w:rStyle w:val="SAPUserEntry"/>
              </w:rPr>
              <w:t>TA</w:t>
            </w:r>
          </w:p>
          <w:p w:rsidR="00816496" w:rsidRDefault="003E0D81">
            <w:pPr>
              <w:pStyle w:val="listpara1"/>
              <w:numPr>
                <w:ilvl w:val="0"/>
                <w:numId w:val="3"/>
              </w:numPr>
            </w:pPr>
            <w:r>
              <w:rPr>
                <w:rStyle w:val="SAPScreenElement"/>
              </w:rPr>
              <w:t>Verkaufsorganisation</w:t>
            </w:r>
            <w:r>
              <w:t xml:space="preserve">: </w:t>
            </w:r>
            <w:r>
              <w:rPr>
                <w:rStyle w:val="SAPUserEntry"/>
              </w:rPr>
              <w:t>1010</w:t>
            </w:r>
          </w:p>
          <w:p w:rsidR="00816496" w:rsidRDefault="003E0D81">
            <w:pPr>
              <w:pStyle w:val="listpara1"/>
              <w:numPr>
                <w:ilvl w:val="0"/>
                <w:numId w:val="3"/>
              </w:numPr>
            </w:pPr>
            <w:r>
              <w:rPr>
                <w:rStyle w:val="SAPScreenElement"/>
              </w:rPr>
              <w:t>Vertriebsweg</w:t>
            </w:r>
            <w:r>
              <w:t xml:space="preserve">: </w:t>
            </w:r>
            <w:r>
              <w:rPr>
                <w:rStyle w:val="SAPUserEntry"/>
              </w:rPr>
              <w:t>10</w:t>
            </w:r>
          </w:p>
          <w:p w:rsidR="00816496" w:rsidRDefault="003E0D81">
            <w:pPr>
              <w:pStyle w:val="listpara1"/>
              <w:numPr>
                <w:ilvl w:val="0"/>
                <w:numId w:val="3"/>
              </w:numPr>
            </w:pPr>
            <w:r>
              <w:rPr>
                <w:rStyle w:val="SAPScreenElement"/>
              </w:rPr>
              <w:t>Sparte</w:t>
            </w:r>
            <w:r>
              <w:t xml:space="preserve">: </w:t>
            </w:r>
            <w:r>
              <w:rPr>
                <w:rStyle w:val="SAPUserEntry"/>
              </w:rPr>
              <w:t>00</w:t>
            </w:r>
          </w:p>
        </w:tc>
        <w:tc>
          <w:tcPr>
            <w:tcW w:w="0" w:type="auto"/>
          </w:tcPr>
          <w:p w:rsidR="00000000" w:rsidRDefault="003E0D81"/>
        </w:tc>
        <w:tc>
          <w:tcPr>
            <w:tcW w:w="0" w:type="auto"/>
          </w:tcPr>
          <w:p w:rsidR="00000000" w:rsidRDefault="003E0D81"/>
        </w:tc>
      </w:tr>
      <w:tr w:rsidR="00816496" w:rsidTr="003E0D81">
        <w:tc>
          <w:tcPr>
            <w:tcW w:w="0" w:type="auto"/>
          </w:tcPr>
          <w:p w:rsidR="00816496" w:rsidRDefault="003E0D81">
            <w:r>
              <w:t>5</w:t>
            </w:r>
          </w:p>
        </w:tc>
        <w:tc>
          <w:tcPr>
            <w:tcW w:w="0" w:type="auto"/>
          </w:tcPr>
          <w:p w:rsidR="00816496" w:rsidRDefault="003E0D81">
            <w:r>
              <w:rPr>
                <w:rStyle w:val="SAPEmphasis"/>
              </w:rPr>
              <w:t>Auftragsdetails eingeben</w:t>
            </w:r>
          </w:p>
        </w:tc>
        <w:tc>
          <w:tcPr>
            <w:tcW w:w="0" w:type="auto"/>
          </w:tcPr>
          <w:p w:rsidR="00816496" w:rsidRDefault="003E0D81">
            <w:r>
              <w:t xml:space="preserve">Geben Sie auf dem Bild </w:t>
            </w:r>
            <w:r>
              <w:rPr>
                <w:rStyle w:val="SAPScreenElement"/>
              </w:rPr>
              <w:t xml:space="preserve">Anlegen Terminauftrag: </w:t>
            </w:r>
            <w:r>
              <w:rPr>
                <w:rStyle w:val="SAPScreenElement"/>
              </w:rPr>
              <w:t>Übersicht</w:t>
            </w:r>
            <w:r>
              <w:t xml:space="preserve"> folgende Daten ein, und wählen Sie </w:t>
            </w:r>
            <w:r>
              <w:rPr>
                <w:rStyle w:val="SAPScreenElement"/>
              </w:rPr>
              <w:t>Enter</w:t>
            </w:r>
            <w:r>
              <w:t>.</w:t>
            </w:r>
          </w:p>
          <w:p w:rsidR="00816496" w:rsidRDefault="003E0D81">
            <w:pPr>
              <w:pStyle w:val="listpara1"/>
              <w:numPr>
                <w:ilvl w:val="0"/>
                <w:numId w:val="27"/>
              </w:numPr>
            </w:pPr>
            <w:r>
              <w:rPr>
                <w:rStyle w:val="SAPScreenElement"/>
              </w:rPr>
              <w:t>Auftraggeber</w:t>
            </w:r>
            <w:r>
              <w:t xml:space="preserve">: </w:t>
            </w:r>
            <w:r>
              <w:rPr>
                <w:rStyle w:val="SAPUserEntry"/>
              </w:rPr>
              <w:t>10100001</w:t>
            </w:r>
          </w:p>
          <w:p w:rsidR="00816496" w:rsidRDefault="003E0D81">
            <w:pPr>
              <w:pStyle w:val="listpara1"/>
              <w:numPr>
                <w:ilvl w:val="0"/>
                <w:numId w:val="3"/>
              </w:numPr>
            </w:pPr>
            <w:r>
              <w:rPr>
                <w:rStyle w:val="SAPScreenElement"/>
              </w:rPr>
              <w:t>Warenempfänger</w:t>
            </w:r>
            <w:r>
              <w:t xml:space="preserve">: </w:t>
            </w:r>
            <w:r>
              <w:rPr>
                <w:rStyle w:val="SAPUserEntry"/>
              </w:rPr>
              <w:t>10100001</w:t>
            </w:r>
          </w:p>
          <w:p w:rsidR="00816496" w:rsidRDefault="003E0D81">
            <w:pPr>
              <w:pStyle w:val="listpara1"/>
              <w:numPr>
                <w:ilvl w:val="0"/>
                <w:numId w:val="3"/>
              </w:numPr>
            </w:pPr>
            <w:r>
              <w:rPr>
                <w:rStyle w:val="SAPScreenElement"/>
              </w:rPr>
              <w:t>Kunden- Referenz</w:t>
            </w:r>
            <w:r>
              <w:t xml:space="preserve">: </w:t>
            </w:r>
            <w:r>
              <w:rPr>
                <w:rStyle w:val="SAPUserEntry"/>
              </w:rPr>
              <w:t>&lt;Referenznummer&gt;</w:t>
            </w:r>
            <w:r>
              <w:t xml:space="preserve"> Geben Sie eine Kundenbestellnummer als Referenz ein.</w:t>
            </w:r>
          </w:p>
          <w:p w:rsidR="00816496" w:rsidRDefault="003E0D81">
            <w:pPr>
              <w:pStyle w:val="listpara1"/>
              <w:numPr>
                <w:ilvl w:val="0"/>
                <w:numId w:val="3"/>
              </w:numPr>
            </w:pPr>
            <w:r>
              <w:rPr>
                <w:rStyle w:val="SAPScreenElement"/>
              </w:rPr>
              <w:t>Wunsch- lieferdatum:</w:t>
            </w:r>
            <w:r>
              <w:t xml:space="preserve"> </w:t>
            </w:r>
            <w:r>
              <w:rPr>
                <w:rStyle w:val="SAPUserEntry"/>
              </w:rPr>
              <w:t>&lt;aktuelles Datum + 3 Tage&gt;</w:t>
            </w:r>
          </w:p>
        </w:tc>
        <w:tc>
          <w:tcPr>
            <w:tcW w:w="0" w:type="auto"/>
          </w:tcPr>
          <w:p w:rsidR="00000000" w:rsidRDefault="003E0D81"/>
        </w:tc>
        <w:tc>
          <w:tcPr>
            <w:tcW w:w="0" w:type="auto"/>
          </w:tcPr>
          <w:p w:rsidR="00000000" w:rsidRDefault="003E0D81"/>
        </w:tc>
      </w:tr>
      <w:tr w:rsidR="00816496" w:rsidTr="003E0D81">
        <w:tc>
          <w:tcPr>
            <w:tcW w:w="0" w:type="auto"/>
          </w:tcPr>
          <w:p w:rsidR="00816496" w:rsidRDefault="003E0D81">
            <w:r>
              <w:lastRenderedPageBreak/>
              <w:t>6</w:t>
            </w:r>
          </w:p>
        </w:tc>
        <w:tc>
          <w:tcPr>
            <w:tcW w:w="0" w:type="auto"/>
          </w:tcPr>
          <w:p w:rsidR="00816496" w:rsidRDefault="003E0D81">
            <w:r>
              <w:rPr>
                <w:rStyle w:val="SAPEmphasis"/>
              </w:rPr>
              <w:t>Merkmalswert eingeben und nach passendem Produkt suchen</w:t>
            </w:r>
          </w:p>
        </w:tc>
        <w:tc>
          <w:tcPr>
            <w:tcW w:w="0" w:type="auto"/>
          </w:tcPr>
          <w:p w:rsidR="00816496" w:rsidRDefault="003E0D81">
            <w:r>
              <w:t xml:space="preserve">Es gibt drei Möglichkeiten, den Merkmalswert einzugeben und eine Materialvariante </w:t>
            </w:r>
            <w:r>
              <w:t>auszuwählen. Sie können Schritt 6, 7 oder 8 ausführen.</w:t>
            </w:r>
          </w:p>
          <w:p w:rsidR="00816496" w:rsidRDefault="003E0D81">
            <w:r>
              <w:t xml:space="preserve">Geben Sie im Bereich </w:t>
            </w:r>
            <w:r>
              <w:rPr>
                <w:rStyle w:val="SAPScreenElement"/>
              </w:rPr>
              <w:t>Alle Positionen</w:t>
            </w:r>
            <w:r>
              <w:t xml:space="preserve"> folgende Werte ein, und wählen Sie </w:t>
            </w:r>
            <w:r>
              <w:rPr>
                <w:rStyle w:val="SAPMonospace"/>
              </w:rPr>
              <w:t>Enter</w:t>
            </w:r>
            <w:r>
              <w:t>.</w:t>
            </w:r>
          </w:p>
          <w:p w:rsidR="00816496" w:rsidRDefault="003E0D81">
            <w:pPr>
              <w:pStyle w:val="listpara1"/>
              <w:numPr>
                <w:ilvl w:val="0"/>
                <w:numId w:val="28"/>
              </w:numPr>
            </w:pPr>
            <w:r>
              <w:rPr>
                <w:rStyle w:val="SAPScreenElement"/>
              </w:rPr>
              <w:t>Materialnummer</w:t>
            </w:r>
            <w:r>
              <w:t xml:space="preserve">: </w:t>
            </w:r>
            <w:r>
              <w:rPr>
                <w:rStyle w:val="SAPUserEntry"/>
              </w:rPr>
              <w:t>CM-FL-V00</w:t>
            </w:r>
          </w:p>
          <w:p w:rsidR="00816496" w:rsidRDefault="003E0D81">
            <w:pPr>
              <w:pStyle w:val="listpara1"/>
              <w:numPr>
                <w:ilvl w:val="0"/>
                <w:numId w:val="3"/>
              </w:numPr>
            </w:pPr>
            <w:r>
              <w:rPr>
                <w:rStyle w:val="SAPScreenElement"/>
              </w:rPr>
              <w:t>Menge</w:t>
            </w:r>
            <w:r>
              <w:t xml:space="preserve">: z.B. </w:t>
            </w:r>
            <w:r>
              <w:rPr>
                <w:rStyle w:val="SAPUserEntry"/>
              </w:rPr>
              <w:t>1 Stück</w:t>
            </w:r>
          </w:p>
          <w:p w:rsidR="00816496" w:rsidRDefault="003E0D81">
            <w:r>
              <w:t xml:space="preserve">Wählen Sie auf dem Bild </w:t>
            </w:r>
            <w:r>
              <w:rPr>
                <w:rStyle w:val="SAPScreenElement"/>
              </w:rPr>
              <w:t>Variantenkonfiguration</w:t>
            </w:r>
            <w:r>
              <w:t xml:space="preserve"> Werte für die nachfolgenden M</w:t>
            </w:r>
            <w:r>
              <w:t>erkmale aus.</w:t>
            </w:r>
          </w:p>
          <w:p w:rsidR="00816496" w:rsidRDefault="003E0D81">
            <w:pPr>
              <w:pStyle w:val="listpara1"/>
              <w:numPr>
                <w:ilvl w:val="0"/>
                <w:numId w:val="29"/>
              </w:numPr>
            </w:pPr>
            <w:r>
              <w:rPr>
                <w:rStyle w:val="SAPScreenElement"/>
              </w:rPr>
              <w:t>Energiequelle</w:t>
            </w:r>
            <w:r>
              <w:t xml:space="preserve">: </w:t>
            </w:r>
            <w:r>
              <w:rPr>
                <w:rStyle w:val="SAPUserEntry"/>
              </w:rPr>
              <w:t>Verbrennung</w:t>
            </w:r>
          </w:p>
          <w:p w:rsidR="00816496" w:rsidRDefault="003E0D81">
            <w:pPr>
              <w:pStyle w:val="listpara1"/>
              <w:numPr>
                <w:ilvl w:val="0"/>
                <w:numId w:val="3"/>
              </w:numPr>
            </w:pPr>
            <w:r>
              <w:rPr>
                <w:rStyle w:val="SAPScreenElement"/>
              </w:rPr>
              <w:t>Radtyp</w:t>
            </w:r>
            <w:r>
              <w:t xml:space="preserve">: </w:t>
            </w:r>
            <w:r>
              <w:rPr>
                <w:rStyle w:val="SAPUserEntry"/>
              </w:rPr>
              <w:t>Hohlkammerreifen</w:t>
            </w:r>
          </w:p>
          <w:p w:rsidR="00816496" w:rsidRDefault="003E0D81">
            <w:pPr>
              <w:pStyle w:val="listpara1"/>
              <w:numPr>
                <w:ilvl w:val="0"/>
                <w:numId w:val="3"/>
              </w:numPr>
            </w:pPr>
            <w:r>
              <w:rPr>
                <w:rStyle w:val="SAPScreenElement"/>
              </w:rPr>
              <w:t>Gabelgröße</w:t>
            </w:r>
            <w:r>
              <w:t xml:space="preserve">: </w:t>
            </w:r>
            <w:r>
              <w:rPr>
                <w:rStyle w:val="SAPUserEntry"/>
              </w:rPr>
              <w:t>Normale Gabel</w:t>
            </w:r>
          </w:p>
          <w:p w:rsidR="00816496" w:rsidRDefault="003E0D81">
            <w:r>
              <w:t xml:space="preserve">Wählen Sie </w:t>
            </w:r>
            <w:r>
              <w:rPr>
                <w:rStyle w:val="SAPScreenElement"/>
              </w:rPr>
              <w:t>Variantenfindung</w:t>
            </w:r>
            <w:r>
              <w:t xml:space="preserve">. Daraufhin werden im Bild </w:t>
            </w:r>
            <w:r>
              <w:rPr>
                <w:rStyle w:val="SAPScreenElement"/>
              </w:rPr>
              <w:t>Übereinstimmende Produktvarianten anzeigen</w:t>
            </w:r>
            <w:r>
              <w:t xml:space="preserve"> folgende Produkte mit </w:t>
            </w:r>
            <w:r>
              <w:rPr>
                <w:rStyle w:val="SAPScreenElement"/>
              </w:rPr>
              <w:t>Übereinstimmungsart: Teilweise Übereinstimmun</w:t>
            </w:r>
            <w:r>
              <w:rPr>
                <w:rStyle w:val="SAPScreenElement"/>
              </w:rPr>
              <w:t>g</w:t>
            </w:r>
            <w:r>
              <w:t xml:space="preserve"> angezeigt.</w:t>
            </w:r>
          </w:p>
          <w:p w:rsidR="00816496" w:rsidRDefault="003E0D81">
            <w:pPr>
              <w:pStyle w:val="listpara1"/>
              <w:numPr>
                <w:ilvl w:val="0"/>
                <w:numId w:val="30"/>
              </w:numPr>
            </w:pPr>
            <w:r>
              <w:rPr>
                <w:rStyle w:val="SAPScreenElement"/>
              </w:rPr>
              <w:t>FG-FL-MV-V00</w:t>
            </w:r>
          </w:p>
          <w:p w:rsidR="00816496" w:rsidRDefault="003E0D81">
            <w:pPr>
              <w:pStyle w:val="listpara1"/>
              <w:numPr>
                <w:ilvl w:val="0"/>
                <w:numId w:val="3"/>
              </w:numPr>
            </w:pPr>
            <w:r>
              <w:rPr>
                <w:rStyle w:val="SAPScreenElement"/>
              </w:rPr>
              <w:t>FG-FL-MV-V01</w:t>
            </w:r>
          </w:p>
          <w:p w:rsidR="00816496" w:rsidRDefault="003E0D81">
            <w:pPr>
              <w:pStyle w:val="listpara1"/>
              <w:numPr>
                <w:ilvl w:val="0"/>
                <w:numId w:val="3"/>
              </w:numPr>
            </w:pPr>
            <w:r>
              <w:rPr>
                <w:rStyle w:val="SAPScreenElement"/>
              </w:rPr>
              <w:t>FG-FL-MV-V02</w:t>
            </w:r>
          </w:p>
          <w:p w:rsidR="00816496" w:rsidRDefault="003E0D81">
            <w:r>
              <w:rPr>
                <w:rStyle w:val="SAPScreenElement"/>
              </w:rPr>
              <w:t>2 Merkmale</w:t>
            </w:r>
            <w:r>
              <w:t xml:space="preserve"> werden in der Spalte </w:t>
            </w:r>
            <w:r>
              <w:rPr>
                <w:rStyle w:val="SAPScreenElement"/>
              </w:rPr>
              <w:t>Bewertungsdifferenz</w:t>
            </w:r>
            <w:r>
              <w:t xml:space="preserve"> angezeigt. Wählen Sie </w:t>
            </w:r>
            <w:r>
              <w:rPr>
                <w:rStyle w:val="SAPScreenElement"/>
              </w:rPr>
              <w:t>2 Merkmale</w:t>
            </w:r>
            <w:r>
              <w:t>, um den Unterschied zwischen dem aktuellen Wert und dem Variantenwert zu prüfen.</w:t>
            </w:r>
          </w:p>
          <w:p w:rsidR="00816496" w:rsidRDefault="003E0D81">
            <w:pPr>
              <w:pStyle w:val="listpara1"/>
              <w:numPr>
                <w:ilvl w:val="0"/>
                <w:numId w:val="31"/>
              </w:numPr>
            </w:pPr>
            <w:r>
              <w:rPr>
                <w:rStyle w:val="SAPScreenElement"/>
              </w:rPr>
              <w:t>AVC_CR_COUNTERWEIGHT_VXX</w:t>
            </w:r>
          </w:p>
          <w:p w:rsidR="00816496" w:rsidRDefault="003E0D81">
            <w:pPr>
              <w:pStyle w:val="listpara1"/>
              <w:numPr>
                <w:ilvl w:val="0"/>
                <w:numId w:val="3"/>
              </w:numPr>
            </w:pPr>
            <w:r>
              <w:rPr>
                <w:rStyle w:val="SAPScreenElement"/>
              </w:rPr>
              <w:t>AVC_CR_LIFT</w:t>
            </w:r>
            <w:r>
              <w:rPr>
                <w:rStyle w:val="SAPScreenElement"/>
              </w:rPr>
              <w:t>ERMODEL_VXX</w:t>
            </w:r>
          </w:p>
          <w:p w:rsidR="00816496" w:rsidRDefault="003E0D81">
            <w:r>
              <w:t>Schließen Sie das Dialogfenster, und wählen Sie einen Wert für das unten stehende Merkmal aus.</w:t>
            </w:r>
          </w:p>
          <w:p w:rsidR="00816496" w:rsidRDefault="003E0D81">
            <w:pPr>
              <w:pStyle w:val="listpara1"/>
              <w:numPr>
                <w:ilvl w:val="0"/>
                <w:numId w:val="32"/>
              </w:numPr>
            </w:pPr>
            <w:r>
              <w:rPr>
                <w:rStyle w:val="SAPScreenElement"/>
              </w:rPr>
              <w:t>Staplermodell</w:t>
            </w:r>
            <w:r>
              <w:t xml:space="preserve">: </w:t>
            </w:r>
            <w:r>
              <w:rPr>
                <w:rStyle w:val="SAPUserEntry"/>
              </w:rPr>
              <w:t>Standard</w:t>
            </w:r>
          </w:p>
          <w:p w:rsidR="00816496" w:rsidRDefault="003E0D81">
            <w:r>
              <w:t xml:space="preserve">Wählen Sie </w:t>
            </w:r>
            <w:r>
              <w:rPr>
                <w:rStyle w:val="SAPScreenElement"/>
              </w:rPr>
              <w:t>Variantenfindung</w:t>
            </w:r>
            <w:r>
              <w:t xml:space="preserve">. Daraufhin werden im Bild </w:t>
            </w:r>
            <w:r>
              <w:rPr>
                <w:rStyle w:val="SAPScreenElement"/>
              </w:rPr>
              <w:t>Übereinstimmende Produktvarianten anzeigen</w:t>
            </w:r>
            <w:r>
              <w:t xml:space="preserve"> folgende Produkte mit </w:t>
            </w:r>
            <w:r>
              <w:rPr>
                <w:rStyle w:val="SAPScreenElement"/>
              </w:rPr>
              <w:t>Übereinstimmungsart: Teilweise Übereinstimmung</w:t>
            </w:r>
            <w:r>
              <w:t xml:space="preserve"> angezeigt.</w:t>
            </w:r>
          </w:p>
          <w:p w:rsidR="00816496" w:rsidRDefault="003E0D81">
            <w:pPr>
              <w:pStyle w:val="listpara1"/>
              <w:numPr>
                <w:ilvl w:val="0"/>
                <w:numId w:val="33"/>
              </w:numPr>
            </w:pPr>
            <w:r>
              <w:rPr>
                <w:rStyle w:val="SAPScreenElement"/>
              </w:rPr>
              <w:lastRenderedPageBreak/>
              <w:t>FG-FL-MV-V00</w:t>
            </w:r>
          </w:p>
          <w:p w:rsidR="00816496" w:rsidRDefault="003E0D81">
            <w:pPr>
              <w:pStyle w:val="listpara1"/>
              <w:numPr>
                <w:ilvl w:val="0"/>
                <w:numId w:val="3"/>
              </w:numPr>
            </w:pPr>
            <w:r>
              <w:rPr>
                <w:rStyle w:val="SAPScreenElement"/>
              </w:rPr>
              <w:t>FG-FL-MV-V01</w:t>
            </w:r>
          </w:p>
          <w:p w:rsidR="00816496" w:rsidRDefault="003E0D81">
            <w:r>
              <w:rPr>
                <w:rStyle w:val="SAPScreenElement"/>
              </w:rPr>
              <w:t>1 Merkmal</w:t>
            </w:r>
            <w:r>
              <w:t xml:space="preserve"> wird in der Spalte </w:t>
            </w:r>
            <w:r>
              <w:rPr>
                <w:rStyle w:val="SAPScreenElement"/>
              </w:rPr>
              <w:t>Bewertungsdifferenz</w:t>
            </w:r>
            <w:r>
              <w:t xml:space="preserve"> angezeigt. Wählen Sie </w:t>
            </w:r>
            <w:r>
              <w:rPr>
                <w:rStyle w:val="SAPScreenElement"/>
              </w:rPr>
              <w:t>1 Merkmal</w:t>
            </w:r>
            <w:r>
              <w:t>, um die Differenz zwischen dem aktuellen Wert und dem Variantenwert zu prüfen.</w:t>
            </w:r>
          </w:p>
          <w:p w:rsidR="00816496" w:rsidRDefault="003E0D81">
            <w:pPr>
              <w:pStyle w:val="listpara1"/>
              <w:numPr>
                <w:ilvl w:val="0"/>
                <w:numId w:val="34"/>
              </w:numPr>
            </w:pPr>
            <w:r>
              <w:rPr>
                <w:rStyle w:val="SAPScreenElement"/>
              </w:rPr>
              <w:t>AVC_CR_COUNTERWEIGHT_VXX</w:t>
            </w:r>
          </w:p>
          <w:p w:rsidR="00816496" w:rsidRDefault="003E0D81">
            <w:r>
              <w:t>Schließen Sie das Dialogfenster, und wählen Sie einen Wert für das unten stehen</w:t>
            </w:r>
            <w:r>
              <w:t>de Merkmal aus.</w:t>
            </w:r>
          </w:p>
          <w:p w:rsidR="00816496" w:rsidRDefault="003E0D81">
            <w:pPr>
              <w:pStyle w:val="listpara1"/>
              <w:numPr>
                <w:ilvl w:val="0"/>
                <w:numId w:val="35"/>
              </w:numPr>
            </w:pPr>
            <w:r>
              <w:rPr>
                <w:rStyle w:val="SAPScreenElement"/>
              </w:rPr>
              <w:t>Gegengewicht (kg)</w:t>
            </w:r>
            <w:r>
              <w:t xml:space="preserve">: </w:t>
            </w:r>
            <w:r>
              <w:rPr>
                <w:rStyle w:val="SAPUserEntry"/>
              </w:rPr>
              <w:t>2000</w:t>
            </w:r>
          </w:p>
          <w:p w:rsidR="00816496" w:rsidRDefault="003E0D81">
            <w:r>
              <w:rPr>
                <w:rStyle w:val="SAPScreenElement"/>
              </w:rPr>
              <w:t>FG-FL-MV-V00</w:t>
            </w:r>
            <w:r>
              <w:t xml:space="preserve"> wird im Kopf als </w:t>
            </w:r>
            <w:r>
              <w:rPr>
                <w:rStyle w:val="SAPScreenElement"/>
              </w:rPr>
              <w:t>Vollständig übereinstimmende Produktvariante</w:t>
            </w:r>
            <w:r>
              <w:t xml:space="preserve"> angezeigt. Wählen Sie </w:t>
            </w:r>
            <w:r>
              <w:rPr>
                <w:rStyle w:val="SAPScreenElement"/>
              </w:rPr>
              <w:t>Variantenfindung</w:t>
            </w:r>
            <w:r>
              <w:t xml:space="preserve">. Daraufhin werden im Bild </w:t>
            </w:r>
            <w:r>
              <w:rPr>
                <w:rStyle w:val="SAPScreenElement"/>
              </w:rPr>
              <w:t>Übereinstimmende Produktvarianten anzeigen</w:t>
            </w:r>
            <w:r>
              <w:t xml:space="preserve"> folgende Produkte mit </w:t>
            </w:r>
            <w:r>
              <w:rPr>
                <w:rStyle w:val="SAPScreenElement"/>
              </w:rPr>
              <w:t>Übereinstim</w:t>
            </w:r>
            <w:r>
              <w:rPr>
                <w:rStyle w:val="SAPScreenElement"/>
              </w:rPr>
              <w:t>mungsart: Vollständige Übereinstimmung</w:t>
            </w:r>
            <w:r>
              <w:t xml:space="preserve"> angezeigt.</w:t>
            </w:r>
          </w:p>
          <w:p w:rsidR="00816496" w:rsidRDefault="003E0D81">
            <w:pPr>
              <w:pStyle w:val="listpara1"/>
              <w:numPr>
                <w:ilvl w:val="0"/>
                <w:numId w:val="36"/>
              </w:numPr>
            </w:pPr>
            <w:r>
              <w:rPr>
                <w:rStyle w:val="SAPScreenElement"/>
              </w:rPr>
              <w:t>FG-FL-MV-V00</w:t>
            </w:r>
          </w:p>
          <w:p w:rsidR="00816496" w:rsidRDefault="003E0D81">
            <w:r>
              <w:t xml:space="preserve">Wählen Sie Produkt </w:t>
            </w:r>
            <w:r>
              <w:rPr>
                <w:rStyle w:val="SAPScreenElement"/>
              </w:rPr>
              <w:t>FG-FL-MV-V00</w:t>
            </w:r>
            <w:r>
              <w:t xml:space="preserve">. Wählen Sie im Dialogbild </w:t>
            </w:r>
            <w:r>
              <w:rPr>
                <w:rStyle w:val="SAPScreenElement"/>
              </w:rPr>
              <w:t>Ersetzen</w:t>
            </w:r>
            <w:r>
              <w:t>.</w:t>
            </w:r>
          </w:p>
        </w:tc>
        <w:tc>
          <w:tcPr>
            <w:tcW w:w="0" w:type="auto"/>
          </w:tcPr>
          <w:p w:rsidR="00816496" w:rsidRDefault="003E0D81">
            <w:r>
              <w:lastRenderedPageBreak/>
              <w:t xml:space="preserve">Das Bild </w:t>
            </w:r>
            <w:r>
              <w:rPr>
                <w:rStyle w:val="SAPScreenElement"/>
              </w:rPr>
              <w:t>Variantenkonfiguration</w:t>
            </w:r>
            <w:r>
              <w:t xml:space="preserve"> wird angezeigt.</w:t>
            </w:r>
          </w:p>
          <w:p w:rsidR="00816496" w:rsidRDefault="003E0D81">
            <w:r>
              <w:t xml:space="preserve">Materialvariante </w:t>
            </w:r>
            <w:r>
              <w:rPr>
                <w:rStyle w:val="SAPUserEntry"/>
              </w:rPr>
              <w:t>FG-FL-MV-V00</w:t>
            </w:r>
            <w:r>
              <w:t xml:space="preserve"> ersetzt </w:t>
            </w:r>
            <w:r>
              <w:rPr>
                <w:rStyle w:val="SAPUserEntry"/>
              </w:rPr>
              <w:t>CM-FL-V00</w:t>
            </w:r>
            <w:r>
              <w:t xml:space="preserve"> im Feld </w:t>
            </w:r>
            <w:r>
              <w:rPr>
                <w:rStyle w:val="SAPScreenElement"/>
              </w:rPr>
              <w:t>Material</w:t>
            </w:r>
            <w:r>
              <w:t xml:space="preserve"> der Kundenau</w:t>
            </w:r>
            <w:r>
              <w:t>ftragsposition.</w:t>
            </w:r>
          </w:p>
        </w:tc>
        <w:tc>
          <w:tcPr>
            <w:tcW w:w="0" w:type="auto"/>
          </w:tcPr>
          <w:p w:rsidR="00000000" w:rsidRDefault="003E0D81"/>
        </w:tc>
      </w:tr>
      <w:tr w:rsidR="00816496" w:rsidTr="003E0D81">
        <w:tc>
          <w:tcPr>
            <w:tcW w:w="0" w:type="auto"/>
          </w:tcPr>
          <w:p w:rsidR="00816496" w:rsidRDefault="003E0D81">
            <w:r>
              <w:t>7</w:t>
            </w:r>
          </w:p>
        </w:tc>
        <w:tc>
          <w:tcPr>
            <w:tcW w:w="0" w:type="auto"/>
          </w:tcPr>
          <w:p w:rsidR="00816496" w:rsidRDefault="003E0D81">
            <w:r>
              <w:rPr>
                <w:rStyle w:val="SAPEmphasis"/>
              </w:rPr>
              <w:t>Merkmalswert eingeben und Materialvariante auswählen (optional)</w:t>
            </w:r>
          </w:p>
        </w:tc>
        <w:tc>
          <w:tcPr>
            <w:tcW w:w="0" w:type="auto"/>
          </w:tcPr>
          <w:p w:rsidR="00816496" w:rsidRDefault="003E0D81">
            <w:r>
              <w:t xml:space="preserve">Geben Sie im Bereich </w:t>
            </w:r>
            <w:r>
              <w:rPr>
                <w:rStyle w:val="SAPScreenElement"/>
              </w:rPr>
              <w:t>Alle Positionen</w:t>
            </w:r>
            <w:r>
              <w:t xml:space="preserve"> folgende Werte ein, und wählen Sie </w:t>
            </w:r>
            <w:r>
              <w:rPr>
                <w:rStyle w:val="SAPMonospace"/>
              </w:rPr>
              <w:t>Enter</w:t>
            </w:r>
            <w:r>
              <w:t>.</w:t>
            </w:r>
          </w:p>
          <w:p w:rsidR="00816496" w:rsidRDefault="003E0D81">
            <w:pPr>
              <w:pStyle w:val="listpara1"/>
              <w:numPr>
                <w:ilvl w:val="0"/>
                <w:numId w:val="37"/>
              </w:numPr>
            </w:pPr>
            <w:r>
              <w:rPr>
                <w:rStyle w:val="SAPScreenElement"/>
              </w:rPr>
              <w:t>Materialnummer</w:t>
            </w:r>
            <w:r>
              <w:t xml:space="preserve">: </w:t>
            </w:r>
            <w:r>
              <w:rPr>
                <w:rStyle w:val="SAPUserEntry"/>
              </w:rPr>
              <w:t>CM-FL-V00</w:t>
            </w:r>
          </w:p>
          <w:p w:rsidR="00816496" w:rsidRDefault="003E0D81">
            <w:pPr>
              <w:pStyle w:val="listpara1"/>
              <w:numPr>
                <w:ilvl w:val="0"/>
                <w:numId w:val="3"/>
              </w:numPr>
            </w:pPr>
            <w:r>
              <w:rPr>
                <w:rStyle w:val="SAPScreenElement"/>
              </w:rPr>
              <w:t>Menge</w:t>
            </w:r>
            <w:r>
              <w:t xml:space="preserve">: z.B. </w:t>
            </w:r>
            <w:r>
              <w:rPr>
                <w:rStyle w:val="SAPUserEntry"/>
              </w:rPr>
              <w:t>1 Stück</w:t>
            </w:r>
          </w:p>
          <w:p w:rsidR="00816496" w:rsidRDefault="003E0D81">
            <w:r>
              <w:t xml:space="preserve">Wählen Sie auf dem Bild </w:t>
            </w:r>
            <w:r>
              <w:rPr>
                <w:rStyle w:val="SAPScreenElement"/>
              </w:rPr>
              <w:t>Variantenkonfiguration</w:t>
            </w:r>
            <w:r>
              <w:t xml:space="preserve"> Werte für die nachfolgenden Merkmale aus. :</w:t>
            </w:r>
          </w:p>
          <w:p w:rsidR="00816496" w:rsidRDefault="003E0D81">
            <w:pPr>
              <w:pStyle w:val="listpara1"/>
              <w:numPr>
                <w:ilvl w:val="0"/>
                <w:numId w:val="38"/>
              </w:numPr>
            </w:pPr>
            <w:r>
              <w:rPr>
                <w:rStyle w:val="SAPScreenElement"/>
              </w:rPr>
              <w:t>Energiequelle</w:t>
            </w:r>
            <w:r>
              <w:t xml:space="preserve">: </w:t>
            </w:r>
            <w:r>
              <w:rPr>
                <w:rStyle w:val="SAPUserEntry"/>
              </w:rPr>
              <w:t>Verbrennung</w:t>
            </w:r>
          </w:p>
          <w:p w:rsidR="00816496" w:rsidRDefault="003E0D81">
            <w:pPr>
              <w:pStyle w:val="listpara1"/>
              <w:numPr>
                <w:ilvl w:val="0"/>
                <w:numId w:val="3"/>
              </w:numPr>
            </w:pPr>
            <w:r>
              <w:rPr>
                <w:rStyle w:val="SAPScreenElement"/>
              </w:rPr>
              <w:t>Radtyp</w:t>
            </w:r>
            <w:r>
              <w:t xml:space="preserve">: </w:t>
            </w:r>
            <w:r>
              <w:rPr>
                <w:rStyle w:val="SAPUserEntry"/>
              </w:rPr>
              <w:t>Hohlkammerreifen</w:t>
            </w:r>
          </w:p>
          <w:p w:rsidR="00816496" w:rsidRDefault="003E0D81">
            <w:pPr>
              <w:pStyle w:val="listpara1"/>
              <w:numPr>
                <w:ilvl w:val="0"/>
                <w:numId w:val="3"/>
              </w:numPr>
            </w:pPr>
            <w:r>
              <w:rPr>
                <w:rStyle w:val="SAPScreenElement"/>
              </w:rPr>
              <w:t>Gabelgröße</w:t>
            </w:r>
            <w:r>
              <w:t xml:space="preserve">: </w:t>
            </w:r>
            <w:r>
              <w:rPr>
                <w:rStyle w:val="SAPUserEntry"/>
              </w:rPr>
              <w:t>Normale Gab</w:t>
            </w:r>
            <w:r>
              <w:rPr>
                <w:rStyle w:val="SAPUserEntry"/>
              </w:rPr>
              <w:t>el</w:t>
            </w:r>
          </w:p>
          <w:p w:rsidR="00816496" w:rsidRDefault="003E0D81">
            <w:pPr>
              <w:pStyle w:val="listpara1"/>
              <w:numPr>
                <w:ilvl w:val="0"/>
                <w:numId w:val="3"/>
              </w:numPr>
            </w:pPr>
            <w:r>
              <w:rPr>
                <w:rStyle w:val="SAPScreenElement"/>
              </w:rPr>
              <w:t>Staplermodell</w:t>
            </w:r>
            <w:r>
              <w:t xml:space="preserve">: </w:t>
            </w:r>
            <w:r>
              <w:rPr>
                <w:rStyle w:val="SAPUserEntry"/>
              </w:rPr>
              <w:t>Standard</w:t>
            </w:r>
          </w:p>
          <w:p w:rsidR="00816496" w:rsidRDefault="003E0D81">
            <w:pPr>
              <w:pStyle w:val="listpara1"/>
              <w:numPr>
                <w:ilvl w:val="0"/>
                <w:numId w:val="3"/>
              </w:numPr>
            </w:pPr>
            <w:r>
              <w:rPr>
                <w:rStyle w:val="SAPScreenElement"/>
              </w:rPr>
              <w:t>Gegengewicht</w:t>
            </w:r>
            <w:r>
              <w:t xml:space="preserve">: </w:t>
            </w:r>
            <w:r>
              <w:rPr>
                <w:rStyle w:val="SAPUserEntry"/>
              </w:rPr>
              <w:t>2000</w:t>
            </w:r>
          </w:p>
          <w:p w:rsidR="00816496" w:rsidRDefault="003E0D81">
            <w:r>
              <w:lastRenderedPageBreak/>
              <w:t xml:space="preserve">Wählen Sie </w:t>
            </w:r>
            <w:r>
              <w:rPr>
                <w:rStyle w:val="SAPScreenElement"/>
              </w:rPr>
              <w:t>Fertig</w:t>
            </w:r>
            <w:r>
              <w:t xml:space="preserve">. Wählen Sie auf dem Bild </w:t>
            </w:r>
            <w:r>
              <w:rPr>
                <w:rStyle w:val="SAPScreenElement"/>
              </w:rPr>
              <w:t>Anzeigen Materialvarianten</w:t>
            </w:r>
            <w:r>
              <w:t xml:space="preserve"> das Material </w:t>
            </w:r>
            <w:r>
              <w:rPr>
                <w:rStyle w:val="SAPUserEntry"/>
              </w:rPr>
              <w:t>s</w:t>
            </w:r>
            <w:r>
              <w:t xml:space="preserve"> und dann </w:t>
            </w:r>
            <w:r>
              <w:rPr>
                <w:rStyle w:val="SAPScreenElement"/>
              </w:rPr>
              <w:t>OK</w:t>
            </w:r>
            <w:r>
              <w:t>.</w:t>
            </w:r>
          </w:p>
        </w:tc>
        <w:tc>
          <w:tcPr>
            <w:tcW w:w="0" w:type="auto"/>
          </w:tcPr>
          <w:p w:rsidR="00816496" w:rsidRDefault="00816496"/>
        </w:tc>
        <w:tc>
          <w:tcPr>
            <w:tcW w:w="0" w:type="auto"/>
          </w:tcPr>
          <w:p w:rsidR="00000000" w:rsidRDefault="003E0D81"/>
        </w:tc>
      </w:tr>
      <w:tr w:rsidR="00816496" w:rsidTr="003E0D81">
        <w:tc>
          <w:tcPr>
            <w:tcW w:w="0" w:type="auto"/>
          </w:tcPr>
          <w:p w:rsidR="00816496" w:rsidRDefault="003E0D81">
            <w:r>
              <w:t>8</w:t>
            </w:r>
          </w:p>
        </w:tc>
        <w:tc>
          <w:tcPr>
            <w:tcW w:w="0" w:type="auto"/>
          </w:tcPr>
          <w:p w:rsidR="00816496" w:rsidRDefault="003E0D81">
            <w:r>
              <w:rPr>
                <w:rStyle w:val="SAPEmphasis"/>
              </w:rPr>
              <w:t>Merkmalsschnellerfassung (optional)</w:t>
            </w:r>
          </w:p>
        </w:tc>
        <w:tc>
          <w:tcPr>
            <w:tcW w:w="0" w:type="auto"/>
          </w:tcPr>
          <w:p w:rsidR="00816496" w:rsidRDefault="003E0D81">
            <w:r>
              <w:t xml:space="preserve">Wechseln Sie zur Registerkarte </w:t>
            </w:r>
            <w:r>
              <w:rPr>
                <w:rStyle w:val="SAPScreenElement"/>
              </w:rPr>
              <w:t>Konfiguration</w:t>
            </w:r>
            <w:r>
              <w:t>, und wählen Sie die Option</w:t>
            </w:r>
            <w:r>
              <w:t xml:space="preserve"> </w:t>
            </w:r>
            <w:r>
              <w:rPr>
                <w:rStyle w:val="SAPScreenElement"/>
              </w:rPr>
              <w:t>Produkt Gabelstapler</w:t>
            </w:r>
            <w:r>
              <w:t xml:space="preserve"> im Bereich </w:t>
            </w:r>
            <w:r>
              <w:rPr>
                <w:rStyle w:val="SAPScreenElement"/>
              </w:rPr>
              <w:t>Merkm. Anzeigen</w:t>
            </w:r>
            <w:r>
              <w:t>.</w:t>
            </w:r>
          </w:p>
          <w:p w:rsidR="00816496" w:rsidRDefault="003E0D81">
            <w:r>
              <w:t xml:space="preserve">Die Merkmale </w:t>
            </w:r>
            <w:r>
              <w:rPr>
                <w:rStyle w:val="SAPScreenElement"/>
              </w:rPr>
              <w:t>Staplermodell</w:t>
            </w:r>
            <w:r>
              <w:t xml:space="preserve">, </w:t>
            </w:r>
            <w:r>
              <w:rPr>
                <w:rStyle w:val="SAPScreenElement"/>
              </w:rPr>
              <w:t>Energiequelle</w:t>
            </w:r>
            <w:r>
              <w:t xml:space="preserve">, </w:t>
            </w:r>
            <w:r>
              <w:rPr>
                <w:rStyle w:val="SAPScreenElement"/>
              </w:rPr>
              <w:t>Radtyp</w:t>
            </w:r>
            <w:r>
              <w:t xml:space="preserve">, </w:t>
            </w:r>
            <w:r>
              <w:rPr>
                <w:rStyle w:val="SAPScreenElement"/>
              </w:rPr>
              <w:t>Gabelgröße</w:t>
            </w:r>
            <w:r>
              <w:t xml:space="preserve">, </w:t>
            </w:r>
            <w:r>
              <w:rPr>
                <w:rStyle w:val="SAPScreenElement"/>
              </w:rPr>
              <w:t>Gegengewicht</w:t>
            </w:r>
            <w:r>
              <w:t xml:space="preserve"> und </w:t>
            </w:r>
            <w:r>
              <w:rPr>
                <w:rStyle w:val="SAPScreenElement"/>
              </w:rPr>
              <w:t>Batterieleistung [Ah]</w:t>
            </w:r>
            <w:r>
              <w:t xml:space="preserve"> werden in den Spalten des Bereichs </w:t>
            </w:r>
            <w:r>
              <w:rPr>
                <w:rStyle w:val="SAPScreenElement"/>
              </w:rPr>
              <w:t>Alle Positionen</w:t>
            </w:r>
            <w:r>
              <w:t xml:space="preserve"> angezeigt.</w:t>
            </w:r>
          </w:p>
          <w:p w:rsidR="00816496" w:rsidRDefault="003E0D81">
            <w:r>
              <w:t>Nehmen Sie folgende Einträge vor, und wäh</w:t>
            </w:r>
            <w:r>
              <w:t xml:space="preserve">len Sie </w:t>
            </w:r>
            <w:r>
              <w:rPr>
                <w:rStyle w:val="SAPMonospace"/>
              </w:rPr>
              <w:t>Enter</w:t>
            </w:r>
            <w:r>
              <w:t>.</w:t>
            </w:r>
          </w:p>
          <w:p w:rsidR="00816496" w:rsidRDefault="003E0D81">
            <w:pPr>
              <w:pStyle w:val="listpara1"/>
              <w:numPr>
                <w:ilvl w:val="0"/>
                <w:numId w:val="39"/>
              </w:numPr>
            </w:pPr>
            <w:r>
              <w:rPr>
                <w:rStyle w:val="SAPScreenElement"/>
              </w:rPr>
              <w:t>Material</w:t>
            </w:r>
            <w:r>
              <w:t xml:space="preserve">: </w:t>
            </w:r>
            <w:r>
              <w:rPr>
                <w:rStyle w:val="SAPUserEntry"/>
              </w:rPr>
              <w:t>CM-FL-V00</w:t>
            </w:r>
          </w:p>
          <w:p w:rsidR="00816496" w:rsidRDefault="003E0D81">
            <w:pPr>
              <w:pStyle w:val="listpara1"/>
              <w:numPr>
                <w:ilvl w:val="0"/>
                <w:numId w:val="3"/>
              </w:numPr>
            </w:pPr>
            <w:r>
              <w:rPr>
                <w:rStyle w:val="SAPScreenElement"/>
              </w:rPr>
              <w:t>Bestellmenge</w:t>
            </w:r>
            <w:r>
              <w:t xml:space="preserve">: z.B. </w:t>
            </w:r>
            <w:r>
              <w:rPr>
                <w:rStyle w:val="SAPUserEntry"/>
              </w:rPr>
              <w:t>&lt;1 Stück&gt;</w:t>
            </w:r>
          </w:p>
          <w:p w:rsidR="00816496" w:rsidRDefault="003E0D81">
            <w:r>
              <w:t>Wählen Sie die Merkmalswerte über die Suchhilfe (</w:t>
            </w:r>
            <w:r>
              <w:rPr>
                <w:rStyle w:val="SAPMonospace"/>
              </w:rPr>
              <w:t>F4</w:t>
            </w:r>
            <w:r>
              <w:t xml:space="preserve">) aus. Wählen Sie </w:t>
            </w:r>
            <w:r>
              <w:rPr>
                <w:rStyle w:val="SAPScreenElement"/>
              </w:rPr>
              <w:t>Enter</w:t>
            </w:r>
            <w:r>
              <w:t>, nachdem Sie alle Merkmalswerte ausgewählt haben.</w:t>
            </w:r>
          </w:p>
          <w:p w:rsidR="00816496" w:rsidRDefault="003E0D81">
            <w:pPr>
              <w:pStyle w:val="listpara1"/>
              <w:numPr>
                <w:ilvl w:val="0"/>
                <w:numId w:val="40"/>
              </w:numPr>
            </w:pPr>
            <w:r>
              <w:rPr>
                <w:rStyle w:val="SAPScreenElement"/>
              </w:rPr>
              <w:t>Staplermodell</w:t>
            </w:r>
            <w:r>
              <w:t xml:space="preserve">: </w:t>
            </w:r>
            <w:r>
              <w:rPr>
                <w:rStyle w:val="SAPUserEntry"/>
              </w:rPr>
              <w:t>STD</w:t>
            </w:r>
          </w:p>
          <w:p w:rsidR="00816496" w:rsidRDefault="003E0D81">
            <w:pPr>
              <w:pStyle w:val="listpara1"/>
              <w:numPr>
                <w:ilvl w:val="0"/>
                <w:numId w:val="3"/>
              </w:numPr>
            </w:pPr>
            <w:r>
              <w:rPr>
                <w:rStyle w:val="SAPScreenElement"/>
              </w:rPr>
              <w:t>Radtyp</w:t>
            </w:r>
            <w:r>
              <w:t xml:space="preserve">: </w:t>
            </w:r>
            <w:r>
              <w:rPr>
                <w:rStyle w:val="SAPUserEntry"/>
              </w:rPr>
              <w:t>C</w:t>
            </w:r>
          </w:p>
          <w:p w:rsidR="00816496" w:rsidRDefault="003E0D81">
            <w:pPr>
              <w:pStyle w:val="listpara1"/>
              <w:numPr>
                <w:ilvl w:val="0"/>
                <w:numId w:val="3"/>
              </w:numPr>
            </w:pPr>
            <w:r>
              <w:rPr>
                <w:rStyle w:val="SAPScreenElement"/>
              </w:rPr>
              <w:t>Gabelgröße</w:t>
            </w:r>
            <w:r>
              <w:t xml:space="preserve">: </w:t>
            </w:r>
            <w:r>
              <w:rPr>
                <w:rStyle w:val="SAPUserEntry"/>
              </w:rPr>
              <w:t>M</w:t>
            </w:r>
          </w:p>
          <w:p w:rsidR="00816496" w:rsidRDefault="003E0D81">
            <w:pPr>
              <w:pStyle w:val="listpara1"/>
              <w:numPr>
                <w:ilvl w:val="0"/>
                <w:numId w:val="3"/>
              </w:numPr>
            </w:pPr>
            <w:r>
              <w:rPr>
                <w:rStyle w:val="SAPScreenElement"/>
              </w:rPr>
              <w:t>Gegengewicht (kg)</w:t>
            </w:r>
            <w:r>
              <w:t xml:space="preserve">: </w:t>
            </w:r>
            <w:r>
              <w:rPr>
                <w:rStyle w:val="SAPUserEntry"/>
              </w:rPr>
              <w:t>2000</w:t>
            </w:r>
          </w:p>
          <w:p w:rsidR="00816496" w:rsidRDefault="003E0D81">
            <w:r>
              <w:t xml:space="preserve">Auf dem Bild </w:t>
            </w:r>
            <w:r>
              <w:rPr>
                <w:rStyle w:val="SAPScreenElement"/>
              </w:rPr>
              <w:t>Anzeigen Materialvarianten</w:t>
            </w:r>
            <w:r>
              <w:t xml:space="preserve"> wählen Sie das Material </w:t>
            </w:r>
            <w:r>
              <w:rPr>
                <w:rStyle w:val="SAPUserEntry"/>
              </w:rPr>
              <w:t>FG-FL-MV-V00</w:t>
            </w:r>
            <w:r>
              <w:t xml:space="preserve"> und dann </w:t>
            </w:r>
            <w:r>
              <w:rPr>
                <w:rStyle w:val="SAPScreenElement"/>
              </w:rPr>
              <w:t>OK</w:t>
            </w:r>
            <w:r>
              <w:t>.</w:t>
            </w:r>
          </w:p>
        </w:tc>
        <w:tc>
          <w:tcPr>
            <w:tcW w:w="0" w:type="auto"/>
          </w:tcPr>
          <w:p w:rsidR="00816496" w:rsidRDefault="003E0D81">
            <w:r>
              <w:t xml:space="preserve">Materialvariante FG-FL-MV-V00 ersetzt CM-FL-V00 im Feld </w:t>
            </w:r>
            <w:r>
              <w:rPr>
                <w:rStyle w:val="SAPScreenElement"/>
              </w:rPr>
              <w:t>Material</w:t>
            </w:r>
            <w:r>
              <w:t xml:space="preserve"> der Kundenauftragsposition.</w:t>
            </w:r>
          </w:p>
        </w:tc>
        <w:tc>
          <w:tcPr>
            <w:tcW w:w="0" w:type="auto"/>
          </w:tcPr>
          <w:p w:rsidR="00000000" w:rsidRDefault="003E0D81"/>
        </w:tc>
      </w:tr>
      <w:tr w:rsidR="00816496" w:rsidTr="003E0D81">
        <w:tc>
          <w:tcPr>
            <w:tcW w:w="0" w:type="auto"/>
          </w:tcPr>
          <w:p w:rsidR="00816496" w:rsidRDefault="003E0D81">
            <w:r>
              <w:t>9</w:t>
            </w:r>
          </w:p>
        </w:tc>
        <w:tc>
          <w:tcPr>
            <w:tcW w:w="0" w:type="auto"/>
          </w:tcPr>
          <w:p w:rsidR="00816496" w:rsidRDefault="003E0D81">
            <w:r>
              <w:rPr>
                <w:rStyle w:val="SAPEmphasis"/>
              </w:rPr>
              <w:t>Druckvorschau anzeigen</w:t>
            </w:r>
          </w:p>
        </w:tc>
        <w:tc>
          <w:tcPr>
            <w:tcW w:w="0" w:type="auto"/>
          </w:tcPr>
          <w:p w:rsidR="00816496" w:rsidRDefault="003E0D81">
            <w:r>
              <w:t xml:space="preserve">Wählen Sie im Bild </w:t>
            </w:r>
            <w:r>
              <w:rPr>
                <w:rStyle w:val="SAPScreenElement"/>
              </w:rPr>
              <w:t xml:space="preserve">Anlegen Terminauftrag: </w:t>
            </w:r>
            <w:r>
              <w:rPr>
                <w:rStyle w:val="SAPScreenElement"/>
              </w:rPr>
              <w:t>Übersicht</w:t>
            </w:r>
            <w:r>
              <w:t xml:space="preserve"> die Drucktaste </w:t>
            </w:r>
            <w:r>
              <w:rPr>
                <w:rStyle w:val="SAPScreenElement"/>
              </w:rPr>
              <w:t>Ansicht Kopfnachricht</w:t>
            </w:r>
            <w:r>
              <w:t>.</w:t>
            </w:r>
          </w:p>
          <w:p w:rsidR="00816496" w:rsidRDefault="003E0D81">
            <w:r>
              <w:t xml:space="preserve">Wählen Sie auf dem Bild </w:t>
            </w:r>
            <w:r>
              <w:rPr>
                <w:rStyle w:val="SAPScreenElement"/>
              </w:rPr>
              <w:t>Terminauftrag xxx anlegen: Ausgabe</w:t>
            </w:r>
            <w:r>
              <w:t xml:space="preserve"> die bereits für den Ausdruck angelegte Zeile, und wählen Sie </w:t>
            </w:r>
            <w:r>
              <w:rPr>
                <w:rStyle w:val="SAPScreenElement"/>
              </w:rPr>
              <w:t>PDF-Dokument anzeigen</w:t>
            </w:r>
            <w:r>
              <w:t>.</w:t>
            </w:r>
          </w:p>
          <w:p w:rsidR="00816496" w:rsidRDefault="003E0D81">
            <w:r>
              <w:t xml:space="preserve">Überprüfen Sie die Konfigurationsdetails im angezeigten </w:t>
            </w:r>
            <w:r>
              <w:t>PDF-Dokument.</w:t>
            </w:r>
          </w:p>
          <w:p w:rsidR="00816496" w:rsidRDefault="003E0D81">
            <w:r>
              <w:t xml:space="preserve">Variantenpreisfindung: </w:t>
            </w:r>
            <w:r>
              <w:rPr>
                <w:rStyle w:val="SAPUserEntry"/>
              </w:rPr>
              <w:t>Gegengewicht</w:t>
            </w:r>
          </w:p>
          <w:p w:rsidR="00816496" w:rsidRDefault="003E0D81">
            <w:r>
              <w:t>Konfiguration:</w:t>
            </w:r>
          </w:p>
          <w:p w:rsidR="00816496" w:rsidRDefault="003E0D81">
            <w:pPr>
              <w:pStyle w:val="listpara1"/>
              <w:numPr>
                <w:ilvl w:val="0"/>
                <w:numId w:val="41"/>
              </w:numPr>
            </w:pPr>
            <w:r>
              <w:rPr>
                <w:rStyle w:val="SAPScreenElement"/>
              </w:rPr>
              <w:lastRenderedPageBreak/>
              <w:t>Energiequelle</w:t>
            </w:r>
            <w:r>
              <w:t xml:space="preserve">: </w:t>
            </w:r>
            <w:r>
              <w:rPr>
                <w:rStyle w:val="SAPUserEntry"/>
              </w:rPr>
              <w:t>Verbrennung</w:t>
            </w:r>
          </w:p>
          <w:p w:rsidR="00816496" w:rsidRDefault="003E0D81">
            <w:pPr>
              <w:pStyle w:val="listpara1"/>
              <w:numPr>
                <w:ilvl w:val="0"/>
                <w:numId w:val="3"/>
              </w:numPr>
            </w:pPr>
            <w:r>
              <w:rPr>
                <w:rStyle w:val="SAPScreenElement"/>
              </w:rPr>
              <w:t>Staplermodell</w:t>
            </w:r>
            <w:r>
              <w:t xml:space="preserve">: </w:t>
            </w:r>
            <w:r>
              <w:rPr>
                <w:rStyle w:val="SAPUserEntry"/>
              </w:rPr>
              <w:t>Standard</w:t>
            </w:r>
          </w:p>
          <w:p w:rsidR="00816496" w:rsidRDefault="003E0D81">
            <w:pPr>
              <w:pStyle w:val="listpara1"/>
              <w:numPr>
                <w:ilvl w:val="0"/>
                <w:numId w:val="3"/>
              </w:numPr>
            </w:pPr>
            <w:r>
              <w:rPr>
                <w:rStyle w:val="SAPScreenElement"/>
              </w:rPr>
              <w:t>Radtyp</w:t>
            </w:r>
            <w:r>
              <w:t xml:space="preserve">: </w:t>
            </w:r>
            <w:r>
              <w:rPr>
                <w:rStyle w:val="SAPUserEntry"/>
              </w:rPr>
              <w:t>Hohlkammer</w:t>
            </w:r>
          </w:p>
          <w:p w:rsidR="00816496" w:rsidRDefault="003E0D81">
            <w:pPr>
              <w:pStyle w:val="listpara1"/>
              <w:numPr>
                <w:ilvl w:val="0"/>
                <w:numId w:val="3"/>
              </w:numPr>
            </w:pPr>
            <w:r>
              <w:rPr>
                <w:rStyle w:val="SAPScreenElement"/>
              </w:rPr>
              <w:t>Gegengewicht</w:t>
            </w:r>
            <w:r>
              <w:t xml:space="preserve">: </w:t>
            </w:r>
            <w:r>
              <w:rPr>
                <w:rStyle w:val="SAPUserEntry"/>
              </w:rPr>
              <w:t>2000kg</w:t>
            </w:r>
          </w:p>
          <w:p w:rsidR="00816496" w:rsidRDefault="003E0D81">
            <w:pPr>
              <w:pStyle w:val="listpara1"/>
              <w:numPr>
                <w:ilvl w:val="0"/>
                <w:numId w:val="3"/>
              </w:numPr>
            </w:pPr>
            <w:r>
              <w:rPr>
                <w:rStyle w:val="SAPScreenElement"/>
              </w:rPr>
              <w:t>Gabelgröße</w:t>
            </w:r>
            <w:r>
              <w:t xml:space="preserve">: </w:t>
            </w:r>
            <w:r>
              <w:rPr>
                <w:rStyle w:val="SAPUserEntry"/>
              </w:rPr>
              <w:t>Normal</w:t>
            </w:r>
          </w:p>
        </w:tc>
        <w:tc>
          <w:tcPr>
            <w:tcW w:w="0" w:type="auto"/>
          </w:tcPr>
          <w:p w:rsidR="00816496" w:rsidRDefault="00816496"/>
        </w:tc>
        <w:tc>
          <w:tcPr>
            <w:tcW w:w="0" w:type="auto"/>
          </w:tcPr>
          <w:p w:rsidR="00000000" w:rsidRDefault="003E0D81"/>
        </w:tc>
      </w:tr>
      <w:tr w:rsidR="00816496" w:rsidTr="003E0D81">
        <w:tc>
          <w:tcPr>
            <w:tcW w:w="0" w:type="auto"/>
          </w:tcPr>
          <w:p w:rsidR="00816496" w:rsidRDefault="003E0D81">
            <w:r>
              <w:t>10</w:t>
            </w:r>
          </w:p>
        </w:tc>
        <w:tc>
          <w:tcPr>
            <w:tcW w:w="0" w:type="auto"/>
          </w:tcPr>
          <w:p w:rsidR="00816496" w:rsidRDefault="003E0D81">
            <w:r>
              <w:rPr>
                <w:rStyle w:val="SAPEmphasis"/>
              </w:rPr>
              <w:t>Beleg sichern</w:t>
            </w:r>
          </w:p>
        </w:tc>
        <w:tc>
          <w:tcPr>
            <w:tcW w:w="0" w:type="auto"/>
          </w:tcPr>
          <w:p w:rsidR="00816496" w:rsidRDefault="003E0D81">
            <w:r>
              <w:t xml:space="preserve">Wählen Sie </w:t>
            </w:r>
            <w:r>
              <w:rPr>
                <w:rStyle w:val="SAPScreenElement"/>
              </w:rPr>
              <w:t>Beleg sichern</w:t>
            </w:r>
            <w:r>
              <w:t xml:space="preserve">. Notieren Sie die </w:t>
            </w:r>
            <w:r>
              <w:t>Kundenauftragsnummer: __________.</w:t>
            </w:r>
          </w:p>
        </w:tc>
        <w:tc>
          <w:tcPr>
            <w:tcW w:w="0" w:type="auto"/>
          </w:tcPr>
          <w:p w:rsidR="00816496" w:rsidRDefault="003E0D81">
            <w:r>
              <w:t>Der Auftrag wird gesichert, und die Auftragsbestätigung wird ausgedruckt.</w:t>
            </w:r>
          </w:p>
          <w:p w:rsidR="00816496" w:rsidRDefault="003E0D81">
            <w:r>
              <w:rPr>
                <w:rStyle w:val="SAPEmphasis"/>
              </w:rPr>
              <w:t xml:space="preserve">Hinweis </w:t>
            </w:r>
            <w:r>
              <w:t>Wenn der Kundenauftrag eine Genehmigung erfordert, verfahren Sie nach Umfangsbestandteil Verkauf ab Lager (BD9), und schließen Sie die Aufga</w:t>
            </w:r>
            <w:r>
              <w:t>ben für den Prozess zur Genehmigung des Kundenauftrags ab.</w:t>
            </w:r>
          </w:p>
        </w:tc>
        <w:tc>
          <w:tcPr>
            <w:tcW w:w="0" w:type="auto"/>
          </w:tcPr>
          <w:p w:rsidR="00000000" w:rsidRDefault="003E0D81"/>
        </w:tc>
      </w:tr>
    </w:tbl>
    <w:p w:rsidR="00816496" w:rsidRDefault="003E0D81">
      <w:pPr>
        <w:pStyle w:val="Heading2"/>
      </w:pPr>
      <w:bookmarkStart w:id="44" w:name="unique_19"/>
      <w:bookmarkStart w:id="45" w:name="_Toc52219302"/>
      <w:r>
        <w:t>Verarbeitung der Lieferung und Abrechnung</w:t>
      </w:r>
      <w:bookmarkEnd w:id="44"/>
      <w:bookmarkEnd w:id="45"/>
    </w:p>
    <w:p w:rsidR="00816496" w:rsidRDefault="003E0D81">
      <w:pPr>
        <w:pStyle w:val="SAPKeyblockTitle"/>
      </w:pPr>
      <w:r>
        <w:t>Zweck</w:t>
      </w:r>
    </w:p>
    <w:p w:rsidR="00816496" w:rsidRDefault="003E0D81">
      <w:r>
        <w:t xml:space="preserve">Dieser Prozessschritt zeigt Ihnen, wie Sie das Material </w:t>
      </w:r>
      <w:r>
        <w:rPr>
          <w:rStyle w:val="SAPUserEntry"/>
        </w:rPr>
        <w:t>FG-FL-MV-V00</w:t>
      </w:r>
      <w:r>
        <w:t xml:space="preserve"> an den Kunden liefern.</w:t>
      </w:r>
    </w:p>
    <w:p w:rsidR="003E0D81" w:rsidRDefault="003E0D81">
      <w:r>
        <w:rPr>
          <w:rStyle w:val="SAPEmphasis"/>
        </w:rPr>
        <w:t xml:space="preserve">Achtung </w:t>
      </w:r>
      <w:r>
        <w:t>Führen Sie für diese Aktivität die folgenden Sc</w:t>
      </w:r>
      <w:r>
        <w:t>hritte aus. Verwenden Sie die Stammdaten aus diesem Dokument (siehe auch folgende Tabelle).</w:t>
      </w:r>
    </w:p>
    <w:p w:rsidR="00816496" w:rsidRDefault="003E0D81">
      <w:r>
        <w:t>Verkauf ab Lager (BD9)</w:t>
      </w:r>
    </w:p>
    <w:p w:rsidR="00816496" w:rsidRDefault="00816496"/>
    <w:tbl>
      <w:tblPr>
        <w:tblStyle w:val="SAPStandardTable"/>
        <w:tblW w:w="0" w:type="auto"/>
        <w:tblLook w:val="0620" w:firstRow="1" w:lastRow="0" w:firstColumn="0" w:lastColumn="0" w:noHBand="1" w:noVBand="1"/>
      </w:tblPr>
      <w:tblGrid>
        <w:gridCol w:w="1705"/>
        <w:gridCol w:w="2645"/>
        <w:gridCol w:w="912"/>
      </w:tblGrid>
      <w:tr w:rsidR="00816496" w:rsidTr="003E0D81">
        <w:trPr>
          <w:cnfStyle w:val="100000000000" w:firstRow="1" w:lastRow="0" w:firstColumn="0" w:lastColumn="0" w:oddVBand="0" w:evenVBand="0" w:oddHBand="0" w:evenHBand="0" w:firstRowFirstColumn="0" w:firstRowLastColumn="0" w:lastRowFirstColumn="0" w:lastRowLastColumn="0"/>
        </w:trPr>
        <w:tc>
          <w:tcPr>
            <w:tcW w:w="0" w:type="auto"/>
          </w:tcPr>
          <w:p w:rsidR="00816496" w:rsidRDefault="003E0D81">
            <w:pPr>
              <w:pStyle w:val="SAPTableHeader"/>
            </w:pPr>
            <w:r>
              <w:t>Testverfahrennr.</w:t>
            </w:r>
          </w:p>
        </w:tc>
        <w:tc>
          <w:tcPr>
            <w:tcW w:w="0" w:type="auto"/>
          </w:tcPr>
          <w:p w:rsidR="00816496" w:rsidRDefault="003E0D81">
            <w:pPr>
              <w:pStyle w:val="SAPTableHeader"/>
            </w:pPr>
            <w:r>
              <w:t>Testverfahren</w:t>
            </w:r>
          </w:p>
        </w:tc>
        <w:tc>
          <w:tcPr>
            <w:tcW w:w="0" w:type="auto"/>
          </w:tcPr>
          <w:p w:rsidR="00816496" w:rsidRDefault="003E0D81">
            <w:pPr>
              <w:pStyle w:val="SAPTableHeader"/>
            </w:pPr>
            <w:r>
              <w:t>Hinweis</w:t>
            </w:r>
          </w:p>
        </w:tc>
      </w:tr>
      <w:tr w:rsidR="00816496" w:rsidTr="003E0D81">
        <w:tc>
          <w:tcPr>
            <w:tcW w:w="0" w:type="auto"/>
          </w:tcPr>
          <w:p w:rsidR="00816496" w:rsidRDefault="003E0D81">
            <w:r>
              <w:t>4,9</w:t>
            </w:r>
          </w:p>
        </w:tc>
        <w:tc>
          <w:tcPr>
            <w:tcW w:w="0" w:type="auto"/>
          </w:tcPr>
          <w:p w:rsidR="00816496" w:rsidRDefault="003E0D81">
            <w:r>
              <w:t>Lieferung anlegen</w:t>
            </w:r>
          </w:p>
        </w:tc>
        <w:tc>
          <w:tcPr>
            <w:tcW w:w="0" w:type="auto"/>
          </w:tcPr>
          <w:p w:rsidR="00000000" w:rsidRDefault="003E0D81"/>
        </w:tc>
      </w:tr>
      <w:tr w:rsidR="00816496" w:rsidTr="003E0D81">
        <w:tc>
          <w:tcPr>
            <w:tcW w:w="0" w:type="auto"/>
          </w:tcPr>
          <w:p w:rsidR="00816496" w:rsidRDefault="003E0D81">
            <w:r>
              <w:t>4,11</w:t>
            </w:r>
          </w:p>
        </w:tc>
        <w:tc>
          <w:tcPr>
            <w:tcW w:w="0" w:type="auto"/>
          </w:tcPr>
          <w:p w:rsidR="00816496" w:rsidRDefault="003E0D81">
            <w:r>
              <w:t>Kommissionierung ausführen</w:t>
            </w:r>
          </w:p>
        </w:tc>
        <w:tc>
          <w:tcPr>
            <w:tcW w:w="0" w:type="auto"/>
          </w:tcPr>
          <w:p w:rsidR="00000000" w:rsidRDefault="003E0D81"/>
        </w:tc>
      </w:tr>
      <w:tr w:rsidR="00816496" w:rsidTr="003E0D81">
        <w:tc>
          <w:tcPr>
            <w:tcW w:w="0" w:type="auto"/>
          </w:tcPr>
          <w:p w:rsidR="00816496" w:rsidRDefault="003E0D81">
            <w:r>
              <w:t>4,15</w:t>
            </w:r>
          </w:p>
        </w:tc>
        <w:tc>
          <w:tcPr>
            <w:tcW w:w="0" w:type="auto"/>
          </w:tcPr>
          <w:p w:rsidR="00816496" w:rsidRDefault="003E0D81">
            <w:r>
              <w:t>Warenausgang buchen</w:t>
            </w:r>
          </w:p>
        </w:tc>
        <w:tc>
          <w:tcPr>
            <w:tcW w:w="0" w:type="auto"/>
          </w:tcPr>
          <w:p w:rsidR="00000000" w:rsidRDefault="003E0D81"/>
        </w:tc>
      </w:tr>
      <w:tr w:rsidR="00816496" w:rsidTr="003E0D81">
        <w:tc>
          <w:tcPr>
            <w:tcW w:w="0" w:type="auto"/>
          </w:tcPr>
          <w:p w:rsidR="00816496" w:rsidRDefault="003E0D81">
            <w:r>
              <w:t>4,18</w:t>
            </w:r>
          </w:p>
        </w:tc>
        <w:tc>
          <w:tcPr>
            <w:tcW w:w="0" w:type="auto"/>
          </w:tcPr>
          <w:p w:rsidR="00816496" w:rsidRDefault="003E0D81">
            <w:r>
              <w:t xml:space="preserve">Faktura </w:t>
            </w:r>
            <w:r>
              <w:t>anlegen</w:t>
            </w:r>
          </w:p>
        </w:tc>
        <w:tc>
          <w:tcPr>
            <w:tcW w:w="0" w:type="auto"/>
          </w:tcPr>
          <w:p w:rsidR="00000000" w:rsidRDefault="003E0D81"/>
        </w:tc>
      </w:tr>
    </w:tbl>
    <w:p w:rsidR="00816496" w:rsidRDefault="00816496"/>
    <w:tbl>
      <w:tblPr>
        <w:tblStyle w:val="SAPStandardTable"/>
        <w:tblW w:w="0" w:type="auto"/>
        <w:tblLook w:val="0620" w:firstRow="1" w:lastRow="0" w:firstColumn="0" w:lastColumn="0" w:noHBand="1" w:noVBand="1"/>
      </w:tblPr>
      <w:tblGrid>
        <w:gridCol w:w="1366"/>
        <w:gridCol w:w="1513"/>
      </w:tblGrid>
      <w:tr w:rsidR="00816496" w:rsidTr="003E0D81">
        <w:trPr>
          <w:cnfStyle w:val="100000000000" w:firstRow="1" w:lastRow="0" w:firstColumn="0" w:lastColumn="0" w:oddVBand="0" w:evenVBand="0" w:oddHBand="0" w:evenHBand="0" w:firstRowFirstColumn="0" w:firstRowLastColumn="0" w:lastRowFirstColumn="0" w:lastRowLastColumn="0"/>
        </w:trPr>
        <w:tc>
          <w:tcPr>
            <w:tcW w:w="0" w:type="auto"/>
          </w:tcPr>
          <w:p w:rsidR="00816496" w:rsidRDefault="003E0D81">
            <w:pPr>
              <w:pStyle w:val="SAPTableHeader"/>
            </w:pPr>
            <w:r>
              <w:t>Stammdaten</w:t>
            </w:r>
          </w:p>
        </w:tc>
        <w:tc>
          <w:tcPr>
            <w:tcW w:w="0" w:type="auto"/>
          </w:tcPr>
          <w:p w:rsidR="00816496" w:rsidRDefault="003E0D81">
            <w:pPr>
              <w:pStyle w:val="SAPTableHeader"/>
            </w:pPr>
            <w:r>
              <w:t>Beispielwert</w:t>
            </w:r>
          </w:p>
        </w:tc>
      </w:tr>
      <w:tr w:rsidR="00816496" w:rsidTr="003E0D81">
        <w:tc>
          <w:tcPr>
            <w:tcW w:w="0" w:type="auto"/>
          </w:tcPr>
          <w:p w:rsidR="00816496" w:rsidRDefault="003E0D81">
            <w:r>
              <w:t>Material</w:t>
            </w:r>
          </w:p>
        </w:tc>
        <w:tc>
          <w:tcPr>
            <w:tcW w:w="0" w:type="auto"/>
          </w:tcPr>
          <w:p w:rsidR="00816496" w:rsidRDefault="003E0D81">
            <w:r>
              <w:rPr>
                <w:rStyle w:val="SAPUserEntry"/>
              </w:rPr>
              <w:t>FG-FL-MV-V00</w:t>
            </w:r>
          </w:p>
        </w:tc>
      </w:tr>
      <w:tr w:rsidR="00816496" w:rsidTr="003E0D81">
        <w:tc>
          <w:tcPr>
            <w:tcW w:w="0" w:type="auto"/>
          </w:tcPr>
          <w:p w:rsidR="00816496" w:rsidRDefault="003E0D81">
            <w:r>
              <w:t>Werk</w:t>
            </w:r>
          </w:p>
        </w:tc>
        <w:tc>
          <w:tcPr>
            <w:tcW w:w="0" w:type="auto"/>
          </w:tcPr>
          <w:p w:rsidR="00816496" w:rsidRDefault="003E0D81">
            <w:r>
              <w:rPr>
                <w:rStyle w:val="SAPUserEntry"/>
              </w:rPr>
              <w:t>1010</w:t>
            </w:r>
          </w:p>
        </w:tc>
      </w:tr>
    </w:tbl>
    <w:p w:rsidR="00816496" w:rsidRDefault="003E0D81">
      <w:pPr>
        <w:pStyle w:val="SAPKeyblockTitle"/>
      </w:pPr>
      <w:r>
        <w:t>Ergebnis</w:t>
      </w:r>
    </w:p>
    <w:p w:rsidR="00816496" w:rsidRDefault="003E0D81">
      <w:r>
        <w:t>Sie haben erfolgreich die Lieferung und Abrechnung für die Fertigerzeugnisse angelegt.</w:t>
      </w:r>
    </w:p>
    <w:p w:rsidR="00816496" w:rsidRDefault="003E0D81">
      <w:pPr>
        <w:pStyle w:val="Heading1"/>
      </w:pPr>
      <w:bookmarkStart w:id="46" w:name="d2e2079"/>
      <w:bookmarkStart w:id="47" w:name="_Toc52219303"/>
      <w:r>
        <w:lastRenderedPageBreak/>
        <w:t>Anhang</w:t>
      </w:r>
      <w:bookmarkEnd w:id="46"/>
      <w:bookmarkEnd w:id="47"/>
    </w:p>
    <w:p w:rsidR="00816496" w:rsidRDefault="003E0D81">
      <w:pPr>
        <w:pStyle w:val="Heading2"/>
      </w:pPr>
      <w:bookmarkStart w:id="48" w:name="unique_21"/>
      <w:bookmarkStart w:id="49" w:name="_Toc52219304"/>
      <w:r>
        <w:t>Nachfolgende Prozesse</w:t>
      </w:r>
      <w:bookmarkEnd w:id="48"/>
      <w:bookmarkEnd w:id="49"/>
    </w:p>
    <w:p w:rsidR="00816496" w:rsidRDefault="003E0D81">
      <w:r>
        <w:t xml:space="preserve">Nach Abschluss der Aktivitäten im vorliegenden Testskript </w:t>
      </w:r>
      <w:r>
        <w:t>können Sie mit dem Testen der folgenden Geschäftsprozesse fortfahren:</w:t>
      </w:r>
    </w:p>
    <w:tbl>
      <w:tblPr>
        <w:tblStyle w:val="SAPStandardTable"/>
        <w:tblW w:w="0" w:type="auto"/>
        <w:tblLook w:val="0620" w:firstRow="1" w:lastRow="0" w:firstColumn="0" w:lastColumn="0" w:noHBand="1" w:noVBand="1"/>
      </w:tblPr>
      <w:tblGrid>
        <w:gridCol w:w="2030"/>
        <w:gridCol w:w="12141"/>
      </w:tblGrid>
      <w:tr w:rsidR="00816496" w:rsidTr="003E0D81">
        <w:trPr>
          <w:cnfStyle w:val="100000000000" w:firstRow="1" w:lastRow="0" w:firstColumn="0" w:lastColumn="0" w:oddVBand="0" w:evenVBand="0" w:oddHBand="0" w:evenHBand="0" w:firstRowFirstColumn="0" w:firstRowLastColumn="0" w:lastRowFirstColumn="0" w:lastRowLastColumn="0"/>
        </w:trPr>
        <w:tc>
          <w:tcPr>
            <w:tcW w:w="0" w:type="auto"/>
          </w:tcPr>
          <w:p w:rsidR="00816496" w:rsidRDefault="003E0D81">
            <w:pPr>
              <w:pStyle w:val="SAPTableHeader"/>
            </w:pPr>
            <w:r>
              <w:t>Prozess</w:t>
            </w:r>
          </w:p>
        </w:tc>
        <w:tc>
          <w:tcPr>
            <w:tcW w:w="0" w:type="auto"/>
          </w:tcPr>
          <w:p w:rsidR="00816496" w:rsidRDefault="003E0D81">
            <w:pPr>
              <w:pStyle w:val="SAPTableHeader"/>
            </w:pPr>
            <w:r>
              <w:t>Voraussetzungen/Situation</w:t>
            </w:r>
          </w:p>
        </w:tc>
      </w:tr>
      <w:tr w:rsidR="00816496" w:rsidTr="003E0D81">
        <w:tc>
          <w:tcPr>
            <w:tcW w:w="0" w:type="auto"/>
          </w:tcPr>
          <w:p w:rsidR="00816496" w:rsidRDefault="003E0D81">
            <w:r>
              <w:t>J59 – Debitorenbuchhaltung</w:t>
            </w:r>
          </w:p>
        </w:tc>
        <w:tc>
          <w:tcPr>
            <w:tcW w:w="0" w:type="auto"/>
          </w:tcPr>
          <w:p w:rsidR="00816496" w:rsidRDefault="003E0D81">
            <w:r>
              <w:t>Führen Sie die folgenden Aktivitäten aus:</w:t>
            </w:r>
          </w:p>
          <w:p w:rsidR="00816496" w:rsidRDefault="003E0D81">
            <w:pPr>
              <w:pStyle w:val="listpara1"/>
              <w:numPr>
                <w:ilvl w:val="0"/>
                <w:numId w:val="42"/>
              </w:numPr>
            </w:pPr>
            <w:r>
              <w:t>Debitorenrechnung im Rechnungswesen buchen</w:t>
            </w:r>
          </w:p>
          <w:p w:rsidR="00816496" w:rsidRDefault="003E0D81">
            <w:pPr>
              <w:pStyle w:val="listpara1"/>
              <w:numPr>
                <w:ilvl w:val="0"/>
                <w:numId w:val="3"/>
              </w:numPr>
            </w:pPr>
            <w:r>
              <w:t>Überfällige Forderungen</w:t>
            </w:r>
          </w:p>
          <w:p w:rsidR="00816496" w:rsidRDefault="003E0D81">
            <w:pPr>
              <w:pStyle w:val="listpara1"/>
              <w:numPr>
                <w:ilvl w:val="0"/>
                <w:numId w:val="3"/>
              </w:numPr>
            </w:pPr>
            <w:r>
              <w:t>Debitorensalden</w:t>
            </w:r>
            <w:r>
              <w:t xml:space="preserve"> anzeigen</w:t>
            </w:r>
          </w:p>
          <w:p w:rsidR="00816496" w:rsidRDefault="003E0D81">
            <w:pPr>
              <w:pStyle w:val="listpara1"/>
              <w:numPr>
                <w:ilvl w:val="0"/>
                <w:numId w:val="3"/>
              </w:numPr>
            </w:pPr>
            <w:r>
              <w:t>Debitorenposten bearbeiten</w:t>
            </w:r>
          </w:p>
        </w:tc>
      </w:tr>
      <w:tr w:rsidR="00816496" w:rsidTr="003E0D81">
        <w:tc>
          <w:tcPr>
            <w:tcW w:w="0" w:type="auto"/>
          </w:tcPr>
          <w:p w:rsidR="00816496" w:rsidRDefault="003E0D81">
            <w:r>
              <w:t>BEI – Periodenabschluss – Werk</w:t>
            </w:r>
          </w:p>
        </w:tc>
        <w:tc>
          <w:tcPr>
            <w:tcW w:w="0" w:type="auto"/>
          </w:tcPr>
          <w:p w:rsidR="00816496" w:rsidRDefault="003E0D81">
            <w:r>
              <w:t>Führen Sie die folgenden Aktivitäten aus:</w:t>
            </w:r>
          </w:p>
          <w:p w:rsidR="00816496" w:rsidRDefault="003E0D81">
            <w:pPr>
              <w:pStyle w:val="listpara1"/>
              <w:numPr>
                <w:ilvl w:val="0"/>
                <w:numId w:val="43"/>
              </w:numPr>
            </w:pPr>
            <w:r>
              <w:t xml:space="preserve">Führen Sie die Periodenabschlussarbeiten in der Finanzbuchhaltung für das Werk aus. Diese Arbeiten werden insgesamt im Rahmen des </w:t>
            </w:r>
            <w:r>
              <w:t>Monatsabschlusses ausgeführt und können nur einmal monatlich ausgeführt werden.</w:t>
            </w:r>
          </w:p>
        </w:tc>
      </w:tr>
    </w:tbl>
    <w:p w:rsidR="00000000" w:rsidRDefault="003E0D81"/>
    <w:p w:rsidR="003E0D81" w:rsidRDefault="003E0D81"/>
    <w:p w:rsidR="003E0D81" w:rsidRDefault="003E0D81" w:rsidP="006112B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3E0D81" w:rsidTr="00BA1A55">
        <w:trPr>
          <w:cnfStyle w:val="100000000000" w:firstRow="1" w:lastRow="0" w:firstColumn="0" w:lastColumn="0" w:oddVBand="0" w:evenVBand="0" w:oddHBand="0" w:evenHBand="0" w:firstRowFirstColumn="0" w:firstRowLastColumn="0" w:lastRowFirstColumn="0" w:lastRowLastColumn="0"/>
        </w:trPr>
        <w:tc>
          <w:tcPr>
            <w:tcW w:w="1554" w:type="dxa"/>
          </w:tcPr>
          <w:p w:rsidR="003E0D81" w:rsidRDefault="003E0D81" w:rsidP="00BA1A55">
            <w:r>
              <w:t>Type Style</w:t>
            </w:r>
          </w:p>
        </w:tc>
        <w:tc>
          <w:tcPr>
            <w:tcW w:w="11598" w:type="dxa"/>
          </w:tcPr>
          <w:p w:rsidR="003E0D81" w:rsidRDefault="003E0D81" w:rsidP="00BA1A55">
            <w:r>
              <w:t>Description</w:t>
            </w:r>
          </w:p>
        </w:tc>
      </w:tr>
      <w:tr w:rsidR="003E0D81" w:rsidRPr="001B5034" w:rsidTr="00BA1A55">
        <w:tc>
          <w:tcPr>
            <w:tcW w:w="1554" w:type="dxa"/>
          </w:tcPr>
          <w:p w:rsidR="003E0D81" w:rsidRPr="001B5034" w:rsidRDefault="003E0D81" w:rsidP="00BA1A55">
            <w:r w:rsidRPr="00601DC2">
              <w:rPr>
                <w:rStyle w:val="SAPScreenElement"/>
              </w:rPr>
              <w:t>Example</w:t>
            </w:r>
          </w:p>
        </w:tc>
        <w:tc>
          <w:tcPr>
            <w:tcW w:w="11598" w:type="dxa"/>
          </w:tcPr>
          <w:p w:rsidR="003E0D81" w:rsidRDefault="003E0D81" w:rsidP="00BA1A55">
            <w:r w:rsidRPr="001B5034">
              <w:t>Words or characters quoted from the screen. These include field names, screen titles, pushbuttons labels, menu names, menu paths, and menu options.</w:t>
            </w:r>
          </w:p>
          <w:p w:rsidR="003E0D81" w:rsidRPr="001B5034" w:rsidRDefault="003E0D81" w:rsidP="00BA1A55">
            <w:r>
              <w:t>Textual c</w:t>
            </w:r>
            <w:r w:rsidRPr="001B5034">
              <w:t xml:space="preserve">ross-references to other </w:t>
            </w:r>
            <w:r>
              <w:t>documents</w:t>
            </w:r>
            <w:r w:rsidRPr="001B5034">
              <w:t>.</w:t>
            </w:r>
          </w:p>
        </w:tc>
      </w:tr>
      <w:tr w:rsidR="003E0D81"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3E0D81" w:rsidRPr="005A5AB7" w:rsidRDefault="003E0D81" w:rsidP="00BA1A55">
            <w:pPr>
              <w:rPr>
                <w:rStyle w:val="SAPEmphasis"/>
              </w:rPr>
            </w:pPr>
            <w:r w:rsidRPr="00D61EBC">
              <w:rPr>
                <w:rStyle w:val="SAPEmphasis"/>
              </w:rPr>
              <w:t>Example</w:t>
            </w:r>
          </w:p>
        </w:tc>
        <w:tc>
          <w:tcPr>
            <w:tcW w:w="11598" w:type="dxa"/>
          </w:tcPr>
          <w:p w:rsidR="003E0D81" w:rsidRPr="001B5034" w:rsidRDefault="003E0D81" w:rsidP="00BA1A55">
            <w:r w:rsidRPr="001B5034">
              <w:t xml:space="preserve">Emphasized words or </w:t>
            </w:r>
            <w:r>
              <w:t>expressions.</w:t>
            </w:r>
          </w:p>
        </w:tc>
      </w:tr>
      <w:tr w:rsidR="003E0D81" w:rsidRPr="001B5034" w:rsidTr="00BA1A55">
        <w:tc>
          <w:tcPr>
            <w:tcW w:w="1554" w:type="dxa"/>
          </w:tcPr>
          <w:p w:rsidR="003E0D81" w:rsidRPr="001B5034" w:rsidRDefault="003E0D81" w:rsidP="00BA1A55">
            <w:r w:rsidRPr="009A20CD">
              <w:rPr>
                <w:rStyle w:val="SAPMonospace"/>
              </w:rPr>
              <w:t>EXAMPLE</w:t>
            </w:r>
          </w:p>
        </w:tc>
        <w:tc>
          <w:tcPr>
            <w:tcW w:w="11598" w:type="dxa"/>
          </w:tcPr>
          <w:p w:rsidR="003E0D81" w:rsidRPr="001B5034" w:rsidRDefault="003E0D81" w:rsidP="00BA1A55">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3E0D81"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3E0D81" w:rsidRPr="005411A0" w:rsidRDefault="003E0D81" w:rsidP="00BA1A55">
            <w:pPr>
              <w:rPr>
                <w:rStyle w:val="SAPMonospace"/>
              </w:rPr>
            </w:pPr>
            <w:r w:rsidRPr="005411A0">
              <w:rPr>
                <w:rStyle w:val="SAPMonospace"/>
              </w:rPr>
              <w:t>Example</w:t>
            </w:r>
          </w:p>
        </w:tc>
        <w:tc>
          <w:tcPr>
            <w:tcW w:w="11598" w:type="dxa"/>
          </w:tcPr>
          <w:p w:rsidR="003E0D81" w:rsidRPr="001B5034" w:rsidRDefault="003E0D81" w:rsidP="00BA1A55">
            <w:r w:rsidRPr="001B5034">
              <w:t>Output on the screen. This includes file and directory names and their paths, messages, names of variables and parameters, source text, and names of installation, upgrade and database tools.</w:t>
            </w:r>
          </w:p>
        </w:tc>
      </w:tr>
      <w:tr w:rsidR="003E0D81" w:rsidRPr="001B5034" w:rsidTr="00BA1A55">
        <w:tc>
          <w:tcPr>
            <w:tcW w:w="1554" w:type="dxa"/>
          </w:tcPr>
          <w:p w:rsidR="003E0D81" w:rsidRPr="005A5AB7" w:rsidRDefault="003E0D81" w:rsidP="00BA1A55">
            <w:pPr>
              <w:rPr>
                <w:rStyle w:val="SAPEmphasis"/>
              </w:rPr>
            </w:pPr>
            <w:r w:rsidRPr="006F3BFA">
              <w:rPr>
                <w:rStyle w:val="SAPUserEntry"/>
              </w:rPr>
              <w:t>Example</w:t>
            </w:r>
          </w:p>
        </w:tc>
        <w:tc>
          <w:tcPr>
            <w:tcW w:w="11598" w:type="dxa"/>
          </w:tcPr>
          <w:p w:rsidR="003E0D81" w:rsidRPr="001B5034" w:rsidRDefault="003E0D81" w:rsidP="00BA1A55">
            <w:r w:rsidRPr="001B5034">
              <w:t>Exact user entry. These are words or characters that you enter in the system exactly as they appear in the documentation.</w:t>
            </w:r>
          </w:p>
        </w:tc>
      </w:tr>
      <w:tr w:rsidR="003E0D81"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3E0D81" w:rsidRPr="006F3BFA" w:rsidRDefault="003E0D81" w:rsidP="00BA1A55">
            <w:pPr>
              <w:rPr>
                <w:rStyle w:val="SAPUserEntry"/>
              </w:rPr>
            </w:pPr>
            <w:r w:rsidRPr="006F3BFA">
              <w:rPr>
                <w:rStyle w:val="SAPUserEntry"/>
              </w:rPr>
              <w:t>&lt;Example&gt;</w:t>
            </w:r>
          </w:p>
        </w:tc>
        <w:tc>
          <w:tcPr>
            <w:tcW w:w="11598" w:type="dxa"/>
          </w:tcPr>
          <w:p w:rsidR="003E0D81" w:rsidRPr="001B5034" w:rsidRDefault="003E0D81" w:rsidP="00BA1A55">
            <w:r w:rsidRPr="001B5034">
              <w:t>Variable user entry. Angle brackets indicate that you replace these words and characters with appropriate entries to make entries in the system.</w:t>
            </w:r>
          </w:p>
        </w:tc>
      </w:tr>
      <w:tr w:rsidR="003E0D81" w:rsidRPr="001B5034" w:rsidTr="00BA1A55">
        <w:tc>
          <w:tcPr>
            <w:tcW w:w="1554" w:type="dxa"/>
          </w:tcPr>
          <w:p w:rsidR="003E0D81" w:rsidRPr="00601DC2" w:rsidRDefault="003E0D81" w:rsidP="00BA1A55">
            <w:pPr>
              <w:rPr>
                <w:rStyle w:val="SAPKeyboard"/>
              </w:rPr>
            </w:pPr>
            <w:r w:rsidRPr="005E595C">
              <w:rPr>
                <w:rStyle w:val="SAPKeyboard"/>
              </w:rPr>
              <w:t>EXAMPLE</w:t>
            </w:r>
          </w:p>
        </w:tc>
        <w:tc>
          <w:tcPr>
            <w:tcW w:w="11598" w:type="dxa"/>
          </w:tcPr>
          <w:p w:rsidR="003E0D81" w:rsidRPr="001B5034" w:rsidRDefault="003E0D81" w:rsidP="00BA1A55">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3E0D81" w:rsidRDefault="003E0D81" w:rsidP="006112B2"/>
    <w:p w:rsidR="003E0D81" w:rsidRDefault="003E0D81" w:rsidP="006112B2">
      <w:pPr>
        <w:spacing w:after="200" w:line="276" w:lineRule="auto"/>
      </w:pPr>
    </w:p>
    <w:p w:rsidR="003E0D81" w:rsidRPr="00416A0C" w:rsidRDefault="003E0D81" w:rsidP="006112B2">
      <w:pPr>
        <w:sectPr w:rsidR="003E0D81" w:rsidRPr="00416A0C" w:rsidSect="003E0D81">
          <w:headerReference w:type="even" r:id="rId13"/>
          <w:headerReference w:type="default" r:id="rId14"/>
          <w:footerReference w:type="even" r:id="rId15"/>
          <w:footerReference w:type="default" r:id="rId16"/>
          <w:headerReference w:type="first" r:id="rId17"/>
          <w:footerReference w:type="first" r:id="rId18"/>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3E0D81" w:rsidTr="00BA1A55">
        <w:trPr>
          <w:trHeight w:hRule="exact" w:val="227"/>
        </w:trPr>
        <w:tc>
          <w:tcPr>
            <w:tcW w:w="3969" w:type="dxa"/>
            <w:shd w:val="clear" w:color="auto" w:fill="000000" w:themeFill="text1"/>
            <w:tcMar>
              <w:top w:w="0" w:type="dxa"/>
              <w:bottom w:w="0" w:type="dxa"/>
            </w:tcMar>
          </w:tcPr>
          <w:p w:rsidR="003E0D81" w:rsidRDefault="003E0D81" w:rsidP="00BA1A55"/>
        </w:tc>
      </w:tr>
      <w:tr w:rsidR="003E0D81" w:rsidTr="00BA1A55">
        <w:trPr>
          <w:trHeight w:hRule="exact" w:val="1134"/>
        </w:trPr>
        <w:tc>
          <w:tcPr>
            <w:tcW w:w="3969" w:type="dxa"/>
            <w:shd w:val="clear" w:color="auto" w:fill="FFFFFF" w:themeFill="background1"/>
          </w:tcPr>
          <w:p w:rsidR="003E0D81" w:rsidRDefault="003E0D81" w:rsidP="00BA1A55">
            <w:pPr>
              <w:pStyle w:val="SAPLastPageGray"/>
            </w:pPr>
            <w:r>
              <w:t>www.sap.com/contactsap</w:t>
            </w:r>
          </w:p>
        </w:tc>
      </w:tr>
      <w:tr w:rsidR="003E0D81" w:rsidTr="00BA1A55">
        <w:trPr>
          <w:trHeight w:val="8120"/>
        </w:trPr>
        <w:tc>
          <w:tcPr>
            <w:tcW w:w="3969" w:type="dxa"/>
            <w:shd w:val="clear" w:color="auto" w:fill="FFFFFF" w:themeFill="background1"/>
            <w:vAlign w:val="bottom"/>
          </w:tcPr>
          <w:p w:rsidR="003E0D81" w:rsidRPr="00CD309F" w:rsidRDefault="003E0D81" w:rsidP="00BA1A55">
            <w:pPr>
              <w:pStyle w:val="SAPLastPageNormal"/>
              <w:rPr>
                <w:lang w:val="en-US"/>
              </w:rPr>
            </w:pPr>
            <w:bookmarkStart w:id="5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50"/>
          </w:p>
          <w:p w:rsidR="003E0D81" w:rsidRDefault="003E0D81" w:rsidP="00BA1A55">
            <w:pPr>
              <w:rPr>
                <w:rFonts w:cs="Arial"/>
                <w:sz w:val="12"/>
                <w:szCs w:val="18"/>
              </w:rPr>
            </w:pPr>
            <w:bookmarkStart w:id="5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3E0D81" w:rsidRPr="00F42CDC" w:rsidRDefault="003E0D81" w:rsidP="00BA1A55">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3E0D81" w:rsidRPr="00F42CDC" w:rsidRDefault="003E0D81" w:rsidP="00BA1A55">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3E0D81" w:rsidRPr="00F42CDC" w:rsidRDefault="003E0D81" w:rsidP="00BA1A55">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3E0D81" w:rsidRDefault="003E0D81" w:rsidP="00BA1A55">
            <w:pPr>
              <w:pStyle w:val="SAPLastPageNormal"/>
              <w:rPr>
                <w:lang w:val="en-US"/>
              </w:rPr>
            </w:pPr>
            <w:r w:rsidRPr="00F42CDC">
              <w:rPr>
                <w:lang w:val="en-US"/>
              </w:rPr>
              <w:t xml:space="preserve">See </w:t>
            </w:r>
            <w:hyperlink r:id="rId19"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51"/>
          </w:p>
          <w:p w:rsidR="003E0D81" w:rsidRPr="00907380" w:rsidRDefault="003E0D81" w:rsidP="00BA1A55">
            <w:pPr>
              <w:pStyle w:val="SAPMaterialNumber"/>
            </w:pPr>
          </w:p>
        </w:tc>
      </w:tr>
    </w:tbl>
    <w:p w:rsidR="003E0D81" w:rsidRPr="006112B2" w:rsidRDefault="003E0D81" w:rsidP="006112B2">
      <w:pPr>
        <w:pStyle w:val="SAPLastPageNormal"/>
        <w:rPr>
          <w:lang w:val="en-US"/>
        </w:rPr>
      </w:pPr>
      <w:r>
        <w:rPr>
          <w:noProof/>
          <w:lang w:val="en-US"/>
        </w:rPr>
        <w:drawing>
          <wp:anchor distT="0" distB="0" distL="114300" distR="114300" simplePos="0" relativeHeight="251659264" behindDoc="0" locked="1" layoutInCell="1" allowOverlap="1" wp14:anchorId="50FD0752" wp14:editId="160EAB1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E0D81" w:rsidRPr="006112B2">
      <w:headerReference w:type="even" r:id="rId21"/>
      <w:headerReference w:type="default" r:id="rId22"/>
      <w:footerReference w:type="even" r:id="rId23"/>
      <w:footerReference w:type="default" r:id="rId24"/>
      <w:headerReference w:type="first" r:id="rId25"/>
      <w:footerReference w:type="first" r:id="rId26"/>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E0D81">
      <w:pPr>
        <w:spacing w:before="0" w:after="0" w:line="240" w:lineRule="auto"/>
      </w:pPr>
      <w:r>
        <w:separator/>
      </w:r>
    </w:p>
  </w:endnote>
  <w:endnote w:type="continuationSeparator" w:id="0">
    <w:p w:rsidR="00000000" w:rsidRDefault="003E0D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D81" w:rsidRDefault="003E0D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E0D81" w:rsidRPr="005D1853" w:rsidTr="003733F0">
      <w:tc>
        <w:tcPr>
          <w:tcW w:w="5245" w:type="dxa"/>
          <w:vAlign w:val="bottom"/>
        </w:tcPr>
        <w:p w:rsidR="003E0D81" w:rsidRDefault="003E0D81" w:rsidP="003733F0">
          <w:pPr>
            <w:pStyle w:val="SAPFooterleft"/>
          </w:pPr>
          <w:fldSimple w:instr=" REF maintitle \* MERGEFORMAT ">
            <w:r>
              <w:t>Lagerfertigung mit Variantenkonfiguration (21D_DE)</w:t>
            </w:r>
          </w:fldSimple>
        </w:p>
        <w:p w:rsidR="003E0D81" w:rsidRPr="001B2C66" w:rsidRDefault="003E0D81"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3E0D81" w:rsidRPr="00860C35" w:rsidRDefault="003E0D81"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3E0D81">
            <w:rPr>
              <w:rStyle w:val="SAPFooterSecurityLevel"/>
            </w:rPr>
            <w:t>public</w:t>
          </w:r>
          <w:r>
            <w:rPr>
              <w:rStyle w:val="SAPFooterSecurityLevel"/>
            </w:rPr>
            <w:fldChar w:fldCharType="end"/>
          </w:r>
          <w:r w:rsidRPr="00860C35">
            <w:rPr>
              <w:rStyle w:val="SAPFooterSecurityLevel"/>
            </w:rPr>
            <w:t xml:space="preserve"> </w:t>
          </w:r>
        </w:p>
        <w:p w:rsidR="003E0D81" w:rsidRPr="00860C35" w:rsidRDefault="003E0D81" w:rsidP="003733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E0D81" w:rsidRPr="004319A4" w:rsidRDefault="003E0D81"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29</w:t>
          </w:r>
          <w:r w:rsidRPr="004319A4">
            <w:rPr>
              <w:rStyle w:val="SAPFooterPageNumber"/>
            </w:rPr>
            <w:fldChar w:fldCharType="end"/>
          </w:r>
        </w:p>
      </w:tc>
    </w:tr>
  </w:tbl>
  <w:p w:rsidR="003E0D81" w:rsidRDefault="003E0D81" w:rsidP="00C35749">
    <w:pPr>
      <w:pStyle w:val="Footer"/>
    </w:pPr>
  </w:p>
  <w:p w:rsidR="003E0D81" w:rsidRDefault="003E0D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D81" w:rsidRDefault="003E0D8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D81" w:rsidRPr="003E0D81" w:rsidRDefault="003E0D81" w:rsidP="003E0D81">
    <w:pPr>
      <w:pStyle w:val="Footer"/>
    </w:pPr>
    <w:bookmarkStart w:id="52" w:name="_GoBack"/>
    <w:bookmarkEnd w:id="5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F7B" w:rsidRPr="003E0D81" w:rsidRDefault="003E0D81" w:rsidP="003E0D8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D81" w:rsidRPr="003E0D81" w:rsidRDefault="003E0D81" w:rsidP="003E0D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E0D81">
      <w:pPr>
        <w:spacing w:before="0" w:after="0" w:line="240" w:lineRule="auto"/>
      </w:pPr>
      <w:r>
        <w:rPr>
          <w:color w:val="000000"/>
        </w:rPr>
        <w:separator/>
      </w:r>
    </w:p>
  </w:footnote>
  <w:footnote w:type="continuationSeparator" w:id="0">
    <w:p w:rsidR="00000000" w:rsidRDefault="003E0D8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D81" w:rsidRDefault="003E0D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D81" w:rsidRPr="005B6104" w:rsidRDefault="003E0D81" w:rsidP="00B1365D">
    <w:pPr>
      <w:pStyle w:val="SAPHeader"/>
      <w:rPr>
        <w:sz w:val="4"/>
        <w:szCs w:val="4"/>
        <w:lang w:val="de-DE"/>
      </w:rPr>
    </w:pPr>
  </w:p>
  <w:p w:rsidR="003E0D81" w:rsidRPr="00B1365D" w:rsidRDefault="003E0D81" w:rsidP="00B1365D">
    <w:pPr>
      <w:pStyle w:val="Header"/>
      <w:rPr>
        <w:sz w:val="2"/>
        <w:szCs w:val="2"/>
      </w:rPr>
    </w:pPr>
  </w:p>
  <w:p w:rsidR="003E0D81" w:rsidRDefault="003E0D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E0D81" w:rsidRPr="005D1853" w:rsidTr="003733F0">
      <w:tc>
        <w:tcPr>
          <w:tcW w:w="5245" w:type="dxa"/>
          <w:vAlign w:val="bottom"/>
        </w:tcPr>
        <w:p w:rsidR="003E0D81" w:rsidRDefault="003E0D81" w:rsidP="003733F0">
          <w:pPr>
            <w:pStyle w:val="SAPFooterleft"/>
          </w:pPr>
          <w:fldSimple w:instr=" REF maintitle \* MERGEFORMAT ">
            <w:sdt>
              <w:sdtPr>
                <w:alias w:val="Scope item name"/>
                <w:tag w:val="Scope item name"/>
                <w:id w:val="-1612121847"/>
                <w:placeholder>
                  <w:docPart w:val="5DA1F96F56C3489E9616D767162BF835"/>
                </w:placeholder>
                <w:showingPlcHdr/>
              </w:sdtPr>
              <w:sdtContent>
                <w:r>
                  <w:t>Enter Scope Item Name</w:t>
                </w:r>
              </w:sdtContent>
            </w:sdt>
          </w:fldSimple>
        </w:p>
        <w:p w:rsidR="003E0D81" w:rsidRPr="001B2C66" w:rsidRDefault="003E0D81"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3E0D81" w:rsidRPr="00860C35" w:rsidRDefault="003E0D81"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E0D81" w:rsidRPr="00860C35" w:rsidRDefault="003E0D81"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E0D81" w:rsidRPr="004319A4" w:rsidRDefault="003E0D81"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E0D81" w:rsidRDefault="003E0D81" w:rsidP="00C35749">
    <w:pPr>
      <w:pStyle w:val="Footer"/>
    </w:pPr>
  </w:p>
  <w:p w:rsidR="003E0D81" w:rsidRDefault="003E0D8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E0D81" w:rsidRPr="005D1853" w:rsidTr="003733F0">
      <w:tc>
        <w:tcPr>
          <w:tcW w:w="5245" w:type="dxa"/>
          <w:vAlign w:val="bottom"/>
        </w:tcPr>
        <w:p w:rsidR="003E0D81" w:rsidRDefault="003E0D81" w:rsidP="003733F0">
          <w:pPr>
            <w:pStyle w:val="SAPFooterleft"/>
          </w:pPr>
          <w:fldSimple w:instr=" REF maintitle \* MERGEFORMAT ">
            <w:sdt>
              <w:sdtPr>
                <w:alias w:val="Scope item name"/>
                <w:tag w:val="Scope item name"/>
                <w:id w:val="1949734909"/>
                <w:placeholder>
                  <w:docPart w:val="5A6CF8B20E08498DA94DC93FE877783D"/>
                </w:placeholder>
                <w:showingPlcHdr/>
              </w:sdtPr>
              <w:sdtContent>
                <w:r>
                  <w:t>Enter Scope Item Name</w:t>
                </w:r>
              </w:sdtContent>
            </w:sdt>
          </w:fldSimple>
        </w:p>
        <w:p w:rsidR="003E0D81" w:rsidRPr="001B2C66" w:rsidRDefault="003E0D81"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3E0D81" w:rsidRPr="00860C35" w:rsidRDefault="003E0D81"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E0D81" w:rsidRPr="00860C35" w:rsidRDefault="003E0D81"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E0D81" w:rsidRPr="004319A4" w:rsidRDefault="003E0D81"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3E0D81" w:rsidRDefault="003E0D81" w:rsidP="00C35749">
    <w:pPr>
      <w:pStyle w:val="Footer"/>
    </w:pPr>
  </w:p>
  <w:p w:rsidR="003E0D81" w:rsidRPr="003E0D81" w:rsidRDefault="003E0D81" w:rsidP="003E0D8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D81" w:rsidRPr="003E0D81" w:rsidRDefault="003E0D81" w:rsidP="003E0D8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D81" w:rsidRPr="003E0D81" w:rsidRDefault="003E0D81" w:rsidP="003E0D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343F0E01"/>
    <w:multiLevelType w:val="multilevel"/>
    <w:tmpl w:val="C1462D8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6" w15:restartNumberingAfterBreak="0">
    <w:nsid w:val="466715D5"/>
    <w:multiLevelType w:val="multilevel"/>
    <w:tmpl w:val="7CCC0F7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7" w15:restartNumberingAfterBreak="0">
    <w:nsid w:val="4B44293E"/>
    <w:multiLevelType w:val="multilevel"/>
    <w:tmpl w:val="C812EC9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8" w15:restartNumberingAfterBreak="0">
    <w:nsid w:val="74954638"/>
    <w:multiLevelType w:val="multilevel"/>
    <w:tmpl w:val="D99240AA"/>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8"/>
  </w:num>
  <w:num w:numId="2">
    <w:abstractNumId w:val="7"/>
  </w:num>
  <w:num w:numId="3">
    <w:abstractNumId w:val="6"/>
  </w:num>
  <w:num w:numId="4">
    <w:abstractNumId w:val="5"/>
  </w:num>
  <w:num w:numId="5">
    <w:abstractNumId w:val="6"/>
    <w:lvlOverride w:ilvl="0"/>
  </w:num>
  <w:num w:numId="6">
    <w:abstractNumId w:val="6"/>
    <w:lvlOverride w:ilvl="0"/>
  </w:num>
  <w:num w:numId="7">
    <w:abstractNumId w:val="6"/>
    <w:lvlOverride w:ilvl="0"/>
  </w:num>
  <w:num w:numId="8">
    <w:abstractNumId w:val="6"/>
    <w:lvlOverride w:ilvl="0"/>
  </w:num>
  <w:num w:numId="9">
    <w:abstractNumId w:val="6"/>
    <w:lvlOverride w:ilvl="0"/>
  </w:num>
  <w:num w:numId="10">
    <w:abstractNumId w:val="6"/>
    <w:lvlOverride w:ilvl="0"/>
  </w:num>
  <w:num w:numId="11">
    <w:abstractNumId w:val="6"/>
    <w:lvlOverride w:ilvl="0"/>
  </w:num>
  <w:num w:numId="12">
    <w:abstractNumId w:val="6"/>
    <w:lvlOverride w:ilvl="0"/>
  </w:num>
  <w:num w:numId="13">
    <w:abstractNumId w:val="6"/>
    <w:lvlOverride w:ilvl="0"/>
  </w:num>
  <w:num w:numId="14">
    <w:abstractNumId w:val="6"/>
    <w:lvlOverride w:ilvl="0"/>
  </w:num>
  <w:num w:numId="15">
    <w:abstractNumId w:val="6"/>
    <w:lvlOverride w:ilvl="0"/>
  </w:num>
  <w:num w:numId="16">
    <w:abstractNumId w:val="6"/>
    <w:lvlOverride w:ilvl="0"/>
  </w:num>
  <w:num w:numId="17">
    <w:abstractNumId w:val="6"/>
    <w:lvlOverride w:ilvl="0"/>
  </w:num>
  <w:num w:numId="18">
    <w:abstractNumId w:val="6"/>
    <w:lvlOverride w:ilvl="0"/>
  </w:num>
  <w:num w:numId="19">
    <w:abstractNumId w:val="6"/>
    <w:lvlOverride w:ilvl="0"/>
  </w:num>
  <w:num w:numId="20">
    <w:abstractNumId w:val="6"/>
    <w:lvlOverride w:ilvl="0"/>
  </w:num>
  <w:num w:numId="21">
    <w:abstractNumId w:val="6"/>
    <w:lvlOverride w:ilvl="0"/>
  </w:num>
  <w:num w:numId="22">
    <w:abstractNumId w:val="6"/>
    <w:lvlOverride w:ilvl="0"/>
  </w:num>
  <w:num w:numId="23">
    <w:abstractNumId w:val="6"/>
    <w:lvlOverride w:ilvl="0"/>
  </w:num>
  <w:num w:numId="24">
    <w:abstractNumId w:val="7"/>
    <w:lvlOverride w:ilvl="0">
      <w:startOverride w:val="1"/>
    </w:lvlOverride>
  </w:num>
  <w:num w:numId="25">
    <w:abstractNumId w:val="6"/>
    <w:lvlOverride w:ilvl="0"/>
  </w:num>
  <w:num w:numId="26">
    <w:abstractNumId w:val="6"/>
    <w:lvlOverride w:ilvl="0"/>
  </w:num>
  <w:num w:numId="27">
    <w:abstractNumId w:val="6"/>
    <w:lvlOverride w:ilvl="0"/>
  </w:num>
  <w:num w:numId="28">
    <w:abstractNumId w:val="6"/>
    <w:lvlOverride w:ilvl="0"/>
  </w:num>
  <w:num w:numId="29">
    <w:abstractNumId w:val="6"/>
    <w:lvlOverride w:ilvl="0"/>
  </w:num>
  <w:num w:numId="30">
    <w:abstractNumId w:val="6"/>
    <w:lvlOverride w:ilvl="0"/>
  </w:num>
  <w:num w:numId="31">
    <w:abstractNumId w:val="6"/>
    <w:lvlOverride w:ilvl="0"/>
  </w:num>
  <w:num w:numId="32">
    <w:abstractNumId w:val="6"/>
    <w:lvlOverride w:ilvl="0"/>
  </w:num>
  <w:num w:numId="33">
    <w:abstractNumId w:val="6"/>
    <w:lvlOverride w:ilvl="0"/>
  </w:num>
  <w:num w:numId="34">
    <w:abstractNumId w:val="6"/>
    <w:lvlOverride w:ilvl="0"/>
  </w:num>
  <w:num w:numId="35">
    <w:abstractNumId w:val="6"/>
    <w:lvlOverride w:ilvl="0"/>
  </w:num>
  <w:num w:numId="36">
    <w:abstractNumId w:val="6"/>
    <w:lvlOverride w:ilvl="0"/>
  </w:num>
  <w:num w:numId="37">
    <w:abstractNumId w:val="6"/>
    <w:lvlOverride w:ilvl="0"/>
  </w:num>
  <w:num w:numId="38">
    <w:abstractNumId w:val="6"/>
    <w:lvlOverride w:ilvl="0"/>
  </w:num>
  <w:num w:numId="39">
    <w:abstractNumId w:val="6"/>
    <w:lvlOverride w:ilvl="0"/>
  </w:num>
  <w:num w:numId="40">
    <w:abstractNumId w:val="6"/>
    <w:lvlOverride w:ilvl="0"/>
  </w:num>
  <w:num w:numId="41">
    <w:abstractNumId w:val="6"/>
    <w:lvlOverride w:ilvl="0"/>
  </w:num>
  <w:num w:numId="42">
    <w:abstractNumId w:val="6"/>
    <w:lvlOverride w:ilvl="0"/>
  </w:num>
  <w:num w:numId="43">
    <w:abstractNumId w:val="6"/>
    <w:lvlOverride w:ilvl="0"/>
  </w:num>
  <w:num w:numId="44">
    <w:abstractNumId w:val="4"/>
  </w:num>
  <w:num w:numId="45">
    <w:abstractNumId w:val="2"/>
  </w:num>
  <w:num w:numId="46">
    <w:abstractNumId w:val="1"/>
  </w:num>
  <w:num w:numId="47">
    <w:abstractNumId w:val="0"/>
  </w:num>
  <w:num w:numId="48">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816496"/>
    <w:rsid w:val="003E0D81"/>
    <w:rsid w:val="00816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D81"/>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3E0D81"/>
    <w:pPr>
      <w:keepNext/>
      <w:keepLines/>
      <w:pageBreakBefore/>
      <w:numPr>
        <w:numId w:val="48"/>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3E0D81"/>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3E0D81"/>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3E0D81"/>
    <w:pPr>
      <w:numPr>
        <w:ilvl w:val="3"/>
      </w:numPr>
      <w:outlineLvl w:val="3"/>
    </w:pPr>
    <w:rPr>
      <w:bCs/>
      <w:iCs/>
    </w:rPr>
  </w:style>
  <w:style w:type="paragraph" w:styleId="Heading5">
    <w:name w:val="heading 5"/>
    <w:basedOn w:val="Heading2"/>
    <w:next w:val="Normal"/>
    <w:link w:val="Heading5Char"/>
    <w:unhideWhenUsed/>
    <w:qFormat/>
    <w:rsid w:val="003E0D81"/>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3E0D81"/>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3E0D81"/>
    <w:pPr>
      <w:spacing w:before="60" w:after="60"/>
    </w:pPr>
    <w:rPr>
      <w:b/>
      <w:bCs/>
      <w:color w:val="FFFFFF" w:themeColor="background1"/>
      <w:sz w:val="18"/>
    </w:rPr>
  </w:style>
  <w:style w:type="character" w:customStyle="1" w:styleId="SAPEmphasis">
    <w:name w:val="SAP_Emphasis"/>
    <w:basedOn w:val="DefaultParagraphFont"/>
    <w:uiPriority w:val="1"/>
    <w:qFormat/>
    <w:rsid w:val="003E0D81"/>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3E0D81"/>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3E0D81"/>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3E0D81"/>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3E0D81"/>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3E0D81"/>
    <w:pPr>
      <w:keepNext w:val="0"/>
      <w:spacing w:before="0"/>
    </w:pPr>
  </w:style>
  <w:style w:type="paragraph" w:styleId="TOC3">
    <w:name w:val="toc 3"/>
    <w:basedOn w:val="TOC1"/>
    <w:autoRedefine/>
    <w:uiPriority w:val="39"/>
    <w:unhideWhenUsed/>
    <w:rsid w:val="003E0D81"/>
    <w:pPr>
      <w:keepNext w:val="0"/>
      <w:tabs>
        <w:tab w:val="left" w:pos="1418"/>
      </w:tabs>
      <w:spacing w:before="0"/>
      <w:ind w:left="1418" w:hanging="794"/>
    </w:pPr>
  </w:style>
  <w:style w:type="paragraph" w:styleId="TOC4">
    <w:name w:val="toc 4"/>
    <w:basedOn w:val="TOC3"/>
    <w:next w:val="Normal"/>
    <w:autoRedefine/>
    <w:uiPriority w:val="39"/>
    <w:unhideWhenUsed/>
    <w:rsid w:val="003E0D81"/>
    <w:pPr>
      <w:tabs>
        <w:tab w:val="left" w:pos="1985"/>
      </w:tabs>
      <w:ind w:right="851"/>
    </w:pPr>
  </w:style>
  <w:style w:type="paragraph" w:styleId="TOC5">
    <w:name w:val="toc 5"/>
    <w:basedOn w:val="TOC4"/>
    <w:next w:val="Normal"/>
    <w:autoRedefine/>
    <w:uiPriority w:val="39"/>
    <w:unhideWhenUsed/>
    <w:rsid w:val="003E0D81"/>
  </w:style>
  <w:style w:type="character" w:customStyle="1" w:styleId="SAPKeyboard">
    <w:name w:val="SAP_Keyboard"/>
    <w:basedOn w:val="SAPMonospace"/>
    <w:uiPriority w:val="1"/>
    <w:qFormat/>
    <w:rsid w:val="003E0D81"/>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3E0D81"/>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3E0D81"/>
    <w:rPr>
      <w:sz w:val="20"/>
      <w:szCs w:val="24"/>
    </w:rPr>
  </w:style>
  <w:style w:type="character" w:customStyle="1" w:styleId="TitleChar">
    <w:name w:val="Title Char"/>
    <w:basedOn w:val="StandardChar"/>
    <w:link w:val="Title"/>
    <w:rsid w:val="003E0D81"/>
    <w:rPr>
      <w:rFonts w:cs="Arial"/>
      <w:b/>
      <w:bCs/>
      <w:color w:val="333399"/>
      <w:sz w:val="48"/>
      <w:szCs w:val="32"/>
    </w:rPr>
  </w:style>
  <w:style w:type="character" w:customStyle="1" w:styleId="SAPNoteHeadingChar">
    <w:name w:val="SAP_NoteHeading Char"/>
    <w:basedOn w:val="TitleChar"/>
    <w:link w:val="SAPNoteHeading"/>
    <w:rsid w:val="003E0D81"/>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3E0D81"/>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3E0D81"/>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3E0D81"/>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3E0D81"/>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3E0D81"/>
    <w:pPr>
      <w:numPr>
        <w:numId w:val="0"/>
      </w:numPr>
      <w:outlineLvl w:val="9"/>
    </w:pPr>
    <w:rPr>
      <w:b/>
    </w:rPr>
  </w:style>
  <w:style w:type="character" w:customStyle="1" w:styleId="SAPHeading1NoNumberChar">
    <w:name w:val="SAP_Heading1NoNumber Char"/>
    <w:basedOn w:val="TitleChar"/>
    <w:link w:val="SAPHeading1NoNumber"/>
    <w:rsid w:val="003E0D81"/>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3E0D81"/>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3E0D81"/>
    <w:pPr>
      <w:numPr>
        <w:numId w:val="44"/>
      </w:numPr>
    </w:pPr>
  </w:style>
  <w:style w:type="paragraph" w:styleId="ListNumber2">
    <w:name w:val="List Number 2"/>
    <w:basedOn w:val="Normal"/>
    <w:uiPriority w:val="99"/>
    <w:unhideWhenUsed/>
    <w:qFormat/>
    <w:rsid w:val="003E0D81"/>
    <w:pPr>
      <w:numPr>
        <w:ilvl w:val="1"/>
        <w:numId w:val="44"/>
      </w:numPr>
    </w:pPr>
  </w:style>
  <w:style w:type="paragraph" w:styleId="ListNumber3">
    <w:name w:val="List Number 3"/>
    <w:basedOn w:val="Normal"/>
    <w:uiPriority w:val="99"/>
    <w:unhideWhenUsed/>
    <w:qFormat/>
    <w:rsid w:val="003E0D81"/>
    <w:pPr>
      <w:numPr>
        <w:ilvl w:val="2"/>
        <w:numId w:val="44"/>
      </w:numPr>
    </w:pPr>
  </w:style>
  <w:style w:type="paragraph" w:styleId="ListBullet">
    <w:name w:val="List Bullet"/>
    <w:basedOn w:val="Normal"/>
    <w:uiPriority w:val="99"/>
    <w:unhideWhenUsed/>
    <w:qFormat/>
    <w:rsid w:val="003E0D81"/>
    <w:pPr>
      <w:numPr>
        <w:numId w:val="45"/>
      </w:numPr>
    </w:pPr>
  </w:style>
  <w:style w:type="paragraph" w:styleId="ListBullet2">
    <w:name w:val="List Bullet 2"/>
    <w:basedOn w:val="Normal"/>
    <w:uiPriority w:val="99"/>
    <w:unhideWhenUsed/>
    <w:qFormat/>
    <w:rsid w:val="003E0D81"/>
    <w:pPr>
      <w:numPr>
        <w:numId w:val="46"/>
      </w:numPr>
    </w:pPr>
  </w:style>
  <w:style w:type="paragraph" w:styleId="ListBullet3">
    <w:name w:val="List Bullet 3"/>
    <w:basedOn w:val="Normal"/>
    <w:uiPriority w:val="99"/>
    <w:unhideWhenUsed/>
    <w:qFormat/>
    <w:rsid w:val="003E0D81"/>
    <w:pPr>
      <w:numPr>
        <w:numId w:val="47"/>
      </w:numPr>
    </w:pPr>
  </w:style>
  <w:style w:type="paragraph" w:styleId="ListContinue">
    <w:name w:val="List Continue"/>
    <w:basedOn w:val="Normal"/>
    <w:uiPriority w:val="99"/>
    <w:unhideWhenUsed/>
    <w:qFormat/>
    <w:rsid w:val="003E0D81"/>
    <w:pPr>
      <w:ind w:left="340"/>
    </w:pPr>
  </w:style>
  <w:style w:type="paragraph" w:styleId="ListContinue2">
    <w:name w:val="List Continue 2"/>
    <w:basedOn w:val="Normal"/>
    <w:uiPriority w:val="99"/>
    <w:unhideWhenUsed/>
    <w:qFormat/>
    <w:rsid w:val="003E0D81"/>
    <w:pPr>
      <w:ind w:left="680"/>
    </w:pPr>
  </w:style>
  <w:style w:type="paragraph" w:styleId="ListContinue3">
    <w:name w:val="List Continue 3"/>
    <w:basedOn w:val="Normal"/>
    <w:uiPriority w:val="99"/>
    <w:unhideWhenUsed/>
    <w:qFormat/>
    <w:rsid w:val="003E0D81"/>
    <w:pPr>
      <w:ind w:left="1021"/>
    </w:pPr>
  </w:style>
  <w:style w:type="character" w:customStyle="1" w:styleId="Heading1Char">
    <w:name w:val="Heading 1 Char"/>
    <w:basedOn w:val="DefaultParagraphFont"/>
    <w:link w:val="Heading1"/>
    <w:uiPriority w:val="9"/>
    <w:locked/>
    <w:rsid w:val="003E0D81"/>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3E0D81"/>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3E0D81"/>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3E0D81"/>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3E0D81"/>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3E0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3E0D81"/>
    <w:rPr>
      <w:color w:val="auto"/>
      <w:sz w:val="24"/>
    </w:rPr>
  </w:style>
  <w:style w:type="paragraph" w:customStyle="1" w:styleId="SAPMainTitle">
    <w:name w:val="SAP_MainTitle"/>
    <w:basedOn w:val="Normal"/>
    <w:next w:val="Normal"/>
    <w:rsid w:val="003E0D81"/>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3E0D81"/>
    <w:pPr>
      <w:spacing w:line="260" w:lineRule="exact"/>
      <w:jc w:val="right"/>
    </w:pPr>
    <w:rPr>
      <w:caps/>
      <w:color w:val="auto"/>
      <w:spacing w:val="10"/>
      <w:sz w:val="20"/>
    </w:rPr>
  </w:style>
  <w:style w:type="paragraph" w:customStyle="1" w:styleId="SAPDocumentVersion">
    <w:name w:val="SAP_DocumentVersion"/>
    <w:basedOn w:val="SAPSecurityLevel"/>
    <w:rsid w:val="003E0D81"/>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3E0D81"/>
    <w:rPr>
      <w:rFonts w:ascii="BentonSans Book" w:hAnsi="BentonSans Book" w:cs="Times New Roman"/>
      <w:color w:val="0076CB"/>
      <w:sz w:val="12"/>
      <w:u w:val="none"/>
    </w:rPr>
  </w:style>
  <w:style w:type="paragraph" w:customStyle="1" w:styleId="SAPMaterialNumber">
    <w:name w:val="SAP_MaterialNumber"/>
    <w:basedOn w:val="Normal"/>
    <w:locked/>
    <w:rsid w:val="003E0D81"/>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3E0D81"/>
  </w:style>
  <w:style w:type="paragraph" w:customStyle="1" w:styleId="SAPFooterleft">
    <w:name w:val="SAP_Footer_left"/>
    <w:basedOn w:val="Footer"/>
    <w:locked/>
    <w:rsid w:val="003E0D81"/>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3E0D81"/>
    <w:rPr>
      <w:rFonts w:ascii="BentonSans Bold" w:hAnsi="BentonSans Bold" w:cs="Times New Roman"/>
    </w:rPr>
  </w:style>
  <w:style w:type="character" w:customStyle="1" w:styleId="SAPFooterSecurityLevel">
    <w:name w:val="SAP_Footer_SecurityLevel"/>
    <w:basedOn w:val="DefaultParagraphFont"/>
    <w:uiPriority w:val="1"/>
    <w:locked/>
    <w:rsid w:val="003E0D81"/>
    <w:rPr>
      <w:rFonts w:cs="Times New Roman"/>
      <w:caps/>
      <w:spacing w:val="6"/>
    </w:rPr>
  </w:style>
  <w:style w:type="paragraph" w:customStyle="1" w:styleId="SAPLastPageGray">
    <w:name w:val="SAP_LastPage_Gray"/>
    <w:basedOn w:val="Normal"/>
    <w:locked/>
    <w:rsid w:val="003E0D81"/>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3E0D81"/>
    <w:pPr>
      <w:spacing w:before="0" w:after="0" w:line="180" w:lineRule="exact"/>
    </w:pPr>
    <w:rPr>
      <w:rFonts w:cs="Arial"/>
      <w:sz w:val="12"/>
      <w:szCs w:val="18"/>
      <w:lang w:val="de-DE"/>
    </w:rPr>
  </w:style>
  <w:style w:type="paragraph" w:customStyle="1" w:styleId="SAPFooterright">
    <w:name w:val="SAP_Footer_right"/>
    <w:basedOn w:val="SAPFooterleft"/>
    <w:locked/>
    <w:rsid w:val="003E0D81"/>
    <w:pPr>
      <w:jc w:val="right"/>
    </w:pPr>
    <w:rPr>
      <w:noProof/>
    </w:rPr>
  </w:style>
  <w:style w:type="paragraph" w:customStyle="1" w:styleId="SAPFooterCurrentTopicRight">
    <w:name w:val="SAP_Footer_CurrentTopicRight"/>
    <w:basedOn w:val="SAPFooterright"/>
    <w:qFormat/>
    <w:locked/>
    <w:rsid w:val="003E0D81"/>
    <w:rPr>
      <w:rFonts w:ascii="BentonSans Bold" w:hAnsi="BentonSans Bold"/>
    </w:rPr>
  </w:style>
  <w:style w:type="paragraph" w:customStyle="1" w:styleId="SAPFooterCurrentTopicLeft">
    <w:name w:val="SAP_Footer_CurrentTopicLeft"/>
    <w:basedOn w:val="SAPFooterleft"/>
    <w:qFormat/>
    <w:locked/>
    <w:rsid w:val="003E0D81"/>
    <w:rPr>
      <w:rFonts w:ascii="BentonSans Bold" w:hAnsi="BentonSans Bold"/>
    </w:rPr>
  </w:style>
  <w:style w:type="paragraph" w:styleId="Header">
    <w:name w:val="header"/>
    <w:basedOn w:val="Normal"/>
    <w:link w:val="HeaderChar"/>
    <w:uiPriority w:val="99"/>
    <w:unhideWhenUsed/>
    <w:rsid w:val="003E0D8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E0D81"/>
    <w:rPr>
      <w:rFonts w:ascii="BentonSans Book" w:eastAsia="MS Mincho" w:hAnsi="BentonSans Book" w:cs="Times New Roman"/>
      <w:kern w:val="0"/>
      <w:sz w:val="18"/>
      <w:szCs w:val="24"/>
    </w:rPr>
  </w:style>
  <w:style w:type="paragraph" w:customStyle="1" w:styleId="SAPHeader">
    <w:name w:val="SAP_Header"/>
    <w:basedOn w:val="Normal"/>
    <w:locked/>
    <w:rsid w:val="003E0D81"/>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upport.sap.com/content/dam/SAAP/Sol_Pack/BP_OP_ENTPR/BP_OP_ENTPR_S4HANA2020_7_Master_Data_EN_XX.htm"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https://help.sap.com/viewer/S4HANA2020_AdminGuide" TargetMode="External"/><Relationship Id="rId12" Type="http://schemas.openxmlformats.org/officeDocument/2006/relationships/hyperlink" Target="#unique_19"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8" TargetMode="External"/><Relationship Id="rId24" Type="http://schemas.openxmlformats.org/officeDocument/2006/relationships/footer" Target="footer5.xm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glossaryDocument" Target="glossary/document.xml"/><Relationship Id="rId10" Type="http://schemas.openxmlformats.org/officeDocument/2006/relationships/hyperlink" Target="#unique_17" TargetMode="External"/><Relationship Id="rId19" Type="http://schemas.openxmlformats.org/officeDocument/2006/relationships/hyperlink" Target="http://www.sap.com/copyright"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unique_16" TargetMode="Externa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 Id="rId30"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A1F96F56C3489E9616D767162BF835"/>
        <w:category>
          <w:name w:val="General"/>
          <w:gallery w:val="placeholder"/>
        </w:category>
        <w:types>
          <w:type w:val="bbPlcHdr"/>
        </w:types>
        <w:behaviors>
          <w:behavior w:val="content"/>
        </w:behaviors>
        <w:guid w:val="{8C2905BA-D56F-44DD-A6C5-C99AB27272F3}"/>
      </w:docPartPr>
      <w:docPartBody>
        <w:p w:rsidR="00000000" w:rsidRDefault="009D190B" w:rsidP="009D190B">
          <w:pPr>
            <w:pStyle w:val="5DA1F96F56C3489E9616D767162BF835"/>
          </w:pPr>
          <w:r>
            <w:t>Enter Scope Item Name</w:t>
          </w:r>
        </w:p>
      </w:docPartBody>
    </w:docPart>
    <w:docPart>
      <w:docPartPr>
        <w:name w:val="5A6CF8B20E08498DA94DC93FE877783D"/>
        <w:category>
          <w:name w:val="General"/>
          <w:gallery w:val="placeholder"/>
        </w:category>
        <w:types>
          <w:type w:val="bbPlcHdr"/>
        </w:types>
        <w:behaviors>
          <w:behavior w:val="content"/>
        </w:behaviors>
        <w:guid w:val="{F7382A58-C58C-452B-B249-520C03DB40FF}"/>
      </w:docPartPr>
      <w:docPartBody>
        <w:p w:rsidR="00000000" w:rsidRDefault="009D190B" w:rsidP="009D190B">
          <w:pPr>
            <w:pStyle w:val="5A6CF8B20E08498DA94DC93FE877783D"/>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90B"/>
    <w:rsid w:val="009D1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717C9E1060433C91332A5D4C8FE4F7">
    <w:name w:val="91717C9E1060433C91332A5D4C8FE4F7"/>
    <w:rsid w:val="009D190B"/>
  </w:style>
  <w:style w:type="paragraph" w:customStyle="1" w:styleId="5DA1F96F56C3489E9616D767162BF835">
    <w:name w:val="5DA1F96F56C3489E9616D767162BF835"/>
    <w:rsid w:val="009D190B"/>
  </w:style>
  <w:style w:type="paragraph" w:customStyle="1" w:styleId="5A6CF8B20E08498DA94DC93FE877783D">
    <w:name w:val="5A6CF8B20E08498DA94DC93FE877783D"/>
    <w:rsid w:val="009D190B"/>
  </w:style>
  <w:style w:type="paragraph" w:customStyle="1" w:styleId="1899AAD31A7241ADBCC843B20C7BF119">
    <w:name w:val="1899AAD31A7241ADBCC843B20C7BF119"/>
    <w:rsid w:val="009D1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DFCBC84E-2F23-4CE7-80B6-E19AE50BD342}"/>
</file>

<file path=customXml/itemProps2.xml><?xml version="1.0" encoding="utf-8"?>
<ds:datastoreItem xmlns:ds="http://schemas.openxmlformats.org/officeDocument/2006/customXml" ds:itemID="{A34622C7-5D56-47A0-919F-2307ACD47EAD}"/>
</file>

<file path=customXml/itemProps3.xml><?xml version="1.0" encoding="utf-8"?>
<ds:datastoreItem xmlns:ds="http://schemas.openxmlformats.org/officeDocument/2006/customXml" ds:itemID="{A8A79CD9-721A-4D22-840F-571FDD07CAF9}"/>
</file>

<file path=docProps/app.xml><?xml version="1.0" encoding="utf-8"?>
<Properties xmlns="http://schemas.openxmlformats.org/officeDocument/2006/extended-properties" xmlns:vt="http://schemas.openxmlformats.org/officeDocument/2006/docPropsVTypes">
  <Template>Normal.dotm</Template>
  <TotalTime>0</TotalTime>
  <Pages>25</Pages>
  <Words>5065</Words>
  <Characters>28872</Characters>
  <Application>Microsoft Office Word</Application>
  <DocSecurity>4</DocSecurity>
  <Lines>240</Lines>
  <Paragraphs>67</Paragraphs>
  <ScaleCrop>false</ScaleCrop>
  <Company/>
  <LinksUpToDate>false</LinksUpToDate>
  <CharactersWithSpaces>33870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2020-09-28T19:01:00Z</dcterms:created>
  <dcterms:modified xsi:type="dcterms:W3CDTF">2020-09-28T19:01:00Z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