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B6452" w:rsidRPr="00FC413A" w:rsidTr="00E54D0D">
        <w:trPr>
          <w:trHeight w:hRule="exact" w:val="227"/>
        </w:trPr>
        <w:tc>
          <w:tcPr>
            <w:tcW w:w="4962" w:type="dxa"/>
            <w:tcBorders>
              <w:bottom w:val="single" w:sz="4" w:space="0" w:color="auto"/>
            </w:tcBorders>
            <w:shd w:val="clear" w:color="auto" w:fill="000000" w:themeFill="text1"/>
          </w:tcPr>
          <w:p w:rsidR="005B6452" w:rsidRPr="00FC413A" w:rsidRDefault="005B6452"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B6452" w:rsidRPr="00FC413A" w:rsidRDefault="005B6452" w:rsidP="00E54D0D"/>
        </w:tc>
      </w:tr>
      <w:tr w:rsidR="005B6452"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5B6452" w:rsidRPr="00E540A2" w:rsidRDefault="005B6452" w:rsidP="005B6452">
            <w:pPr>
              <w:pStyle w:val="SAPCollateralType"/>
            </w:pPr>
            <w:r>
              <w:t>Test Script</w:t>
            </w:r>
          </w:p>
          <w:p w:rsidR="005B6452" w:rsidRPr="00E540A2" w:rsidRDefault="005B6452" w:rsidP="005B6452">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5B6452" w:rsidRPr="00CF3F1C" w:rsidRDefault="005B6452" w:rsidP="00E54D0D">
            <w:pPr>
              <w:pStyle w:val="SAPSecurityLevel"/>
            </w:pPr>
            <w:bookmarkStart w:id="1" w:name="securitylevel"/>
            <w:r w:rsidRPr="00CF3F1C">
              <w:t>public</w:t>
            </w:r>
            <w:bookmarkEnd w:id="1"/>
          </w:p>
        </w:tc>
      </w:tr>
      <w:tr w:rsidR="005B6452" w:rsidTr="00E54D0D">
        <w:trPr>
          <w:trHeight w:hRule="exact" w:val="2402"/>
        </w:trPr>
        <w:tc>
          <w:tcPr>
            <w:tcW w:w="4962" w:type="dxa"/>
            <w:vMerge/>
            <w:tcBorders>
              <w:top w:val="nil"/>
              <w:bottom w:val="nil"/>
              <w:right w:val="nil"/>
            </w:tcBorders>
            <w:shd w:val="clear" w:color="auto" w:fill="F0AB00"/>
            <w:tcMar>
              <w:top w:w="113" w:type="dxa"/>
            </w:tcMar>
          </w:tcPr>
          <w:p w:rsidR="005B6452" w:rsidRDefault="005B6452" w:rsidP="00E54D0D">
            <w:pPr>
              <w:pStyle w:val="SAPCollateralType"/>
            </w:pPr>
          </w:p>
        </w:tc>
        <w:tc>
          <w:tcPr>
            <w:tcW w:w="9383" w:type="dxa"/>
            <w:tcBorders>
              <w:top w:val="nil"/>
              <w:left w:val="nil"/>
              <w:bottom w:val="nil"/>
            </w:tcBorders>
            <w:shd w:val="clear" w:color="auto" w:fill="F0AB00"/>
            <w:tcMar>
              <w:top w:w="113" w:type="dxa"/>
            </w:tcMar>
          </w:tcPr>
          <w:p w:rsidR="005B6452" w:rsidRDefault="005B6452" w:rsidP="00E54D0D">
            <w:pPr>
              <w:pStyle w:val="SAPMainTitle"/>
            </w:pPr>
            <w:bookmarkStart w:id="2" w:name="maintitle"/>
            <w:r>
              <w:t>Basic Handover of Bill of Material (1ZI_DE)</w:t>
            </w:r>
            <w:bookmarkEnd w:id="2"/>
          </w:p>
          <w:p w:rsidR="005B6452" w:rsidRDefault="005B6452" w:rsidP="00E54D0D">
            <w:pPr>
              <w:pStyle w:val="SAPMainTitle"/>
            </w:pPr>
          </w:p>
        </w:tc>
      </w:tr>
    </w:tbl>
    <w:p w:rsidR="005B6452" w:rsidRPr="009B6859" w:rsidRDefault="005B6452" w:rsidP="000B26F8">
      <w:pPr>
        <w:pStyle w:val="SAPKeyblockTitle"/>
      </w:pPr>
      <w:r w:rsidRPr="009B6859">
        <w:t>Table of Contents</w:t>
      </w:r>
    </w:p>
    <w:p w:rsidR="005B6452" w:rsidRDefault="005B6452">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32266" w:history="1">
        <w:r w:rsidRPr="00E11569">
          <w:rPr>
            <w:rStyle w:val="Hyperlink"/>
            <w:noProof/>
          </w:rPr>
          <w:t>1</w:t>
        </w:r>
        <w:r>
          <w:rPr>
            <w:rFonts w:asciiTheme="minorHAnsi" w:eastAsiaTheme="minorEastAsia" w:hAnsiTheme="minorHAnsi" w:cstheme="minorBidi"/>
            <w:noProof/>
            <w:sz w:val="22"/>
            <w:szCs w:val="22"/>
            <w:lang w:val="de-DE" w:eastAsia="zh-CN"/>
          </w:rPr>
          <w:tab/>
        </w:r>
        <w:r w:rsidRPr="00E11569">
          <w:rPr>
            <w:rStyle w:val="Hyperlink"/>
            <w:noProof/>
          </w:rPr>
          <w:t>Purpose</w:t>
        </w:r>
        <w:r>
          <w:rPr>
            <w:noProof/>
            <w:webHidden/>
          </w:rPr>
          <w:tab/>
        </w:r>
        <w:r>
          <w:rPr>
            <w:noProof/>
            <w:webHidden/>
          </w:rPr>
          <w:fldChar w:fldCharType="begin"/>
        </w:r>
        <w:r>
          <w:rPr>
            <w:noProof/>
            <w:webHidden/>
          </w:rPr>
          <w:instrText xml:space="preserve"> PAGEREF _Toc51132266 \h </w:instrText>
        </w:r>
        <w:r>
          <w:rPr>
            <w:noProof/>
            <w:webHidden/>
          </w:rPr>
        </w:r>
        <w:r>
          <w:rPr>
            <w:noProof/>
            <w:webHidden/>
          </w:rPr>
          <w:fldChar w:fldCharType="separate"/>
        </w:r>
        <w:r>
          <w:rPr>
            <w:noProof/>
            <w:webHidden/>
          </w:rPr>
          <w:t>3</w:t>
        </w:r>
        <w:r>
          <w:rPr>
            <w:noProof/>
            <w:webHidden/>
          </w:rPr>
          <w:fldChar w:fldCharType="end"/>
        </w:r>
      </w:hyperlink>
    </w:p>
    <w:p w:rsidR="005B6452" w:rsidRDefault="005B6452">
      <w:pPr>
        <w:pStyle w:val="TOC1"/>
        <w:rPr>
          <w:rFonts w:asciiTheme="minorHAnsi" w:eastAsiaTheme="minorEastAsia" w:hAnsiTheme="minorHAnsi" w:cstheme="minorBidi"/>
          <w:noProof/>
          <w:sz w:val="22"/>
          <w:szCs w:val="22"/>
          <w:lang w:val="de-DE" w:eastAsia="zh-CN"/>
        </w:rPr>
      </w:pPr>
      <w:hyperlink w:anchor="_Toc51132267" w:history="1">
        <w:r w:rsidRPr="00E11569">
          <w:rPr>
            <w:rStyle w:val="Hyperlink"/>
            <w:noProof/>
          </w:rPr>
          <w:t>2</w:t>
        </w:r>
        <w:r>
          <w:rPr>
            <w:rFonts w:asciiTheme="minorHAnsi" w:eastAsiaTheme="minorEastAsia" w:hAnsiTheme="minorHAnsi" w:cstheme="minorBidi"/>
            <w:noProof/>
            <w:sz w:val="22"/>
            <w:szCs w:val="22"/>
            <w:lang w:val="de-DE" w:eastAsia="zh-CN"/>
          </w:rPr>
          <w:tab/>
        </w:r>
        <w:r w:rsidRPr="00E11569">
          <w:rPr>
            <w:rStyle w:val="Hyperlink"/>
            <w:noProof/>
          </w:rPr>
          <w:t>Prerequisites</w:t>
        </w:r>
        <w:r>
          <w:rPr>
            <w:noProof/>
            <w:webHidden/>
          </w:rPr>
          <w:tab/>
        </w:r>
        <w:r>
          <w:rPr>
            <w:noProof/>
            <w:webHidden/>
          </w:rPr>
          <w:fldChar w:fldCharType="begin"/>
        </w:r>
        <w:r>
          <w:rPr>
            <w:noProof/>
            <w:webHidden/>
          </w:rPr>
          <w:instrText xml:space="preserve"> PAGEREF _Toc51132267 \h </w:instrText>
        </w:r>
        <w:r>
          <w:rPr>
            <w:noProof/>
            <w:webHidden/>
          </w:rPr>
        </w:r>
        <w:r>
          <w:rPr>
            <w:noProof/>
            <w:webHidden/>
          </w:rPr>
          <w:fldChar w:fldCharType="separate"/>
        </w:r>
        <w:r>
          <w:rPr>
            <w:noProof/>
            <w:webHidden/>
          </w:rPr>
          <w:t>4</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68" w:history="1">
        <w:r w:rsidRPr="00E11569">
          <w:rPr>
            <w:rStyle w:val="Hyperlink"/>
            <w:noProof/>
          </w:rPr>
          <w:t>2.1</w:t>
        </w:r>
        <w:r>
          <w:rPr>
            <w:rFonts w:asciiTheme="minorHAnsi" w:eastAsiaTheme="minorEastAsia" w:hAnsiTheme="minorHAnsi" w:cstheme="minorBidi"/>
            <w:noProof/>
            <w:sz w:val="22"/>
            <w:szCs w:val="22"/>
            <w:lang w:val="de-DE" w:eastAsia="zh-CN"/>
          </w:rPr>
          <w:tab/>
        </w:r>
        <w:r w:rsidRPr="00E11569">
          <w:rPr>
            <w:rStyle w:val="Hyperlink"/>
            <w:noProof/>
          </w:rPr>
          <w:t>System Access</w:t>
        </w:r>
        <w:r>
          <w:rPr>
            <w:noProof/>
            <w:webHidden/>
          </w:rPr>
          <w:tab/>
        </w:r>
        <w:r>
          <w:rPr>
            <w:noProof/>
            <w:webHidden/>
          </w:rPr>
          <w:fldChar w:fldCharType="begin"/>
        </w:r>
        <w:r>
          <w:rPr>
            <w:noProof/>
            <w:webHidden/>
          </w:rPr>
          <w:instrText xml:space="preserve"> PAGEREF _Toc51132268 \h </w:instrText>
        </w:r>
        <w:r>
          <w:rPr>
            <w:noProof/>
            <w:webHidden/>
          </w:rPr>
        </w:r>
        <w:r>
          <w:rPr>
            <w:noProof/>
            <w:webHidden/>
          </w:rPr>
          <w:fldChar w:fldCharType="separate"/>
        </w:r>
        <w:r>
          <w:rPr>
            <w:noProof/>
            <w:webHidden/>
          </w:rPr>
          <w:t>4</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69" w:history="1">
        <w:r w:rsidRPr="00E11569">
          <w:rPr>
            <w:rStyle w:val="Hyperlink"/>
            <w:noProof/>
          </w:rPr>
          <w:t>2.2</w:t>
        </w:r>
        <w:r>
          <w:rPr>
            <w:rFonts w:asciiTheme="minorHAnsi" w:eastAsiaTheme="minorEastAsia" w:hAnsiTheme="minorHAnsi" w:cstheme="minorBidi"/>
            <w:noProof/>
            <w:sz w:val="22"/>
            <w:szCs w:val="22"/>
            <w:lang w:val="de-DE" w:eastAsia="zh-CN"/>
          </w:rPr>
          <w:tab/>
        </w:r>
        <w:r w:rsidRPr="00E11569">
          <w:rPr>
            <w:rStyle w:val="Hyperlink"/>
            <w:noProof/>
          </w:rPr>
          <w:t>Roles</w:t>
        </w:r>
        <w:r>
          <w:rPr>
            <w:noProof/>
            <w:webHidden/>
          </w:rPr>
          <w:tab/>
        </w:r>
        <w:r>
          <w:rPr>
            <w:noProof/>
            <w:webHidden/>
          </w:rPr>
          <w:fldChar w:fldCharType="begin"/>
        </w:r>
        <w:r>
          <w:rPr>
            <w:noProof/>
            <w:webHidden/>
          </w:rPr>
          <w:instrText xml:space="preserve"> PAGEREF _Toc51132269 \h </w:instrText>
        </w:r>
        <w:r>
          <w:rPr>
            <w:noProof/>
            <w:webHidden/>
          </w:rPr>
        </w:r>
        <w:r>
          <w:rPr>
            <w:noProof/>
            <w:webHidden/>
          </w:rPr>
          <w:fldChar w:fldCharType="separate"/>
        </w:r>
        <w:r>
          <w:rPr>
            <w:noProof/>
            <w:webHidden/>
          </w:rPr>
          <w:t>4</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0" w:history="1">
        <w:r w:rsidRPr="00E11569">
          <w:rPr>
            <w:rStyle w:val="Hyperlink"/>
            <w:noProof/>
          </w:rPr>
          <w:t>2.3</w:t>
        </w:r>
        <w:r>
          <w:rPr>
            <w:rFonts w:asciiTheme="minorHAnsi" w:eastAsiaTheme="minorEastAsia" w:hAnsiTheme="minorHAnsi" w:cstheme="minorBidi"/>
            <w:noProof/>
            <w:sz w:val="22"/>
            <w:szCs w:val="22"/>
            <w:lang w:val="de-DE" w:eastAsia="zh-CN"/>
          </w:rPr>
          <w:tab/>
        </w:r>
        <w:r w:rsidRPr="00E11569">
          <w:rPr>
            <w:rStyle w:val="Hyperlink"/>
            <w:noProof/>
          </w:rPr>
          <w:t>Master Data, Organizational Data, and Other Data</w:t>
        </w:r>
        <w:r>
          <w:rPr>
            <w:noProof/>
            <w:webHidden/>
          </w:rPr>
          <w:tab/>
        </w:r>
        <w:r>
          <w:rPr>
            <w:noProof/>
            <w:webHidden/>
          </w:rPr>
          <w:fldChar w:fldCharType="begin"/>
        </w:r>
        <w:r>
          <w:rPr>
            <w:noProof/>
            <w:webHidden/>
          </w:rPr>
          <w:instrText xml:space="preserve"> PAGEREF _Toc51132270 \h </w:instrText>
        </w:r>
        <w:r>
          <w:rPr>
            <w:noProof/>
            <w:webHidden/>
          </w:rPr>
        </w:r>
        <w:r>
          <w:rPr>
            <w:noProof/>
            <w:webHidden/>
          </w:rPr>
          <w:fldChar w:fldCharType="separate"/>
        </w:r>
        <w:r>
          <w:rPr>
            <w:noProof/>
            <w:webHidden/>
          </w:rPr>
          <w:t>4</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1" w:history="1">
        <w:r w:rsidRPr="00E11569">
          <w:rPr>
            <w:rStyle w:val="Hyperlink"/>
            <w:noProof/>
          </w:rPr>
          <w:t>2.4</w:t>
        </w:r>
        <w:r>
          <w:rPr>
            <w:rFonts w:asciiTheme="minorHAnsi" w:eastAsiaTheme="minorEastAsia" w:hAnsiTheme="minorHAnsi" w:cstheme="minorBidi"/>
            <w:noProof/>
            <w:sz w:val="22"/>
            <w:szCs w:val="22"/>
            <w:lang w:val="de-DE" w:eastAsia="zh-CN"/>
          </w:rPr>
          <w:tab/>
        </w:r>
        <w:r w:rsidRPr="00E11569">
          <w:rPr>
            <w:rStyle w:val="Hyperlink"/>
            <w:noProof/>
          </w:rPr>
          <w:t>Business Conditions</w:t>
        </w:r>
        <w:r>
          <w:rPr>
            <w:noProof/>
            <w:webHidden/>
          </w:rPr>
          <w:tab/>
        </w:r>
        <w:r>
          <w:rPr>
            <w:noProof/>
            <w:webHidden/>
          </w:rPr>
          <w:fldChar w:fldCharType="begin"/>
        </w:r>
        <w:r>
          <w:rPr>
            <w:noProof/>
            <w:webHidden/>
          </w:rPr>
          <w:instrText xml:space="preserve"> PAGEREF _Toc51132271 \h </w:instrText>
        </w:r>
        <w:r>
          <w:rPr>
            <w:noProof/>
            <w:webHidden/>
          </w:rPr>
        </w:r>
        <w:r>
          <w:rPr>
            <w:noProof/>
            <w:webHidden/>
          </w:rPr>
          <w:fldChar w:fldCharType="separate"/>
        </w:r>
        <w:r>
          <w:rPr>
            <w:noProof/>
            <w:webHidden/>
          </w:rPr>
          <w:t>6</w:t>
        </w:r>
        <w:r>
          <w:rPr>
            <w:noProof/>
            <w:webHidden/>
          </w:rPr>
          <w:fldChar w:fldCharType="end"/>
        </w:r>
      </w:hyperlink>
    </w:p>
    <w:p w:rsidR="005B6452" w:rsidRDefault="005B6452">
      <w:pPr>
        <w:pStyle w:val="TOC1"/>
        <w:rPr>
          <w:rFonts w:asciiTheme="minorHAnsi" w:eastAsiaTheme="minorEastAsia" w:hAnsiTheme="minorHAnsi" w:cstheme="minorBidi"/>
          <w:noProof/>
          <w:sz w:val="22"/>
          <w:szCs w:val="22"/>
          <w:lang w:val="de-DE" w:eastAsia="zh-CN"/>
        </w:rPr>
      </w:pPr>
      <w:hyperlink w:anchor="_Toc51132272" w:history="1">
        <w:r w:rsidRPr="00E11569">
          <w:rPr>
            <w:rStyle w:val="Hyperlink"/>
            <w:noProof/>
          </w:rPr>
          <w:t>3</w:t>
        </w:r>
        <w:r>
          <w:rPr>
            <w:rFonts w:asciiTheme="minorHAnsi" w:eastAsiaTheme="minorEastAsia" w:hAnsiTheme="minorHAnsi" w:cstheme="minorBidi"/>
            <w:noProof/>
            <w:sz w:val="22"/>
            <w:szCs w:val="22"/>
            <w:lang w:val="de-DE" w:eastAsia="zh-CN"/>
          </w:rPr>
          <w:tab/>
        </w:r>
        <w:r w:rsidRPr="00E11569">
          <w:rPr>
            <w:rStyle w:val="Hyperlink"/>
            <w:noProof/>
          </w:rPr>
          <w:t>Overview Table</w:t>
        </w:r>
        <w:r>
          <w:rPr>
            <w:noProof/>
            <w:webHidden/>
          </w:rPr>
          <w:tab/>
        </w:r>
        <w:r>
          <w:rPr>
            <w:noProof/>
            <w:webHidden/>
          </w:rPr>
          <w:fldChar w:fldCharType="begin"/>
        </w:r>
        <w:r>
          <w:rPr>
            <w:noProof/>
            <w:webHidden/>
          </w:rPr>
          <w:instrText xml:space="preserve"> PAGEREF _Toc51132272 \h </w:instrText>
        </w:r>
        <w:r>
          <w:rPr>
            <w:noProof/>
            <w:webHidden/>
          </w:rPr>
        </w:r>
        <w:r>
          <w:rPr>
            <w:noProof/>
            <w:webHidden/>
          </w:rPr>
          <w:fldChar w:fldCharType="separate"/>
        </w:r>
        <w:r>
          <w:rPr>
            <w:noProof/>
            <w:webHidden/>
          </w:rPr>
          <w:t>7</w:t>
        </w:r>
        <w:r>
          <w:rPr>
            <w:noProof/>
            <w:webHidden/>
          </w:rPr>
          <w:fldChar w:fldCharType="end"/>
        </w:r>
      </w:hyperlink>
    </w:p>
    <w:p w:rsidR="005B6452" w:rsidRDefault="005B6452">
      <w:pPr>
        <w:pStyle w:val="TOC1"/>
        <w:rPr>
          <w:rFonts w:asciiTheme="minorHAnsi" w:eastAsiaTheme="minorEastAsia" w:hAnsiTheme="minorHAnsi" w:cstheme="minorBidi"/>
          <w:noProof/>
          <w:sz w:val="22"/>
          <w:szCs w:val="22"/>
          <w:lang w:val="de-DE" w:eastAsia="zh-CN"/>
        </w:rPr>
      </w:pPr>
      <w:hyperlink w:anchor="_Toc51132273" w:history="1">
        <w:r w:rsidRPr="00E11569">
          <w:rPr>
            <w:rStyle w:val="Hyperlink"/>
            <w:noProof/>
          </w:rPr>
          <w:t>4</w:t>
        </w:r>
        <w:r>
          <w:rPr>
            <w:rFonts w:asciiTheme="minorHAnsi" w:eastAsiaTheme="minorEastAsia" w:hAnsiTheme="minorHAnsi" w:cstheme="minorBidi"/>
            <w:noProof/>
            <w:sz w:val="22"/>
            <w:szCs w:val="22"/>
            <w:lang w:val="de-DE" w:eastAsia="zh-CN"/>
          </w:rPr>
          <w:tab/>
        </w:r>
        <w:r w:rsidRPr="00E11569">
          <w:rPr>
            <w:rStyle w:val="Hyperlink"/>
            <w:noProof/>
          </w:rPr>
          <w:t>Test Procedures</w:t>
        </w:r>
        <w:r>
          <w:rPr>
            <w:noProof/>
            <w:webHidden/>
          </w:rPr>
          <w:tab/>
        </w:r>
        <w:r>
          <w:rPr>
            <w:noProof/>
            <w:webHidden/>
          </w:rPr>
          <w:fldChar w:fldCharType="begin"/>
        </w:r>
        <w:r>
          <w:rPr>
            <w:noProof/>
            <w:webHidden/>
          </w:rPr>
          <w:instrText xml:space="preserve"> PAGEREF _Toc51132273 \h </w:instrText>
        </w:r>
        <w:r>
          <w:rPr>
            <w:noProof/>
            <w:webHidden/>
          </w:rPr>
        </w:r>
        <w:r>
          <w:rPr>
            <w:noProof/>
            <w:webHidden/>
          </w:rPr>
          <w:fldChar w:fldCharType="separate"/>
        </w:r>
        <w:r>
          <w:rPr>
            <w:noProof/>
            <w:webHidden/>
          </w:rPr>
          <w:t>8</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4" w:history="1">
        <w:r w:rsidRPr="00E11569">
          <w:rPr>
            <w:rStyle w:val="Hyperlink"/>
            <w:noProof/>
          </w:rPr>
          <w:t>4.1</w:t>
        </w:r>
        <w:r>
          <w:rPr>
            <w:rFonts w:asciiTheme="minorHAnsi" w:eastAsiaTheme="minorEastAsia" w:hAnsiTheme="minorHAnsi" w:cstheme="minorBidi"/>
            <w:noProof/>
            <w:sz w:val="22"/>
            <w:szCs w:val="22"/>
            <w:lang w:val="de-DE" w:eastAsia="zh-CN"/>
          </w:rPr>
          <w:tab/>
        </w:r>
        <w:r w:rsidRPr="00E11569">
          <w:rPr>
            <w:rStyle w:val="Hyperlink"/>
            <w:noProof/>
          </w:rPr>
          <w:t>Create Change Master</w:t>
        </w:r>
        <w:r>
          <w:rPr>
            <w:noProof/>
            <w:webHidden/>
          </w:rPr>
          <w:tab/>
        </w:r>
        <w:r>
          <w:rPr>
            <w:noProof/>
            <w:webHidden/>
          </w:rPr>
          <w:fldChar w:fldCharType="begin"/>
        </w:r>
        <w:r>
          <w:rPr>
            <w:noProof/>
            <w:webHidden/>
          </w:rPr>
          <w:instrText xml:space="preserve"> PAGEREF _Toc51132274 \h </w:instrText>
        </w:r>
        <w:r>
          <w:rPr>
            <w:noProof/>
            <w:webHidden/>
          </w:rPr>
        </w:r>
        <w:r>
          <w:rPr>
            <w:noProof/>
            <w:webHidden/>
          </w:rPr>
          <w:fldChar w:fldCharType="separate"/>
        </w:r>
        <w:r>
          <w:rPr>
            <w:noProof/>
            <w:webHidden/>
          </w:rPr>
          <w:t>8</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5" w:history="1">
        <w:r w:rsidRPr="00E11569">
          <w:rPr>
            <w:rStyle w:val="Hyperlink"/>
            <w:noProof/>
          </w:rPr>
          <w:t>4.2</w:t>
        </w:r>
        <w:r>
          <w:rPr>
            <w:rFonts w:asciiTheme="minorHAnsi" w:eastAsiaTheme="minorEastAsia" w:hAnsiTheme="minorHAnsi" w:cstheme="minorBidi"/>
            <w:noProof/>
            <w:sz w:val="22"/>
            <w:szCs w:val="22"/>
            <w:lang w:val="de-DE" w:eastAsia="zh-CN"/>
          </w:rPr>
          <w:tab/>
        </w:r>
        <w:r w:rsidRPr="00E11569">
          <w:rPr>
            <w:rStyle w:val="Hyperlink"/>
            <w:noProof/>
          </w:rPr>
          <w:t>Create Manufacturing Bill of Material as Copy of Engineering Bill of Material</w:t>
        </w:r>
        <w:r>
          <w:rPr>
            <w:noProof/>
            <w:webHidden/>
          </w:rPr>
          <w:tab/>
        </w:r>
        <w:r>
          <w:rPr>
            <w:noProof/>
            <w:webHidden/>
          </w:rPr>
          <w:fldChar w:fldCharType="begin"/>
        </w:r>
        <w:r>
          <w:rPr>
            <w:noProof/>
            <w:webHidden/>
          </w:rPr>
          <w:instrText xml:space="preserve"> PAGEREF _Toc51132275 \h </w:instrText>
        </w:r>
        <w:r>
          <w:rPr>
            <w:noProof/>
            <w:webHidden/>
          </w:rPr>
        </w:r>
        <w:r>
          <w:rPr>
            <w:noProof/>
            <w:webHidden/>
          </w:rPr>
          <w:fldChar w:fldCharType="separate"/>
        </w:r>
        <w:r>
          <w:rPr>
            <w:noProof/>
            <w:webHidden/>
          </w:rPr>
          <w:t>9</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6" w:history="1">
        <w:r w:rsidRPr="00E11569">
          <w:rPr>
            <w:rStyle w:val="Hyperlink"/>
            <w:noProof/>
          </w:rPr>
          <w:t>4.3</w:t>
        </w:r>
        <w:r>
          <w:rPr>
            <w:rFonts w:asciiTheme="minorHAnsi" w:eastAsiaTheme="minorEastAsia" w:hAnsiTheme="minorHAnsi" w:cstheme="minorBidi"/>
            <w:noProof/>
            <w:sz w:val="22"/>
            <w:szCs w:val="22"/>
            <w:lang w:val="de-DE" w:eastAsia="zh-CN"/>
          </w:rPr>
          <w:tab/>
        </w:r>
        <w:r w:rsidRPr="00E11569">
          <w:rPr>
            <w:rStyle w:val="Hyperlink"/>
            <w:noProof/>
          </w:rPr>
          <w:t>Rework Manufacturing BOM</w:t>
        </w:r>
        <w:r>
          <w:rPr>
            <w:noProof/>
            <w:webHidden/>
          </w:rPr>
          <w:tab/>
        </w:r>
        <w:r>
          <w:rPr>
            <w:noProof/>
            <w:webHidden/>
          </w:rPr>
          <w:fldChar w:fldCharType="begin"/>
        </w:r>
        <w:r>
          <w:rPr>
            <w:noProof/>
            <w:webHidden/>
          </w:rPr>
          <w:instrText xml:space="preserve"> PAGEREF _Toc51132276 \h </w:instrText>
        </w:r>
        <w:r>
          <w:rPr>
            <w:noProof/>
            <w:webHidden/>
          </w:rPr>
        </w:r>
        <w:r>
          <w:rPr>
            <w:noProof/>
            <w:webHidden/>
          </w:rPr>
          <w:fldChar w:fldCharType="separate"/>
        </w:r>
        <w:r>
          <w:rPr>
            <w:noProof/>
            <w:webHidden/>
          </w:rPr>
          <w:t>11</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7" w:history="1">
        <w:r w:rsidRPr="00E11569">
          <w:rPr>
            <w:rStyle w:val="Hyperlink"/>
            <w:noProof/>
          </w:rPr>
          <w:t>4.4</w:t>
        </w:r>
        <w:r>
          <w:rPr>
            <w:rFonts w:asciiTheme="minorHAnsi" w:eastAsiaTheme="minorEastAsia" w:hAnsiTheme="minorHAnsi" w:cstheme="minorBidi"/>
            <w:noProof/>
            <w:sz w:val="22"/>
            <w:szCs w:val="22"/>
            <w:lang w:val="de-DE" w:eastAsia="zh-CN"/>
          </w:rPr>
          <w:tab/>
        </w:r>
        <w:r w:rsidRPr="00E11569">
          <w:rPr>
            <w:rStyle w:val="Hyperlink"/>
            <w:noProof/>
          </w:rPr>
          <w:t>Release Manufacturing BOM</w:t>
        </w:r>
        <w:r>
          <w:rPr>
            <w:noProof/>
            <w:webHidden/>
          </w:rPr>
          <w:tab/>
        </w:r>
        <w:r>
          <w:rPr>
            <w:noProof/>
            <w:webHidden/>
          </w:rPr>
          <w:fldChar w:fldCharType="begin"/>
        </w:r>
        <w:r>
          <w:rPr>
            <w:noProof/>
            <w:webHidden/>
          </w:rPr>
          <w:instrText xml:space="preserve"> PAGEREF _Toc51132277 \h </w:instrText>
        </w:r>
        <w:r>
          <w:rPr>
            <w:noProof/>
            <w:webHidden/>
          </w:rPr>
        </w:r>
        <w:r>
          <w:rPr>
            <w:noProof/>
            <w:webHidden/>
          </w:rPr>
          <w:fldChar w:fldCharType="separate"/>
        </w:r>
        <w:r>
          <w:rPr>
            <w:noProof/>
            <w:webHidden/>
          </w:rPr>
          <w:t>12</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78" w:history="1">
        <w:r w:rsidRPr="00E11569">
          <w:rPr>
            <w:rStyle w:val="Hyperlink"/>
            <w:noProof/>
          </w:rPr>
          <w:t>4.5</w:t>
        </w:r>
        <w:r>
          <w:rPr>
            <w:rFonts w:asciiTheme="minorHAnsi" w:eastAsiaTheme="minorEastAsia" w:hAnsiTheme="minorHAnsi" w:cstheme="minorBidi"/>
            <w:noProof/>
            <w:sz w:val="22"/>
            <w:szCs w:val="22"/>
            <w:lang w:val="de-DE" w:eastAsia="zh-CN"/>
          </w:rPr>
          <w:tab/>
        </w:r>
        <w:r w:rsidRPr="00E11569">
          <w:rPr>
            <w:rStyle w:val="Hyperlink"/>
            <w:noProof/>
          </w:rPr>
          <w:t>Set Status of Change Master to Inactive</w:t>
        </w:r>
        <w:r>
          <w:rPr>
            <w:noProof/>
            <w:webHidden/>
          </w:rPr>
          <w:tab/>
        </w:r>
        <w:r>
          <w:rPr>
            <w:noProof/>
            <w:webHidden/>
          </w:rPr>
          <w:fldChar w:fldCharType="begin"/>
        </w:r>
        <w:r>
          <w:rPr>
            <w:noProof/>
            <w:webHidden/>
          </w:rPr>
          <w:instrText xml:space="preserve"> PAGEREF _Toc51132278 \h </w:instrText>
        </w:r>
        <w:r>
          <w:rPr>
            <w:noProof/>
            <w:webHidden/>
          </w:rPr>
        </w:r>
        <w:r>
          <w:rPr>
            <w:noProof/>
            <w:webHidden/>
          </w:rPr>
          <w:fldChar w:fldCharType="separate"/>
        </w:r>
        <w:r>
          <w:rPr>
            <w:noProof/>
            <w:webHidden/>
          </w:rPr>
          <w:t>14</w:t>
        </w:r>
        <w:r>
          <w:rPr>
            <w:noProof/>
            <w:webHidden/>
          </w:rPr>
          <w:fldChar w:fldCharType="end"/>
        </w:r>
      </w:hyperlink>
    </w:p>
    <w:p w:rsidR="005B6452" w:rsidRDefault="005B6452">
      <w:pPr>
        <w:pStyle w:val="TOC1"/>
        <w:rPr>
          <w:rFonts w:asciiTheme="minorHAnsi" w:eastAsiaTheme="minorEastAsia" w:hAnsiTheme="minorHAnsi" w:cstheme="minorBidi"/>
          <w:noProof/>
          <w:sz w:val="22"/>
          <w:szCs w:val="22"/>
          <w:lang w:val="de-DE" w:eastAsia="zh-CN"/>
        </w:rPr>
      </w:pPr>
      <w:hyperlink w:anchor="_Toc51132279" w:history="1">
        <w:r w:rsidRPr="00E11569">
          <w:rPr>
            <w:rStyle w:val="Hyperlink"/>
            <w:noProof/>
          </w:rPr>
          <w:t>5</w:t>
        </w:r>
        <w:r>
          <w:rPr>
            <w:rFonts w:asciiTheme="minorHAnsi" w:eastAsiaTheme="minorEastAsia" w:hAnsiTheme="minorHAnsi" w:cstheme="minorBidi"/>
            <w:noProof/>
            <w:sz w:val="22"/>
            <w:szCs w:val="22"/>
            <w:lang w:val="de-DE" w:eastAsia="zh-CN"/>
          </w:rPr>
          <w:tab/>
        </w:r>
        <w:r w:rsidRPr="00E11569">
          <w:rPr>
            <w:rStyle w:val="Hyperlink"/>
            <w:noProof/>
          </w:rPr>
          <w:t>Appendix</w:t>
        </w:r>
        <w:r>
          <w:rPr>
            <w:noProof/>
            <w:webHidden/>
          </w:rPr>
          <w:tab/>
        </w:r>
        <w:r>
          <w:rPr>
            <w:noProof/>
            <w:webHidden/>
          </w:rPr>
          <w:fldChar w:fldCharType="begin"/>
        </w:r>
        <w:r>
          <w:rPr>
            <w:noProof/>
            <w:webHidden/>
          </w:rPr>
          <w:instrText xml:space="preserve"> PAGEREF _Toc51132279 \h </w:instrText>
        </w:r>
        <w:r>
          <w:rPr>
            <w:noProof/>
            <w:webHidden/>
          </w:rPr>
        </w:r>
        <w:r>
          <w:rPr>
            <w:noProof/>
            <w:webHidden/>
          </w:rPr>
          <w:fldChar w:fldCharType="separate"/>
        </w:r>
        <w:r>
          <w:rPr>
            <w:noProof/>
            <w:webHidden/>
          </w:rPr>
          <w:t>16</w:t>
        </w:r>
        <w:r>
          <w:rPr>
            <w:noProof/>
            <w:webHidden/>
          </w:rPr>
          <w:fldChar w:fldCharType="end"/>
        </w:r>
      </w:hyperlink>
    </w:p>
    <w:p w:rsidR="005B6452" w:rsidRDefault="005B6452">
      <w:pPr>
        <w:pStyle w:val="TOC2"/>
        <w:rPr>
          <w:rFonts w:asciiTheme="minorHAnsi" w:eastAsiaTheme="minorEastAsia" w:hAnsiTheme="minorHAnsi" w:cstheme="minorBidi"/>
          <w:noProof/>
          <w:sz w:val="22"/>
          <w:szCs w:val="22"/>
          <w:lang w:val="de-DE" w:eastAsia="zh-CN"/>
        </w:rPr>
      </w:pPr>
      <w:hyperlink w:anchor="_Toc51132280" w:history="1">
        <w:r w:rsidRPr="00E11569">
          <w:rPr>
            <w:rStyle w:val="Hyperlink"/>
            <w:noProof/>
          </w:rPr>
          <w:t>5.1</w:t>
        </w:r>
        <w:r>
          <w:rPr>
            <w:rFonts w:asciiTheme="minorHAnsi" w:eastAsiaTheme="minorEastAsia" w:hAnsiTheme="minorHAnsi" w:cstheme="minorBidi"/>
            <w:noProof/>
            <w:sz w:val="22"/>
            <w:szCs w:val="22"/>
            <w:lang w:val="de-DE" w:eastAsia="zh-CN"/>
          </w:rPr>
          <w:tab/>
        </w:r>
        <w:r w:rsidRPr="00E11569">
          <w:rPr>
            <w:rStyle w:val="Hyperlink"/>
            <w:noProof/>
          </w:rPr>
          <w:t>Process Integration</w:t>
        </w:r>
        <w:r>
          <w:rPr>
            <w:noProof/>
            <w:webHidden/>
          </w:rPr>
          <w:tab/>
        </w:r>
        <w:r>
          <w:rPr>
            <w:noProof/>
            <w:webHidden/>
          </w:rPr>
          <w:fldChar w:fldCharType="begin"/>
        </w:r>
        <w:r>
          <w:rPr>
            <w:noProof/>
            <w:webHidden/>
          </w:rPr>
          <w:instrText xml:space="preserve"> PAGEREF _Toc51132280 \h </w:instrText>
        </w:r>
        <w:r>
          <w:rPr>
            <w:noProof/>
            <w:webHidden/>
          </w:rPr>
        </w:r>
        <w:r>
          <w:rPr>
            <w:noProof/>
            <w:webHidden/>
          </w:rPr>
          <w:fldChar w:fldCharType="separate"/>
        </w:r>
        <w:r>
          <w:rPr>
            <w:noProof/>
            <w:webHidden/>
          </w:rPr>
          <w:t>16</w:t>
        </w:r>
        <w:r>
          <w:rPr>
            <w:noProof/>
            <w:webHidden/>
          </w:rPr>
          <w:fldChar w:fldCharType="end"/>
        </w:r>
      </w:hyperlink>
    </w:p>
    <w:p w:rsidR="005B6452" w:rsidRDefault="005B6452">
      <w:pPr>
        <w:pStyle w:val="TOC3"/>
        <w:rPr>
          <w:rFonts w:asciiTheme="minorHAnsi" w:eastAsiaTheme="minorEastAsia" w:hAnsiTheme="minorHAnsi" w:cstheme="minorBidi"/>
          <w:noProof/>
          <w:sz w:val="22"/>
          <w:szCs w:val="22"/>
          <w:lang w:val="de-DE" w:eastAsia="zh-CN"/>
        </w:rPr>
      </w:pPr>
      <w:hyperlink w:anchor="_Toc51132281" w:history="1">
        <w:r w:rsidRPr="00E11569">
          <w:rPr>
            <w:rStyle w:val="Hyperlink"/>
            <w:noProof/>
          </w:rPr>
          <w:t>5.1.1</w:t>
        </w:r>
        <w:r>
          <w:rPr>
            <w:rFonts w:asciiTheme="minorHAnsi" w:eastAsiaTheme="minorEastAsia" w:hAnsiTheme="minorHAnsi" w:cstheme="minorBidi"/>
            <w:noProof/>
            <w:sz w:val="22"/>
            <w:szCs w:val="22"/>
            <w:lang w:val="de-DE" w:eastAsia="zh-CN"/>
          </w:rPr>
          <w:tab/>
        </w:r>
        <w:r w:rsidRPr="00E11569">
          <w:rPr>
            <w:rStyle w:val="Hyperlink"/>
            <w:noProof/>
          </w:rPr>
          <w:t>Preceding Processes</w:t>
        </w:r>
        <w:r>
          <w:rPr>
            <w:noProof/>
            <w:webHidden/>
          </w:rPr>
          <w:tab/>
        </w:r>
        <w:r>
          <w:rPr>
            <w:noProof/>
            <w:webHidden/>
          </w:rPr>
          <w:fldChar w:fldCharType="begin"/>
        </w:r>
        <w:r>
          <w:rPr>
            <w:noProof/>
            <w:webHidden/>
          </w:rPr>
          <w:instrText xml:space="preserve"> PAGEREF _Toc51132281 \h </w:instrText>
        </w:r>
        <w:r>
          <w:rPr>
            <w:noProof/>
            <w:webHidden/>
          </w:rPr>
        </w:r>
        <w:r>
          <w:rPr>
            <w:noProof/>
            <w:webHidden/>
          </w:rPr>
          <w:fldChar w:fldCharType="separate"/>
        </w:r>
        <w:r>
          <w:rPr>
            <w:noProof/>
            <w:webHidden/>
          </w:rPr>
          <w:t>16</w:t>
        </w:r>
        <w:r>
          <w:rPr>
            <w:noProof/>
            <w:webHidden/>
          </w:rPr>
          <w:fldChar w:fldCharType="end"/>
        </w:r>
      </w:hyperlink>
    </w:p>
    <w:p w:rsidR="005B6452" w:rsidRDefault="005B6452">
      <w:pPr>
        <w:pStyle w:val="TOC3"/>
        <w:rPr>
          <w:rFonts w:asciiTheme="minorHAnsi" w:eastAsiaTheme="minorEastAsia" w:hAnsiTheme="minorHAnsi" w:cstheme="minorBidi"/>
          <w:noProof/>
          <w:sz w:val="22"/>
          <w:szCs w:val="22"/>
          <w:lang w:val="de-DE" w:eastAsia="zh-CN"/>
        </w:rPr>
      </w:pPr>
      <w:hyperlink w:anchor="_Toc51132282" w:history="1">
        <w:r w:rsidRPr="00E11569">
          <w:rPr>
            <w:rStyle w:val="Hyperlink"/>
            <w:noProof/>
          </w:rPr>
          <w:t>5.1.2</w:t>
        </w:r>
        <w:r>
          <w:rPr>
            <w:rFonts w:asciiTheme="minorHAnsi" w:eastAsiaTheme="minorEastAsia" w:hAnsiTheme="minorHAnsi" w:cstheme="minorBidi"/>
            <w:noProof/>
            <w:sz w:val="22"/>
            <w:szCs w:val="22"/>
            <w:lang w:val="de-DE" w:eastAsia="zh-CN"/>
          </w:rPr>
          <w:tab/>
        </w:r>
        <w:r w:rsidRPr="00E11569">
          <w:rPr>
            <w:rStyle w:val="Hyperlink"/>
            <w:noProof/>
          </w:rPr>
          <w:t>Succeeding Processes</w:t>
        </w:r>
        <w:r>
          <w:rPr>
            <w:noProof/>
            <w:webHidden/>
          </w:rPr>
          <w:tab/>
        </w:r>
        <w:r>
          <w:rPr>
            <w:noProof/>
            <w:webHidden/>
          </w:rPr>
          <w:fldChar w:fldCharType="begin"/>
        </w:r>
        <w:r>
          <w:rPr>
            <w:noProof/>
            <w:webHidden/>
          </w:rPr>
          <w:instrText xml:space="preserve"> PAGEREF _Toc51132282 \h </w:instrText>
        </w:r>
        <w:r>
          <w:rPr>
            <w:noProof/>
            <w:webHidden/>
          </w:rPr>
        </w:r>
        <w:r>
          <w:rPr>
            <w:noProof/>
            <w:webHidden/>
          </w:rPr>
          <w:fldChar w:fldCharType="separate"/>
        </w:r>
        <w:r>
          <w:rPr>
            <w:noProof/>
            <w:webHidden/>
          </w:rPr>
          <w:t>16</w:t>
        </w:r>
        <w:r>
          <w:rPr>
            <w:noProof/>
            <w:webHidden/>
          </w:rPr>
          <w:fldChar w:fldCharType="end"/>
        </w:r>
      </w:hyperlink>
    </w:p>
    <w:p w:rsidR="005B6452" w:rsidRDefault="005B6452" w:rsidP="000B26F8">
      <w:pPr>
        <w:tabs>
          <w:tab w:val="right" w:leader="dot" w:pos="14317"/>
        </w:tabs>
        <w:rPr>
          <w:rFonts w:ascii="BentonSans Bold" w:hAnsi="BentonSans Bold"/>
        </w:rPr>
      </w:pPr>
      <w:r>
        <w:rPr>
          <w:rFonts w:ascii="BentonSans Bold" w:hAnsi="BentonSans Bold"/>
        </w:rPr>
        <w:fldChar w:fldCharType="end"/>
      </w:r>
    </w:p>
    <w:p w:rsidR="005B6452" w:rsidRPr="000B26F8" w:rsidRDefault="005B6452" w:rsidP="000B26F8">
      <w:pPr>
        <w:spacing w:after="200" w:line="276" w:lineRule="auto"/>
        <w:rPr>
          <w:rFonts w:ascii="BentonSans Bold" w:hAnsi="BentonSans Bold"/>
        </w:rPr>
      </w:pPr>
    </w:p>
    <w:p w:rsidR="001F4269" w:rsidRDefault="005B6452">
      <w:pPr>
        <w:pStyle w:val="Heading1"/>
      </w:pPr>
      <w:bookmarkStart w:id="3" w:name="_Toc51132266"/>
      <w:r>
        <w:lastRenderedPageBreak/>
        <w:t>Purpose</w:t>
      </w:r>
      <w:bookmarkEnd w:id="0"/>
      <w:bookmarkEnd w:id="3"/>
    </w:p>
    <w:p w:rsidR="001F4269" w:rsidRDefault="005B6452">
      <w:r>
        <w:t>Handover to Manu</w:t>
      </w:r>
      <w:r>
        <w:t>facturing allows the user to create a Manufacturing Bill of Material from an Engineering Bill of Material within one step. The manufacturing Bill of Material is initially being created as a copy of the Engineering Bill of Material. With this step the syste</w:t>
      </w:r>
      <w:r>
        <w:t>m automatically generates a linkage between both Bill of Materials. As an optional step this newly created Manufacturing Bill of Material can be reworked with Change Management technology. Finally this Bill of Material will be release for productive use.</w:t>
      </w:r>
    </w:p>
    <w:p w:rsidR="001F4269" w:rsidRDefault="005B6452">
      <w:r>
        <w:t>T</w:t>
      </w:r>
      <w:r>
        <w:t>his document provides a detailed procedure for testing this scope item after solution activation, reflecting the predefined scope of the solution. Each process step, report, or item is covered in its own section, providing the system interactions (test ste</w:t>
      </w:r>
      <w:r>
        <w:t>ps) in a table view. Steps that are not in scope of the process but are needed for testing are marked accordingly. Project-specific steps must be added.</w:t>
      </w:r>
    </w:p>
    <w:p w:rsidR="001F4269" w:rsidRDefault="005B6452">
      <w:pPr>
        <w:pStyle w:val="Heading1"/>
      </w:pPr>
      <w:bookmarkStart w:id="4" w:name="unique_2"/>
      <w:bookmarkStart w:id="5" w:name="_Toc51132267"/>
      <w:r>
        <w:lastRenderedPageBreak/>
        <w:t>Prerequisites</w:t>
      </w:r>
      <w:bookmarkEnd w:id="4"/>
      <w:bookmarkEnd w:id="5"/>
    </w:p>
    <w:p w:rsidR="001F4269" w:rsidRDefault="005B6452">
      <w:r>
        <w:t>This section summarizes all the prerequisites for conducting the test in terms of systems</w:t>
      </w:r>
      <w:r>
        <w:t>, users, master data, organizational data, other test data and business conditions.</w:t>
      </w:r>
    </w:p>
    <w:p w:rsidR="001F4269" w:rsidRDefault="005B6452">
      <w:pPr>
        <w:pStyle w:val="Heading2"/>
      </w:pPr>
      <w:bookmarkStart w:id="6" w:name="unique_3"/>
      <w:bookmarkStart w:id="7" w:name="_Toc51132268"/>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System</w:t>
            </w:r>
          </w:p>
        </w:tc>
        <w:tc>
          <w:tcPr>
            <w:tcW w:w="0" w:type="auto"/>
          </w:tcPr>
          <w:p w:rsidR="001F4269" w:rsidRDefault="005B6452">
            <w:pPr>
              <w:pStyle w:val="SAPTableHeader"/>
            </w:pPr>
            <w:r>
              <w:t>Details</w:t>
            </w:r>
          </w:p>
        </w:tc>
      </w:tr>
      <w:tr w:rsidR="001F4269" w:rsidTr="005B6452">
        <w:tc>
          <w:tcPr>
            <w:tcW w:w="0" w:type="auto"/>
          </w:tcPr>
          <w:p w:rsidR="001F4269" w:rsidRDefault="005B6452">
            <w:r>
              <w:t>System</w:t>
            </w:r>
          </w:p>
        </w:tc>
        <w:tc>
          <w:tcPr>
            <w:tcW w:w="0" w:type="auto"/>
          </w:tcPr>
          <w:p w:rsidR="001F4269" w:rsidRDefault="005B6452">
            <w:r>
              <w:t>Accessible via SAP Fiori launchpad. Your system administrator provides you with the URL to access the various apps assigned to your rol</w:t>
            </w:r>
            <w:r>
              <w:t>e.</w:t>
            </w:r>
          </w:p>
        </w:tc>
      </w:tr>
    </w:tbl>
    <w:p w:rsidR="001F4269" w:rsidRDefault="005B6452">
      <w:pPr>
        <w:pStyle w:val="Heading2"/>
      </w:pPr>
      <w:bookmarkStart w:id="8" w:name="unique_4"/>
      <w:bookmarkStart w:id="9" w:name="_Toc51132269"/>
      <w:r>
        <w:t>Roles</w:t>
      </w:r>
      <w:bookmarkEnd w:id="8"/>
      <w:bookmarkEnd w:id="9"/>
    </w:p>
    <w:p w:rsidR="005B6452" w:rsidRDefault="005B6452">
      <w:r>
        <w:t xml:space="preserve">Assign the following business roles to your individual test users. Alternatively, if available, you can create business roles using the following spaces with pages and predefined apps for the SAP Fiori launchpad and assign the business roles to </w:t>
      </w:r>
      <w:r>
        <w:t>your individual test users.</w:t>
      </w:r>
    </w:p>
    <w:p w:rsidR="005B6452" w:rsidRDefault="005B6452">
      <w:r>
        <w:rPr>
          <w:rStyle w:val="SAPEmphasis"/>
        </w:rPr>
        <w:t xml:space="preserve">Note </w:t>
      </w:r>
      <w:r>
        <w:t>These roles or spaces are examples provided by SAP. You can use them as templates to create your own roles or spaces.</w:t>
      </w:r>
    </w:p>
    <w:p w:rsidR="001F4269" w:rsidRDefault="005B6452">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5678"/>
        <w:gridCol w:w="2485"/>
        <w:gridCol w:w="2810"/>
        <w:gridCol w:w="2485"/>
        <w:gridCol w:w="713"/>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Name (Role)</w:t>
            </w:r>
          </w:p>
        </w:tc>
        <w:tc>
          <w:tcPr>
            <w:tcW w:w="0" w:type="auto"/>
          </w:tcPr>
          <w:p w:rsidR="001F4269" w:rsidRDefault="005B6452">
            <w:pPr>
              <w:pStyle w:val="SAPTableHeader"/>
            </w:pPr>
            <w:r>
              <w:t>ID (Role)</w:t>
            </w:r>
          </w:p>
        </w:tc>
        <w:tc>
          <w:tcPr>
            <w:tcW w:w="0" w:type="auto"/>
          </w:tcPr>
          <w:p w:rsidR="001F4269" w:rsidRDefault="005B6452">
            <w:pPr>
              <w:pStyle w:val="SAPTableHeader"/>
            </w:pPr>
            <w:r>
              <w:t>Description (Space)</w:t>
            </w:r>
          </w:p>
        </w:tc>
        <w:tc>
          <w:tcPr>
            <w:tcW w:w="0" w:type="auto"/>
          </w:tcPr>
          <w:p w:rsidR="001F4269" w:rsidRDefault="005B6452">
            <w:pPr>
              <w:pStyle w:val="SAPTableHeader"/>
            </w:pPr>
            <w:r>
              <w:t>ID (Space)</w:t>
            </w:r>
          </w:p>
        </w:tc>
        <w:tc>
          <w:tcPr>
            <w:tcW w:w="0" w:type="auto"/>
          </w:tcPr>
          <w:p w:rsidR="001F4269" w:rsidRDefault="005B6452">
            <w:pPr>
              <w:pStyle w:val="SAPTableHeader"/>
            </w:pPr>
            <w:r>
              <w:t>Log On</w:t>
            </w:r>
          </w:p>
        </w:tc>
      </w:tr>
      <w:tr w:rsidR="001F4269" w:rsidTr="005B6452">
        <w:tc>
          <w:tcPr>
            <w:tcW w:w="0" w:type="auto"/>
          </w:tcPr>
          <w:p w:rsidR="001F4269" w:rsidRDefault="005B6452">
            <w:pPr>
              <w:pStyle w:val="listpara1"/>
              <w:numPr>
                <w:ilvl w:val="0"/>
                <w:numId w:val="5"/>
              </w:numPr>
            </w:pPr>
            <w:r>
              <w:rPr>
                <w:rStyle w:val="SAPEmphasis"/>
              </w:rPr>
              <w:t xml:space="preserve">Production Engineer - Discrete </w:t>
            </w:r>
            <w:r>
              <w:rPr>
                <w:rStyle w:val="SAPEmphasis"/>
              </w:rPr>
              <w:t>Manufacturing</w:t>
            </w:r>
          </w:p>
          <w:p w:rsidR="001F4269" w:rsidRDefault="005B6452">
            <w:pPr>
              <w:pStyle w:val="listpara1"/>
            </w:pPr>
            <w:r>
              <w:t>Maintains manufacturing-relevant master data such as bill of materials.</w:t>
            </w:r>
          </w:p>
          <w:p w:rsidR="001F4269" w:rsidRDefault="005B6452">
            <w:pPr>
              <w:pStyle w:val="listpara1"/>
            </w:pPr>
            <w:r>
              <w:t>Coordinates with engineering department, production supervisors, and others relevant for manufacturing.</w:t>
            </w:r>
          </w:p>
        </w:tc>
        <w:tc>
          <w:tcPr>
            <w:tcW w:w="0" w:type="auto"/>
          </w:tcPr>
          <w:p w:rsidR="001F4269" w:rsidRDefault="005B6452">
            <w:r>
              <w:rPr>
                <w:rStyle w:val="SAPMonospace"/>
              </w:rPr>
              <w:t>SAP_BR_PRODN_ENG_DISC</w:t>
            </w:r>
          </w:p>
        </w:tc>
        <w:tc>
          <w:tcPr>
            <w:tcW w:w="0" w:type="auto"/>
          </w:tcPr>
          <w:p w:rsidR="001F4269" w:rsidRDefault="005B6452">
            <w:r>
              <w:t>Production Engineering - Discrete Manufac</w:t>
            </w:r>
            <w:r>
              <w:t>turing</w:t>
            </w:r>
          </w:p>
        </w:tc>
        <w:tc>
          <w:tcPr>
            <w:tcW w:w="0" w:type="auto"/>
          </w:tcPr>
          <w:p w:rsidR="001F4269" w:rsidRDefault="005B6452">
            <w:r>
              <w:rPr>
                <w:rStyle w:val="SAPMonospace"/>
              </w:rPr>
              <w:t>SAP_BR_PRODN_ENG_DISC</w:t>
            </w:r>
          </w:p>
        </w:tc>
        <w:tc>
          <w:tcPr>
            <w:tcW w:w="0" w:type="auto"/>
          </w:tcPr>
          <w:p w:rsidR="001F4269" w:rsidRDefault="001F4269"/>
        </w:tc>
      </w:tr>
    </w:tbl>
    <w:p w:rsidR="001F4269" w:rsidRDefault="005B6452">
      <w:pPr>
        <w:pStyle w:val="Heading2"/>
      </w:pPr>
      <w:bookmarkStart w:id="10" w:name="unique_5"/>
      <w:bookmarkStart w:id="11" w:name="_Toc51132270"/>
      <w:r>
        <w:t>Master Data, Organizational Data, and Other Data</w:t>
      </w:r>
      <w:bookmarkEnd w:id="10"/>
      <w:bookmarkEnd w:id="11"/>
    </w:p>
    <w:p w:rsidR="001F4269" w:rsidRDefault="005B6452">
      <w:r>
        <w:t>Released FG126 Material BOM as Engineering BOM (see detail 1R3).</w:t>
      </w:r>
    </w:p>
    <w:tbl>
      <w:tblPr>
        <w:tblStyle w:val="SAPStandardTable"/>
        <w:tblW w:w="0" w:type="auto"/>
        <w:tblLook w:val="0620" w:firstRow="1" w:lastRow="0" w:firstColumn="0" w:lastColumn="0" w:noHBand="1" w:noVBand="1"/>
      </w:tblPr>
      <w:tblGrid>
        <w:gridCol w:w="892"/>
        <w:gridCol w:w="2280"/>
        <w:gridCol w:w="3428"/>
        <w:gridCol w:w="3019"/>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lastRenderedPageBreak/>
              <w:t>Data</w:t>
            </w:r>
          </w:p>
        </w:tc>
        <w:tc>
          <w:tcPr>
            <w:tcW w:w="0" w:type="auto"/>
          </w:tcPr>
          <w:p w:rsidR="001F4269" w:rsidRDefault="005B6452">
            <w:pPr>
              <w:pStyle w:val="SAPTableHeader"/>
            </w:pPr>
            <w:r>
              <w:t>Sample Value</w:t>
            </w:r>
          </w:p>
        </w:tc>
        <w:tc>
          <w:tcPr>
            <w:tcW w:w="0" w:type="auto"/>
          </w:tcPr>
          <w:p w:rsidR="001F4269" w:rsidRDefault="005B6452">
            <w:pPr>
              <w:pStyle w:val="SAPTableHeader"/>
            </w:pPr>
            <w:r>
              <w:t>Details</w:t>
            </w:r>
          </w:p>
        </w:tc>
        <w:tc>
          <w:tcPr>
            <w:tcW w:w="0" w:type="auto"/>
          </w:tcPr>
          <w:p w:rsidR="001F4269" w:rsidRDefault="005B6452">
            <w:pPr>
              <w:pStyle w:val="SAPTableHeader"/>
            </w:pPr>
            <w:r>
              <w:t>Comments</w:t>
            </w:r>
          </w:p>
        </w:tc>
      </w:tr>
      <w:tr w:rsidR="001F4269" w:rsidTr="005B6452">
        <w:tc>
          <w:tcPr>
            <w:tcW w:w="0" w:type="auto"/>
          </w:tcPr>
          <w:p w:rsidR="001F4269" w:rsidRDefault="005B6452">
            <w:r>
              <w:t>Plant</w:t>
            </w:r>
          </w:p>
        </w:tc>
        <w:tc>
          <w:tcPr>
            <w:tcW w:w="0" w:type="auto"/>
          </w:tcPr>
          <w:p w:rsidR="001F4269" w:rsidRDefault="005B6452">
            <w:r>
              <w:rPr>
                <w:rStyle w:val="SAPUserEntry"/>
              </w:rPr>
              <w:t>1010</w:t>
            </w:r>
          </w:p>
        </w:tc>
        <w:tc>
          <w:tcPr>
            <w:tcW w:w="0" w:type="auto"/>
          </w:tcPr>
          <w:p w:rsidR="001F4269" w:rsidRDefault="005B6452">
            <w:r>
              <w:rPr>
                <w:rStyle w:val="SAPUserEntry"/>
              </w:rPr>
              <w:t>Plant 1 DE</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FG126</w:t>
            </w:r>
          </w:p>
        </w:tc>
        <w:tc>
          <w:tcPr>
            <w:tcW w:w="0" w:type="auto"/>
          </w:tcPr>
          <w:p w:rsidR="001F4269" w:rsidRDefault="005B6452">
            <w:r>
              <w:t>FIN126,MTS-DI,PD,Batch-Fifo,SerialNo</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RM129</w:t>
            </w:r>
          </w:p>
        </w:tc>
        <w:tc>
          <w:tcPr>
            <w:tcW w:w="0" w:type="auto"/>
          </w:tcPr>
          <w:p w:rsidR="001F4269" w:rsidRDefault="005B6452">
            <w:r>
              <w:t>RAW129,PD</w:t>
            </w:r>
          </w:p>
        </w:tc>
        <w:tc>
          <w:tcPr>
            <w:tcW w:w="0" w:type="auto"/>
          </w:tcPr>
          <w:p w:rsidR="001F4269" w:rsidRDefault="005B6452">
            <w:r>
              <w:t>Additional Manufacturing Material</w:t>
            </w:r>
          </w:p>
        </w:tc>
      </w:tr>
      <w:tr w:rsidR="001F4269" w:rsidTr="005B6452">
        <w:tc>
          <w:tcPr>
            <w:tcW w:w="0" w:type="auto"/>
          </w:tcPr>
          <w:p w:rsidR="001F4269" w:rsidRDefault="005B6452">
            <w:r>
              <w:t>E-BOM</w:t>
            </w:r>
          </w:p>
        </w:tc>
        <w:tc>
          <w:tcPr>
            <w:tcW w:w="0" w:type="auto"/>
          </w:tcPr>
          <w:p w:rsidR="001F4269" w:rsidRDefault="005B6452">
            <w:r>
              <w:t>BOM structure for FG126</w:t>
            </w:r>
          </w:p>
        </w:tc>
        <w:tc>
          <w:tcPr>
            <w:tcW w:w="0" w:type="auto"/>
          </w:tcPr>
          <w:p w:rsidR="001F4269" w:rsidRDefault="001F4269"/>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FG126</w:t>
            </w:r>
          </w:p>
        </w:tc>
        <w:tc>
          <w:tcPr>
            <w:tcW w:w="0" w:type="auto"/>
          </w:tcPr>
          <w:p w:rsidR="001F4269" w:rsidRDefault="005B6452">
            <w:r>
              <w:t>FIN126,MTS-DI,PD,Batch-Fifo,SerialNo</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SG21</w:t>
            </w:r>
          </w:p>
        </w:tc>
        <w:tc>
          <w:tcPr>
            <w:tcW w:w="0" w:type="auto"/>
          </w:tcPr>
          <w:p w:rsidR="001F4269" w:rsidRDefault="005B6452">
            <w:r>
              <w:t>SEMI21,PD,RepetitiveManuf.</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SG22</w:t>
            </w:r>
          </w:p>
        </w:tc>
        <w:tc>
          <w:tcPr>
            <w:tcW w:w="0" w:type="auto"/>
          </w:tcPr>
          <w:p w:rsidR="001F4269" w:rsidRDefault="005B6452">
            <w:r>
              <w:t>SEMI22,PD,Phantom</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RM122</w:t>
            </w:r>
          </w:p>
        </w:tc>
        <w:tc>
          <w:tcPr>
            <w:tcW w:w="0" w:type="auto"/>
          </w:tcPr>
          <w:p w:rsidR="001F4269" w:rsidRDefault="005B6452">
            <w:r>
              <w:t>RAW122,PD,Batch-Fifo,ProcureImport</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RM128</w:t>
            </w:r>
          </w:p>
        </w:tc>
        <w:tc>
          <w:tcPr>
            <w:tcW w:w="0" w:type="auto"/>
          </w:tcPr>
          <w:p w:rsidR="001F4269" w:rsidRDefault="005B6452">
            <w:r>
              <w:t>RAW128,PD,Consignment</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RM120</w:t>
            </w:r>
          </w:p>
        </w:tc>
        <w:tc>
          <w:tcPr>
            <w:tcW w:w="0" w:type="auto"/>
          </w:tcPr>
          <w:p w:rsidR="001F4269" w:rsidRDefault="005B6452">
            <w:r>
              <w:t>RAW120,PD,QualityManaged</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SG23</w:t>
            </w:r>
          </w:p>
        </w:tc>
        <w:tc>
          <w:tcPr>
            <w:tcW w:w="0" w:type="auto"/>
          </w:tcPr>
          <w:p w:rsidR="001F4269" w:rsidRDefault="005B6452">
            <w:r>
              <w:t>SEMI23,PD,Subcontracting</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SG25</w:t>
            </w:r>
          </w:p>
        </w:tc>
        <w:tc>
          <w:tcPr>
            <w:tcW w:w="0" w:type="auto"/>
          </w:tcPr>
          <w:p w:rsidR="001F4269" w:rsidRDefault="005B6452">
            <w:r>
              <w:t>SEMI25,PD,ExternalProcurement</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SG124</w:t>
            </w:r>
          </w:p>
        </w:tc>
        <w:tc>
          <w:tcPr>
            <w:tcW w:w="0" w:type="auto"/>
          </w:tcPr>
          <w:p w:rsidR="001F4269" w:rsidRDefault="005B6452">
            <w:r>
              <w:t>SEMI124,PD,Subassembly</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RM20</w:t>
            </w:r>
          </w:p>
        </w:tc>
        <w:tc>
          <w:tcPr>
            <w:tcW w:w="0" w:type="auto"/>
          </w:tcPr>
          <w:p w:rsidR="001F4269" w:rsidRDefault="005B6452">
            <w:r>
              <w:t>RAW20,PD</w:t>
            </w:r>
          </w:p>
        </w:tc>
        <w:tc>
          <w:tcPr>
            <w:tcW w:w="0" w:type="auto"/>
          </w:tcPr>
          <w:p w:rsidR="001F4269" w:rsidRDefault="001F4269"/>
        </w:tc>
      </w:tr>
      <w:tr w:rsidR="001F4269" w:rsidTr="005B6452">
        <w:tc>
          <w:tcPr>
            <w:tcW w:w="0" w:type="auto"/>
          </w:tcPr>
          <w:p w:rsidR="001F4269" w:rsidRDefault="005B6452">
            <w:r>
              <w:t>Material</w:t>
            </w:r>
          </w:p>
        </w:tc>
        <w:tc>
          <w:tcPr>
            <w:tcW w:w="0" w:type="auto"/>
          </w:tcPr>
          <w:p w:rsidR="001F4269" w:rsidRDefault="005B6452">
            <w:r>
              <w:t>RM27</w:t>
            </w:r>
          </w:p>
        </w:tc>
        <w:tc>
          <w:tcPr>
            <w:tcW w:w="0" w:type="auto"/>
          </w:tcPr>
          <w:p w:rsidR="001F4269" w:rsidRDefault="005B6452">
            <w:r>
              <w:t>RAW27,PD,PackagingBox</w:t>
            </w:r>
          </w:p>
        </w:tc>
        <w:tc>
          <w:tcPr>
            <w:tcW w:w="0" w:type="auto"/>
          </w:tcPr>
          <w:p w:rsidR="001F4269" w:rsidRDefault="001F4269"/>
        </w:tc>
      </w:tr>
    </w:tbl>
    <w:p w:rsidR="001F4269" w:rsidRDefault="005B6452">
      <w:r>
        <w:t xml:space="preserve">For more information on creating master data objects, see the following </w:t>
      </w:r>
      <w:hyperlink r:id="rId8" w:history="1">
        <w:r>
          <w:rPr>
            <w:rStyle w:val="underline"/>
          </w:rPr>
          <w:t>Master Data Scripts (MDS)</w:t>
        </w:r>
      </w:hyperlink>
    </w:p>
    <w:p w:rsidR="001F4269" w:rsidRDefault="005B6452">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608"/>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Master Data ID</w:t>
            </w:r>
          </w:p>
        </w:tc>
        <w:tc>
          <w:tcPr>
            <w:tcW w:w="0" w:type="auto"/>
          </w:tcPr>
          <w:p w:rsidR="001F4269" w:rsidRDefault="005B6452">
            <w:pPr>
              <w:pStyle w:val="SAPTableHeader"/>
            </w:pPr>
            <w:r>
              <w:t>Description</w:t>
            </w:r>
          </w:p>
        </w:tc>
      </w:tr>
      <w:tr w:rsidR="001F4269" w:rsidTr="005B6452">
        <w:tc>
          <w:tcPr>
            <w:tcW w:w="0" w:type="auto"/>
          </w:tcPr>
          <w:p w:rsidR="001F4269" w:rsidRDefault="005B6452">
            <w:r>
              <w:t>BNR</w:t>
            </w:r>
          </w:p>
        </w:tc>
        <w:tc>
          <w:tcPr>
            <w:tcW w:w="0" w:type="auto"/>
          </w:tcPr>
          <w:p w:rsidR="001F4269" w:rsidRDefault="005B6452">
            <w:r>
              <w:t xml:space="preserve">Create Product Master of Type </w:t>
            </w:r>
            <w:r>
              <w:t>"Raw Material"</w:t>
            </w:r>
          </w:p>
        </w:tc>
      </w:tr>
      <w:tr w:rsidR="001F4269" w:rsidTr="005B6452">
        <w:tc>
          <w:tcPr>
            <w:tcW w:w="0" w:type="auto"/>
          </w:tcPr>
          <w:p w:rsidR="001F4269" w:rsidRDefault="005B6452">
            <w:r>
              <w:t>BNS</w:t>
            </w:r>
          </w:p>
        </w:tc>
        <w:tc>
          <w:tcPr>
            <w:tcW w:w="0" w:type="auto"/>
          </w:tcPr>
          <w:p w:rsidR="001F4269" w:rsidRDefault="005B6452">
            <w:r>
              <w:t>Create Product Master of Type "Semi-Finished Good"</w:t>
            </w:r>
          </w:p>
        </w:tc>
      </w:tr>
      <w:tr w:rsidR="001F4269" w:rsidTr="005B6452">
        <w:tc>
          <w:tcPr>
            <w:tcW w:w="0" w:type="auto"/>
          </w:tcPr>
          <w:p w:rsidR="001F4269" w:rsidRDefault="005B6452">
            <w:r>
              <w:t>BNT</w:t>
            </w:r>
          </w:p>
        </w:tc>
        <w:tc>
          <w:tcPr>
            <w:tcW w:w="0" w:type="auto"/>
          </w:tcPr>
          <w:p w:rsidR="001F4269" w:rsidRDefault="005B6452">
            <w:r>
              <w:t>Create Product Master of Type "Finished Good"</w:t>
            </w:r>
          </w:p>
        </w:tc>
      </w:tr>
    </w:tbl>
    <w:p w:rsidR="001F4269" w:rsidRDefault="005B6452">
      <w:pPr>
        <w:pStyle w:val="Heading2"/>
      </w:pPr>
      <w:bookmarkStart w:id="12" w:name="unique_6"/>
      <w:bookmarkStart w:id="13" w:name="_Toc51132271"/>
      <w:r>
        <w:lastRenderedPageBreak/>
        <w:t>Business Conditions</w:t>
      </w:r>
      <w:bookmarkEnd w:id="12"/>
      <w:bookmarkEnd w:id="13"/>
    </w:p>
    <w:p w:rsidR="001F4269" w:rsidRDefault="005B6452">
      <w:r>
        <w:t>Before this scope item can be tested, the following business conditions must be met.</w:t>
      </w:r>
    </w:p>
    <w:tbl>
      <w:tblPr>
        <w:tblStyle w:val="SAPStandardTable"/>
        <w:tblW w:w="0" w:type="auto"/>
        <w:tblLook w:val="0620" w:firstRow="1" w:lastRow="0" w:firstColumn="0" w:lastColumn="0" w:noHBand="1" w:noVBand="1"/>
      </w:tblPr>
      <w:tblGrid>
        <w:gridCol w:w="5444"/>
        <w:gridCol w:w="3114"/>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Scope Item</w:t>
            </w:r>
          </w:p>
        </w:tc>
        <w:tc>
          <w:tcPr>
            <w:tcW w:w="0" w:type="auto"/>
          </w:tcPr>
          <w:p w:rsidR="001F4269" w:rsidRDefault="005B6452">
            <w:pPr>
              <w:pStyle w:val="SAPTableHeader"/>
            </w:pPr>
            <w:r>
              <w:t xml:space="preserve">Business </w:t>
            </w:r>
            <w:r>
              <w:t>Condition</w:t>
            </w:r>
          </w:p>
        </w:tc>
      </w:tr>
      <w:tr w:rsidR="001F4269" w:rsidTr="005B6452">
        <w:tc>
          <w:tcPr>
            <w:tcW w:w="0" w:type="auto"/>
          </w:tcPr>
          <w:p w:rsidR="001F4269" w:rsidRDefault="005B6452">
            <w:r>
              <w:t>1R3 – Engineering Bill of Material - Change Master Management</w:t>
            </w:r>
          </w:p>
        </w:tc>
        <w:tc>
          <w:tcPr>
            <w:tcW w:w="0" w:type="auto"/>
          </w:tcPr>
          <w:p w:rsidR="001F4269" w:rsidRDefault="005B6452">
            <w:r>
              <w:t>Engineering BOM FG126 is created.</w:t>
            </w:r>
          </w:p>
        </w:tc>
      </w:tr>
    </w:tbl>
    <w:p w:rsidR="001F4269" w:rsidRDefault="005B6452">
      <w:r>
        <w:t xml:space="preserve">For testing purposes, the objects listed in </w:t>
      </w:r>
      <w:hyperlink r:id="rId9" w:history="1">
        <w:r>
          <w:t>Overview Table</w:t>
        </w:r>
      </w:hyperlink>
      <w:r>
        <w:t xml:space="preserve">  [page ] </w:t>
      </w:r>
      <w:r>
        <w:fldChar w:fldCharType="begin"/>
      </w:r>
      <w:r>
        <w:instrText xml:space="preserve"> PAGEREF unique_7 </w:instrText>
      </w:r>
      <w:r>
        <w:fldChar w:fldCharType="separate"/>
      </w:r>
      <w:r>
        <w:rPr>
          <w:noProof/>
        </w:rPr>
        <w:t>7</w:t>
      </w:r>
      <w:r>
        <w:fldChar w:fldCharType="end"/>
      </w:r>
      <w:r>
        <w:t xml:space="preserve"> are already created in your sys</w:t>
      </w:r>
      <w:r>
        <w:t>tem.</w:t>
      </w:r>
    </w:p>
    <w:p w:rsidR="001F4269" w:rsidRDefault="005B6452">
      <w:pPr>
        <w:pStyle w:val="Heading1"/>
      </w:pPr>
      <w:bookmarkStart w:id="14" w:name="unique_7"/>
      <w:bookmarkStart w:id="15" w:name="_Toc51132272"/>
      <w:r>
        <w:lastRenderedPageBreak/>
        <w:t>Overview Table</w:t>
      </w:r>
      <w:bookmarkEnd w:id="14"/>
      <w:bookmarkEnd w:id="15"/>
    </w:p>
    <w:p w:rsidR="001F4269" w:rsidRDefault="005B6452">
      <w:r>
        <w:t>This scope item consists of several process steps, provided in the table below.</w:t>
      </w:r>
    </w:p>
    <w:p w:rsidR="005B6452" w:rsidRDefault="005B6452">
      <w:r>
        <w:t xml:space="preserve">If your system administrator has enabled spaces and pages on the SAP Fiori launchpad, the homepage will only contain the essential apps for </w:t>
      </w:r>
      <w:r>
        <w:t>performing the typical tasks of a business role.</w:t>
      </w:r>
    </w:p>
    <w:p w:rsidR="005B6452" w:rsidRDefault="005B6452">
      <w:r>
        <w:t>You can find all other apps not included on the homepage using the search bar.</w:t>
      </w:r>
    </w:p>
    <w:p w:rsidR="001F4269" w:rsidRDefault="005B6452">
      <w:r>
        <w:t xml:space="preserve">If you want to personalize the homepage and include the hidden apps, navigate to your user profile and choose </w:t>
      </w:r>
      <w:r>
        <w:rPr>
          <w:rStyle w:val="SAPScreenElement"/>
        </w:rPr>
        <w:t xml:space="preserve">Settings &gt; </w:t>
      </w:r>
      <w:r>
        <w:rPr>
          <w:rStyle w:val="SAPScreenElement"/>
        </w:rPr>
        <w:t>App Finder</w:t>
      </w:r>
      <w:r>
        <w:t xml:space="preserve"> .</w:t>
      </w:r>
    </w:p>
    <w:tbl>
      <w:tblPr>
        <w:tblStyle w:val="SAPStandardTable"/>
        <w:tblW w:w="0" w:type="auto"/>
        <w:tblLook w:val="0620" w:firstRow="1" w:lastRow="0" w:firstColumn="0" w:lastColumn="0" w:noHBand="1" w:noVBand="1"/>
      </w:tblPr>
      <w:tblGrid>
        <w:gridCol w:w="4864"/>
        <w:gridCol w:w="2768"/>
        <w:gridCol w:w="4037"/>
        <w:gridCol w:w="2502"/>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Process Step</w:t>
            </w:r>
          </w:p>
        </w:tc>
        <w:tc>
          <w:tcPr>
            <w:tcW w:w="0" w:type="auto"/>
          </w:tcPr>
          <w:p w:rsidR="001F4269" w:rsidRDefault="005B6452">
            <w:pPr>
              <w:pStyle w:val="SAPTableHeader"/>
            </w:pPr>
            <w:r>
              <w:t>Business Role</w:t>
            </w:r>
          </w:p>
        </w:tc>
        <w:tc>
          <w:tcPr>
            <w:tcW w:w="0" w:type="auto"/>
          </w:tcPr>
          <w:p w:rsidR="001F4269" w:rsidRDefault="005B6452">
            <w:pPr>
              <w:pStyle w:val="SAPTableHeader"/>
            </w:pPr>
            <w:r>
              <w:t>App/Transaction</w:t>
            </w:r>
          </w:p>
        </w:tc>
        <w:tc>
          <w:tcPr>
            <w:tcW w:w="0" w:type="auto"/>
          </w:tcPr>
          <w:p w:rsidR="001F4269" w:rsidRDefault="005B6452">
            <w:pPr>
              <w:pStyle w:val="SAPTableHeader"/>
            </w:pPr>
            <w:r>
              <w:t>Expected Results</w:t>
            </w:r>
          </w:p>
        </w:tc>
      </w:tr>
      <w:tr w:rsidR="001F4269" w:rsidTr="005B6452">
        <w:tc>
          <w:tcPr>
            <w:tcW w:w="0" w:type="auto"/>
          </w:tcPr>
          <w:p w:rsidR="001F4269" w:rsidRDefault="005B6452">
            <w:hyperlink r:id="rId10" w:history="1">
              <w:r>
                <w:t>Create Change Master</w:t>
              </w:r>
            </w:hyperlink>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1F4269" w:rsidRDefault="005B6452">
            <w:r>
              <w:t>Production Engineer - Discrete Manufacturing</w:t>
            </w:r>
          </w:p>
        </w:tc>
        <w:tc>
          <w:tcPr>
            <w:tcW w:w="0" w:type="auto"/>
          </w:tcPr>
          <w:p w:rsidR="001F4269" w:rsidRDefault="005B6452">
            <w:r>
              <w:rPr>
                <w:rStyle w:val="SAPScreenElement"/>
              </w:rPr>
              <w:t>Create Change Master</w:t>
            </w:r>
            <w:r>
              <w:t xml:space="preserve"> </w:t>
            </w:r>
            <w:r>
              <w:rPr>
                <w:rStyle w:val="SAPMonospace"/>
              </w:rPr>
              <w:t>(CC01)</w:t>
            </w:r>
          </w:p>
        </w:tc>
        <w:tc>
          <w:tcPr>
            <w:tcW w:w="0" w:type="auto"/>
          </w:tcPr>
          <w:p w:rsidR="001F4269" w:rsidRDefault="005B6452">
            <w:r>
              <w:t>Change Master is created.</w:t>
            </w:r>
          </w:p>
        </w:tc>
      </w:tr>
      <w:tr w:rsidR="001F4269" w:rsidTr="005B6452">
        <w:tc>
          <w:tcPr>
            <w:tcW w:w="0" w:type="auto"/>
          </w:tcPr>
          <w:p w:rsidR="001F4269" w:rsidRDefault="005B6452">
            <w:hyperlink r:id="rId11" w:history="1">
              <w:r>
                <w:t>Create Manufacturing Bill of Material as Copy of Engineering Bill of Material</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1F4269" w:rsidRDefault="005B6452">
            <w:r>
              <w:t>Production Engineer - Discrete Manufacturing</w:t>
            </w:r>
          </w:p>
        </w:tc>
        <w:tc>
          <w:tcPr>
            <w:tcW w:w="0" w:type="auto"/>
          </w:tcPr>
          <w:p w:rsidR="001F4269" w:rsidRDefault="005B6452">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1F4269" w:rsidRDefault="005B6452">
            <w:r>
              <w:t>M-BOM</w:t>
            </w:r>
            <w:r>
              <w:t xml:space="preserve"> is created.</w:t>
            </w:r>
          </w:p>
        </w:tc>
      </w:tr>
      <w:tr w:rsidR="001F4269" w:rsidTr="005B6452">
        <w:tc>
          <w:tcPr>
            <w:tcW w:w="0" w:type="auto"/>
          </w:tcPr>
          <w:p w:rsidR="001F4269" w:rsidRDefault="005B6452">
            <w:hyperlink r:id="rId12" w:history="1">
              <w:r>
                <w:t>Rework Manufacturing BOM</w:t>
              </w:r>
            </w:hyperlink>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1F4269" w:rsidRDefault="005B6452">
            <w:r>
              <w:t>Production Engineer - Discrete Manufacturing</w:t>
            </w:r>
          </w:p>
        </w:tc>
        <w:tc>
          <w:tcPr>
            <w:tcW w:w="0" w:type="auto"/>
          </w:tcPr>
          <w:p w:rsidR="001F4269" w:rsidRDefault="005B6452">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1F4269" w:rsidRDefault="005B6452">
            <w:r>
              <w:t>M-BOM is reworked.</w:t>
            </w:r>
          </w:p>
        </w:tc>
      </w:tr>
      <w:tr w:rsidR="001F4269" w:rsidTr="005B6452">
        <w:tc>
          <w:tcPr>
            <w:tcW w:w="0" w:type="auto"/>
          </w:tcPr>
          <w:p w:rsidR="001F4269" w:rsidRDefault="005B6452">
            <w:hyperlink r:id="rId13" w:history="1">
              <w:r>
                <w:t>Release Manufacturing BOM</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1F4269" w:rsidRDefault="005B6452">
            <w:r>
              <w:t>Production Engineer - Discrete Manufacturing</w:t>
            </w:r>
          </w:p>
        </w:tc>
        <w:tc>
          <w:tcPr>
            <w:tcW w:w="0" w:type="auto"/>
          </w:tcPr>
          <w:p w:rsidR="001F4269" w:rsidRDefault="005B6452">
            <w:r>
              <w:rPr>
                <w:rStyle w:val="SAPScreenElement"/>
              </w:rPr>
              <w:t>Maintain Bill Of Material</w:t>
            </w:r>
            <w:r>
              <w:t xml:space="preserve"> - </w:t>
            </w:r>
            <w:r>
              <w:rPr>
                <w:rStyle w:val="SAPScreenElement"/>
              </w:rPr>
              <w:t>Create, change &amp; display BOMs</w:t>
            </w:r>
            <w:r>
              <w:t xml:space="preserve"> </w:t>
            </w:r>
            <w:r>
              <w:rPr>
                <w:rStyle w:val="SAPMonospace"/>
              </w:rPr>
              <w:t>(F1813)</w:t>
            </w:r>
          </w:p>
        </w:tc>
        <w:tc>
          <w:tcPr>
            <w:tcW w:w="0" w:type="auto"/>
          </w:tcPr>
          <w:p w:rsidR="001F4269" w:rsidRDefault="005B6452">
            <w:r>
              <w:t>M-BOM is released.</w:t>
            </w:r>
          </w:p>
        </w:tc>
      </w:tr>
      <w:tr w:rsidR="001F4269" w:rsidTr="005B6452">
        <w:tc>
          <w:tcPr>
            <w:tcW w:w="0" w:type="auto"/>
          </w:tcPr>
          <w:p w:rsidR="001F4269" w:rsidRDefault="005B6452">
            <w:hyperlink r:id="rId14" w:history="1">
              <w:r>
                <w:t xml:space="preserve">Set Status of Change </w:t>
              </w:r>
              <w:r>
                <w:t>Master to Inactive</w:t>
              </w:r>
            </w:hyperlink>
            <w:r>
              <w:t xml:space="preserve">  [page ] </w:t>
            </w:r>
            <w:r>
              <w:fldChar w:fldCharType="begin"/>
            </w:r>
            <w:r>
              <w:instrText xml:space="preserve"> PAGEREF unique_12 </w:instrText>
            </w:r>
            <w:r>
              <w:fldChar w:fldCharType="separate"/>
            </w:r>
            <w:r>
              <w:rPr>
                <w:noProof/>
              </w:rPr>
              <w:t>14</w:t>
            </w:r>
            <w:r>
              <w:fldChar w:fldCharType="end"/>
            </w:r>
          </w:p>
        </w:tc>
        <w:tc>
          <w:tcPr>
            <w:tcW w:w="0" w:type="auto"/>
          </w:tcPr>
          <w:p w:rsidR="001F4269" w:rsidRDefault="005B6452">
            <w:r>
              <w:t>Production Engineer - Discrete Manufacturing</w:t>
            </w:r>
          </w:p>
        </w:tc>
        <w:tc>
          <w:tcPr>
            <w:tcW w:w="0" w:type="auto"/>
          </w:tcPr>
          <w:p w:rsidR="001F4269" w:rsidRDefault="005B6452">
            <w:r>
              <w:rPr>
                <w:rStyle w:val="SAPScreenElement"/>
              </w:rPr>
              <w:t>Change Change Master</w:t>
            </w:r>
            <w:r>
              <w:t xml:space="preserve"> </w:t>
            </w:r>
            <w:r>
              <w:rPr>
                <w:rStyle w:val="SAPMonospace"/>
              </w:rPr>
              <w:t>(CC02)</w:t>
            </w:r>
          </w:p>
        </w:tc>
        <w:tc>
          <w:tcPr>
            <w:tcW w:w="0" w:type="auto"/>
          </w:tcPr>
          <w:p w:rsidR="001F4269" w:rsidRDefault="005B6452">
            <w:r>
              <w:t>Change master status is set to inactive.</w:t>
            </w:r>
          </w:p>
        </w:tc>
      </w:tr>
    </w:tbl>
    <w:p w:rsidR="001F4269" w:rsidRDefault="005B6452">
      <w:pPr>
        <w:pStyle w:val="Heading1"/>
      </w:pPr>
      <w:bookmarkStart w:id="16" w:name="unique_13"/>
      <w:bookmarkStart w:id="17" w:name="_Toc51132273"/>
      <w:r>
        <w:lastRenderedPageBreak/>
        <w:t>Test Procedures</w:t>
      </w:r>
      <w:bookmarkEnd w:id="16"/>
      <w:bookmarkEnd w:id="17"/>
    </w:p>
    <w:p w:rsidR="001F4269" w:rsidRDefault="005B6452">
      <w:r>
        <w:t xml:space="preserve">This section describes test procedures for each process step that </w:t>
      </w:r>
      <w:r>
        <w:t>belongs to this scope item.</w:t>
      </w:r>
    </w:p>
    <w:p w:rsidR="001F4269" w:rsidRDefault="005B6452">
      <w:pPr>
        <w:pStyle w:val="Heading2"/>
      </w:pPr>
      <w:bookmarkStart w:id="18" w:name="unique_8"/>
      <w:bookmarkStart w:id="19" w:name="_Toc51132274"/>
      <w:r>
        <w:t>Create Change Master</w:t>
      </w:r>
      <w:bookmarkEnd w:id="18"/>
      <w:bookmarkEnd w:id="19"/>
    </w:p>
    <w:p w:rsidR="001F4269" w:rsidRDefault="005B6452">
      <w:pPr>
        <w:pStyle w:val="SAPKeyblockTitle"/>
      </w:pPr>
      <w:r>
        <w:t>Test Administration</w:t>
      </w:r>
    </w:p>
    <w:p w:rsidR="001F4269" w:rsidRDefault="005B6452">
      <w:r>
        <w:t>Customer project: Fill in the project-specific parts.</w:t>
      </w:r>
    </w:p>
    <w:p w:rsidR="001F4269" w:rsidRDefault="001F426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Test Case ID</w:t>
            </w:r>
          </w:p>
        </w:tc>
        <w:tc>
          <w:tcPr>
            <w:tcW w:w="0" w:type="auto"/>
            <w:shd w:val="clear" w:color="auto" w:fill="auto"/>
            <w:tcMar>
              <w:top w:w="29" w:type="dxa"/>
              <w:left w:w="29" w:type="dxa"/>
              <w:bottom w:w="29" w:type="dxa"/>
              <w:right w:w="29" w:type="dxa"/>
            </w:tcMar>
          </w:tcPr>
          <w:p w:rsidR="001F4269" w:rsidRDefault="005B6452">
            <w:r>
              <w:t>&lt;X.XX&gt;</w:t>
            </w:r>
          </w:p>
        </w:tc>
        <w:tc>
          <w:tcPr>
            <w:tcW w:w="0" w:type="auto"/>
            <w:shd w:val="clear" w:color="auto" w:fill="auto"/>
            <w:tcMar>
              <w:top w:w="29" w:type="dxa"/>
              <w:left w:w="29" w:type="dxa"/>
              <w:bottom w:w="29" w:type="dxa"/>
              <w:right w:w="29" w:type="dxa"/>
            </w:tcMar>
          </w:tcPr>
          <w:p w:rsidR="001F4269" w:rsidRDefault="005B6452">
            <w:r>
              <w:rPr>
                <w:rStyle w:val="SAPEmphasis"/>
              </w:rPr>
              <w:t>Tester Name</w:t>
            </w:r>
          </w:p>
        </w:tc>
        <w:tc>
          <w:tcPr>
            <w:tcW w:w="0" w:type="auto"/>
            <w:shd w:val="clear" w:color="auto" w:fill="auto"/>
            <w:tcMar>
              <w:top w:w="29" w:type="dxa"/>
              <w:left w:w="29" w:type="dxa"/>
              <w:bottom w:w="29" w:type="dxa"/>
              <w:right w:w="29" w:type="dxa"/>
            </w:tcMar>
          </w:tcPr>
          <w:p w:rsidR="001F4269" w:rsidRDefault="001F4269"/>
        </w:tc>
        <w:tc>
          <w:tcPr>
            <w:tcW w:w="0" w:type="auto"/>
            <w:shd w:val="clear" w:color="auto" w:fill="auto"/>
            <w:tcMar>
              <w:top w:w="29" w:type="dxa"/>
              <w:left w:w="29" w:type="dxa"/>
              <w:bottom w:w="29" w:type="dxa"/>
              <w:right w:w="29" w:type="dxa"/>
            </w:tcMar>
          </w:tcPr>
          <w:p w:rsidR="001F4269" w:rsidRDefault="005B6452">
            <w:r>
              <w:rPr>
                <w:rStyle w:val="SAPEmphasis"/>
              </w:rPr>
              <w:t>Testing Date</w:t>
            </w:r>
          </w:p>
        </w:tc>
        <w:tc>
          <w:tcPr>
            <w:tcW w:w="0" w:type="auto"/>
            <w:shd w:val="clear" w:color="auto" w:fill="auto"/>
            <w:tcMar>
              <w:top w:w="29" w:type="dxa"/>
              <w:left w:w="29" w:type="dxa"/>
              <w:bottom w:w="29" w:type="dxa"/>
              <w:right w:w="29" w:type="dxa"/>
            </w:tcMar>
          </w:tcPr>
          <w:p w:rsidR="001F4269" w:rsidRDefault="005B6452">
            <w:r>
              <w:rPr>
                <w:rStyle w:val="SAPUserEntry"/>
              </w:rPr>
              <w:t>Enter a test date.</w:t>
            </w:r>
          </w:p>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t>Business Role(s)</w:t>
            </w:r>
          </w:p>
        </w:tc>
        <w:tc>
          <w:tcPr>
            <w:tcW w:w="0" w:type="auto"/>
            <w:gridSpan w:val="5"/>
            <w:shd w:val="clear" w:color="auto" w:fill="auto"/>
            <w:tcMar>
              <w:top w:w="29" w:type="dxa"/>
              <w:left w:w="29" w:type="dxa"/>
              <w:bottom w:w="29" w:type="dxa"/>
              <w:right w:w="29" w:type="dxa"/>
            </w:tcMar>
          </w:tcPr>
          <w:p w:rsidR="001F4269" w:rsidRDefault="001F4269"/>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Responsibility</w:t>
            </w:r>
          </w:p>
        </w:tc>
        <w:tc>
          <w:tcPr>
            <w:tcW w:w="0" w:type="auto"/>
            <w:gridSpan w:val="3"/>
            <w:shd w:val="clear" w:color="auto" w:fill="auto"/>
            <w:tcMar>
              <w:top w:w="29" w:type="dxa"/>
              <w:left w:w="29" w:type="dxa"/>
              <w:bottom w:w="29" w:type="dxa"/>
              <w:right w:w="29" w:type="dxa"/>
            </w:tcMar>
          </w:tcPr>
          <w:p w:rsidR="001F4269" w:rsidRDefault="005B6452">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F4269" w:rsidRDefault="005B6452">
            <w:r>
              <w:rPr>
                <w:rStyle w:val="SAPEmphasis"/>
              </w:rPr>
              <w:t>Duration</w:t>
            </w:r>
          </w:p>
        </w:tc>
        <w:tc>
          <w:tcPr>
            <w:tcW w:w="0" w:type="auto"/>
            <w:shd w:val="clear" w:color="auto" w:fill="auto"/>
            <w:tcMar>
              <w:top w:w="29" w:type="dxa"/>
              <w:left w:w="29" w:type="dxa"/>
              <w:bottom w:w="29" w:type="dxa"/>
              <w:right w:w="29" w:type="dxa"/>
            </w:tcMar>
          </w:tcPr>
          <w:p w:rsidR="001F4269" w:rsidRDefault="005B6452">
            <w:r>
              <w:rPr>
                <w:rStyle w:val="SAPUserEntry"/>
              </w:rPr>
              <w:t>Enter a duration.</w:t>
            </w:r>
          </w:p>
        </w:tc>
      </w:tr>
    </w:tbl>
    <w:p w:rsidR="001F4269" w:rsidRDefault="005B6452">
      <w:pPr>
        <w:pStyle w:val="SAPKeyblockTitle"/>
      </w:pPr>
      <w:r>
        <w:t>Purpose</w:t>
      </w:r>
    </w:p>
    <w:p w:rsidR="001F4269" w:rsidRDefault="005B6452">
      <w:r>
        <w:t>In this process step, you create the change master that is used to create the manufacturing BOM.</w:t>
      </w:r>
    </w:p>
    <w:p w:rsidR="001F4269" w:rsidRDefault="005B6452">
      <w:pPr>
        <w:pStyle w:val="SAPKeyblockTitle"/>
      </w:pPr>
      <w:r>
        <w:t>Procedure</w:t>
      </w:r>
    </w:p>
    <w:tbl>
      <w:tblPr>
        <w:tblStyle w:val="SAPStandardTable"/>
        <w:tblW w:w="0" w:type="auto"/>
        <w:tblLook w:val="0620" w:firstRow="1" w:lastRow="0" w:firstColumn="0" w:lastColumn="0" w:noHBand="1" w:noVBand="1"/>
      </w:tblPr>
      <w:tblGrid>
        <w:gridCol w:w="1018"/>
        <w:gridCol w:w="1818"/>
        <w:gridCol w:w="6888"/>
        <w:gridCol w:w="3425"/>
        <w:gridCol w:w="1022"/>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Test Step #</w:t>
            </w:r>
          </w:p>
        </w:tc>
        <w:tc>
          <w:tcPr>
            <w:tcW w:w="0" w:type="auto"/>
          </w:tcPr>
          <w:p w:rsidR="001F4269" w:rsidRDefault="005B6452">
            <w:pPr>
              <w:pStyle w:val="SAPTableHeader"/>
            </w:pPr>
            <w:r>
              <w:t>Test Step Name</w:t>
            </w:r>
          </w:p>
        </w:tc>
        <w:tc>
          <w:tcPr>
            <w:tcW w:w="0" w:type="auto"/>
          </w:tcPr>
          <w:p w:rsidR="001F4269" w:rsidRDefault="005B6452">
            <w:pPr>
              <w:pStyle w:val="SAPTableHeader"/>
            </w:pPr>
            <w:r>
              <w:t>Instructions</w:t>
            </w:r>
          </w:p>
        </w:tc>
        <w:tc>
          <w:tcPr>
            <w:tcW w:w="0" w:type="auto"/>
          </w:tcPr>
          <w:p w:rsidR="001F4269" w:rsidRDefault="005B6452">
            <w:pPr>
              <w:pStyle w:val="SAPTableHeader"/>
            </w:pPr>
            <w:r>
              <w:t>Expected Result</w:t>
            </w:r>
          </w:p>
        </w:tc>
        <w:tc>
          <w:tcPr>
            <w:tcW w:w="0" w:type="auto"/>
          </w:tcPr>
          <w:p w:rsidR="001F4269" w:rsidRDefault="005B6452">
            <w:pPr>
              <w:pStyle w:val="SAPTableHeader"/>
            </w:pPr>
            <w:r>
              <w:t>Comments</w:t>
            </w:r>
          </w:p>
        </w:tc>
      </w:tr>
      <w:tr w:rsidR="001F4269" w:rsidTr="005B6452">
        <w:tc>
          <w:tcPr>
            <w:tcW w:w="0" w:type="auto"/>
          </w:tcPr>
          <w:p w:rsidR="001F4269" w:rsidRDefault="005B6452">
            <w:r>
              <w:t>1</w:t>
            </w:r>
          </w:p>
        </w:tc>
        <w:tc>
          <w:tcPr>
            <w:tcW w:w="0" w:type="auto"/>
          </w:tcPr>
          <w:p w:rsidR="001F4269" w:rsidRDefault="005B6452">
            <w:r>
              <w:rPr>
                <w:rStyle w:val="SAPEmphasis"/>
              </w:rPr>
              <w:t>Log on</w:t>
            </w:r>
          </w:p>
        </w:tc>
        <w:tc>
          <w:tcPr>
            <w:tcW w:w="0" w:type="auto"/>
          </w:tcPr>
          <w:p w:rsidR="001F4269" w:rsidRDefault="005B6452">
            <w:r>
              <w:t>Log on to the SAP Fiori launchpad as Production Engineer - Discrete Manufacturing.</w:t>
            </w:r>
          </w:p>
        </w:tc>
        <w:tc>
          <w:tcPr>
            <w:tcW w:w="0" w:type="auto"/>
          </w:tcPr>
          <w:p w:rsidR="001F4269" w:rsidRDefault="005B6452">
            <w:r>
              <w:t>The SAP Fiori launchpad displays.</w:t>
            </w:r>
          </w:p>
        </w:tc>
        <w:tc>
          <w:tcPr>
            <w:tcW w:w="0" w:type="auto"/>
          </w:tcPr>
          <w:p w:rsidR="001F4269" w:rsidRDefault="001F4269"/>
        </w:tc>
      </w:tr>
      <w:tr w:rsidR="001F4269" w:rsidTr="005B6452">
        <w:tc>
          <w:tcPr>
            <w:tcW w:w="0" w:type="auto"/>
          </w:tcPr>
          <w:p w:rsidR="001F4269" w:rsidRDefault="005B6452">
            <w:r>
              <w:t>2</w:t>
            </w:r>
          </w:p>
        </w:tc>
        <w:tc>
          <w:tcPr>
            <w:tcW w:w="0" w:type="auto"/>
          </w:tcPr>
          <w:p w:rsidR="001F4269" w:rsidRDefault="005B6452">
            <w:r>
              <w:rPr>
                <w:rStyle w:val="SAPEmphasis"/>
              </w:rPr>
              <w:t>Access the app</w:t>
            </w:r>
          </w:p>
        </w:tc>
        <w:tc>
          <w:tcPr>
            <w:tcW w:w="0" w:type="auto"/>
          </w:tcPr>
          <w:p w:rsidR="001F4269" w:rsidRDefault="005B6452">
            <w:r>
              <w:t xml:space="preserve">Open the </w:t>
            </w:r>
            <w:r>
              <w:rPr>
                <w:rStyle w:val="SAPScreenElement"/>
              </w:rPr>
              <w:t>Create Change Master</w:t>
            </w:r>
            <w:r>
              <w:t xml:space="preserve"> </w:t>
            </w:r>
            <w:r>
              <w:rPr>
                <w:rStyle w:val="SAPMonospace"/>
              </w:rPr>
              <w:t>(CC01)</w:t>
            </w:r>
            <w:r>
              <w:t xml:space="preserve"> app.</w:t>
            </w:r>
          </w:p>
        </w:tc>
        <w:tc>
          <w:tcPr>
            <w:tcW w:w="0" w:type="auto"/>
          </w:tcPr>
          <w:p w:rsidR="001F4269" w:rsidRDefault="005B6452">
            <w:r>
              <w:t xml:space="preserve">The </w:t>
            </w:r>
            <w:r>
              <w:rPr>
                <w:rStyle w:val="SAPScreenElement"/>
              </w:rPr>
              <w:t>Create Change Master: Initial Screen</w:t>
            </w:r>
            <w:r>
              <w:t xml:space="preserve"> screen displays.</w:t>
            </w:r>
          </w:p>
        </w:tc>
        <w:tc>
          <w:tcPr>
            <w:tcW w:w="0" w:type="auto"/>
          </w:tcPr>
          <w:p w:rsidR="001F4269" w:rsidRDefault="001F4269"/>
        </w:tc>
      </w:tr>
      <w:tr w:rsidR="001F4269" w:rsidTr="005B6452">
        <w:tc>
          <w:tcPr>
            <w:tcW w:w="0" w:type="auto"/>
          </w:tcPr>
          <w:p w:rsidR="001F4269" w:rsidRDefault="005B6452">
            <w:r>
              <w:lastRenderedPageBreak/>
              <w:t>3</w:t>
            </w:r>
          </w:p>
        </w:tc>
        <w:tc>
          <w:tcPr>
            <w:tcW w:w="0" w:type="auto"/>
          </w:tcPr>
          <w:p w:rsidR="001F4269" w:rsidRDefault="005B6452">
            <w:r>
              <w:rPr>
                <w:rStyle w:val="SAPEmphasis"/>
              </w:rPr>
              <w:t xml:space="preserve">Enter change </w:t>
            </w:r>
            <w:r>
              <w:rPr>
                <w:rStyle w:val="SAPEmphasis"/>
              </w:rPr>
              <w:t>master data</w:t>
            </w:r>
          </w:p>
        </w:tc>
        <w:tc>
          <w:tcPr>
            <w:tcW w:w="0" w:type="auto"/>
          </w:tcPr>
          <w:p w:rsidR="001F4269" w:rsidRDefault="005B6452">
            <w:pPr>
              <w:pStyle w:val="listpara1"/>
              <w:numPr>
                <w:ilvl w:val="0"/>
                <w:numId w:val="6"/>
              </w:numPr>
            </w:pPr>
            <w:r>
              <w:t xml:space="preserve">In the </w:t>
            </w:r>
            <w:r>
              <w:rPr>
                <w:rStyle w:val="SAPScreenElement"/>
              </w:rPr>
              <w:t>Change Number</w:t>
            </w:r>
            <w:r>
              <w:t xml:space="preserve"> field, enter a change number, for example, </w:t>
            </w:r>
            <w:r>
              <w:rPr>
                <w:rStyle w:val="SAPUserEntry"/>
              </w:rPr>
              <w:t>CN003</w:t>
            </w:r>
            <w:r>
              <w:t xml:space="preserve">, and press </w:t>
            </w:r>
            <w:r>
              <w:rPr>
                <w:rStyle w:val="SAPMonospace"/>
              </w:rPr>
              <w:t>Enter</w:t>
            </w:r>
            <w:r>
              <w:t>.</w:t>
            </w:r>
          </w:p>
          <w:p w:rsidR="001F4269" w:rsidRDefault="005B6452">
            <w:pPr>
              <w:pStyle w:val="listpara1"/>
              <w:numPr>
                <w:ilvl w:val="0"/>
                <w:numId w:val="2"/>
              </w:numPr>
            </w:pPr>
            <w:r>
              <w:t xml:space="preserve">On the </w:t>
            </w:r>
            <w:r>
              <w:rPr>
                <w:rStyle w:val="SAPScreenElement"/>
              </w:rPr>
              <w:t>Create Change Master: Change Header</w:t>
            </w:r>
            <w:r>
              <w:t xml:space="preserve"> screen, make entries similar to the following example, and press </w:t>
            </w:r>
            <w:r>
              <w:rPr>
                <w:rStyle w:val="SAPMonospace"/>
              </w:rPr>
              <w:t>Enter</w:t>
            </w:r>
            <w:r>
              <w:t>.</w:t>
            </w:r>
          </w:p>
          <w:p w:rsidR="001F4269" w:rsidRDefault="005B6452">
            <w:pPr>
              <w:pStyle w:val="listpara2"/>
              <w:numPr>
                <w:ilvl w:val="1"/>
                <w:numId w:val="3"/>
              </w:numPr>
            </w:pPr>
            <w:r>
              <w:rPr>
                <w:rStyle w:val="SAPScreenElement"/>
              </w:rPr>
              <w:t>Change number</w:t>
            </w:r>
            <w:r>
              <w:t xml:space="preserve"> (Field 2): </w:t>
            </w:r>
            <w:r>
              <w:rPr>
                <w:rStyle w:val="SAPUserEntry"/>
              </w:rPr>
              <w:t>Change master for creating manufacturing BOM</w:t>
            </w:r>
          </w:p>
          <w:p w:rsidR="001F4269" w:rsidRDefault="005B6452">
            <w:pPr>
              <w:pStyle w:val="listpara2"/>
              <w:numPr>
                <w:ilvl w:val="1"/>
                <w:numId w:val="3"/>
              </w:numPr>
            </w:pPr>
            <w:r>
              <w:rPr>
                <w:rStyle w:val="SAPScreenElement"/>
              </w:rPr>
              <w:t>Valid From</w:t>
            </w:r>
            <w:r>
              <w:t>: &lt;Current date&gt;</w:t>
            </w:r>
          </w:p>
          <w:p w:rsidR="001F4269" w:rsidRDefault="005B6452">
            <w:pPr>
              <w:pStyle w:val="listpara2"/>
              <w:numPr>
                <w:ilvl w:val="1"/>
                <w:numId w:val="3"/>
              </w:numPr>
            </w:pPr>
            <w:r>
              <w:rPr>
                <w:rStyle w:val="SAPScreenElement"/>
              </w:rPr>
              <w:t>Change no. status</w:t>
            </w:r>
            <w:r>
              <w:t xml:space="preserve">: </w:t>
            </w:r>
            <w:r>
              <w:rPr>
                <w:rStyle w:val="SAPUserEntry"/>
              </w:rPr>
              <w:t>01</w:t>
            </w:r>
            <w:r>
              <w:t xml:space="preserve"> (Active)</w:t>
            </w:r>
          </w:p>
        </w:tc>
        <w:tc>
          <w:tcPr>
            <w:tcW w:w="0" w:type="auto"/>
          </w:tcPr>
          <w:p w:rsidR="001F4269" w:rsidRDefault="005B6452">
            <w:r>
              <w:t xml:space="preserve">The </w:t>
            </w:r>
            <w:r>
              <w:rPr>
                <w:rStyle w:val="SAPScreenElement"/>
              </w:rPr>
              <w:t>Create Change Master: Object Types</w:t>
            </w:r>
            <w:r>
              <w:t xml:space="preserve"> screen displays.</w:t>
            </w:r>
          </w:p>
        </w:tc>
        <w:tc>
          <w:tcPr>
            <w:tcW w:w="0" w:type="auto"/>
          </w:tcPr>
          <w:p w:rsidR="001F4269" w:rsidRDefault="001F4269"/>
        </w:tc>
      </w:tr>
      <w:tr w:rsidR="001F4269" w:rsidTr="005B6452">
        <w:tc>
          <w:tcPr>
            <w:tcW w:w="0" w:type="auto"/>
          </w:tcPr>
          <w:p w:rsidR="001F4269" w:rsidRDefault="005B6452">
            <w:r>
              <w:t>4</w:t>
            </w:r>
          </w:p>
        </w:tc>
        <w:tc>
          <w:tcPr>
            <w:tcW w:w="0" w:type="auto"/>
          </w:tcPr>
          <w:p w:rsidR="001F4269" w:rsidRDefault="005B6452">
            <w:r>
              <w:rPr>
                <w:rStyle w:val="SAPEmphasis"/>
              </w:rPr>
              <w:t>Select object types</w:t>
            </w:r>
          </w:p>
        </w:tc>
        <w:tc>
          <w:tcPr>
            <w:tcW w:w="0" w:type="auto"/>
          </w:tcPr>
          <w:p w:rsidR="001F4269" w:rsidRDefault="005B6452">
            <w:r>
              <w:t xml:space="preserve">In the </w:t>
            </w:r>
            <w:r>
              <w:rPr>
                <w:rStyle w:val="SAPScreenElement"/>
              </w:rPr>
              <w:t>Object types</w:t>
            </w:r>
            <w:r>
              <w:t xml:space="preserve"> section, </w:t>
            </w:r>
            <w:r>
              <w:rPr>
                <w:rStyle w:val="SAPScreenElement"/>
              </w:rPr>
              <w:t>Bill of Material</w:t>
            </w:r>
            <w:r>
              <w:t xml:space="preserve"> row, select t</w:t>
            </w:r>
            <w:r>
              <w:t>he following check boxes:</w:t>
            </w:r>
          </w:p>
          <w:p w:rsidR="001F4269" w:rsidRDefault="005B6452">
            <w:pPr>
              <w:pStyle w:val="listpara1"/>
              <w:numPr>
                <w:ilvl w:val="0"/>
                <w:numId w:val="7"/>
              </w:numPr>
            </w:pPr>
            <w:r>
              <w:rPr>
                <w:rStyle w:val="SAPScreenElement"/>
              </w:rPr>
              <w:t>Actv.</w:t>
            </w:r>
          </w:p>
          <w:p w:rsidR="001F4269" w:rsidRDefault="005B6452">
            <w:pPr>
              <w:pStyle w:val="listpara1"/>
              <w:numPr>
                <w:ilvl w:val="0"/>
                <w:numId w:val="3"/>
              </w:numPr>
            </w:pPr>
            <w:r>
              <w:rPr>
                <w:rStyle w:val="SAPScreenElement"/>
              </w:rPr>
              <w:t>Object</w:t>
            </w:r>
          </w:p>
          <w:p w:rsidR="001F4269" w:rsidRDefault="005B6452">
            <w:pPr>
              <w:pStyle w:val="listpara1"/>
              <w:numPr>
                <w:ilvl w:val="0"/>
                <w:numId w:val="3"/>
              </w:numPr>
            </w:pPr>
            <w:r>
              <w:rPr>
                <w:rStyle w:val="SAPScreenElement"/>
              </w:rPr>
              <w:t>MgtRec</w:t>
            </w:r>
          </w:p>
        </w:tc>
        <w:tc>
          <w:tcPr>
            <w:tcW w:w="0" w:type="auto"/>
          </w:tcPr>
          <w:p w:rsidR="001F4269" w:rsidRDefault="001F4269"/>
        </w:tc>
        <w:tc>
          <w:tcPr>
            <w:tcW w:w="0" w:type="auto"/>
          </w:tcPr>
          <w:p w:rsidR="001F4269" w:rsidRDefault="001F4269"/>
        </w:tc>
      </w:tr>
      <w:tr w:rsidR="001F4269" w:rsidTr="005B6452">
        <w:tc>
          <w:tcPr>
            <w:tcW w:w="0" w:type="auto"/>
          </w:tcPr>
          <w:p w:rsidR="001F4269" w:rsidRDefault="005B6452">
            <w:r>
              <w:t>5</w:t>
            </w:r>
          </w:p>
        </w:tc>
        <w:tc>
          <w:tcPr>
            <w:tcW w:w="0" w:type="auto"/>
          </w:tcPr>
          <w:p w:rsidR="001F4269" w:rsidRDefault="005B6452">
            <w:r>
              <w:rPr>
                <w:rStyle w:val="SAPEmphasis"/>
              </w:rPr>
              <w:t>Save the change master</w:t>
            </w:r>
          </w:p>
        </w:tc>
        <w:tc>
          <w:tcPr>
            <w:tcW w:w="0" w:type="auto"/>
          </w:tcPr>
          <w:p w:rsidR="001F4269" w:rsidRDefault="005B6452">
            <w:r>
              <w:t xml:space="preserve">Choose </w:t>
            </w:r>
            <w:r>
              <w:rPr>
                <w:rStyle w:val="SAPScreenElement"/>
              </w:rPr>
              <w:t>Save</w:t>
            </w:r>
            <w:r>
              <w:t>.</w:t>
            </w:r>
          </w:p>
        </w:tc>
        <w:tc>
          <w:tcPr>
            <w:tcW w:w="0" w:type="auto"/>
          </w:tcPr>
          <w:p w:rsidR="001F4269" w:rsidRDefault="005B6452">
            <w:r>
              <w:t>The change master is created.</w:t>
            </w:r>
          </w:p>
        </w:tc>
        <w:tc>
          <w:tcPr>
            <w:tcW w:w="0" w:type="auto"/>
          </w:tcPr>
          <w:p w:rsidR="001F4269" w:rsidRDefault="001F4269"/>
        </w:tc>
      </w:tr>
    </w:tbl>
    <w:p w:rsidR="001F4269" w:rsidRDefault="005B6452">
      <w:pPr>
        <w:pStyle w:val="Heading2"/>
      </w:pPr>
      <w:bookmarkStart w:id="20" w:name="unique_9"/>
      <w:bookmarkStart w:id="21" w:name="_Toc51132275"/>
      <w:r>
        <w:t>Create Manufacturing Bill of Material as Copy of Engineering Bill of Material</w:t>
      </w:r>
      <w:bookmarkEnd w:id="20"/>
      <w:bookmarkEnd w:id="21"/>
    </w:p>
    <w:p w:rsidR="001F4269" w:rsidRDefault="005B6452">
      <w:pPr>
        <w:pStyle w:val="SAPKeyblockTitle"/>
      </w:pPr>
      <w:r>
        <w:t>Test Administration</w:t>
      </w:r>
    </w:p>
    <w:p w:rsidR="001F4269" w:rsidRDefault="005B6452">
      <w:r>
        <w:t>Customer project: Fill in the project-specific parts.</w:t>
      </w:r>
    </w:p>
    <w:p w:rsidR="001F4269" w:rsidRDefault="001F426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Test Case ID</w:t>
            </w:r>
          </w:p>
        </w:tc>
        <w:tc>
          <w:tcPr>
            <w:tcW w:w="0" w:type="auto"/>
            <w:shd w:val="clear" w:color="auto" w:fill="auto"/>
            <w:tcMar>
              <w:top w:w="29" w:type="dxa"/>
              <w:left w:w="29" w:type="dxa"/>
              <w:bottom w:w="29" w:type="dxa"/>
              <w:right w:w="29" w:type="dxa"/>
            </w:tcMar>
          </w:tcPr>
          <w:p w:rsidR="001F4269" w:rsidRDefault="005B6452">
            <w:r>
              <w:t>&lt;X.XX&gt;</w:t>
            </w:r>
          </w:p>
        </w:tc>
        <w:tc>
          <w:tcPr>
            <w:tcW w:w="0" w:type="auto"/>
            <w:shd w:val="clear" w:color="auto" w:fill="auto"/>
            <w:tcMar>
              <w:top w:w="29" w:type="dxa"/>
              <w:left w:w="29" w:type="dxa"/>
              <w:bottom w:w="29" w:type="dxa"/>
              <w:right w:w="29" w:type="dxa"/>
            </w:tcMar>
          </w:tcPr>
          <w:p w:rsidR="001F4269" w:rsidRDefault="005B6452">
            <w:r>
              <w:rPr>
                <w:rStyle w:val="SAPEmphasis"/>
              </w:rPr>
              <w:t>Tester Name</w:t>
            </w:r>
          </w:p>
        </w:tc>
        <w:tc>
          <w:tcPr>
            <w:tcW w:w="0" w:type="auto"/>
            <w:shd w:val="clear" w:color="auto" w:fill="auto"/>
            <w:tcMar>
              <w:top w:w="29" w:type="dxa"/>
              <w:left w:w="29" w:type="dxa"/>
              <w:bottom w:w="29" w:type="dxa"/>
              <w:right w:w="29" w:type="dxa"/>
            </w:tcMar>
          </w:tcPr>
          <w:p w:rsidR="001F4269" w:rsidRDefault="001F4269"/>
        </w:tc>
        <w:tc>
          <w:tcPr>
            <w:tcW w:w="0" w:type="auto"/>
            <w:shd w:val="clear" w:color="auto" w:fill="auto"/>
            <w:tcMar>
              <w:top w:w="29" w:type="dxa"/>
              <w:left w:w="29" w:type="dxa"/>
              <w:bottom w:w="29" w:type="dxa"/>
              <w:right w:w="29" w:type="dxa"/>
            </w:tcMar>
          </w:tcPr>
          <w:p w:rsidR="001F4269" w:rsidRDefault="005B6452">
            <w:r>
              <w:rPr>
                <w:rStyle w:val="SAPEmphasis"/>
              </w:rPr>
              <w:t>Testing Date</w:t>
            </w:r>
          </w:p>
        </w:tc>
        <w:tc>
          <w:tcPr>
            <w:tcW w:w="0" w:type="auto"/>
            <w:shd w:val="clear" w:color="auto" w:fill="auto"/>
            <w:tcMar>
              <w:top w:w="29" w:type="dxa"/>
              <w:left w:w="29" w:type="dxa"/>
              <w:bottom w:w="29" w:type="dxa"/>
              <w:right w:w="29" w:type="dxa"/>
            </w:tcMar>
          </w:tcPr>
          <w:p w:rsidR="001F4269" w:rsidRDefault="005B6452">
            <w:r>
              <w:rPr>
                <w:rStyle w:val="SAPUserEntry"/>
              </w:rPr>
              <w:t>Enter a te</w:t>
            </w:r>
            <w:r>
              <w:rPr>
                <w:rStyle w:val="SAPUserEntry"/>
              </w:rPr>
              <w:t>st date.</w:t>
            </w:r>
          </w:p>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t>Business Role(s)</w:t>
            </w:r>
          </w:p>
        </w:tc>
        <w:tc>
          <w:tcPr>
            <w:tcW w:w="0" w:type="auto"/>
            <w:gridSpan w:val="5"/>
            <w:shd w:val="clear" w:color="auto" w:fill="auto"/>
            <w:tcMar>
              <w:top w:w="29" w:type="dxa"/>
              <w:left w:w="29" w:type="dxa"/>
              <w:bottom w:w="29" w:type="dxa"/>
              <w:right w:w="29" w:type="dxa"/>
            </w:tcMar>
          </w:tcPr>
          <w:p w:rsidR="001F4269" w:rsidRDefault="001F4269"/>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Responsibility</w:t>
            </w:r>
          </w:p>
        </w:tc>
        <w:tc>
          <w:tcPr>
            <w:tcW w:w="0" w:type="auto"/>
            <w:gridSpan w:val="3"/>
            <w:shd w:val="clear" w:color="auto" w:fill="auto"/>
            <w:tcMar>
              <w:top w:w="29" w:type="dxa"/>
              <w:left w:w="29" w:type="dxa"/>
              <w:bottom w:w="29" w:type="dxa"/>
              <w:right w:w="29" w:type="dxa"/>
            </w:tcMar>
          </w:tcPr>
          <w:p w:rsidR="001F4269" w:rsidRDefault="005B6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F4269" w:rsidRDefault="005B6452">
            <w:r>
              <w:rPr>
                <w:rStyle w:val="SAPEmphasis"/>
              </w:rPr>
              <w:t>Duration</w:t>
            </w:r>
          </w:p>
        </w:tc>
        <w:tc>
          <w:tcPr>
            <w:tcW w:w="0" w:type="auto"/>
            <w:shd w:val="clear" w:color="auto" w:fill="auto"/>
            <w:tcMar>
              <w:top w:w="29" w:type="dxa"/>
              <w:left w:w="29" w:type="dxa"/>
              <w:bottom w:w="29" w:type="dxa"/>
              <w:right w:w="29" w:type="dxa"/>
            </w:tcMar>
          </w:tcPr>
          <w:p w:rsidR="001F4269" w:rsidRDefault="005B6452">
            <w:r>
              <w:rPr>
                <w:rStyle w:val="SAPUserEntry"/>
              </w:rPr>
              <w:t>Enter a duration.</w:t>
            </w:r>
          </w:p>
        </w:tc>
      </w:tr>
    </w:tbl>
    <w:p w:rsidR="001F4269" w:rsidRDefault="005B6452">
      <w:pPr>
        <w:pStyle w:val="SAPKeyblockTitle"/>
      </w:pPr>
      <w:r>
        <w:lastRenderedPageBreak/>
        <w:t>Purpose</w:t>
      </w:r>
    </w:p>
    <w:p w:rsidR="001F4269" w:rsidRDefault="005B6452">
      <w:r>
        <w:t xml:space="preserve">In this process, you create a new manufacturing bill of material (MBOM) as a copy of an </w:t>
      </w:r>
      <w:r>
        <w:t>engineering bill of material (EBOM).</w:t>
      </w:r>
    </w:p>
    <w:p w:rsidR="001F4269" w:rsidRDefault="005B6452">
      <w:pPr>
        <w:pStyle w:val="SAPKeyblockTitle"/>
      </w:pPr>
      <w:r>
        <w:t>Procedure</w:t>
      </w:r>
    </w:p>
    <w:tbl>
      <w:tblPr>
        <w:tblStyle w:val="SAPStandardTable"/>
        <w:tblW w:w="0" w:type="auto"/>
        <w:tblLook w:val="0620" w:firstRow="1" w:lastRow="0" w:firstColumn="0" w:lastColumn="0" w:noHBand="1" w:noVBand="1"/>
      </w:tblPr>
      <w:tblGrid>
        <w:gridCol w:w="849"/>
        <w:gridCol w:w="1741"/>
        <w:gridCol w:w="7770"/>
        <w:gridCol w:w="2899"/>
        <w:gridCol w:w="912"/>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Test Step #</w:t>
            </w:r>
          </w:p>
        </w:tc>
        <w:tc>
          <w:tcPr>
            <w:tcW w:w="0" w:type="auto"/>
          </w:tcPr>
          <w:p w:rsidR="001F4269" w:rsidRDefault="005B6452">
            <w:pPr>
              <w:pStyle w:val="SAPTableHeader"/>
            </w:pPr>
            <w:r>
              <w:t>Test Step Name</w:t>
            </w:r>
          </w:p>
        </w:tc>
        <w:tc>
          <w:tcPr>
            <w:tcW w:w="0" w:type="auto"/>
          </w:tcPr>
          <w:p w:rsidR="001F4269" w:rsidRDefault="005B6452">
            <w:pPr>
              <w:pStyle w:val="SAPTableHeader"/>
            </w:pPr>
            <w:r>
              <w:t>Instruction</w:t>
            </w:r>
          </w:p>
        </w:tc>
        <w:tc>
          <w:tcPr>
            <w:tcW w:w="0" w:type="auto"/>
          </w:tcPr>
          <w:p w:rsidR="001F4269" w:rsidRDefault="005B6452">
            <w:pPr>
              <w:pStyle w:val="SAPTableHeader"/>
            </w:pPr>
            <w:r>
              <w:t>Expected Result</w:t>
            </w:r>
          </w:p>
        </w:tc>
        <w:tc>
          <w:tcPr>
            <w:tcW w:w="0" w:type="auto"/>
          </w:tcPr>
          <w:p w:rsidR="001F4269" w:rsidRDefault="005B6452">
            <w:pPr>
              <w:pStyle w:val="SAPTableHeader"/>
            </w:pPr>
            <w:r>
              <w:t>Comments</w:t>
            </w:r>
          </w:p>
        </w:tc>
      </w:tr>
      <w:tr w:rsidR="001F4269" w:rsidTr="005B6452">
        <w:tc>
          <w:tcPr>
            <w:tcW w:w="0" w:type="auto"/>
          </w:tcPr>
          <w:p w:rsidR="001F4269" w:rsidRDefault="005B6452">
            <w:r>
              <w:t>1</w:t>
            </w:r>
          </w:p>
        </w:tc>
        <w:tc>
          <w:tcPr>
            <w:tcW w:w="0" w:type="auto"/>
          </w:tcPr>
          <w:p w:rsidR="001F4269" w:rsidRDefault="005B6452">
            <w:r>
              <w:rPr>
                <w:rStyle w:val="SAPEmphasis"/>
              </w:rPr>
              <w:t>Log on</w:t>
            </w:r>
          </w:p>
        </w:tc>
        <w:tc>
          <w:tcPr>
            <w:tcW w:w="0" w:type="auto"/>
          </w:tcPr>
          <w:p w:rsidR="001F4269" w:rsidRDefault="005B6452">
            <w:r>
              <w:t>Log on to the SAP Fiori launchpad as Production Engineer - Discrete Manufacturing.</w:t>
            </w:r>
          </w:p>
        </w:tc>
        <w:tc>
          <w:tcPr>
            <w:tcW w:w="0" w:type="auto"/>
          </w:tcPr>
          <w:p w:rsidR="001F4269" w:rsidRDefault="005B6452">
            <w:r>
              <w:t>The SAP Fiori launchpad is displayed.</w:t>
            </w:r>
          </w:p>
        </w:tc>
        <w:tc>
          <w:tcPr>
            <w:tcW w:w="0" w:type="auto"/>
          </w:tcPr>
          <w:p w:rsidR="001F4269" w:rsidRDefault="001F4269"/>
        </w:tc>
      </w:tr>
      <w:tr w:rsidR="001F4269" w:rsidTr="005B6452">
        <w:tc>
          <w:tcPr>
            <w:tcW w:w="0" w:type="auto"/>
          </w:tcPr>
          <w:p w:rsidR="001F4269" w:rsidRDefault="005B6452">
            <w:r>
              <w:t>2</w:t>
            </w:r>
          </w:p>
        </w:tc>
        <w:tc>
          <w:tcPr>
            <w:tcW w:w="0" w:type="auto"/>
          </w:tcPr>
          <w:p w:rsidR="001F4269" w:rsidRDefault="005B6452">
            <w:r>
              <w:rPr>
                <w:rStyle w:val="SAPEmphasis"/>
              </w:rPr>
              <w:t>Access the app</w:t>
            </w:r>
          </w:p>
        </w:tc>
        <w:tc>
          <w:tcPr>
            <w:tcW w:w="0" w:type="auto"/>
          </w:tcPr>
          <w:p w:rsidR="001F4269" w:rsidRDefault="005B6452">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1F4269" w:rsidRDefault="005B6452">
            <w:r>
              <w:t xml:space="preserve">The </w:t>
            </w:r>
            <w:r>
              <w:rPr>
                <w:rStyle w:val="SAPScreenElement"/>
              </w:rPr>
              <w:t>Maintain Bill of Material</w:t>
            </w:r>
            <w:r>
              <w:t xml:space="preserve"> screen is displayed.</w:t>
            </w:r>
          </w:p>
        </w:tc>
        <w:tc>
          <w:tcPr>
            <w:tcW w:w="0" w:type="auto"/>
          </w:tcPr>
          <w:p w:rsidR="001F4269" w:rsidRDefault="001F4269"/>
        </w:tc>
      </w:tr>
      <w:tr w:rsidR="001F4269" w:rsidTr="005B6452">
        <w:tc>
          <w:tcPr>
            <w:tcW w:w="0" w:type="auto"/>
          </w:tcPr>
          <w:p w:rsidR="001F4269" w:rsidRDefault="005B6452">
            <w:r>
              <w:t>3</w:t>
            </w:r>
          </w:p>
        </w:tc>
        <w:tc>
          <w:tcPr>
            <w:tcW w:w="0" w:type="auto"/>
          </w:tcPr>
          <w:p w:rsidR="001F4269" w:rsidRDefault="005B6452">
            <w:r>
              <w:rPr>
                <w:rStyle w:val="SAPEmphasis"/>
              </w:rPr>
              <w:t>Find the EBOM</w:t>
            </w:r>
          </w:p>
        </w:tc>
        <w:tc>
          <w:tcPr>
            <w:tcW w:w="0" w:type="auto"/>
          </w:tcPr>
          <w:p w:rsidR="001F4269" w:rsidRDefault="005B6452">
            <w:r>
              <w:t xml:space="preserve">Make the following entries, and choose </w:t>
            </w:r>
            <w:r>
              <w:rPr>
                <w:rStyle w:val="SAPScreenElement"/>
              </w:rPr>
              <w:t>Go</w:t>
            </w:r>
            <w:r>
              <w:t>:</w:t>
            </w:r>
          </w:p>
          <w:p w:rsidR="001F4269" w:rsidRDefault="005B6452">
            <w:pPr>
              <w:pStyle w:val="listpara1"/>
              <w:numPr>
                <w:ilvl w:val="0"/>
                <w:numId w:val="8"/>
              </w:numPr>
            </w:pPr>
            <w:r>
              <w:rPr>
                <w:rStyle w:val="SAPScreenElement"/>
              </w:rPr>
              <w:t>Material</w:t>
            </w:r>
            <w:r>
              <w:t xml:space="preserve">: </w:t>
            </w:r>
            <w:r>
              <w:rPr>
                <w:rStyle w:val="SAPUserEntry"/>
              </w:rPr>
              <w:t>FG126</w:t>
            </w:r>
          </w:p>
          <w:p w:rsidR="001F4269" w:rsidRDefault="005B6452">
            <w:pPr>
              <w:pStyle w:val="listpara1"/>
              <w:numPr>
                <w:ilvl w:val="0"/>
                <w:numId w:val="3"/>
              </w:numPr>
            </w:pPr>
            <w:r>
              <w:rPr>
                <w:rStyle w:val="SAPScreenElement"/>
              </w:rPr>
              <w:t>BOM Usage</w:t>
            </w:r>
            <w:r>
              <w:t xml:space="preserve">: </w:t>
            </w:r>
            <w:r>
              <w:rPr>
                <w:rStyle w:val="SAPUserEntry"/>
              </w:rPr>
              <w:t>Engineering/Design</w:t>
            </w:r>
          </w:p>
        </w:tc>
        <w:tc>
          <w:tcPr>
            <w:tcW w:w="0" w:type="auto"/>
          </w:tcPr>
          <w:p w:rsidR="001F4269" w:rsidRDefault="005B6452">
            <w:r>
              <w:t>The EBOM is displayed in the search results.</w:t>
            </w:r>
          </w:p>
        </w:tc>
        <w:tc>
          <w:tcPr>
            <w:tcW w:w="0" w:type="auto"/>
          </w:tcPr>
          <w:p w:rsidR="001F4269" w:rsidRDefault="001F4269"/>
        </w:tc>
      </w:tr>
      <w:tr w:rsidR="001F4269" w:rsidTr="005B6452">
        <w:tc>
          <w:tcPr>
            <w:tcW w:w="0" w:type="auto"/>
          </w:tcPr>
          <w:p w:rsidR="001F4269" w:rsidRDefault="005B6452">
            <w:r>
              <w:t>4</w:t>
            </w:r>
          </w:p>
        </w:tc>
        <w:tc>
          <w:tcPr>
            <w:tcW w:w="0" w:type="auto"/>
          </w:tcPr>
          <w:p w:rsidR="001F4269" w:rsidRDefault="005B6452">
            <w:r>
              <w:rPr>
                <w:rStyle w:val="SAPEmphasis"/>
              </w:rPr>
              <w:t>Hand over the EBOM to manufacturing</w:t>
            </w:r>
          </w:p>
        </w:tc>
        <w:tc>
          <w:tcPr>
            <w:tcW w:w="0" w:type="auto"/>
          </w:tcPr>
          <w:p w:rsidR="001F4269" w:rsidRDefault="005B6452">
            <w:pPr>
              <w:pStyle w:val="listpara1"/>
              <w:numPr>
                <w:ilvl w:val="0"/>
                <w:numId w:val="9"/>
              </w:numPr>
            </w:pPr>
            <w:r>
              <w:t xml:space="preserve">Select the BOM </w:t>
            </w:r>
            <w:r>
              <w:rPr>
                <w:rStyle w:val="SAPScreenElement"/>
              </w:rPr>
              <w:t>FG126</w:t>
            </w:r>
            <w:r>
              <w:t xml:space="preserve">, and then choose </w:t>
            </w:r>
            <w:r>
              <w:rPr>
                <w:rStyle w:val="SAPScreenElement"/>
              </w:rPr>
              <w:t>Handover to Manufacturing</w:t>
            </w:r>
            <w:r>
              <w:t>.</w:t>
            </w:r>
          </w:p>
          <w:p w:rsidR="001F4269" w:rsidRDefault="005B6452">
            <w:pPr>
              <w:pStyle w:val="listpara1"/>
            </w:pPr>
            <w:r>
              <w:t xml:space="preserve">If the </w:t>
            </w:r>
            <w:r>
              <w:rPr>
                <w:rStyle w:val="italic"/>
              </w:rPr>
              <w:t>Handover Engineering Product Structures (3NE)</w:t>
            </w:r>
            <w:r>
              <w:t xml:space="preserve"> scope item is activated, a dialog box displays prompt</w:t>
            </w:r>
            <w:r>
              <w:t xml:space="preserve">ing you to choose whether to hand over from the current app or from the </w:t>
            </w:r>
            <w:r>
              <w:rPr>
                <w:rStyle w:val="SAPScreenElement"/>
              </w:rPr>
              <w:t>Engineering Bills of Material (EBOM)</w:t>
            </w:r>
            <w:r>
              <w:t xml:space="preserve"> </w:t>
            </w:r>
            <w:r>
              <w:rPr>
                <w:rStyle w:val="SAPMonospace"/>
              </w:rPr>
              <w:t>(F3056)</w:t>
            </w:r>
            <w:r>
              <w:t xml:space="preserve"> app.</w:t>
            </w:r>
          </w:p>
          <w:p w:rsidR="001F4269" w:rsidRDefault="005B6452">
            <w:pPr>
              <w:pStyle w:val="listpara1"/>
              <w:numPr>
                <w:ilvl w:val="0"/>
                <w:numId w:val="2"/>
              </w:numPr>
            </w:pPr>
            <w:r>
              <w:t xml:space="preserve">If the prompt displays, select </w:t>
            </w:r>
            <w:r>
              <w:rPr>
                <w:rStyle w:val="SAPScreenElement"/>
              </w:rPr>
              <w:t>From Current App</w:t>
            </w:r>
            <w:r>
              <w:t xml:space="preserve">, and choose </w:t>
            </w:r>
            <w:r>
              <w:rPr>
                <w:rStyle w:val="SAPScreenElement"/>
              </w:rPr>
              <w:t>OK</w:t>
            </w:r>
            <w:r>
              <w:t>.</w:t>
            </w:r>
          </w:p>
          <w:p w:rsidR="001F4269" w:rsidRDefault="005B6452">
            <w:pPr>
              <w:pStyle w:val="listpara1"/>
              <w:numPr>
                <w:ilvl w:val="0"/>
                <w:numId w:val="2"/>
              </w:numPr>
            </w:pPr>
            <w:r>
              <w:t xml:space="preserve">On the </w:t>
            </w:r>
            <w:r>
              <w:rPr>
                <w:rStyle w:val="SAPScreenElement"/>
              </w:rPr>
              <w:t>Handover to Manufacturing</w:t>
            </w:r>
            <w:r>
              <w:t xml:space="preserve"> dialog box, make the following entrie</w:t>
            </w:r>
            <w:r>
              <w:t>s:</w:t>
            </w:r>
          </w:p>
          <w:p w:rsidR="001F4269" w:rsidRDefault="005B6452">
            <w:pPr>
              <w:pStyle w:val="listpara2"/>
              <w:numPr>
                <w:ilvl w:val="1"/>
                <w:numId w:val="3"/>
              </w:numPr>
            </w:pPr>
            <w:r>
              <w:rPr>
                <w:rStyle w:val="SAPScreenElement"/>
              </w:rPr>
              <w:t>Plant:</w:t>
            </w:r>
            <w:r>
              <w:t xml:space="preserve"> </w:t>
            </w:r>
            <w:r>
              <w:rPr>
                <w:rStyle w:val="SAPUserEntry"/>
              </w:rPr>
              <w:t>1010</w:t>
            </w:r>
          </w:p>
          <w:p w:rsidR="001F4269" w:rsidRDefault="005B6452">
            <w:pPr>
              <w:pStyle w:val="listpara2"/>
              <w:numPr>
                <w:ilvl w:val="1"/>
                <w:numId w:val="3"/>
              </w:numPr>
            </w:pPr>
            <w:r>
              <w:rPr>
                <w:rStyle w:val="SAPScreenElement"/>
              </w:rPr>
              <w:t>Change Number:</w:t>
            </w:r>
            <w:r>
              <w:t xml:space="preserve"> </w:t>
            </w:r>
            <w:r>
              <w:rPr>
                <w:rStyle w:val="SAPUserEntry"/>
              </w:rPr>
              <w:t>CN003</w:t>
            </w:r>
          </w:p>
          <w:p w:rsidR="001F4269" w:rsidRDefault="005B6452">
            <w:pPr>
              <w:pStyle w:val="listpara1"/>
              <w:numPr>
                <w:ilvl w:val="0"/>
                <w:numId w:val="2"/>
              </w:numPr>
            </w:pPr>
            <w:r>
              <w:t xml:space="preserve">Select the </w:t>
            </w:r>
            <w:r>
              <w:rPr>
                <w:rStyle w:val="SAPScreenElement"/>
              </w:rPr>
              <w:t>Copy Components</w:t>
            </w:r>
            <w:r>
              <w:t xml:space="preserve"> check box. (Selected by default)</w:t>
            </w:r>
          </w:p>
          <w:p w:rsidR="001F4269" w:rsidRDefault="005B6452">
            <w:pPr>
              <w:pStyle w:val="listpara1"/>
              <w:numPr>
                <w:ilvl w:val="0"/>
                <w:numId w:val="2"/>
              </w:numPr>
            </w:pPr>
            <w:r>
              <w:t xml:space="preserve">Choose </w:t>
            </w:r>
            <w:r>
              <w:rPr>
                <w:rStyle w:val="SAPScreenElement"/>
              </w:rPr>
              <w:t>OK</w:t>
            </w:r>
            <w:r>
              <w:t>.</w:t>
            </w:r>
          </w:p>
        </w:tc>
        <w:tc>
          <w:tcPr>
            <w:tcW w:w="0" w:type="auto"/>
          </w:tcPr>
          <w:p w:rsidR="001F4269" w:rsidRDefault="005B6452">
            <w:r>
              <w:t>The EBOM is copied over to a new MBOM, which displays in the draft mode.</w:t>
            </w:r>
          </w:p>
        </w:tc>
        <w:tc>
          <w:tcPr>
            <w:tcW w:w="0" w:type="auto"/>
          </w:tcPr>
          <w:p w:rsidR="001F4269" w:rsidRDefault="001F4269"/>
        </w:tc>
      </w:tr>
      <w:tr w:rsidR="001F4269" w:rsidTr="005B6452">
        <w:tc>
          <w:tcPr>
            <w:tcW w:w="0" w:type="auto"/>
          </w:tcPr>
          <w:p w:rsidR="001F4269" w:rsidRDefault="005B6452">
            <w:r>
              <w:t>5</w:t>
            </w:r>
          </w:p>
        </w:tc>
        <w:tc>
          <w:tcPr>
            <w:tcW w:w="0" w:type="auto"/>
          </w:tcPr>
          <w:p w:rsidR="001F4269" w:rsidRDefault="005B6452">
            <w:r>
              <w:rPr>
                <w:rStyle w:val="SAPEmphasis"/>
              </w:rPr>
              <w:t>Save the MBOM</w:t>
            </w:r>
          </w:p>
        </w:tc>
        <w:tc>
          <w:tcPr>
            <w:tcW w:w="0" w:type="auto"/>
          </w:tcPr>
          <w:p w:rsidR="001F4269" w:rsidRDefault="005B6452">
            <w:r>
              <w:t xml:space="preserve">Choose </w:t>
            </w:r>
            <w:r>
              <w:rPr>
                <w:rStyle w:val="SAPScreenElement"/>
              </w:rPr>
              <w:t>Save</w:t>
            </w:r>
            <w:r>
              <w:t>.</w:t>
            </w:r>
          </w:p>
        </w:tc>
        <w:tc>
          <w:tcPr>
            <w:tcW w:w="0" w:type="auto"/>
          </w:tcPr>
          <w:p w:rsidR="001F4269" w:rsidRDefault="005B6452">
            <w:r>
              <w:t>The MBOM is created.</w:t>
            </w:r>
          </w:p>
        </w:tc>
        <w:tc>
          <w:tcPr>
            <w:tcW w:w="0" w:type="auto"/>
          </w:tcPr>
          <w:p w:rsidR="001F4269" w:rsidRDefault="001F4269"/>
        </w:tc>
      </w:tr>
    </w:tbl>
    <w:p w:rsidR="001F4269" w:rsidRDefault="005B6452">
      <w:pPr>
        <w:pStyle w:val="Heading2"/>
      </w:pPr>
      <w:bookmarkStart w:id="22" w:name="unique_10"/>
      <w:bookmarkStart w:id="23" w:name="_Toc51132276"/>
      <w:r>
        <w:lastRenderedPageBreak/>
        <w:t xml:space="preserve">Rework </w:t>
      </w:r>
      <w:r>
        <w:t>Manufacturing BOM</w:t>
      </w:r>
      <w:bookmarkEnd w:id="22"/>
      <w:bookmarkEnd w:id="23"/>
    </w:p>
    <w:p w:rsidR="001F4269" w:rsidRDefault="005B6452">
      <w:pPr>
        <w:pStyle w:val="SAPKeyblockTitle"/>
      </w:pPr>
      <w:r>
        <w:t>Test Administration</w:t>
      </w:r>
    </w:p>
    <w:p w:rsidR="001F4269" w:rsidRDefault="005B6452">
      <w:r>
        <w:t>Customer project: Fill in the project-specific parts.</w:t>
      </w:r>
    </w:p>
    <w:p w:rsidR="001F4269" w:rsidRDefault="001F426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Test Case ID</w:t>
            </w:r>
          </w:p>
        </w:tc>
        <w:tc>
          <w:tcPr>
            <w:tcW w:w="0" w:type="auto"/>
            <w:shd w:val="clear" w:color="auto" w:fill="auto"/>
            <w:tcMar>
              <w:top w:w="29" w:type="dxa"/>
              <w:left w:w="29" w:type="dxa"/>
              <w:bottom w:w="29" w:type="dxa"/>
              <w:right w:w="29" w:type="dxa"/>
            </w:tcMar>
          </w:tcPr>
          <w:p w:rsidR="001F4269" w:rsidRDefault="005B6452">
            <w:r>
              <w:t>&lt;X.XX&gt;</w:t>
            </w:r>
          </w:p>
        </w:tc>
        <w:tc>
          <w:tcPr>
            <w:tcW w:w="0" w:type="auto"/>
            <w:shd w:val="clear" w:color="auto" w:fill="auto"/>
            <w:tcMar>
              <w:top w:w="29" w:type="dxa"/>
              <w:left w:w="29" w:type="dxa"/>
              <w:bottom w:w="29" w:type="dxa"/>
              <w:right w:w="29" w:type="dxa"/>
            </w:tcMar>
          </w:tcPr>
          <w:p w:rsidR="001F4269" w:rsidRDefault="005B6452">
            <w:r>
              <w:rPr>
                <w:rStyle w:val="SAPEmphasis"/>
              </w:rPr>
              <w:t>Tester Name</w:t>
            </w:r>
          </w:p>
        </w:tc>
        <w:tc>
          <w:tcPr>
            <w:tcW w:w="0" w:type="auto"/>
            <w:shd w:val="clear" w:color="auto" w:fill="auto"/>
            <w:tcMar>
              <w:top w:w="29" w:type="dxa"/>
              <w:left w:w="29" w:type="dxa"/>
              <w:bottom w:w="29" w:type="dxa"/>
              <w:right w:w="29" w:type="dxa"/>
            </w:tcMar>
          </w:tcPr>
          <w:p w:rsidR="001F4269" w:rsidRDefault="001F4269"/>
        </w:tc>
        <w:tc>
          <w:tcPr>
            <w:tcW w:w="0" w:type="auto"/>
            <w:shd w:val="clear" w:color="auto" w:fill="auto"/>
            <w:tcMar>
              <w:top w:w="29" w:type="dxa"/>
              <w:left w:w="29" w:type="dxa"/>
              <w:bottom w:w="29" w:type="dxa"/>
              <w:right w:w="29" w:type="dxa"/>
            </w:tcMar>
          </w:tcPr>
          <w:p w:rsidR="001F4269" w:rsidRDefault="005B6452">
            <w:r>
              <w:rPr>
                <w:rStyle w:val="SAPEmphasis"/>
              </w:rPr>
              <w:t>Testing Date</w:t>
            </w:r>
          </w:p>
        </w:tc>
        <w:tc>
          <w:tcPr>
            <w:tcW w:w="0" w:type="auto"/>
            <w:shd w:val="clear" w:color="auto" w:fill="auto"/>
            <w:tcMar>
              <w:top w:w="29" w:type="dxa"/>
              <w:left w:w="29" w:type="dxa"/>
              <w:bottom w:w="29" w:type="dxa"/>
              <w:right w:w="29" w:type="dxa"/>
            </w:tcMar>
          </w:tcPr>
          <w:p w:rsidR="001F4269" w:rsidRDefault="005B6452">
            <w:r>
              <w:rPr>
                <w:rStyle w:val="SAPUserEntry"/>
              </w:rPr>
              <w:t>Enter a test date.</w:t>
            </w:r>
          </w:p>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t>Business Role(s)</w:t>
            </w:r>
          </w:p>
        </w:tc>
        <w:tc>
          <w:tcPr>
            <w:tcW w:w="0" w:type="auto"/>
            <w:gridSpan w:val="5"/>
            <w:shd w:val="clear" w:color="auto" w:fill="auto"/>
            <w:tcMar>
              <w:top w:w="29" w:type="dxa"/>
              <w:left w:w="29" w:type="dxa"/>
              <w:bottom w:w="29" w:type="dxa"/>
              <w:right w:w="29" w:type="dxa"/>
            </w:tcMar>
          </w:tcPr>
          <w:p w:rsidR="001F4269" w:rsidRDefault="001F4269"/>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Responsibility</w:t>
            </w:r>
          </w:p>
        </w:tc>
        <w:tc>
          <w:tcPr>
            <w:tcW w:w="0" w:type="auto"/>
            <w:gridSpan w:val="3"/>
            <w:shd w:val="clear" w:color="auto" w:fill="auto"/>
            <w:tcMar>
              <w:top w:w="29" w:type="dxa"/>
              <w:left w:w="29" w:type="dxa"/>
              <w:bottom w:w="29" w:type="dxa"/>
              <w:right w:w="29" w:type="dxa"/>
            </w:tcMar>
          </w:tcPr>
          <w:p w:rsidR="001F4269" w:rsidRDefault="005B6452">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1F4269" w:rsidRDefault="005B6452">
            <w:r>
              <w:rPr>
                <w:rStyle w:val="SAPEmphasis"/>
              </w:rPr>
              <w:t>Duration</w:t>
            </w:r>
          </w:p>
        </w:tc>
        <w:tc>
          <w:tcPr>
            <w:tcW w:w="0" w:type="auto"/>
            <w:shd w:val="clear" w:color="auto" w:fill="auto"/>
            <w:tcMar>
              <w:top w:w="29" w:type="dxa"/>
              <w:left w:w="29" w:type="dxa"/>
              <w:bottom w:w="29" w:type="dxa"/>
              <w:right w:w="29" w:type="dxa"/>
            </w:tcMar>
          </w:tcPr>
          <w:p w:rsidR="001F4269" w:rsidRDefault="005B6452">
            <w:r>
              <w:rPr>
                <w:rStyle w:val="SAPUserEntry"/>
              </w:rPr>
              <w:t>Enter a duration.</w:t>
            </w:r>
          </w:p>
        </w:tc>
      </w:tr>
    </w:tbl>
    <w:p w:rsidR="001F4269" w:rsidRDefault="005B6452">
      <w:pPr>
        <w:pStyle w:val="SAPKeyblockTitle"/>
      </w:pPr>
      <w:r>
        <w:t>Purpose</w:t>
      </w:r>
    </w:p>
    <w:p w:rsidR="001F4269" w:rsidRDefault="005B6452">
      <w:r>
        <w:t>In this process step, you add a new component to the BOM.</w:t>
      </w:r>
    </w:p>
    <w:p w:rsidR="001F4269" w:rsidRDefault="005B6452">
      <w:pPr>
        <w:pStyle w:val="SAPKeyblockTitle"/>
      </w:pPr>
      <w:r>
        <w:t>Procedure</w:t>
      </w:r>
    </w:p>
    <w:tbl>
      <w:tblPr>
        <w:tblStyle w:val="SAPStandardTable"/>
        <w:tblW w:w="0" w:type="auto"/>
        <w:tblLook w:val="0620" w:firstRow="1" w:lastRow="0" w:firstColumn="0" w:lastColumn="0" w:noHBand="1" w:noVBand="1"/>
      </w:tblPr>
      <w:tblGrid>
        <w:gridCol w:w="905"/>
        <w:gridCol w:w="2979"/>
        <w:gridCol w:w="4280"/>
        <w:gridCol w:w="5059"/>
        <w:gridCol w:w="948"/>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Test Step #</w:t>
            </w:r>
          </w:p>
        </w:tc>
        <w:tc>
          <w:tcPr>
            <w:tcW w:w="0" w:type="auto"/>
          </w:tcPr>
          <w:p w:rsidR="001F4269" w:rsidRDefault="005B6452">
            <w:pPr>
              <w:pStyle w:val="SAPTableHeader"/>
            </w:pPr>
            <w:r>
              <w:t>Test Step Name</w:t>
            </w:r>
          </w:p>
        </w:tc>
        <w:tc>
          <w:tcPr>
            <w:tcW w:w="0" w:type="auto"/>
          </w:tcPr>
          <w:p w:rsidR="001F4269" w:rsidRDefault="005B6452">
            <w:pPr>
              <w:pStyle w:val="SAPTableHeader"/>
            </w:pPr>
            <w:r>
              <w:t>Instruction</w:t>
            </w:r>
          </w:p>
        </w:tc>
        <w:tc>
          <w:tcPr>
            <w:tcW w:w="0" w:type="auto"/>
          </w:tcPr>
          <w:p w:rsidR="001F4269" w:rsidRDefault="005B6452">
            <w:pPr>
              <w:pStyle w:val="SAPTableHeader"/>
            </w:pPr>
            <w:r>
              <w:t>Expected Result</w:t>
            </w:r>
          </w:p>
        </w:tc>
        <w:tc>
          <w:tcPr>
            <w:tcW w:w="0" w:type="auto"/>
          </w:tcPr>
          <w:p w:rsidR="001F4269" w:rsidRDefault="005B6452">
            <w:pPr>
              <w:pStyle w:val="SAPTableHeader"/>
            </w:pPr>
            <w:r>
              <w:t>Comments</w:t>
            </w:r>
          </w:p>
        </w:tc>
      </w:tr>
      <w:tr w:rsidR="001F4269" w:rsidTr="005B6452">
        <w:tc>
          <w:tcPr>
            <w:tcW w:w="0" w:type="auto"/>
          </w:tcPr>
          <w:p w:rsidR="001F4269" w:rsidRDefault="005B6452">
            <w:r>
              <w:t>1</w:t>
            </w:r>
          </w:p>
        </w:tc>
        <w:tc>
          <w:tcPr>
            <w:tcW w:w="0" w:type="auto"/>
          </w:tcPr>
          <w:p w:rsidR="001F4269" w:rsidRDefault="005B6452">
            <w:r>
              <w:rPr>
                <w:rStyle w:val="SAPEmphasis"/>
              </w:rPr>
              <w:t>Log on</w:t>
            </w:r>
          </w:p>
        </w:tc>
        <w:tc>
          <w:tcPr>
            <w:tcW w:w="0" w:type="auto"/>
          </w:tcPr>
          <w:p w:rsidR="001F4269" w:rsidRDefault="005B6452">
            <w:r>
              <w:t xml:space="preserve">Log on to the SAP Fiori Launchpad as </w:t>
            </w:r>
            <w:r>
              <w:t>Production Engineer - Discrete Manufacturing.</w:t>
            </w:r>
          </w:p>
          <w:p w:rsidR="001F4269" w:rsidRDefault="005B6452">
            <w:r>
              <w:rPr>
                <w:rStyle w:val="SAPEmphasis"/>
              </w:rPr>
              <w:t xml:space="preserve">Note </w:t>
            </w:r>
            <w:r>
              <w:t>If you are already logged on and the BOM details are already displayed, then skip to test step 7.</w:t>
            </w:r>
          </w:p>
        </w:tc>
        <w:tc>
          <w:tcPr>
            <w:tcW w:w="0" w:type="auto"/>
          </w:tcPr>
          <w:p w:rsidR="001F4269" w:rsidRDefault="005B6452">
            <w:r>
              <w:t>The SAP Fiori Launchpad displays.</w:t>
            </w:r>
          </w:p>
        </w:tc>
        <w:tc>
          <w:tcPr>
            <w:tcW w:w="0" w:type="auto"/>
          </w:tcPr>
          <w:p w:rsidR="001F4269" w:rsidRDefault="001F4269"/>
        </w:tc>
      </w:tr>
      <w:tr w:rsidR="001F4269" w:rsidTr="005B6452">
        <w:tc>
          <w:tcPr>
            <w:tcW w:w="0" w:type="auto"/>
          </w:tcPr>
          <w:p w:rsidR="001F4269" w:rsidRDefault="005B6452">
            <w:r>
              <w:t>2</w:t>
            </w:r>
          </w:p>
        </w:tc>
        <w:tc>
          <w:tcPr>
            <w:tcW w:w="0" w:type="auto"/>
          </w:tcPr>
          <w:p w:rsidR="001F4269" w:rsidRDefault="005B6452">
            <w:r>
              <w:rPr>
                <w:rStyle w:val="SAPEmphasis"/>
              </w:rPr>
              <w:t>Access the app</w:t>
            </w:r>
          </w:p>
        </w:tc>
        <w:tc>
          <w:tcPr>
            <w:tcW w:w="0" w:type="auto"/>
          </w:tcPr>
          <w:p w:rsidR="001F4269" w:rsidRDefault="005B6452">
            <w:r>
              <w:t xml:space="preserve">Open the </w:t>
            </w:r>
            <w:r>
              <w:rPr>
                <w:rStyle w:val="SAPScreenElement"/>
              </w:rPr>
              <w:t>Maintain Bill Of Material</w:t>
            </w:r>
            <w:r>
              <w:t xml:space="preserve"> - </w:t>
            </w:r>
            <w:r>
              <w:rPr>
                <w:rStyle w:val="SAPScreenElement"/>
              </w:rPr>
              <w:t xml:space="preserve">Create, change &amp; </w:t>
            </w:r>
            <w:r>
              <w:rPr>
                <w:rStyle w:val="SAPScreenElement"/>
              </w:rPr>
              <w:t>display BOMs</w:t>
            </w:r>
            <w:r>
              <w:t xml:space="preserve"> </w:t>
            </w:r>
            <w:r>
              <w:rPr>
                <w:rStyle w:val="SAPMonospace"/>
              </w:rPr>
              <w:t>(F1813)</w:t>
            </w:r>
            <w:r>
              <w:t xml:space="preserve"> app.</w:t>
            </w:r>
          </w:p>
        </w:tc>
        <w:tc>
          <w:tcPr>
            <w:tcW w:w="0" w:type="auto"/>
          </w:tcPr>
          <w:p w:rsidR="001F4269" w:rsidRDefault="005B6452">
            <w:r>
              <w:t xml:space="preserve">The </w:t>
            </w:r>
            <w:r>
              <w:rPr>
                <w:rStyle w:val="SAPScreenElement"/>
              </w:rPr>
              <w:t>Maintain Bill of Material</w:t>
            </w:r>
            <w:r>
              <w:t xml:space="preserve"> screen is displayed.</w:t>
            </w:r>
          </w:p>
        </w:tc>
        <w:tc>
          <w:tcPr>
            <w:tcW w:w="0" w:type="auto"/>
          </w:tcPr>
          <w:p w:rsidR="001F4269" w:rsidRDefault="001F4269"/>
        </w:tc>
      </w:tr>
      <w:tr w:rsidR="001F4269" w:rsidTr="005B6452">
        <w:tc>
          <w:tcPr>
            <w:tcW w:w="0" w:type="auto"/>
          </w:tcPr>
          <w:p w:rsidR="001F4269" w:rsidRDefault="005B6452">
            <w:r>
              <w:t>3</w:t>
            </w:r>
          </w:p>
        </w:tc>
        <w:tc>
          <w:tcPr>
            <w:tcW w:w="0" w:type="auto"/>
          </w:tcPr>
          <w:p w:rsidR="001F4269" w:rsidRDefault="005B6452">
            <w:r>
              <w:rPr>
                <w:rStyle w:val="SAPEmphasis"/>
              </w:rPr>
              <w:t>Find BOM</w:t>
            </w:r>
          </w:p>
        </w:tc>
        <w:tc>
          <w:tcPr>
            <w:tcW w:w="0" w:type="auto"/>
          </w:tcPr>
          <w:p w:rsidR="001F4269" w:rsidRDefault="005B6452">
            <w:r>
              <w:t xml:space="preserve">Make the following entries and choose </w:t>
            </w:r>
            <w:r>
              <w:rPr>
                <w:rStyle w:val="SAPScreenElement"/>
              </w:rPr>
              <w:t>Go</w:t>
            </w:r>
            <w:r>
              <w:t>:</w:t>
            </w:r>
          </w:p>
          <w:p w:rsidR="001F4269" w:rsidRDefault="005B6452">
            <w:pPr>
              <w:pStyle w:val="listpara1"/>
              <w:numPr>
                <w:ilvl w:val="0"/>
                <w:numId w:val="10"/>
              </w:numPr>
            </w:pPr>
            <w:r>
              <w:rPr>
                <w:rStyle w:val="SAPScreenElement"/>
              </w:rPr>
              <w:t>Material</w:t>
            </w:r>
            <w:r>
              <w:t xml:space="preserve">: </w:t>
            </w:r>
            <w:r>
              <w:rPr>
                <w:rStyle w:val="SAPUserEntry"/>
              </w:rPr>
              <w:t>FG126</w:t>
            </w:r>
          </w:p>
          <w:p w:rsidR="001F4269" w:rsidRDefault="005B6452">
            <w:pPr>
              <w:pStyle w:val="listpara1"/>
              <w:numPr>
                <w:ilvl w:val="0"/>
                <w:numId w:val="3"/>
              </w:numPr>
            </w:pPr>
            <w:r>
              <w:rPr>
                <w:rStyle w:val="SAPScreenElement"/>
              </w:rPr>
              <w:t>Plant</w:t>
            </w:r>
            <w:r>
              <w:t xml:space="preserve">: </w:t>
            </w:r>
            <w:r>
              <w:rPr>
                <w:rStyle w:val="SAPUserEntry"/>
              </w:rPr>
              <w:t>1010</w:t>
            </w:r>
          </w:p>
          <w:p w:rsidR="001F4269" w:rsidRDefault="005B6452">
            <w:pPr>
              <w:pStyle w:val="listpara1"/>
              <w:numPr>
                <w:ilvl w:val="0"/>
                <w:numId w:val="3"/>
              </w:numPr>
            </w:pPr>
            <w:r>
              <w:rPr>
                <w:rStyle w:val="SAPScreenElement"/>
              </w:rPr>
              <w:lastRenderedPageBreak/>
              <w:t>BOM Usage</w:t>
            </w:r>
            <w:r>
              <w:t xml:space="preserve">: </w:t>
            </w:r>
            <w:r>
              <w:rPr>
                <w:rStyle w:val="SAPUserEntry"/>
              </w:rPr>
              <w:t>Production</w:t>
            </w:r>
          </w:p>
        </w:tc>
        <w:tc>
          <w:tcPr>
            <w:tcW w:w="0" w:type="auto"/>
          </w:tcPr>
          <w:p w:rsidR="001F4269" w:rsidRDefault="005B6452">
            <w:r>
              <w:lastRenderedPageBreak/>
              <w:t>BOM is displayed in the result list.</w:t>
            </w:r>
          </w:p>
        </w:tc>
        <w:tc>
          <w:tcPr>
            <w:tcW w:w="0" w:type="auto"/>
          </w:tcPr>
          <w:p w:rsidR="001F4269" w:rsidRDefault="001F4269"/>
        </w:tc>
      </w:tr>
      <w:tr w:rsidR="001F4269" w:rsidTr="005B6452">
        <w:tc>
          <w:tcPr>
            <w:tcW w:w="0" w:type="auto"/>
          </w:tcPr>
          <w:p w:rsidR="001F4269" w:rsidRDefault="005B6452">
            <w:r>
              <w:t>4</w:t>
            </w:r>
          </w:p>
        </w:tc>
        <w:tc>
          <w:tcPr>
            <w:tcW w:w="0" w:type="auto"/>
          </w:tcPr>
          <w:p w:rsidR="001F4269" w:rsidRDefault="005B6452">
            <w:r>
              <w:rPr>
                <w:rStyle w:val="SAPEmphasis"/>
              </w:rPr>
              <w:t>Open BOM</w:t>
            </w:r>
          </w:p>
        </w:tc>
        <w:tc>
          <w:tcPr>
            <w:tcW w:w="0" w:type="auto"/>
          </w:tcPr>
          <w:p w:rsidR="001F4269" w:rsidRDefault="005B6452">
            <w:r>
              <w:t xml:space="preserve">Select the BOM in the </w:t>
            </w:r>
            <w:r>
              <w:t>result list.</w:t>
            </w:r>
          </w:p>
        </w:tc>
        <w:tc>
          <w:tcPr>
            <w:tcW w:w="0" w:type="auto"/>
          </w:tcPr>
          <w:p w:rsidR="001F4269" w:rsidRDefault="005B6452">
            <w:r>
              <w:t>The BOM details are displayed.</w:t>
            </w:r>
          </w:p>
        </w:tc>
        <w:tc>
          <w:tcPr>
            <w:tcW w:w="0" w:type="auto"/>
          </w:tcPr>
          <w:p w:rsidR="001F4269" w:rsidRDefault="001F4269"/>
        </w:tc>
      </w:tr>
      <w:tr w:rsidR="001F4269" w:rsidTr="005B6452">
        <w:tc>
          <w:tcPr>
            <w:tcW w:w="0" w:type="auto"/>
          </w:tcPr>
          <w:p w:rsidR="001F4269" w:rsidRDefault="005B6452">
            <w:r>
              <w:t>5</w:t>
            </w:r>
          </w:p>
        </w:tc>
        <w:tc>
          <w:tcPr>
            <w:tcW w:w="0" w:type="auto"/>
          </w:tcPr>
          <w:p w:rsidR="001F4269" w:rsidRDefault="005B6452">
            <w:r>
              <w:rPr>
                <w:rStyle w:val="SAPEmphasis"/>
              </w:rPr>
              <w:t>Choose Edit</w:t>
            </w:r>
          </w:p>
        </w:tc>
        <w:tc>
          <w:tcPr>
            <w:tcW w:w="0" w:type="auto"/>
          </w:tcPr>
          <w:p w:rsidR="001F4269" w:rsidRDefault="005B6452">
            <w:r>
              <w:t xml:space="preserve">Choose </w:t>
            </w:r>
            <w:r>
              <w:rPr>
                <w:rStyle w:val="SAPScreenElement"/>
              </w:rPr>
              <w:t>Edit</w:t>
            </w:r>
            <w:r>
              <w:t>.</w:t>
            </w:r>
          </w:p>
          <w:p w:rsidR="001F4269" w:rsidRDefault="005B6452">
            <w:r>
              <w:rPr>
                <w:rStyle w:val="SAPEmphasis"/>
              </w:rPr>
              <w:t xml:space="preserve">Tip </w:t>
            </w:r>
            <w:r>
              <w:t xml:space="preserve">If the </w:t>
            </w:r>
            <w:r>
              <w:rPr>
                <w:rStyle w:val="SAPScreenElement"/>
              </w:rPr>
              <w:t>Edit</w:t>
            </w:r>
            <w:r>
              <w:t xml:space="preserve"> button is not visible, then choose </w:t>
            </w:r>
            <w:r>
              <w:rPr>
                <w:rStyle w:val="SAPScreenElement"/>
              </w:rPr>
              <w:t>More options</w:t>
            </w:r>
            <w:r>
              <w:t xml:space="preserve"> and then choose </w:t>
            </w:r>
            <w:r>
              <w:rPr>
                <w:rStyle w:val="SAPScreenElement"/>
              </w:rPr>
              <w:t>Edit</w:t>
            </w:r>
            <w:r>
              <w:t>.</w:t>
            </w:r>
          </w:p>
        </w:tc>
        <w:tc>
          <w:tcPr>
            <w:tcW w:w="0" w:type="auto"/>
          </w:tcPr>
          <w:p w:rsidR="001F4269" w:rsidRDefault="005B6452">
            <w:r>
              <w:t>BOM can be edited now.</w:t>
            </w:r>
          </w:p>
        </w:tc>
        <w:tc>
          <w:tcPr>
            <w:tcW w:w="0" w:type="auto"/>
          </w:tcPr>
          <w:p w:rsidR="001F4269" w:rsidRDefault="001F4269"/>
        </w:tc>
      </w:tr>
      <w:tr w:rsidR="001F4269" w:rsidTr="005B6452">
        <w:tc>
          <w:tcPr>
            <w:tcW w:w="0" w:type="auto"/>
          </w:tcPr>
          <w:p w:rsidR="001F4269" w:rsidRDefault="005B6452">
            <w:r>
              <w:t>6</w:t>
            </w:r>
          </w:p>
        </w:tc>
        <w:tc>
          <w:tcPr>
            <w:tcW w:w="0" w:type="auto"/>
          </w:tcPr>
          <w:p w:rsidR="001F4269" w:rsidRDefault="005B6452">
            <w:r>
              <w:rPr>
                <w:rStyle w:val="SAPEmphasis"/>
              </w:rPr>
              <w:t>Enter BOM Item Category, Component, and Component quantity</w:t>
            </w:r>
          </w:p>
        </w:tc>
        <w:tc>
          <w:tcPr>
            <w:tcW w:w="0" w:type="auto"/>
          </w:tcPr>
          <w:p w:rsidR="005B6452" w:rsidRDefault="005B6452">
            <w:r>
              <w:t xml:space="preserve">Make the </w:t>
            </w:r>
            <w:r>
              <w:t>following entries in the top row:</w:t>
            </w:r>
          </w:p>
          <w:p w:rsidR="005B6452" w:rsidRDefault="005B6452">
            <w:r>
              <w:rPr>
                <w:rStyle w:val="SAPScreenElement"/>
              </w:rPr>
              <w:t>Item Category</w:t>
            </w:r>
            <w:r>
              <w:t xml:space="preserve">: </w:t>
            </w:r>
            <w:r>
              <w:rPr>
                <w:rStyle w:val="SAPUserEntry"/>
              </w:rPr>
              <w:t>Stock item</w:t>
            </w:r>
            <w:r>
              <w:t xml:space="preserve"> (default)</w:t>
            </w:r>
          </w:p>
          <w:p w:rsidR="005B6452" w:rsidRDefault="005B6452">
            <w:r>
              <w:rPr>
                <w:rStyle w:val="SAPScreenElement"/>
              </w:rPr>
              <w:t>Component:</w:t>
            </w:r>
            <w:r>
              <w:t xml:space="preserve"> </w:t>
            </w:r>
            <w:r>
              <w:rPr>
                <w:rStyle w:val="SAPUserEntry"/>
              </w:rPr>
              <w:t>RM129</w:t>
            </w:r>
          </w:p>
          <w:p w:rsidR="001F4269" w:rsidRDefault="005B6452">
            <w:r>
              <w:rPr>
                <w:rStyle w:val="SAPScreenElement"/>
              </w:rPr>
              <w:t>Component quantity:</w:t>
            </w:r>
            <w:r>
              <w:t xml:space="preserve"> </w:t>
            </w:r>
            <w:r>
              <w:rPr>
                <w:rStyle w:val="SAPUserEntry"/>
              </w:rPr>
              <w:t>2</w:t>
            </w:r>
            <w:r>
              <w:t xml:space="preserve"> </w:t>
            </w:r>
            <w:r>
              <w:rPr>
                <w:rStyle w:val="SAPUserEntry"/>
              </w:rPr>
              <w:t>PC</w:t>
            </w:r>
          </w:p>
        </w:tc>
        <w:tc>
          <w:tcPr>
            <w:tcW w:w="0" w:type="auto"/>
          </w:tcPr>
          <w:p w:rsidR="001F4269" w:rsidRDefault="005B6452">
            <w:r>
              <w:rPr>
                <w:rStyle w:val="SAPScreenElement"/>
              </w:rPr>
              <w:t>BOM Item Number, Component, Component Description,</w:t>
            </w:r>
            <w:r>
              <w:t xml:space="preserve"> and </w:t>
            </w:r>
            <w:r>
              <w:rPr>
                <w:rStyle w:val="SAPScreenElement"/>
              </w:rPr>
              <w:t>Component quantity</w:t>
            </w:r>
            <w:r>
              <w:t xml:space="preserve"> are displayed in the top row in the table.</w:t>
            </w:r>
          </w:p>
        </w:tc>
        <w:tc>
          <w:tcPr>
            <w:tcW w:w="0" w:type="auto"/>
          </w:tcPr>
          <w:p w:rsidR="001F4269" w:rsidRDefault="001F4269"/>
        </w:tc>
      </w:tr>
      <w:tr w:rsidR="001F4269" w:rsidTr="005B6452">
        <w:tc>
          <w:tcPr>
            <w:tcW w:w="0" w:type="auto"/>
          </w:tcPr>
          <w:p w:rsidR="001F4269" w:rsidRDefault="005B6452">
            <w:r>
              <w:t>7</w:t>
            </w:r>
          </w:p>
        </w:tc>
        <w:tc>
          <w:tcPr>
            <w:tcW w:w="0" w:type="auto"/>
          </w:tcPr>
          <w:p w:rsidR="001F4269" w:rsidRDefault="005B6452">
            <w:r>
              <w:rPr>
                <w:rStyle w:val="SAPEmphasis"/>
              </w:rPr>
              <w:t>Save BOM</w:t>
            </w:r>
          </w:p>
        </w:tc>
        <w:tc>
          <w:tcPr>
            <w:tcW w:w="0" w:type="auto"/>
          </w:tcPr>
          <w:p w:rsidR="001F4269" w:rsidRDefault="005B6452">
            <w:r>
              <w:t xml:space="preserve">In the </w:t>
            </w:r>
            <w:r>
              <w:rPr>
                <w:rStyle w:val="SAPScreenElement"/>
              </w:rPr>
              <w:t>Ma</w:t>
            </w:r>
            <w:r>
              <w:rPr>
                <w:rStyle w:val="SAPScreenElement"/>
              </w:rPr>
              <w:t>intain Bill of Materia</w:t>
            </w:r>
            <w:r>
              <w:t xml:space="preserve"> screen, choose </w:t>
            </w:r>
            <w:r>
              <w:rPr>
                <w:rStyle w:val="SAPScreenElement"/>
              </w:rPr>
              <w:t>Save</w:t>
            </w:r>
            <w:r>
              <w:t>.</w:t>
            </w:r>
          </w:p>
          <w:p w:rsidR="001F4269" w:rsidRDefault="005B6452">
            <w:r>
              <w:t xml:space="preserve">The </w:t>
            </w:r>
            <w:r>
              <w:rPr>
                <w:rStyle w:val="SAPMonospace"/>
              </w:rPr>
              <w:t>Material BOM save</w:t>
            </w:r>
            <w:r>
              <w:t xml:space="preserve">d message appears. Choose </w:t>
            </w:r>
            <w:r>
              <w:rPr>
                <w:rStyle w:val="SAPScreenElement"/>
              </w:rPr>
              <w:t>Close</w:t>
            </w:r>
            <w:r>
              <w:t>.</w:t>
            </w:r>
          </w:p>
        </w:tc>
        <w:tc>
          <w:tcPr>
            <w:tcW w:w="0" w:type="auto"/>
          </w:tcPr>
          <w:p w:rsidR="001F4269" w:rsidRDefault="005B6452">
            <w:r>
              <w:t>BOM is saved.</w:t>
            </w:r>
          </w:p>
        </w:tc>
        <w:tc>
          <w:tcPr>
            <w:tcW w:w="0" w:type="auto"/>
          </w:tcPr>
          <w:p w:rsidR="001F4269" w:rsidRDefault="001F4269"/>
        </w:tc>
      </w:tr>
    </w:tbl>
    <w:p w:rsidR="001F4269" w:rsidRDefault="005B6452">
      <w:pPr>
        <w:pStyle w:val="Heading2"/>
      </w:pPr>
      <w:bookmarkStart w:id="24" w:name="unique_11"/>
      <w:bookmarkStart w:id="25" w:name="_Toc51132277"/>
      <w:r>
        <w:t>Release Manufacturing BOM</w:t>
      </w:r>
      <w:bookmarkEnd w:id="24"/>
      <w:bookmarkEnd w:id="25"/>
    </w:p>
    <w:p w:rsidR="001F4269" w:rsidRDefault="005B6452">
      <w:pPr>
        <w:pStyle w:val="SAPKeyblockTitle"/>
      </w:pPr>
      <w:r>
        <w:t>Test Administration</w:t>
      </w:r>
    </w:p>
    <w:p w:rsidR="001F4269" w:rsidRDefault="005B6452">
      <w:r>
        <w:t>Customer project: Fill in the project-specific parts.</w:t>
      </w:r>
    </w:p>
    <w:p w:rsidR="001F4269" w:rsidRDefault="001F426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Test Case ID</w:t>
            </w:r>
          </w:p>
        </w:tc>
        <w:tc>
          <w:tcPr>
            <w:tcW w:w="0" w:type="auto"/>
            <w:shd w:val="clear" w:color="auto" w:fill="auto"/>
            <w:tcMar>
              <w:top w:w="29" w:type="dxa"/>
              <w:left w:w="29" w:type="dxa"/>
              <w:bottom w:w="29" w:type="dxa"/>
              <w:right w:w="29" w:type="dxa"/>
            </w:tcMar>
          </w:tcPr>
          <w:p w:rsidR="001F4269" w:rsidRDefault="005B6452">
            <w:r>
              <w:t>&lt;X.XX&gt;</w:t>
            </w:r>
          </w:p>
        </w:tc>
        <w:tc>
          <w:tcPr>
            <w:tcW w:w="0" w:type="auto"/>
            <w:shd w:val="clear" w:color="auto" w:fill="auto"/>
            <w:tcMar>
              <w:top w:w="29" w:type="dxa"/>
              <w:left w:w="29" w:type="dxa"/>
              <w:bottom w:w="29" w:type="dxa"/>
              <w:right w:w="29" w:type="dxa"/>
            </w:tcMar>
          </w:tcPr>
          <w:p w:rsidR="001F4269" w:rsidRDefault="005B6452">
            <w:r>
              <w:rPr>
                <w:rStyle w:val="SAPEmphasis"/>
              </w:rPr>
              <w:t>Tester Name</w:t>
            </w:r>
          </w:p>
        </w:tc>
        <w:tc>
          <w:tcPr>
            <w:tcW w:w="0" w:type="auto"/>
            <w:shd w:val="clear" w:color="auto" w:fill="auto"/>
            <w:tcMar>
              <w:top w:w="29" w:type="dxa"/>
              <w:left w:w="29" w:type="dxa"/>
              <w:bottom w:w="29" w:type="dxa"/>
              <w:right w:w="29" w:type="dxa"/>
            </w:tcMar>
          </w:tcPr>
          <w:p w:rsidR="001F4269" w:rsidRDefault="001F4269"/>
        </w:tc>
        <w:tc>
          <w:tcPr>
            <w:tcW w:w="0" w:type="auto"/>
            <w:shd w:val="clear" w:color="auto" w:fill="auto"/>
            <w:tcMar>
              <w:top w:w="29" w:type="dxa"/>
              <w:left w:w="29" w:type="dxa"/>
              <w:bottom w:w="29" w:type="dxa"/>
              <w:right w:w="29" w:type="dxa"/>
            </w:tcMar>
          </w:tcPr>
          <w:p w:rsidR="001F4269" w:rsidRDefault="005B6452">
            <w:r>
              <w:rPr>
                <w:rStyle w:val="SAPEmphasis"/>
              </w:rPr>
              <w:t>Testing Date</w:t>
            </w:r>
          </w:p>
        </w:tc>
        <w:tc>
          <w:tcPr>
            <w:tcW w:w="0" w:type="auto"/>
            <w:shd w:val="clear" w:color="auto" w:fill="auto"/>
            <w:tcMar>
              <w:top w:w="29" w:type="dxa"/>
              <w:left w:w="29" w:type="dxa"/>
              <w:bottom w:w="29" w:type="dxa"/>
              <w:right w:w="29" w:type="dxa"/>
            </w:tcMar>
          </w:tcPr>
          <w:p w:rsidR="001F4269" w:rsidRDefault="005B6452">
            <w:r>
              <w:rPr>
                <w:rStyle w:val="SAPUserEntry"/>
              </w:rPr>
              <w:t>Enter a test date.</w:t>
            </w:r>
          </w:p>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t>Business Role(s)</w:t>
            </w:r>
          </w:p>
        </w:tc>
        <w:tc>
          <w:tcPr>
            <w:tcW w:w="0" w:type="auto"/>
            <w:gridSpan w:val="5"/>
            <w:shd w:val="clear" w:color="auto" w:fill="auto"/>
            <w:tcMar>
              <w:top w:w="29" w:type="dxa"/>
              <w:left w:w="29" w:type="dxa"/>
              <w:bottom w:w="29" w:type="dxa"/>
              <w:right w:w="29" w:type="dxa"/>
            </w:tcMar>
          </w:tcPr>
          <w:p w:rsidR="001F4269" w:rsidRDefault="001F4269"/>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Responsibility</w:t>
            </w:r>
          </w:p>
        </w:tc>
        <w:tc>
          <w:tcPr>
            <w:tcW w:w="0" w:type="auto"/>
            <w:gridSpan w:val="3"/>
            <w:shd w:val="clear" w:color="auto" w:fill="auto"/>
            <w:tcMar>
              <w:top w:w="29" w:type="dxa"/>
              <w:left w:w="29" w:type="dxa"/>
              <w:bottom w:w="29" w:type="dxa"/>
              <w:right w:w="29" w:type="dxa"/>
            </w:tcMar>
          </w:tcPr>
          <w:p w:rsidR="001F4269" w:rsidRDefault="005B6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F4269" w:rsidRDefault="005B6452">
            <w:r>
              <w:rPr>
                <w:rStyle w:val="SAPEmphasis"/>
              </w:rPr>
              <w:t>Duration</w:t>
            </w:r>
          </w:p>
        </w:tc>
        <w:tc>
          <w:tcPr>
            <w:tcW w:w="0" w:type="auto"/>
            <w:shd w:val="clear" w:color="auto" w:fill="auto"/>
            <w:tcMar>
              <w:top w:w="29" w:type="dxa"/>
              <w:left w:w="29" w:type="dxa"/>
              <w:bottom w:w="29" w:type="dxa"/>
              <w:right w:w="29" w:type="dxa"/>
            </w:tcMar>
          </w:tcPr>
          <w:p w:rsidR="001F4269" w:rsidRDefault="005B6452">
            <w:r>
              <w:rPr>
                <w:rStyle w:val="SAPUserEntry"/>
              </w:rPr>
              <w:t>Enter a duration.</w:t>
            </w:r>
          </w:p>
        </w:tc>
      </w:tr>
    </w:tbl>
    <w:p w:rsidR="001F4269" w:rsidRDefault="005B6452">
      <w:pPr>
        <w:pStyle w:val="SAPKeyblockTitle"/>
      </w:pPr>
      <w:r>
        <w:lastRenderedPageBreak/>
        <w:t>Purpose</w:t>
      </w:r>
    </w:p>
    <w:p w:rsidR="001F4269" w:rsidRDefault="005B6452">
      <w:r>
        <w:t>In this process step, you release the BOM.</w:t>
      </w:r>
    </w:p>
    <w:p w:rsidR="001F4269" w:rsidRDefault="005B6452">
      <w:pPr>
        <w:pStyle w:val="SAPKeyblockTitle"/>
      </w:pPr>
      <w:r>
        <w:t>Procedure</w:t>
      </w:r>
    </w:p>
    <w:tbl>
      <w:tblPr>
        <w:tblStyle w:val="SAPStandardTable"/>
        <w:tblW w:w="0" w:type="auto"/>
        <w:tblLook w:val="0620" w:firstRow="1" w:lastRow="0" w:firstColumn="0" w:lastColumn="0" w:noHBand="1" w:noVBand="1"/>
      </w:tblPr>
      <w:tblGrid>
        <w:gridCol w:w="1103"/>
        <w:gridCol w:w="2228"/>
        <w:gridCol w:w="6596"/>
        <w:gridCol w:w="3166"/>
        <w:gridCol w:w="1078"/>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Test Step #</w:t>
            </w:r>
          </w:p>
        </w:tc>
        <w:tc>
          <w:tcPr>
            <w:tcW w:w="0" w:type="auto"/>
          </w:tcPr>
          <w:p w:rsidR="001F4269" w:rsidRDefault="005B6452">
            <w:pPr>
              <w:pStyle w:val="SAPTableHeader"/>
            </w:pPr>
            <w:r>
              <w:t xml:space="preserve">Test </w:t>
            </w:r>
            <w:r>
              <w:t>Step Name</w:t>
            </w:r>
          </w:p>
        </w:tc>
        <w:tc>
          <w:tcPr>
            <w:tcW w:w="0" w:type="auto"/>
          </w:tcPr>
          <w:p w:rsidR="001F4269" w:rsidRDefault="005B6452">
            <w:pPr>
              <w:pStyle w:val="SAPTableHeader"/>
            </w:pPr>
            <w:r>
              <w:t>Instruction</w:t>
            </w:r>
          </w:p>
        </w:tc>
        <w:tc>
          <w:tcPr>
            <w:tcW w:w="0" w:type="auto"/>
          </w:tcPr>
          <w:p w:rsidR="001F4269" w:rsidRDefault="005B6452">
            <w:pPr>
              <w:pStyle w:val="SAPTableHeader"/>
            </w:pPr>
            <w:r>
              <w:t>Expected Result</w:t>
            </w:r>
          </w:p>
        </w:tc>
        <w:tc>
          <w:tcPr>
            <w:tcW w:w="0" w:type="auto"/>
          </w:tcPr>
          <w:p w:rsidR="001F4269" w:rsidRDefault="005B6452">
            <w:pPr>
              <w:pStyle w:val="SAPTableHeader"/>
            </w:pPr>
            <w:r>
              <w:t>Comments</w:t>
            </w:r>
          </w:p>
        </w:tc>
      </w:tr>
      <w:tr w:rsidR="001F4269" w:rsidTr="005B6452">
        <w:tc>
          <w:tcPr>
            <w:tcW w:w="0" w:type="auto"/>
          </w:tcPr>
          <w:p w:rsidR="001F4269" w:rsidRDefault="005B6452">
            <w:r>
              <w:t>1</w:t>
            </w:r>
          </w:p>
        </w:tc>
        <w:tc>
          <w:tcPr>
            <w:tcW w:w="0" w:type="auto"/>
          </w:tcPr>
          <w:p w:rsidR="001F4269" w:rsidRDefault="005B6452">
            <w:r>
              <w:rPr>
                <w:rStyle w:val="SAPEmphasis"/>
              </w:rPr>
              <w:t>Log On</w:t>
            </w:r>
          </w:p>
        </w:tc>
        <w:tc>
          <w:tcPr>
            <w:tcW w:w="0" w:type="auto"/>
          </w:tcPr>
          <w:p w:rsidR="001F4269" w:rsidRDefault="005B6452">
            <w:r>
              <w:t>Log on to the SAP Fiori Launchpad as Production Engineer - Discrete Manufacturing.</w:t>
            </w:r>
          </w:p>
          <w:p w:rsidR="001F4269" w:rsidRDefault="005B6452">
            <w:r>
              <w:rPr>
                <w:rStyle w:val="SAPEmphasis"/>
              </w:rPr>
              <w:t xml:space="preserve">Note </w:t>
            </w:r>
            <w:r>
              <w:t>If you are already logged on and the BOM details are already displayed, then skip to test step 6.</w:t>
            </w:r>
          </w:p>
        </w:tc>
        <w:tc>
          <w:tcPr>
            <w:tcW w:w="0" w:type="auto"/>
          </w:tcPr>
          <w:p w:rsidR="001F4269" w:rsidRDefault="005B6452">
            <w:r>
              <w:t xml:space="preserve">The SAP </w:t>
            </w:r>
            <w:r>
              <w:t>Fiori Launchpad displays.</w:t>
            </w:r>
          </w:p>
        </w:tc>
        <w:tc>
          <w:tcPr>
            <w:tcW w:w="0" w:type="auto"/>
          </w:tcPr>
          <w:p w:rsidR="001F4269" w:rsidRDefault="001F4269"/>
        </w:tc>
      </w:tr>
      <w:tr w:rsidR="001F4269" w:rsidTr="005B6452">
        <w:tc>
          <w:tcPr>
            <w:tcW w:w="0" w:type="auto"/>
          </w:tcPr>
          <w:p w:rsidR="001F4269" w:rsidRDefault="005B6452">
            <w:r>
              <w:t>2</w:t>
            </w:r>
          </w:p>
        </w:tc>
        <w:tc>
          <w:tcPr>
            <w:tcW w:w="0" w:type="auto"/>
          </w:tcPr>
          <w:p w:rsidR="001F4269" w:rsidRDefault="005B6452">
            <w:r>
              <w:rPr>
                <w:rStyle w:val="SAPEmphasis"/>
              </w:rPr>
              <w:t>Access the App</w:t>
            </w:r>
          </w:p>
        </w:tc>
        <w:tc>
          <w:tcPr>
            <w:tcW w:w="0" w:type="auto"/>
          </w:tcPr>
          <w:p w:rsidR="001F4269" w:rsidRDefault="005B6452">
            <w:r>
              <w:t xml:space="preserve">Open the </w:t>
            </w:r>
            <w:r>
              <w:rPr>
                <w:rStyle w:val="SAPScreenElement"/>
              </w:rPr>
              <w:t>Maintain Bill Of Material</w:t>
            </w:r>
            <w:r>
              <w:t xml:space="preserve"> - </w:t>
            </w:r>
            <w:r>
              <w:rPr>
                <w:rStyle w:val="SAPScreenElement"/>
              </w:rPr>
              <w:t>Create, change &amp; display BOMs</w:t>
            </w:r>
            <w:r>
              <w:t xml:space="preserve"> </w:t>
            </w:r>
            <w:r>
              <w:rPr>
                <w:rStyle w:val="SAPMonospace"/>
              </w:rPr>
              <w:t>(F1813)</w:t>
            </w:r>
            <w:r>
              <w:t xml:space="preserve"> app.</w:t>
            </w:r>
          </w:p>
        </w:tc>
        <w:tc>
          <w:tcPr>
            <w:tcW w:w="0" w:type="auto"/>
          </w:tcPr>
          <w:p w:rsidR="001F4269" w:rsidRDefault="005B6452">
            <w:r>
              <w:t xml:space="preserve">The </w:t>
            </w:r>
            <w:r>
              <w:rPr>
                <w:rStyle w:val="SAPScreenElement"/>
              </w:rPr>
              <w:t>Maintain Bill of Material</w:t>
            </w:r>
            <w:r>
              <w:t xml:space="preserve"> app is launched</w:t>
            </w:r>
            <w:r>
              <w:rPr>
                <w:rStyle w:val="SAPScreenElement"/>
              </w:rPr>
              <w:t>.</w:t>
            </w:r>
          </w:p>
        </w:tc>
        <w:tc>
          <w:tcPr>
            <w:tcW w:w="0" w:type="auto"/>
          </w:tcPr>
          <w:p w:rsidR="001F4269" w:rsidRDefault="001F4269"/>
        </w:tc>
      </w:tr>
      <w:tr w:rsidR="001F4269" w:rsidTr="005B6452">
        <w:tc>
          <w:tcPr>
            <w:tcW w:w="0" w:type="auto"/>
          </w:tcPr>
          <w:p w:rsidR="001F4269" w:rsidRDefault="005B6452">
            <w:r>
              <w:t>3</w:t>
            </w:r>
          </w:p>
        </w:tc>
        <w:tc>
          <w:tcPr>
            <w:tcW w:w="0" w:type="auto"/>
          </w:tcPr>
          <w:p w:rsidR="001F4269" w:rsidRDefault="005B6452">
            <w:r>
              <w:rPr>
                <w:rStyle w:val="SAPEmphasis"/>
              </w:rPr>
              <w:t>Find BOM</w:t>
            </w:r>
          </w:p>
        </w:tc>
        <w:tc>
          <w:tcPr>
            <w:tcW w:w="0" w:type="auto"/>
          </w:tcPr>
          <w:p w:rsidR="001F4269" w:rsidRDefault="005B6452">
            <w:r>
              <w:t xml:space="preserve">On the </w:t>
            </w:r>
            <w:r>
              <w:rPr>
                <w:rStyle w:val="SAPScreenElement"/>
              </w:rPr>
              <w:t>Maintain Bill of Material</w:t>
            </w:r>
            <w:r>
              <w:t xml:space="preserve"> screen, make the following entries and choose </w:t>
            </w:r>
            <w:r>
              <w:rPr>
                <w:rStyle w:val="SAPScreenElement"/>
              </w:rPr>
              <w:t>Go</w:t>
            </w:r>
            <w:r>
              <w:t>:</w:t>
            </w:r>
          </w:p>
          <w:p w:rsidR="001F4269" w:rsidRDefault="005B6452">
            <w:pPr>
              <w:pStyle w:val="listpara1"/>
              <w:numPr>
                <w:ilvl w:val="0"/>
                <w:numId w:val="11"/>
              </w:numPr>
            </w:pPr>
            <w:r>
              <w:rPr>
                <w:rStyle w:val="SAPScreenElement"/>
              </w:rPr>
              <w:t>Material</w:t>
            </w:r>
            <w:r>
              <w:t xml:space="preserve">: </w:t>
            </w:r>
            <w:r>
              <w:rPr>
                <w:rStyle w:val="SAPUserEntry"/>
              </w:rPr>
              <w:t>FG126</w:t>
            </w:r>
          </w:p>
          <w:p w:rsidR="001F4269" w:rsidRDefault="005B6452">
            <w:pPr>
              <w:pStyle w:val="listpara1"/>
              <w:numPr>
                <w:ilvl w:val="0"/>
                <w:numId w:val="3"/>
              </w:numPr>
            </w:pPr>
            <w:r>
              <w:rPr>
                <w:rStyle w:val="SAPScreenElement"/>
              </w:rPr>
              <w:t>Plant</w:t>
            </w:r>
            <w:r>
              <w:t xml:space="preserve">: </w:t>
            </w:r>
            <w:r>
              <w:rPr>
                <w:rStyle w:val="SAPUserEntry"/>
              </w:rPr>
              <w:t>1010</w:t>
            </w:r>
          </w:p>
          <w:p w:rsidR="001F4269" w:rsidRDefault="005B6452">
            <w:pPr>
              <w:pStyle w:val="listpara1"/>
              <w:numPr>
                <w:ilvl w:val="0"/>
                <w:numId w:val="3"/>
              </w:numPr>
            </w:pPr>
            <w:r>
              <w:rPr>
                <w:rStyle w:val="SAPScreenElement"/>
              </w:rPr>
              <w:t>BOM Usage</w:t>
            </w:r>
            <w:r>
              <w:t xml:space="preserve">: </w:t>
            </w:r>
            <w:r>
              <w:rPr>
                <w:rStyle w:val="SAPUserEntry"/>
              </w:rPr>
              <w:t>Production</w:t>
            </w:r>
          </w:p>
        </w:tc>
        <w:tc>
          <w:tcPr>
            <w:tcW w:w="0" w:type="auto"/>
          </w:tcPr>
          <w:p w:rsidR="001F4269" w:rsidRDefault="005B6452">
            <w:r>
              <w:t>BOM is displayed in the result list.</w:t>
            </w:r>
          </w:p>
        </w:tc>
        <w:tc>
          <w:tcPr>
            <w:tcW w:w="0" w:type="auto"/>
          </w:tcPr>
          <w:p w:rsidR="001F4269" w:rsidRDefault="001F4269"/>
        </w:tc>
      </w:tr>
      <w:tr w:rsidR="001F4269" w:rsidTr="005B6452">
        <w:tc>
          <w:tcPr>
            <w:tcW w:w="0" w:type="auto"/>
          </w:tcPr>
          <w:p w:rsidR="001F4269" w:rsidRDefault="005B6452">
            <w:r>
              <w:t>4</w:t>
            </w:r>
          </w:p>
        </w:tc>
        <w:tc>
          <w:tcPr>
            <w:tcW w:w="0" w:type="auto"/>
          </w:tcPr>
          <w:p w:rsidR="001F4269" w:rsidRDefault="005B6452">
            <w:r>
              <w:rPr>
                <w:rStyle w:val="SAPEmphasis"/>
              </w:rPr>
              <w:t>Open BOM</w:t>
            </w:r>
          </w:p>
        </w:tc>
        <w:tc>
          <w:tcPr>
            <w:tcW w:w="0" w:type="auto"/>
          </w:tcPr>
          <w:p w:rsidR="001F4269" w:rsidRDefault="005B6452">
            <w:r>
              <w:t>Select the BOM FG126 in the result list.</w:t>
            </w:r>
          </w:p>
        </w:tc>
        <w:tc>
          <w:tcPr>
            <w:tcW w:w="0" w:type="auto"/>
          </w:tcPr>
          <w:p w:rsidR="001F4269" w:rsidRDefault="005B6452">
            <w:r>
              <w:t>The BOM details are displayed.</w:t>
            </w:r>
          </w:p>
        </w:tc>
        <w:tc>
          <w:tcPr>
            <w:tcW w:w="0" w:type="auto"/>
          </w:tcPr>
          <w:p w:rsidR="001F4269" w:rsidRDefault="001F4269"/>
        </w:tc>
      </w:tr>
      <w:tr w:rsidR="001F4269" w:rsidTr="005B6452">
        <w:tc>
          <w:tcPr>
            <w:tcW w:w="0" w:type="auto"/>
          </w:tcPr>
          <w:p w:rsidR="001F4269" w:rsidRDefault="005B6452">
            <w:r>
              <w:t>5</w:t>
            </w:r>
          </w:p>
        </w:tc>
        <w:tc>
          <w:tcPr>
            <w:tcW w:w="0" w:type="auto"/>
          </w:tcPr>
          <w:p w:rsidR="001F4269" w:rsidRDefault="005B6452">
            <w:r>
              <w:rPr>
                <w:rStyle w:val="SAPEmphasis"/>
              </w:rPr>
              <w:t>Choose Edit</w:t>
            </w:r>
          </w:p>
        </w:tc>
        <w:tc>
          <w:tcPr>
            <w:tcW w:w="0" w:type="auto"/>
          </w:tcPr>
          <w:p w:rsidR="001F4269" w:rsidRDefault="005B6452">
            <w:r>
              <w:t xml:space="preserve">Choose </w:t>
            </w:r>
            <w:r>
              <w:rPr>
                <w:rStyle w:val="SAPScreenElement"/>
              </w:rPr>
              <w:t>Edit</w:t>
            </w:r>
            <w:r>
              <w:t>.</w:t>
            </w:r>
          </w:p>
        </w:tc>
        <w:tc>
          <w:tcPr>
            <w:tcW w:w="0" w:type="auto"/>
          </w:tcPr>
          <w:p w:rsidR="001F4269" w:rsidRDefault="005B6452">
            <w:r>
              <w:t>BOM can be edited now.</w:t>
            </w:r>
          </w:p>
        </w:tc>
        <w:tc>
          <w:tcPr>
            <w:tcW w:w="0" w:type="auto"/>
          </w:tcPr>
          <w:p w:rsidR="001F4269" w:rsidRDefault="001F4269"/>
        </w:tc>
      </w:tr>
      <w:tr w:rsidR="001F4269" w:rsidTr="005B6452">
        <w:tc>
          <w:tcPr>
            <w:tcW w:w="0" w:type="auto"/>
          </w:tcPr>
          <w:p w:rsidR="001F4269" w:rsidRDefault="005B6452">
            <w:r>
              <w:t>6</w:t>
            </w:r>
          </w:p>
        </w:tc>
        <w:tc>
          <w:tcPr>
            <w:tcW w:w="0" w:type="auto"/>
          </w:tcPr>
          <w:p w:rsidR="001F4269" w:rsidRDefault="005B6452">
            <w:r>
              <w:rPr>
                <w:rStyle w:val="SAPEmphasis"/>
              </w:rPr>
              <w:t>Check the status of the BOM</w:t>
            </w:r>
          </w:p>
        </w:tc>
        <w:tc>
          <w:tcPr>
            <w:tcW w:w="0" w:type="auto"/>
          </w:tcPr>
          <w:p w:rsidR="001F4269" w:rsidRDefault="005B6452">
            <w:r>
              <w:t xml:space="preserve">On the </w:t>
            </w:r>
            <w:r>
              <w:rPr>
                <w:rStyle w:val="SAPScreenElement"/>
              </w:rPr>
              <w:t>Header Attributes</w:t>
            </w:r>
            <w:r>
              <w:t xml:space="preserve">, set the BOM status to </w:t>
            </w:r>
            <w:r>
              <w:rPr>
                <w:rStyle w:val="SAPUserEntry"/>
              </w:rPr>
              <w:t>1</w:t>
            </w:r>
            <w:r>
              <w:rPr>
                <w:rStyle w:val="SAPScreenElement"/>
              </w:rPr>
              <w:t>(Active)</w:t>
            </w:r>
            <w:r>
              <w:t>.</w:t>
            </w:r>
          </w:p>
        </w:tc>
        <w:tc>
          <w:tcPr>
            <w:tcW w:w="0" w:type="auto"/>
          </w:tcPr>
          <w:p w:rsidR="001F4269" w:rsidRDefault="005B6452">
            <w:r>
              <w:t xml:space="preserve">Status is set to </w:t>
            </w:r>
            <w:r>
              <w:rPr>
                <w:rStyle w:val="SAPScreenElement"/>
              </w:rPr>
              <w:t>Active</w:t>
            </w:r>
            <w:r>
              <w:t>.</w:t>
            </w:r>
          </w:p>
        </w:tc>
        <w:tc>
          <w:tcPr>
            <w:tcW w:w="0" w:type="auto"/>
          </w:tcPr>
          <w:p w:rsidR="001F4269" w:rsidRDefault="001F4269"/>
        </w:tc>
      </w:tr>
      <w:tr w:rsidR="001F4269" w:rsidTr="005B6452">
        <w:tc>
          <w:tcPr>
            <w:tcW w:w="0" w:type="auto"/>
          </w:tcPr>
          <w:p w:rsidR="001F4269" w:rsidRDefault="005B6452">
            <w:r>
              <w:t>7</w:t>
            </w:r>
          </w:p>
        </w:tc>
        <w:tc>
          <w:tcPr>
            <w:tcW w:w="0" w:type="auto"/>
          </w:tcPr>
          <w:p w:rsidR="001F4269" w:rsidRDefault="005B6452">
            <w:r>
              <w:rPr>
                <w:rStyle w:val="SAPEmphasis"/>
              </w:rPr>
              <w:t>Save BOM</w:t>
            </w:r>
          </w:p>
        </w:tc>
        <w:tc>
          <w:tcPr>
            <w:tcW w:w="0" w:type="auto"/>
          </w:tcPr>
          <w:p w:rsidR="001F4269" w:rsidRDefault="005B6452">
            <w:r>
              <w:t xml:space="preserve">Choose </w:t>
            </w:r>
            <w:r>
              <w:rPr>
                <w:rStyle w:val="SAPScreenElement"/>
              </w:rPr>
              <w:t>Save</w:t>
            </w:r>
            <w:r>
              <w:t>.</w:t>
            </w:r>
          </w:p>
        </w:tc>
        <w:tc>
          <w:tcPr>
            <w:tcW w:w="0" w:type="auto"/>
          </w:tcPr>
          <w:p w:rsidR="001F4269" w:rsidRDefault="005B6452">
            <w:r>
              <w:t>BOM is saved.</w:t>
            </w:r>
          </w:p>
        </w:tc>
        <w:tc>
          <w:tcPr>
            <w:tcW w:w="0" w:type="auto"/>
          </w:tcPr>
          <w:p w:rsidR="001F4269" w:rsidRDefault="001F4269"/>
        </w:tc>
      </w:tr>
    </w:tbl>
    <w:p w:rsidR="001F4269" w:rsidRDefault="005B6452">
      <w:pPr>
        <w:pStyle w:val="Heading2"/>
      </w:pPr>
      <w:bookmarkStart w:id="26" w:name="unique_12"/>
      <w:bookmarkStart w:id="27" w:name="_Toc51132278"/>
      <w:r>
        <w:lastRenderedPageBreak/>
        <w:t>Set Status of Change Master to Inactive</w:t>
      </w:r>
      <w:bookmarkEnd w:id="26"/>
      <w:bookmarkEnd w:id="27"/>
    </w:p>
    <w:p w:rsidR="001F4269" w:rsidRDefault="005B6452">
      <w:pPr>
        <w:pStyle w:val="SAPKeyblockTitle"/>
      </w:pPr>
      <w:r>
        <w:t>Test Administration</w:t>
      </w:r>
    </w:p>
    <w:p w:rsidR="001F4269" w:rsidRDefault="005B6452">
      <w:r>
        <w:t>Customer projec</w:t>
      </w:r>
      <w:r>
        <w:t>t: Fill in the project-specific parts.</w:t>
      </w:r>
    </w:p>
    <w:p w:rsidR="001F4269" w:rsidRDefault="001F426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Test Case ID</w:t>
            </w:r>
          </w:p>
        </w:tc>
        <w:tc>
          <w:tcPr>
            <w:tcW w:w="0" w:type="auto"/>
            <w:shd w:val="clear" w:color="auto" w:fill="auto"/>
            <w:tcMar>
              <w:top w:w="29" w:type="dxa"/>
              <w:left w:w="29" w:type="dxa"/>
              <w:bottom w:w="29" w:type="dxa"/>
              <w:right w:w="29" w:type="dxa"/>
            </w:tcMar>
          </w:tcPr>
          <w:p w:rsidR="001F4269" w:rsidRDefault="005B6452">
            <w:r>
              <w:t>&lt;X.XX&gt;</w:t>
            </w:r>
          </w:p>
        </w:tc>
        <w:tc>
          <w:tcPr>
            <w:tcW w:w="0" w:type="auto"/>
            <w:shd w:val="clear" w:color="auto" w:fill="auto"/>
            <w:tcMar>
              <w:top w:w="29" w:type="dxa"/>
              <w:left w:w="29" w:type="dxa"/>
              <w:bottom w:w="29" w:type="dxa"/>
              <w:right w:w="29" w:type="dxa"/>
            </w:tcMar>
          </w:tcPr>
          <w:p w:rsidR="001F4269" w:rsidRDefault="005B6452">
            <w:r>
              <w:rPr>
                <w:rStyle w:val="SAPEmphasis"/>
              </w:rPr>
              <w:t>Tester Name</w:t>
            </w:r>
          </w:p>
        </w:tc>
        <w:tc>
          <w:tcPr>
            <w:tcW w:w="0" w:type="auto"/>
            <w:shd w:val="clear" w:color="auto" w:fill="auto"/>
            <w:tcMar>
              <w:top w:w="29" w:type="dxa"/>
              <w:left w:w="29" w:type="dxa"/>
              <w:bottom w:w="29" w:type="dxa"/>
              <w:right w:w="29" w:type="dxa"/>
            </w:tcMar>
          </w:tcPr>
          <w:p w:rsidR="001F4269" w:rsidRDefault="001F4269"/>
        </w:tc>
        <w:tc>
          <w:tcPr>
            <w:tcW w:w="0" w:type="auto"/>
            <w:shd w:val="clear" w:color="auto" w:fill="auto"/>
            <w:tcMar>
              <w:top w:w="29" w:type="dxa"/>
              <w:left w:w="29" w:type="dxa"/>
              <w:bottom w:w="29" w:type="dxa"/>
              <w:right w:w="29" w:type="dxa"/>
            </w:tcMar>
          </w:tcPr>
          <w:p w:rsidR="001F4269" w:rsidRDefault="005B6452">
            <w:r>
              <w:rPr>
                <w:rStyle w:val="SAPEmphasis"/>
              </w:rPr>
              <w:t>Testing Date</w:t>
            </w:r>
          </w:p>
        </w:tc>
        <w:tc>
          <w:tcPr>
            <w:tcW w:w="0" w:type="auto"/>
            <w:shd w:val="clear" w:color="auto" w:fill="auto"/>
            <w:tcMar>
              <w:top w:w="29" w:type="dxa"/>
              <w:left w:w="29" w:type="dxa"/>
              <w:bottom w:w="29" w:type="dxa"/>
              <w:right w:w="29" w:type="dxa"/>
            </w:tcMar>
          </w:tcPr>
          <w:p w:rsidR="001F4269" w:rsidRDefault="005B6452">
            <w:r>
              <w:rPr>
                <w:rStyle w:val="SAPUserEntry"/>
              </w:rPr>
              <w:t>Enter a test date.</w:t>
            </w:r>
          </w:p>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t>Business Role(s)</w:t>
            </w:r>
          </w:p>
        </w:tc>
        <w:tc>
          <w:tcPr>
            <w:tcW w:w="0" w:type="auto"/>
            <w:gridSpan w:val="5"/>
            <w:shd w:val="clear" w:color="auto" w:fill="auto"/>
            <w:tcMar>
              <w:top w:w="29" w:type="dxa"/>
              <w:left w:w="29" w:type="dxa"/>
              <w:bottom w:w="29" w:type="dxa"/>
              <w:right w:w="29" w:type="dxa"/>
            </w:tcMar>
          </w:tcPr>
          <w:p w:rsidR="001F4269" w:rsidRDefault="001F4269"/>
        </w:tc>
      </w:tr>
      <w:tr w:rsidR="001F4269" w:rsidTr="005B6452">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F4269" w:rsidRDefault="005B6452">
            <w:r>
              <w:rPr>
                <w:rStyle w:val="SAPEmphasis"/>
              </w:rPr>
              <w:t>Responsibility</w:t>
            </w:r>
          </w:p>
        </w:tc>
        <w:tc>
          <w:tcPr>
            <w:tcW w:w="0" w:type="auto"/>
            <w:gridSpan w:val="3"/>
            <w:shd w:val="clear" w:color="auto" w:fill="auto"/>
            <w:tcMar>
              <w:top w:w="29" w:type="dxa"/>
              <w:left w:w="29" w:type="dxa"/>
              <w:bottom w:w="29" w:type="dxa"/>
              <w:right w:w="29" w:type="dxa"/>
            </w:tcMar>
          </w:tcPr>
          <w:p w:rsidR="001F4269" w:rsidRDefault="005B6452">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F4269" w:rsidRDefault="005B6452">
            <w:r>
              <w:rPr>
                <w:rStyle w:val="SAPEmphasis"/>
              </w:rPr>
              <w:t>Duration</w:t>
            </w:r>
          </w:p>
        </w:tc>
        <w:tc>
          <w:tcPr>
            <w:tcW w:w="0" w:type="auto"/>
            <w:shd w:val="clear" w:color="auto" w:fill="auto"/>
            <w:tcMar>
              <w:top w:w="29" w:type="dxa"/>
              <w:left w:w="29" w:type="dxa"/>
              <w:bottom w:w="29" w:type="dxa"/>
              <w:right w:w="29" w:type="dxa"/>
            </w:tcMar>
          </w:tcPr>
          <w:p w:rsidR="001F4269" w:rsidRDefault="005B6452">
            <w:r>
              <w:rPr>
                <w:rStyle w:val="SAPUserEntry"/>
              </w:rPr>
              <w:t>Enter a duration.</w:t>
            </w:r>
          </w:p>
        </w:tc>
      </w:tr>
    </w:tbl>
    <w:p w:rsidR="001F4269" w:rsidRDefault="005B6452">
      <w:pPr>
        <w:pStyle w:val="SAPKeyblockTitle"/>
      </w:pPr>
      <w:r>
        <w:t>Purpose</w:t>
      </w:r>
    </w:p>
    <w:p w:rsidR="001F4269" w:rsidRDefault="005B6452">
      <w:r>
        <w:t>In this process step, you set the Change Master Status to Inactive so that this specific Change Master cannot be used anymore for managing further changes.</w:t>
      </w:r>
    </w:p>
    <w:p w:rsidR="001F4269" w:rsidRDefault="005B6452">
      <w:pPr>
        <w:pStyle w:val="SAPKeyblockTitle"/>
      </w:pPr>
      <w:r>
        <w:t>Procedure</w:t>
      </w:r>
    </w:p>
    <w:tbl>
      <w:tblPr>
        <w:tblStyle w:val="SAPStandardTable"/>
        <w:tblW w:w="0" w:type="auto"/>
        <w:tblLook w:val="0620" w:firstRow="1" w:lastRow="0" w:firstColumn="0" w:lastColumn="0" w:noHBand="1" w:noVBand="1"/>
      </w:tblPr>
      <w:tblGrid>
        <w:gridCol w:w="1121"/>
        <w:gridCol w:w="2121"/>
        <w:gridCol w:w="5733"/>
        <w:gridCol w:w="4107"/>
        <w:gridCol w:w="1089"/>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Test Step #</w:t>
            </w:r>
          </w:p>
        </w:tc>
        <w:tc>
          <w:tcPr>
            <w:tcW w:w="0" w:type="auto"/>
          </w:tcPr>
          <w:p w:rsidR="001F4269" w:rsidRDefault="005B6452">
            <w:pPr>
              <w:pStyle w:val="SAPTableHeader"/>
            </w:pPr>
            <w:r>
              <w:t>Test Step Name</w:t>
            </w:r>
          </w:p>
        </w:tc>
        <w:tc>
          <w:tcPr>
            <w:tcW w:w="0" w:type="auto"/>
          </w:tcPr>
          <w:p w:rsidR="001F4269" w:rsidRDefault="005B6452">
            <w:pPr>
              <w:pStyle w:val="SAPTableHeader"/>
            </w:pPr>
            <w:r>
              <w:t>Instruction</w:t>
            </w:r>
          </w:p>
        </w:tc>
        <w:tc>
          <w:tcPr>
            <w:tcW w:w="0" w:type="auto"/>
          </w:tcPr>
          <w:p w:rsidR="001F4269" w:rsidRDefault="005B6452">
            <w:pPr>
              <w:pStyle w:val="SAPTableHeader"/>
            </w:pPr>
            <w:r>
              <w:t>Expected Result</w:t>
            </w:r>
          </w:p>
        </w:tc>
        <w:tc>
          <w:tcPr>
            <w:tcW w:w="0" w:type="auto"/>
          </w:tcPr>
          <w:p w:rsidR="001F4269" w:rsidRDefault="005B6452">
            <w:pPr>
              <w:pStyle w:val="SAPTableHeader"/>
            </w:pPr>
            <w:r>
              <w:t>Comments</w:t>
            </w:r>
          </w:p>
        </w:tc>
      </w:tr>
      <w:tr w:rsidR="001F4269" w:rsidTr="005B6452">
        <w:tc>
          <w:tcPr>
            <w:tcW w:w="0" w:type="auto"/>
          </w:tcPr>
          <w:p w:rsidR="001F4269" w:rsidRDefault="005B6452">
            <w:r>
              <w:t>1</w:t>
            </w:r>
          </w:p>
        </w:tc>
        <w:tc>
          <w:tcPr>
            <w:tcW w:w="0" w:type="auto"/>
          </w:tcPr>
          <w:p w:rsidR="001F4269" w:rsidRDefault="005B6452">
            <w:r>
              <w:rPr>
                <w:rStyle w:val="SAPEmphasis"/>
              </w:rPr>
              <w:t>Log On</w:t>
            </w:r>
          </w:p>
        </w:tc>
        <w:tc>
          <w:tcPr>
            <w:tcW w:w="0" w:type="auto"/>
          </w:tcPr>
          <w:p w:rsidR="001F4269" w:rsidRDefault="005B6452">
            <w:r>
              <w:t xml:space="preserve">Log on </w:t>
            </w:r>
            <w:r>
              <w:t>to the SAP Fiori launchpad as Production Engineer - Discrete Manufacturing.</w:t>
            </w:r>
          </w:p>
        </w:tc>
        <w:tc>
          <w:tcPr>
            <w:tcW w:w="0" w:type="auto"/>
          </w:tcPr>
          <w:p w:rsidR="001F4269" w:rsidRDefault="005B6452">
            <w:r>
              <w:t>The SAP Fiori launchpad displays.</w:t>
            </w:r>
          </w:p>
        </w:tc>
        <w:tc>
          <w:tcPr>
            <w:tcW w:w="0" w:type="auto"/>
          </w:tcPr>
          <w:p w:rsidR="001F4269" w:rsidRDefault="001F4269"/>
        </w:tc>
      </w:tr>
      <w:tr w:rsidR="001F4269" w:rsidTr="005B6452">
        <w:tc>
          <w:tcPr>
            <w:tcW w:w="0" w:type="auto"/>
          </w:tcPr>
          <w:p w:rsidR="001F4269" w:rsidRDefault="005B6452">
            <w:r>
              <w:t>2</w:t>
            </w:r>
          </w:p>
        </w:tc>
        <w:tc>
          <w:tcPr>
            <w:tcW w:w="0" w:type="auto"/>
          </w:tcPr>
          <w:p w:rsidR="001F4269" w:rsidRDefault="005B6452">
            <w:r>
              <w:rPr>
                <w:rStyle w:val="SAPEmphasis"/>
              </w:rPr>
              <w:t>Access the App</w:t>
            </w:r>
          </w:p>
        </w:tc>
        <w:tc>
          <w:tcPr>
            <w:tcW w:w="0" w:type="auto"/>
          </w:tcPr>
          <w:p w:rsidR="001F4269" w:rsidRDefault="005B6452">
            <w:r>
              <w:t xml:space="preserve">Open the </w:t>
            </w:r>
            <w:r>
              <w:rPr>
                <w:rStyle w:val="SAPScreenElement"/>
              </w:rPr>
              <w:t>Change Change Master</w:t>
            </w:r>
            <w:r>
              <w:t xml:space="preserve"> </w:t>
            </w:r>
            <w:r>
              <w:rPr>
                <w:rStyle w:val="SAPMonospace"/>
              </w:rPr>
              <w:t>(CC02)</w:t>
            </w:r>
            <w:r>
              <w:t xml:space="preserve"> app.</w:t>
            </w:r>
          </w:p>
        </w:tc>
        <w:tc>
          <w:tcPr>
            <w:tcW w:w="0" w:type="auto"/>
          </w:tcPr>
          <w:p w:rsidR="001F4269" w:rsidRDefault="005B6452">
            <w:r>
              <w:t xml:space="preserve">The </w:t>
            </w:r>
            <w:r>
              <w:rPr>
                <w:rStyle w:val="SAPScreenElement"/>
              </w:rPr>
              <w:t>Change Change Master: Initial Screen</w:t>
            </w:r>
            <w:r>
              <w:t xml:space="preserve"> screen displays.</w:t>
            </w:r>
          </w:p>
        </w:tc>
        <w:tc>
          <w:tcPr>
            <w:tcW w:w="0" w:type="auto"/>
          </w:tcPr>
          <w:p w:rsidR="001F4269" w:rsidRDefault="001F4269"/>
        </w:tc>
      </w:tr>
      <w:tr w:rsidR="001F4269" w:rsidTr="005B6452">
        <w:tc>
          <w:tcPr>
            <w:tcW w:w="0" w:type="auto"/>
          </w:tcPr>
          <w:p w:rsidR="001F4269" w:rsidRDefault="005B6452">
            <w:r>
              <w:t>3</w:t>
            </w:r>
          </w:p>
        </w:tc>
        <w:tc>
          <w:tcPr>
            <w:tcW w:w="0" w:type="auto"/>
          </w:tcPr>
          <w:p w:rsidR="001F4269" w:rsidRDefault="005B6452">
            <w:r>
              <w:rPr>
                <w:rStyle w:val="SAPEmphasis"/>
              </w:rPr>
              <w:t xml:space="preserve">Find Change </w:t>
            </w:r>
            <w:r>
              <w:rPr>
                <w:rStyle w:val="SAPEmphasis"/>
              </w:rPr>
              <w:t>Number</w:t>
            </w:r>
          </w:p>
        </w:tc>
        <w:tc>
          <w:tcPr>
            <w:tcW w:w="0" w:type="auto"/>
          </w:tcPr>
          <w:p w:rsidR="001F4269" w:rsidRDefault="005B6452">
            <w:r>
              <w:t xml:space="preserve">On the </w:t>
            </w:r>
            <w:r>
              <w:rPr>
                <w:rStyle w:val="SAPScreenElement"/>
              </w:rPr>
              <w:t>Change Change Master: Initial Screen</w:t>
            </w:r>
            <w:r>
              <w:t>, set the filters.</w:t>
            </w:r>
          </w:p>
          <w:p w:rsidR="001F4269" w:rsidRDefault="005B6452">
            <w:r>
              <w:rPr>
                <w:rStyle w:val="SAPEmphasis"/>
              </w:rPr>
              <w:t xml:space="preserve">Example </w:t>
            </w:r>
            <w:r>
              <w:rPr>
                <w:rStyle w:val="SAPScreenElement"/>
              </w:rPr>
              <w:t>Change Number</w:t>
            </w:r>
            <w:r>
              <w:t xml:space="preserve">: </w:t>
            </w:r>
            <w:r>
              <w:rPr>
                <w:rStyle w:val="SAPUserEntry"/>
              </w:rPr>
              <w:t>CM001</w:t>
            </w:r>
          </w:p>
          <w:p w:rsidR="001F4269" w:rsidRDefault="005B6452">
            <w:r>
              <w:t xml:space="preserve">Press </w:t>
            </w:r>
            <w:r>
              <w:rPr>
                <w:rStyle w:val="SAPMonospace"/>
              </w:rPr>
              <w:t>Enter</w:t>
            </w:r>
            <w:r>
              <w:t>.</w:t>
            </w:r>
          </w:p>
        </w:tc>
        <w:tc>
          <w:tcPr>
            <w:tcW w:w="0" w:type="auto"/>
          </w:tcPr>
          <w:p w:rsidR="001F4269" w:rsidRDefault="005B6452">
            <w:r>
              <w:t>The change number details display.</w:t>
            </w:r>
          </w:p>
        </w:tc>
        <w:tc>
          <w:tcPr>
            <w:tcW w:w="0" w:type="auto"/>
          </w:tcPr>
          <w:p w:rsidR="001F4269" w:rsidRDefault="001F4269"/>
        </w:tc>
      </w:tr>
      <w:tr w:rsidR="001F4269" w:rsidTr="005B6452">
        <w:tc>
          <w:tcPr>
            <w:tcW w:w="0" w:type="auto"/>
          </w:tcPr>
          <w:p w:rsidR="001F4269" w:rsidRDefault="005B6452">
            <w:r>
              <w:t>4</w:t>
            </w:r>
          </w:p>
        </w:tc>
        <w:tc>
          <w:tcPr>
            <w:tcW w:w="0" w:type="auto"/>
          </w:tcPr>
          <w:p w:rsidR="001F4269" w:rsidRDefault="005B6452">
            <w:r>
              <w:rPr>
                <w:rStyle w:val="SAPEmphasis"/>
              </w:rPr>
              <w:t>Set change number status</w:t>
            </w:r>
          </w:p>
        </w:tc>
        <w:tc>
          <w:tcPr>
            <w:tcW w:w="0" w:type="auto"/>
          </w:tcPr>
          <w:p w:rsidR="005B6452" w:rsidRDefault="005B6452">
            <w:r>
              <w:t xml:space="preserve">In the </w:t>
            </w:r>
            <w:r>
              <w:rPr>
                <w:rStyle w:val="SAPScreenElement"/>
              </w:rPr>
              <w:t>Status Information</w:t>
            </w:r>
            <w:r>
              <w:t xml:space="preserve"> section, make the following entry:</w:t>
            </w:r>
          </w:p>
          <w:p w:rsidR="001F4269" w:rsidRDefault="005B6452">
            <w:r>
              <w:rPr>
                <w:rStyle w:val="SAPScreenElement"/>
              </w:rPr>
              <w:t>Change no. status</w:t>
            </w:r>
            <w:r>
              <w:t xml:space="preserve">: </w:t>
            </w:r>
            <w:r>
              <w:rPr>
                <w:rStyle w:val="SAPUserEntry"/>
              </w:rPr>
              <w:t>2</w:t>
            </w:r>
            <w:r>
              <w:t xml:space="preserve"> (</w:t>
            </w:r>
            <w:r>
              <w:rPr>
                <w:rStyle w:val="SAPScreenElement"/>
              </w:rPr>
              <w:t>Inactive</w:t>
            </w:r>
            <w:r>
              <w:t>)</w:t>
            </w:r>
          </w:p>
        </w:tc>
        <w:tc>
          <w:tcPr>
            <w:tcW w:w="0" w:type="auto"/>
          </w:tcPr>
          <w:p w:rsidR="001F4269" w:rsidRDefault="005B6452">
            <w:r>
              <w:t xml:space="preserve">Change number status is set to </w:t>
            </w:r>
            <w:r>
              <w:rPr>
                <w:rStyle w:val="SAPScreenElement"/>
              </w:rPr>
              <w:t>Inactive</w:t>
            </w:r>
            <w:r>
              <w:t>.</w:t>
            </w:r>
          </w:p>
        </w:tc>
        <w:tc>
          <w:tcPr>
            <w:tcW w:w="0" w:type="auto"/>
          </w:tcPr>
          <w:p w:rsidR="001F4269" w:rsidRDefault="001F4269"/>
        </w:tc>
      </w:tr>
      <w:tr w:rsidR="001F4269" w:rsidTr="005B6452">
        <w:tc>
          <w:tcPr>
            <w:tcW w:w="0" w:type="auto"/>
          </w:tcPr>
          <w:p w:rsidR="001F4269" w:rsidRDefault="005B6452">
            <w:r>
              <w:lastRenderedPageBreak/>
              <w:t>5</w:t>
            </w:r>
          </w:p>
        </w:tc>
        <w:tc>
          <w:tcPr>
            <w:tcW w:w="0" w:type="auto"/>
          </w:tcPr>
          <w:p w:rsidR="001F4269" w:rsidRDefault="005B6452">
            <w:r>
              <w:rPr>
                <w:rStyle w:val="SAPEmphasis"/>
              </w:rPr>
              <w:t>Save Change Number</w:t>
            </w:r>
          </w:p>
        </w:tc>
        <w:tc>
          <w:tcPr>
            <w:tcW w:w="0" w:type="auto"/>
          </w:tcPr>
          <w:p w:rsidR="001F4269" w:rsidRDefault="005B6452">
            <w:r>
              <w:t xml:space="preserve">Choose </w:t>
            </w:r>
            <w:r>
              <w:rPr>
                <w:rStyle w:val="SAPScreenElement"/>
              </w:rPr>
              <w:t>Save</w:t>
            </w:r>
            <w:r>
              <w:t>.</w:t>
            </w:r>
          </w:p>
        </w:tc>
        <w:tc>
          <w:tcPr>
            <w:tcW w:w="0" w:type="auto"/>
          </w:tcPr>
          <w:p w:rsidR="001F4269" w:rsidRDefault="005B6452">
            <w:r>
              <w:t xml:space="preserve">The </w:t>
            </w:r>
            <w:r>
              <w:rPr>
                <w:rStyle w:val="SAPScreenElement"/>
              </w:rPr>
              <w:t>Change Number</w:t>
            </w:r>
            <w:r>
              <w:t xml:space="preserve"> is saved.</w:t>
            </w:r>
          </w:p>
        </w:tc>
        <w:tc>
          <w:tcPr>
            <w:tcW w:w="0" w:type="auto"/>
          </w:tcPr>
          <w:p w:rsidR="001F4269" w:rsidRDefault="001F4269"/>
        </w:tc>
      </w:tr>
    </w:tbl>
    <w:p w:rsidR="001F4269" w:rsidRDefault="005B6452">
      <w:pPr>
        <w:pStyle w:val="Heading1"/>
      </w:pPr>
      <w:bookmarkStart w:id="28" w:name="d2e1498"/>
      <w:bookmarkStart w:id="29" w:name="_Toc51132279"/>
      <w:r>
        <w:lastRenderedPageBreak/>
        <w:t>Appendix</w:t>
      </w:r>
      <w:bookmarkEnd w:id="28"/>
      <w:bookmarkEnd w:id="29"/>
    </w:p>
    <w:p w:rsidR="001F4269" w:rsidRDefault="005B6452">
      <w:pPr>
        <w:pStyle w:val="Heading2"/>
      </w:pPr>
      <w:bookmarkStart w:id="30" w:name="unique_14"/>
      <w:bookmarkStart w:id="31" w:name="_Toc51132280"/>
      <w:r>
        <w:t>Process Integration</w:t>
      </w:r>
      <w:bookmarkEnd w:id="30"/>
      <w:bookmarkEnd w:id="31"/>
    </w:p>
    <w:p w:rsidR="001F4269" w:rsidRDefault="005B6452">
      <w:r>
        <w:t>The process to be tested in this test script is part of a chain of integrated processes.</w:t>
      </w:r>
    </w:p>
    <w:p w:rsidR="001F4269" w:rsidRDefault="005B6452">
      <w:pPr>
        <w:pStyle w:val="Heading3"/>
      </w:pPr>
      <w:bookmarkStart w:id="32" w:name="unique_15"/>
      <w:bookmarkStart w:id="33" w:name="_Toc51132281"/>
      <w:r>
        <w:t>Preceding Processes</w:t>
      </w:r>
      <w:bookmarkEnd w:id="32"/>
      <w:bookmarkEnd w:id="33"/>
    </w:p>
    <w:p w:rsidR="001F4269" w:rsidRDefault="005B6452">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5442"/>
        <w:gridCol w:w="1929"/>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Process</w:t>
            </w:r>
          </w:p>
        </w:tc>
        <w:tc>
          <w:tcPr>
            <w:tcW w:w="0" w:type="auto"/>
          </w:tcPr>
          <w:p w:rsidR="001F4269" w:rsidRDefault="005B6452">
            <w:pPr>
              <w:pStyle w:val="SAPTableHeader"/>
            </w:pPr>
            <w:r>
              <w:t>Business Condition</w:t>
            </w:r>
          </w:p>
        </w:tc>
      </w:tr>
      <w:tr w:rsidR="001F4269" w:rsidTr="005B6452">
        <w:tc>
          <w:tcPr>
            <w:tcW w:w="0" w:type="auto"/>
          </w:tcPr>
          <w:p w:rsidR="001F4269" w:rsidRDefault="005B6452">
            <w:r>
              <w:t>Engineering Bill of Material – Change Master Management(1R3)</w:t>
            </w:r>
          </w:p>
        </w:tc>
        <w:tc>
          <w:tcPr>
            <w:tcW w:w="0" w:type="auto"/>
          </w:tcPr>
          <w:p w:rsidR="001F4269" w:rsidRDefault="001F4269"/>
        </w:tc>
      </w:tr>
    </w:tbl>
    <w:p w:rsidR="001F4269" w:rsidRDefault="005B6452">
      <w:pPr>
        <w:pStyle w:val="Heading3"/>
      </w:pPr>
      <w:bookmarkStart w:id="34" w:name="unique_16"/>
      <w:bookmarkStart w:id="35" w:name="_Toc51132282"/>
      <w:r>
        <w:t>Succeeding Processes</w:t>
      </w:r>
      <w:bookmarkEnd w:id="34"/>
      <w:bookmarkEnd w:id="35"/>
    </w:p>
    <w:p w:rsidR="001F4269" w:rsidRDefault="005B6452">
      <w:r>
        <w:t xml:space="preserve">After </w:t>
      </w:r>
      <w:r>
        <w:t>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4984"/>
        <w:gridCol w:w="4121"/>
      </w:tblGrid>
      <w:tr w:rsidR="001F4269" w:rsidTr="005B6452">
        <w:trPr>
          <w:cnfStyle w:val="100000000000" w:firstRow="1" w:lastRow="0" w:firstColumn="0" w:lastColumn="0" w:oddVBand="0" w:evenVBand="0" w:oddHBand="0" w:evenHBand="0" w:firstRowFirstColumn="0" w:firstRowLastColumn="0" w:lastRowFirstColumn="0" w:lastRowLastColumn="0"/>
        </w:trPr>
        <w:tc>
          <w:tcPr>
            <w:tcW w:w="0" w:type="auto"/>
          </w:tcPr>
          <w:p w:rsidR="001F4269" w:rsidRDefault="005B6452">
            <w:pPr>
              <w:pStyle w:val="SAPTableHeader"/>
            </w:pPr>
            <w:r>
              <w:t>Process</w:t>
            </w:r>
          </w:p>
        </w:tc>
        <w:tc>
          <w:tcPr>
            <w:tcW w:w="0" w:type="auto"/>
          </w:tcPr>
          <w:p w:rsidR="001F4269" w:rsidRDefault="005B6452">
            <w:pPr>
              <w:pStyle w:val="SAPTableHeader"/>
            </w:pPr>
            <w:r>
              <w:t>Business Condition</w:t>
            </w:r>
          </w:p>
        </w:tc>
      </w:tr>
      <w:tr w:rsidR="001F4269" w:rsidTr="005B6452">
        <w:tc>
          <w:tcPr>
            <w:tcW w:w="0" w:type="auto"/>
          </w:tcPr>
          <w:p w:rsidR="001F4269" w:rsidRDefault="005B6452">
            <w:r>
              <w:t>Make-to-Stock Production - Discrete Manufacturing (BJ5)</w:t>
            </w:r>
          </w:p>
        </w:tc>
        <w:tc>
          <w:tcPr>
            <w:tcW w:w="0" w:type="auto"/>
          </w:tcPr>
          <w:p w:rsidR="001F4269" w:rsidRDefault="005B6452">
            <w:r>
              <w:t>The production order is created and processed.</w:t>
            </w:r>
          </w:p>
        </w:tc>
      </w:tr>
    </w:tbl>
    <w:p w:rsidR="00000000" w:rsidRDefault="005B6452"/>
    <w:p w:rsidR="005B6452" w:rsidRDefault="005B6452"/>
    <w:p w:rsidR="005B6452" w:rsidRDefault="005B6452"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B6452"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5B6452" w:rsidRDefault="005B6452" w:rsidP="00C22B54">
            <w:r>
              <w:t>Type Style</w:t>
            </w:r>
          </w:p>
        </w:tc>
        <w:tc>
          <w:tcPr>
            <w:tcW w:w="11598" w:type="dxa"/>
          </w:tcPr>
          <w:p w:rsidR="005B6452" w:rsidRDefault="005B6452" w:rsidP="00C22B54">
            <w:r>
              <w:t>Description</w:t>
            </w:r>
          </w:p>
        </w:tc>
      </w:tr>
      <w:tr w:rsidR="005B6452" w:rsidRPr="001B5034" w:rsidTr="00C22B54">
        <w:tc>
          <w:tcPr>
            <w:tcW w:w="1554" w:type="dxa"/>
          </w:tcPr>
          <w:p w:rsidR="005B6452" w:rsidRPr="001B5034" w:rsidRDefault="005B6452" w:rsidP="00C22B54">
            <w:r w:rsidRPr="00601DC2">
              <w:rPr>
                <w:rStyle w:val="SAPScreenElement"/>
              </w:rPr>
              <w:t>Example</w:t>
            </w:r>
          </w:p>
        </w:tc>
        <w:tc>
          <w:tcPr>
            <w:tcW w:w="11598" w:type="dxa"/>
          </w:tcPr>
          <w:p w:rsidR="005B6452" w:rsidRDefault="005B6452" w:rsidP="00C22B54">
            <w:r w:rsidRPr="001B5034">
              <w:t>Words or characters quoted from the screen. These include field names, screen titles, pushbuttons labels, menu names, menu paths, and menu options.</w:t>
            </w:r>
          </w:p>
          <w:p w:rsidR="005B6452" w:rsidRPr="001B5034" w:rsidRDefault="005B6452" w:rsidP="00C22B54">
            <w:r>
              <w:t>Textual c</w:t>
            </w:r>
            <w:r w:rsidRPr="001B5034">
              <w:t xml:space="preserve">ross-references to other </w:t>
            </w:r>
            <w:r>
              <w:t>documents</w:t>
            </w:r>
            <w:r w:rsidRPr="001B5034">
              <w:t>.</w:t>
            </w:r>
          </w:p>
        </w:tc>
      </w:tr>
      <w:tr w:rsidR="005B6452"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5B6452" w:rsidRPr="005A5AB7" w:rsidRDefault="005B6452" w:rsidP="00C22B54">
            <w:pPr>
              <w:rPr>
                <w:rStyle w:val="SAPEmphasis"/>
              </w:rPr>
            </w:pPr>
            <w:r w:rsidRPr="00D61EBC">
              <w:rPr>
                <w:rStyle w:val="SAPEmphasis"/>
              </w:rPr>
              <w:t>Example</w:t>
            </w:r>
          </w:p>
        </w:tc>
        <w:tc>
          <w:tcPr>
            <w:tcW w:w="11598" w:type="dxa"/>
          </w:tcPr>
          <w:p w:rsidR="005B6452" w:rsidRPr="001B5034" w:rsidRDefault="005B6452" w:rsidP="00C22B54">
            <w:r w:rsidRPr="001B5034">
              <w:t xml:space="preserve">Emphasized words or </w:t>
            </w:r>
            <w:r>
              <w:t>expressions.</w:t>
            </w:r>
          </w:p>
        </w:tc>
      </w:tr>
      <w:tr w:rsidR="005B6452" w:rsidRPr="001B5034" w:rsidTr="00C22B54">
        <w:tc>
          <w:tcPr>
            <w:tcW w:w="1554" w:type="dxa"/>
          </w:tcPr>
          <w:p w:rsidR="005B6452" w:rsidRPr="001B5034" w:rsidRDefault="005B6452" w:rsidP="00C22B54">
            <w:r w:rsidRPr="009A20CD">
              <w:rPr>
                <w:rStyle w:val="SAPMonospace"/>
              </w:rPr>
              <w:t>EXAMPLE</w:t>
            </w:r>
          </w:p>
        </w:tc>
        <w:tc>
          <w:tcPr>
            <w:tcW w:w="11598" w:type="dxa"/>
          </w:tcPr>
          <w:p w:rsidR="005B6452" w:rsidRPr="001B5034" w:rsidRDefault="005B6452"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B6452"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5B6452" w:rsidRPr="005411A0" w:rsidRDefault="005B6452" w:rsidP="00C22B54">
            <w:pPr>
              <w:rPr>
                <w:rStyle w:val="SAPMonospace"/>
              </w:rPr>
            </w:pPr>
            <w:r w:rsidRPr="005411A0">
              <w:rPr>
                <w:rStyle w:val="SAPMonospace"/>
              </w:rPr>
              <w:t>Example</w:t>
            </w:r>
          </w:p>
        </w:tc>
        <w:tc>
          <w:tcPr>
            <w:tcW w:w="11598" w:type="dxa"/>
          </w:tcPr>
          <w:p w:rsidR="005B6452" w:rsidRPr="001B5034" w:rsidRDefault="005B6452" w:rsidP="00C22B54">
            <w:r w:rsidRPr="001B5034">
              <w:t>Output on the screen. This includes file and directory names and their paths, messages, names of variables and parameters, source text, and names of installation, upgrade and database tools.</w:t>
            </w:r>
          </w:p>
        </w:tc>
      </w:tr>
      <w:tr w:rsidR="005B6452" w:rsidRPr="001B5034" w:rsidTr="00C22B54">
        <w:tc>
          <w:tcPr>
            <w:tcW w:w="1554" w:type="dxa"/>
          </w:tcPr>
          <w:p w:rsidR="005B6452" w:rsidRPr="005A5AB7" w:rsidRDefault="005B6452" w:rsidP="00C22B54">
            <w:pPr>
              <w:rPr>
                <w:rStyle w:val="SAPEmphasis"/>
              </w:rPr>
            </w:pPr>
            <w:r w:rsidRPr="006F3BFA">
              <w:rPr>
                <w:rStyle w:val="SAPUserEntry"/>
              </w:rPr>
              <w:t>Example</w:t>
            </w:r>
          </w:p>
        </w:tc>
        <w:tc>
          <w:tcPr>
            <w:tcW w:w="11598" w:type="dxa"/>
          </w:tcPr>
          <w:p w:rsidR="005B6452" w:rsidRPr="001B5034" w:rsidRDefault="005B6452" w:rsidP="00C22B54">
            <w:r w:rsidRPr="001B5034">
              <w:t>Exact user entry. These are words or characters that you enter in the system exactly as they appear in the documentation.</w:t>
            </w:r>
          </w:p>
        </w:tc>
      </w:tr>
      <w:tr w:rsidR="005B6452"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5B6452" w:rsidRPr="006F3BFA" w:rsidRDefault="005B6452" w:rsidP="00C22B54">
            <w:pPr>
              <w:rPr>
                <w:rStyle w:val="SAPUserEntry"/>
              </w:rPr>
            </w:pPr>
            <w:r w:rsidRPr="006F3BFA">
              <w:rPr>
                <w:rStyle w:val="SAPUserEntry"/>
              </w:rPr>
              <w:t>&lt;Example&gt;</w:t>
            </w:r>
          </w:p>
        </w:tc>
        <w:tc>
          <w:tcPr>
            <w:tcW w:w="11598" w:type="dxa"/>
          </w:tcPr>
          <w:p w:rsidR="005B6452" w:rsidRPr="001B5034" w:rsidRDefault="005B6452" w:rsidP="00C22B54">
            <w:r w:rsidRPr="001B5034">
              <w:t>Variable user entry. Angle brackets indicate that you replace these words and characters with appropriate entries to make entries in the system.</w:t>
            </w:r>
          </w:p>
        </w:tc>
      </w:tr>
      <w:tr w:rsidR="005B6452" w:rsidRPr="001B5034" w:rsidTr="00C22B54">
        <w:tc>
          <w:tcPr>
            <w:tcW w:w="1554" w:type="dxa"/>
          </w:tcPr>
          <w:p w:rsidR="005B6452" w:rsidRPr="00601DC2" w:rsidRDefault="005B6452" w:rsidP="00C22B54">
            <w:pPr>
              <w:rPr>
                <w:rStyle w:val="SAPKeyboard"/>
              </w:rPr>
            </w:pPr>
            <w:r w:rsidRPr="005E595C">
              <w:rPr>
                <w:rStyle w:val="SAPKeyboard"/>
              </w:rPr>
              <w:t>EXAMPLE</w:t>
            </w:r>
          </w:p>
        </w:tc>
        <w:tc>
          <w:tcPr>
            <w:tcW w:w="11598" w:type="dxa"/>
          </w:tcPr>
          <w:p w:rsidR="005B6452" w:rsidRPr="001B5034" w:rsidRDefault="005B6452"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B6452" w:rsidRDefault="005B6452" w:rsidP="005F3FD9"/>
    <w:p w:rsidR="005B6452" w:rsidRDefault="005B6452" w:rsidP="005F3FD9">
      <w:pPr>
        <w:spacing w:after="200" w:line="276" w:lineRule="auto"/>
      </w:pPr>
    </w:p>
    <w:p w:rsidR="005B6452" w:rsidRPr="00416A0C" w:rsidRDefault="005B6452" w:rsidP="005F3FD9">
      <w:pPr>
        <w:sectPr w:rsidR="005B6452" w:rsidRPr="00416A0C" w:rsidSect="005B6452">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B6452" w:rsidTr="00C22B54">
        <w:trPr>
          <w:trHeight w:hRule="exact" w:val="227"/>
        </w:trPr>
        <w:tc>
          <w:tcPr>
            <w:tcW w:w="3969" w:type="dxa"/>
            <w:shd w:val="clear" w:color="auto" w:fill="000000" w:themeFill="text1"/>
            <w:tcMar>
              <w:top w:w="0" w:type="dxa"/>
              <w:bottom w:w="0" w:type="dxa"/>
            </w:tcMar>
          </w:tcPr>
          <w:p w:rsidR="005B6452" w:rsidRDefault="005B6452" w:rsidP="00C22B54"/>
        </w:tc>
      </w:tr>
      <w:tr w:rsidR="005B6452" w:rsidTr="00C22B54">
        <w:trPr>
          <w:trHeight w:hRule="exact" w:val="1134"/>
        </w:trPr>
        <w:tc>
          <w:tcPr>
            <w:tcW w:w="3969" w:type="dxa"/>
            <w:shd w:val="clear" w:color="auto" w:fill="FFFFFF" w:themeFill="background1"/>
          </w:tcPr>
          <w:p w:rsidR="005B6452" w:rsidRDefault="005B6452" w:rsidP="00C22B54">
            <w:pPr>
              <w:pStyle w:val="SAPLastPageGray"/>
            </w:pPr>
            <w:r>
              <w:t>www.sap.com/contactsap</w:t>
            </w:r>
          </w:p>
        </w:tc>
      </w:tr>
      <w:tr w:rsidR="005B6452" w:rsidTr="00C22B54">
        <w:trPr>
          <w:trHeight w:val="8120"/>
        </w:trPr>
        <w:tc>
          <w:tcPr>
            <w:tcW w:w="3969" w:type="dxa"/>
            <w:shd w:val="clear" w:color="auto" w:fill="FFFFFF" w:themeFill="background1"/>
            <w:vAlign w:val="bottom"/>
          </w:tcPr>
          <w:p w:rsidR="005B6452" w:rsidRPr="00CD309F" w:rsidRDefault="005B6452" w:rsidP="00C22B54">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5B6452" w:rsidRDefault="005B6452" w:rsidP="00C22B54">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B6452" w:rsidRPr="00F42CDC" w:rsidRDefault="005B6452"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B6452" w:rsidRPr="00F42CDC" w:rsidRDefault="005B6452"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B6452" w:rsidRPr="00F42CDC" w:rsidRDefault="005B6452"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B6452" w:rsidRDefault="005B6452" w:rsidP="00C22B54">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37"/>
          </w:p>
          <w:p w:rsidR="005B6452" w:rsidRPr="00907380" w:rsidRDefault="005B6452" w:rsidP="00C22B54">
            <w:pPr>
              <w:pStyle w:val="SAPMaterialNumber"/>
            </w:pPr>
          </w:p>
        </w:tc>
      </w:tr>
    </w:tbl>
    <w:p w:rsidR="005B6452" w:rsidRPr="005F3FD9" w:rsidRDefault="005B6452"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B6452" w:rsidRPr="005F3FD9">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B6452">
      <w:pPr>
        <w:spacing w:before="0" w:after="0" w:line="240" w:lineRule="auto"/>
      </w:pPr>
      <w:r>
        <w:separator/>
      </w:r>
    </w:p>
  </w:endnote>
  <w:endnote w:type="continuationSeparator" w:id="0">
    <w:p w:rsidR="00000000" w:rsidRDefault="005B64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Default="005B6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6452" w:rsidRPr="005D1853" w:rsidTr="00141686">
      <w:tc>
        <w:tcPr>
          <w:tcW w:w="5245" w:type="dxa"/>
          <w:vAlign w:val="bottom"/>
        </w:tcPr>
        <w:p w:rsidR="005B6452" w:rsidRDefault="005B6452" w:rsidP="00141686">
          <w:pPr>
            <w:pStyle w:val="SAPFooterleft"/>
          </w:pPr>
          <w:fldSimple w:instr=" REF maintitle \* MERGEFORMAT ">
            <w:r>
              <w:t>Basic Handover of Bill of Material (1ZI_DE)</w:t>
            </w:r>
          </w:fldSimple>
        </w:p>
        <w:p w:rsidR="005B6452" w:rsidRPr="001B2C66" w:rsidRDefault="005B6452"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6452" w:rsidRPr="00860C35" w:rsidRDefault="005B6452"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B6452">
            <w:rPr>
              <w:rStyle w:val="SAPFooterSecurityLevel"/>
            </w:rPr>
            <w:t>public</w:t>
          </w:r>
          <w:r>
            <w:rPr>
              <w:rStyle w:val="SAPFooterSecurityLevel"/>
            </w:rPr>
            <w:fldChar w:fldCharType="end"/>
          </w:r>
          <w:r w:rsidRPr="00860C35">
            <w:rPr>
              <w:rStyle w:val="SAPFooterSecurityLevel"/>
            </w:rPr>
            <w:t xml:space="preserve"> </w:t>
          </w:r>
        </w:p>
        <w:p w:rsidR="005B6452" w:rsidRPr="00860C35" w:rsidRDefault="005B6452"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6452" w:rsidRPr="004319A4" w:rsidRDefault="005B6452"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B6452" w:rsidRDefault="005B6452" w:rsidP="00436EDB">
    <w:pPr>
      <w:pStyle w:val="Footer"/>
    </w:pPr>
  </w:p>
  <w:p w:rsidR="005B6452" w:rsidRDefault="005B6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Default="005B64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Pr="005B6452" w:rsidRDefault="005B6452" w:rsidP="005B6452">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28D" w:rsidRPr="005B6452" w:rsidRDefault="005B6452" w:rsidP="005B64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Pr="005B6452" w:rsidRDefault="005B6452" w:rsidP="005B6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B6452">
      <w:pPr>
        <w:spacing w:before="0" w:after="0" w:line="240" w:lineRule="auto"/>
      </w:pPr>
      <w:r>
        <w:rPr>
          <w:color w:val="000000"/>
        </w:rPr>
        <w:separator/>
      </w:r>
    </w:p>
  </w:footnote>
  <w:footnote w:type="continuationSeparator" w:id="0">
    <w:p w:rsidR="00000000" w:rsidRDefault="005B64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Default="005B6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Pr="005B6104" w:rsidRDefault="005B6452" w:rsidP="00D86806">
    <w:pPr>
      <w:pStyle w:val="SAPHeader"/>
      <w:rPr>
        <w:sz w:val="4"/>
        <w:szCs w:val="4"/>
        <w:lang w:val="de-DE"/>
      </w:rPr>
    </w:pPr>
  </w:p>
  <w:p w:rsidR="005B6452" w:rsidRPr="00D86806" w:rsidRDefault="005B6452" w:rsidP="00D86806">
    <w:pPr>
      <w:pStyle w:val="Header"/>
      <w:rPr>
        <w:sz w:val="2"/>
        <w:szCs w:val="2"/>
      </w:rPr>
    </w:pPr>
  </w:p>
  <w:p w:rsidR="005B6452" w:rsidRDefault="005B6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6452" w:rsidRPr="005D1853" w:rsidTr="00141686">
      <w:tc>
        <w:tcPr>
          <w:tcW w:w="5245" w:type="dxa"/>
          <w:vAlign w:val="bottom"/>
        </w:tcPr>
        <w:p w:rsidR="005B6452" w:rsidRDefault="005B6452" w:rsidP="00141686">
          <w:pPr>
            <w:pStyle w:val="SAPFooterleft"/>
          </w:pPr>
          <w:fldSimple w:instr=" REF maintitle \* MERGEFORMAT ">
            <w:sdt>
              <w:sdtPr>
                <w:alias w:val="Scope item name"/>
                <w:tag w:val="Scope item name"/>
                <w:id w:val="-1612121847"/>
                <w:placeholder>
                  <w:docPart w:val="F5FBD9CA9DA948F1A871B6A095871F2C"/>
                </w:placeholder>
                <w:showingPlcHdr/>
              </w:sdtPr>
              <w:sdtContent>
                <w:r>
                  <w:t>Enter Scope Item Name</w:t>
                </w:r>
              </w:sdtContent>
            </w:sdt>
          </w:fldSimple>
        </w:p>
        <w:p w:rsidR="005B6452" w:rsidRPr="001B2C66" w:rsidRDefault="005B6452"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5B6452" w:rsidRPr="00860C35" w:rsidRDefault="005B6452"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6452" w:rsidRPr="00860C35" w:rsidRDefault="005B6452"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6452" w:rsidRPr="004319A4" w:rsidRDefault="005B6452"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B6452" w:rsidRDefault="005B6452" w:rsidP="00436EDB">
    <w:pPr>
      <w:pStyle w:val="Footer"/>
    </w:pPr>
  </w:p>
  <w:p w:rsidR="005B6452" w:rsidRDefault="005B64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B6452" w:rsidRPr="005D1853" w:rsidTr="00141686">
      <w:tc>
        <w:tcPr>
          <w:tcW w:w="5245" w:type="dxa"/>
          <w:vAlign w:val="bottom"/>
        </w:tcPr>
        <w:p w:rsidR="005B6452" w:rsidRDefault="005B6452" w:rsidP="00141686">
          <w:pPr>
            <w:pStyle w:val="SAPFooterleft"/>
          </w:pPr>
          <w:fldSimple w:instr=" REF maintitle \* MERGEFORMAT ">
            <w:sdt>
              <w:sdtPr>
                <w:alias w:val="Scope item name"/>
                <w:tag w:val="Scope item name"/>
                <w:id w:val="654497266"/>
                <w:placeholder>
                  <w:docPart w:val="5882368FC4D54560B7927BD150BFF4F6"/>
                </w:placeholder>
                <w:showingPlcHdr/>
              </w:sdtPr>
              <w:sdtContent>
                <w:r>
                  <w:t>Enter Scope Item Name</w:t>
                </w:r>
              </w:sdtContent>
            </w:sdt>
          </w:fldSimple>
        </w:p>
        <w:p w:rsidR="005B6452" w:rsidRPr="001B2C66" w:rsidRDefault="005B6452"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B6452" w:rsidRPr="00860C35" w:rsidRDefault="005B6452"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B6452" w:rsidRPr="00860C35" w:rsidRDefault="005B6452"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B6452" w:rsidRPr="004319A4" w:rsidRDefault="005B6452"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5B6452" w:rsidRDefault="005B6452" w:rsidP="00436EDB">
    <w:pPr>
      <w:pStyle w:val="Footer"/>
    </w:pPr>
  </w:p>
  <w:p w:rsidR="005B6452" w:rsidRPr="005B6452" w:rsidRDefault="005B6452" w:rsidP="005B64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Pr="005B6452" w:rsidRDefault="005B6452" w:rsidP="005B64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52" w:rsidRPr="005B6452" w:rsidRDefault="005B6452" w:rsidP="005B6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5FA580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A5E1FE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9F43E8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646F427E"/>
    <w:multiLevelType w:val="multilevel"/>
    <w:tmpl w:val="33AA537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6477871"/>
    <w:multiLevelType w:val="multilevel"/>
    <w:tmpl w:val="D1B825A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683C00C7"/>
    <w:multiLevelType w:val="multilevel"/>
    <w:tmpl w:val="12D016F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6A4824A4"/>
    <w:multiLevelType w:val="multilevel"/>
    <w:tmpl w:val="B5B0BA6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11"/>
    <w:lvlOverride w:ilvl="0">
      <w:startOverride w:val="1"/>
    </w:lvlOverride>
  </w:num>
  <w:num w:numId="7">
    <w:abstractNumId w:val="8"/>
    <w:lvlOverride w:ilvl="0"/>
  </w:num>
  <w:num w:numId="8">
    <w:abstractNumId w:val="8"/>
    <w:lvlOverride w:ilvl="0"/>
  </w:num>
  <w:num w:numId="9">
    <w:abstractNumId w:val="11"/>
    <w:lvlOverride w:ilvl="0">
      <w:startOverride w:val="1"/>
    </w:lvlOverride>
  </w:num>
  <w:num w:numId="10">
    <w:abstractNumId w:val="8"/>
    <w:lvlOverride w:ilvl="0"/>
  </w:num>
  <w:num w:numId="11">
    <w:abstractNumId w:val="8"/>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F4269"/>
    <w:rsid w:val="001F4269"/>
    <w:rsid w:val="005B64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52"/>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5B6452"/>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B6452"/>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B6452"/>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B6452"/>
    <w:pPr>
      <w:numPr>
        <w:ilvl w:val="3"/>
      </w:numPr>
      <w:outlineLvl w:val="3"/>
    </w:pPr>
    <w:rPr>
      <w:bCs/>
      <w:iCs/>
    </w:rPr>
  </w:style>
  <w:style w:type="paragraph" w:styleId="Heading5">
    <w:name w:val="heading 5"/>
    <w:basedOn w:val="Heading2"/>
    <w:next w:val="Normal"/>
    <w:link w:val="Heading5Char"/>
    <w:unhideWhenUsed/>
    <w:qFormat/>
    <w:rsid w:val="005B645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B6452"/>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B6452"/>
    <w:pPr>
      <w:spacing w:before="60" w:after="60"/>
    </w:pPr>
    <w:rPr>
      <w:b/>
      <w:bCs/>
      <w:color w:val="FFFFFF" w:themeColor="background1"/>
      <w:sz w:val="18"/>
    </w:rPr>
  </w:style>
  <w:style w:type="character" w:customStyle="1" w:styleId="SAPEmphasis">
    <w:name w:val="SAP_Emphasis"/>
    <w:basedOn w:val="DefaultParagraphFont"/>
    <w:uiPriority w:val="1"/>
    <w:qFormat/>
    <w:rsid w:val="005B6452"/>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B6452"/>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B6452"/>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B6452"/>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B6452"/>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B6452"/>
    <w:pPr>
      <w:keepNext w:val="0"/>
      <w:spacing w:before="0"/>
    </w:pPr>
  </w:style>
  <w:style w:type="paragraph" w:styleId="TOC3">
    <w:name w:val="toc 3"/>
    <w:basedOn w:val="TOC1"/>
    <w:autoRedefine/>
    <w:uiPriority w:val="39"/>
    <w:unhideWhenUsed/>
    <w:rsid w:val="005B6452"/>
    <w:pPr>
      <w:keepNext w:val="0"/>
      <w:tabs>
        <w:tab w:val="left" w:pos="1418"/>
      </w:tabs>
      <w:spacing w:before="0"/>
      <w:ind w:left="1418" w:hanging="794"/>
    </w:pPr>
  </w:style>
  <w:style w:type="paragraph" w:styleId="TOC4">
    <w:name w:val="toc 4"/>
    <w:basedOn w:val="TOC3"/>
    <w:next w:val="Normal"/>
    <w:autoRedefine/>
    <w:uiPriority w:val="39"/>
    <w:unhideWhenUsed/>
    <w:rsid w:val="005B6452"/>
    <w:pPr>
      <w:tabs>
        <w:tab w:val="left" w:pos="1985"/>
      </w:tabs>
      <w:ind w:right="851"/>
    </w:pPr>
  </w:style>
  <w:style w:type="paragraph" w:styleId="TOC5">
    <w:name w:val="toc 5"/>
    <w:basedOn w:val="TOC4"/>
    <w:next w:val="Normal"/>
    <w:autoRedefine/>
    <w:uiPriority w:val="39"/>
    <w:unhideWhenUsed/>
    <w:rsid w:val="005B6452"/>
  </w:style>
  <w:style w:type="character" w:customStyle="1" w:styleId="SAPKeyboard">
    <w:name w:val="SAP_Keyboard"/>
    <w:basedOn w:val="SAPMonospace"/>
    <w:uiPriority w:val="1"/>
    <w:qFormat/>
    <w:rsid w:val="005B6452"/>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B6452"/>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B6452"/>
    <w:rPr>
      <w:sz w:val="20"/>
      <w:szCs w:val="24"/>
    </w:rPr>
  </w:style>
  <w:style w:type="character" w:customStyle="1" w:styleId="TitleChar">
    <w:name w:val="Title Char"/>
    <w:basedOn w:val="StandardChar"/>
    <w:link w:val="Title"/>
    <w:uiPriority w:val="10"/>
    <w:rsid w:val="005B6452"/>
    <w:rPr>
      <w:rFonts w:cs="Arial"/>
      <w:b/>
      <w:bCs/>
      <w:color w:val="333399"/>
      <w:sz w:val="48"/>
      <w:szCs w:val="32"/>
    </w:rPr>
  </w:style>
  <w:style w:type="character" w:customStyle="1" w:styleId="SAPNoteHeadingChar">
    <w:name w:val="SAP_NoteHeading Char"/>
    <w:basedOn w:val="TitleChar"/>
    <w:link w:val="SAPNoteHeading"/>
    <w:rsid w:val="005B6452"/>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5B6452"/>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B6452"/>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5B6452"/>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B6452"/>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5B6452"/>
    <w:pPr>
      <w:numPr>
        <w:numId w:val="0"/>
      </w:numPr>
      <w:outlineLvl w:val="9"/>
    </w:pPr>
    <w:rPr>
      <w:b/>
    </w:rPr>
  </w:style>
  <w:style w:type="character" w:customStyle="1" w:styleId="SAPHeading1NoNumberChar">
    <w:name w:val="SAP_Heading1NoNumber Char"/>
    <w:basedOn w:val="TitleChar"/>
    <w:link w:val="SAPHeading1NoNumber"/>
    <w:rsid w:val="005B6452"/>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5B6452"/>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B6452"/>
    <w:pPr>
      <w:numPr>
        <w:numId w:val="17"/>
      </w:numPr>
      <w:tabs>
        <w:tab w:val="num" w:pos="360"/>
      </w:tabs>
      <w:ind w:left="0" w:firstLine="0"/>
    </w:pPr>
  </w:style>
  <w:style w:type="paragraph" w:styleId="ListNumber2">
    <w:name w:val="List Number 2"/>
    <w:basedOn w:val="Normal"/>
    <w:uiPriority w:val="99"/>
    <w:unhideWhenUsed/>
    <w:qFormat/>
    <w:rsid w:val="005B6452"/>
    <w:pPr>
      <w:numPr>
        <w:ilvl w:val="1"/>
        <w:numId w:val="17"/>
      </w:numPr>
      <w:tabs>
        <w:tab w:val="num" w:pos="360"/>
      </w:tabs>
      <w:ind w:left="0" w:firstLine="0"/>
    </w:pPr>
  </w:style>
  <w:style w:type="paragraph" w:styleId="ListNumber3">
    <w:name w:val="List Number 3"/>
    <w:basedOn w:val="Normal"/>
    <w:uiPriority w:val="99"/>
    <w:unhideWhenUsed/>
    <w:qFormat/>
    <w:rsid w:val="005B6452"/>
    <w:pPr>
      <w:numPr>
        <w:ilvl w:val="2"/>
        <w:numId w:val="17"/>
      </w:numPr>
      <w:tabs>
        <w:tab w:val="num" w:pos="360"/>
      </w:tabs>
      <w:ind w:left="0" w:firstLine="0"/>
    </w:pPr>
  </w:style>
  <w:style w:type="paragraph" w:styleId="ListBullet">
    <w:name w:val="List Bullet"/>
    <w:basedOn w:val="Normal"/>
    <w:uiPriority w:val="99"/>
    <w:unhideWhenUsed/>
    <w:qFormat/>
    <w:rsid w:val="005B6452"/>
    <w:pPr>
      <w:numPr>
        <w:numId w:val="19"/>
      </w:numPr>
    </w:pPr>
  </w:style>
  <w:style w:type="paragraph" w:styleId="ListBullet2">
    <w:name w:val="List Bullet 2"/>
    <w:basedOn w:val="Normal"/>
    <w:uiPriority w:val="99"/>
    <w:unhideWhenUsed/>
    <w:qFormat/>
    <w:rsid w:val="005B6452"/>
    <w:pPr>
      <w:numPr>
        <w:numId w:val="21"/>
      </w:numPr>
    </w:pPr>
  </w:style>
  <w:style w:type="paragraph" w:styleId="ListBullet3">
    <w:name w:val="List Bullet 3"/>
    <w:basedOn w:val="Normal"/>
    <w:uiPriority w:val="99"/>
    <w:unhideWhenUsed/>
    <w:qFormat/>
    <w:rsid w:val="005B6452"/>
    <w:pPr>
      <w:numPr>
        <w:numId w:val="23"/>
      </w:numPr>
    </w:pPr>
  </w:style>
  <w:style w:type="paragraph" w:styleId="ListContinue">
    <w:name w:val="List Continue"/>
    <w:basedOn w:val="Normal"/>
    <w:uiPriority w:val="99"/>
    <w:unhideWhenUsed/>
    <w:qFormat/>
    <w:rsid w:val="005B6452"/>
    <w:pPr>
      <w:ind w:left="340"/>
    </w:pPr>
  </w:style>
  <w:style w:type="paragraph" w:styleId="ListContinue2">
    <w:name w:val="List Continue 2"/>
    <w:basedOn w:val="Normal"/>
    <w:uiPriority w:val="99"/>
    <w:unhideWhenUsed/>
    <w:qFormat/>
    <w:rsid w:val="005B6452"/>
    <w:pPr>
      <w:ind w:left="680"/>
    </w:pPr>
  </w:style>
  <w:style w:type="paragraph" w:styleId="ListContinue3">
    <w:name w:val="List Continue 3"/>
    <w:basedOn w:val="Normal"/>
    <w:uiPriority w:val="99"/>
    <w:unhideWhenUsed/>
    <w:qFormat/>
    <w:rsid w:val="005B6452"/>
    <w:pPr>
      <w:ind w:left="1021"/>
    </w:pPr>
  </w:style>
  <w:style w:type="character" w:customStyle="1" w:styleId="Heading1Char">
    <w:name w:val="Heading 1 Char"/>
    <w:basedOn w:val="DefaultParagraphFont"/>
    <w:link w:val="Heading1"/>
    <w:uiPriority w:val="9"/>
    <w:locked/>
    <w:rsid w:val="005B6452"/>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5B6452"/>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5B6452"/>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5B6452"/>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5B6452"/>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5B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B6452"/>
    <w:rPr>
      <w:color w:val="auto"/>
      <w:sz w:val="24"/>
    </w:rPr>
  </w:style>
  <w:style w:type="paragraph" w:customStyle="1" w:styleId="SAPMainTitle">
    <w:name w:val="SAP_MainTitle"/>
    <w:basedOn w:val="Normal"/>
    <w:next w:val="Normal"/>
    <w:rsid w:val="005B6452"/>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B6452"/>
    <w:pPr>
      <w:spacing w:line="260" w:lineRule="exact"/>
      <w:jc w:val="right"/>
    </w:pPr>
    <w:rPr>
      <w:caps/>
      <w:color w:val="auto"/>
      <w:spacing w:val="10"/>
      <w:sz w:val="20"/>
    </w:rPr>
  </w:style>
  <w:style w:type="paragraph" w:customStyle="1" w:styleId="SAPDocumentVersion">
    <w:name w:val="SAP_DocumentVersion"/>
    <w:basedOn w:val="SAPSecurityLevel"/>
    <w:rsid w:val="005B6452"/>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B6452"/>
    <w:rPr>
      <w:rFonts w:ascii="BentonSans Book" w:hAnsi="BentonSans Book" w:cs="Times New Roman"/>
      <w:color w:val="0076CB"/>
      <w:sz w:val="12"/>
      <w:u w:val="none"/>
    </w:rPr>
  </w:style>
  <w:style w:type="paragraph" w:customStyle="1" w:styleId="SAPMaterialNumber">
    <w:name w:val="SAP_MaterialNumber"/>
    <w:basedOn w:val="Normal"/>
    <w:locked/>
    <w:rsid w:val="005B6452"/>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B6452"/>
  </w:style>
  <w:style w:type="paragraph" w:customStyle="1" w:styleId="SAPFooterleft">
    <w:name w:val="SAP_Footer_left"/>
    <w:basedOn w:val="Footer"/>
    <w:locked/>
    <w:rsid w:val="005B6452"/>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5B6452"/>
    <w:rPr>
      <w:rFonts w:ascii="BentonSans Bold" w:hAnsi="BentonSans Bold" w:cs="Times New Roman"/>
    </w:rPr>
  </w:style>
  <w:style w:type="character" w:customStyle="1" w:styleId="SAPFooterSecurityLevel">
    <w:name w:val="SAP_Footer_SecurityLevel"/>
    <w:basedOn w:val="DefaultParagraphFont"/>
    <w:uiPriority w:val="1"/>
    <w:locked/>
    <w:rsid w:val="005B6452"/>
    <w:rPr>
      <w:rFonts w:cs="Times New Roman"/>
      <w:caps/>
      <w:spacing w:val="6"/>
    </w:rPr>
  </w:style>
  <w:style w:type="paragraph" w:customStyle="1" w:styleId="SAPLastPageGray">
    <w:name w:val="SAP_LastPage_Gray"/>
    <w:basedOn w:val="Normal"/>
    <w:locked/>
    <w:rsid w:val="005B6452"/>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B6452"/>
    <w:pPr>
      <w:spacing w:before="0" w:after="0" w:line="180" w:lineRule="exact"/>
    </w:pPr>
    <w:rPr>
      <w:rFonts w:cs="Arial"/>
      <w:sz w:val="12"/>
      <w:szCs w:val="18"/>
      <w:lang w:val="de-DE"/>
    </w:rPr>
  </w:style>
  <w:style w:type="paragraph" w:customStyle="1" w:styleId="SAPFooterright">
    <w:name w:val="SAP_Footer_right"/>
    <w:basedOn w:val="SAPFooterleft"/>
    <w:locked/>
    <w:rsid w:val="005B6452"/>
    <w:pPr>
      <w:jc w:val="right"/>
    </w:pPr>
    <w:rPr>
      <w:noProof/>
    </w:rPr>
  </w:style>
  <w:style w:type="paragraph" w:customStyle="1" w:styleId="SAPFooterCurrentTopicRight">
    <w:name w:val="SAP_Footer_CurrentTopicRight"/>
    <w:basedOn w:val="SAPFooterright"/>
    <w:qFormat/>
    <w:locked/>
    <w:rsid w:val="005B6452"/>
    <w:rPr>
      <w:rFonts w:ascii="BentonSans Bold" w:hAnsi="BentonSans Bold"/>
    </w:rPr>
  </w:style>
  <w:style w:type="paragraph" w:customStyle="1" w:styleId="SAPFooterCurrentTopicLeft">
    <w:name w:val="SAP_Footer_CurrentTopicLeft"/>
    <w:basedOn w:val="SAPFooterleft"/>
    <w:qFormat/>
    <w:locked/>
    <w:rsid w:val="005B6452"/>
    <w:rPr>
      <w:rFonts w:ascii="BentonSans Bold" w:hAnsi="BentonSans Bold"/>
    </w:rPr>
  </w:style>
  <w:style w:type="paragraph" w:styleId="Header">
    <w:name w:val="header"/>
    <w:basedOn w:val="Normal"/>
    <w:link w:val="HeaderChar"/>
    <w:uiPriority w:val="99"/>
    <w:unhideWhenUsed/>
    <w:rsid w:val="005B64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B6452"/>
    <w:rPr>
      <w:rFonts w:ascii="BentonSans Book" w:eastAsia="MS Mincho" w:hAnsi="BentonSans Book" w:cs="Times New Roman"/>
      <w:kern w:val="0"/>
      <w:sz w:val="18"/>
      <w:szCs w:val="24"/>
      <w:lang w:eastAsia="en-US"/>
    </w:rPr>
  </w:style>
  <w:style w:type="paragraph" w:customStyle="1" w:styleId="SAPHeader">
    <w:name w:val="SAP_Header"/>
    <w:basedOn w:val="Normal"/>
    <w:locked/>
    <w:rsid w:val="005B6452"/>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1"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0"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9"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8"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yperlink" Target="#unique_12"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FBD9CA9DA948F1A871B6A095871F2C"/>
        <w:category>
          <w:name w:val="General"/>
          <w:gallery w:val="placeholder"/>
        </w:category>
        <w:types>
          <w:type w:val="bbPlcHdr"/>
        </w:types>
        <w:behaviors>
          <w:behavior w:val="content"/>
        </w:behaviors>
        <w:guid w:val="{6BD25752-55DA-4F3E-BDC1-5AB01E67AE86}"/>
      </w:docPartPr>
      <w:docPartBody>
        <w:p w:rsidR="00000000" w:rsidRDefault="00801388" w:rsidP="00801388">
          <w:pPr>
            <w:pStyle w:val="F5FBD9CA9DA948F1A871B6A095871F2C"/>
          </w:pPr>
          <w:r>
            <w:t>Enter Scope Item Name</w:t>
          </w:r>
        </w:p>
      </w:docPartBody>
    </w:docPart>
    <w:docPart>
      <w:docPartPr>
        <w:name w:val="5882368FC4D54560B7927BD150BFF4F6"/>
        <w:category>
          <w:name w:val="General"/>
          <w:gallery w:val="placeholder"/>
        </w:category>
        <w:types>
          <w:type w:val="bbPlcHdr"/>
        </w:types>
        <w:behaviors>
          <w:behavior w:val="content"/>
        </w:behaviors>
        <w:guid w:val="{1BA859C1-D560-4DDA-9A6C-CB8B306BE2F1}"/>
      </w:docPartPr>
      <w:docPartBody>
        <w:p w:rsidR="00000000" w:rsidRDefault="00801388" w:rsidP="00801388">
          <w:pPr>
            <w:pStyle w:val="5882368FC4D54560B7927BD150BFF4F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88"/>
    <w:rsid w:val="008013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047CE5DA0D48539509EC519CB336F3">
    <w:name w:val="98047CE5DA0D48539509EC519CB336F3"/>
    <w:rsid w:val="00801388"/>
  </w:style>
  <w:style w:type="paragraph" w:customStyle="1" w:styleId="F5FBD9CA9DA948F1A871B6A095871F2C">
    <w:name w:val="F5FBD9CA9DA948F1A871B6A095871F2C"/>
    <w:rsid w:val="00801388"/>
  </w:style>
  <w:style w:type="paragraph" w:customStyle="1" w:styleId="5882368FC4D54560B7927BD150BFF4F6">
    <w:name w:val="5882368FC4D54560B7927BD150BFF4F6"/>
    <w:rsid w:val="00801388"/>
  </w:style>
  <w:style w:type="paragraph" w:customStyle="1" w:styleId="FEC3057C7C1E4C9DAD3A632782586380">
    <w:name w:val="FEC3057C7C1E4C9DAD3A632782586380"/>
    <w:rsid w:val="00801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A136755C-BEAA-4B88-A237-0D54790E79C9}"/>
</file>

<file path=customXml/itemProps2.xml><?xml version="1.0" encoding="utf-8"?>
<ds:datastoreItem xmlns:ds="http://schemas.openxmlformats.org/officeDocument/2006/customXml" ds:itemID="{45E98D95-CB1F-4951-A7F3-C97B5846BFDB}"/>
</file>

<file path=customXml/itemProps3.xml><?xml version="1.0" encoding="utf-8"?>
<ds:datastoreItem xmlns:ds="http://schemas.openxmlformats.org/officeDocument/2006/customXml" ds:itemID="{24C1330B-5B08-43B7-A62F-7620BCFED20B}"/>
</file>

<file path=docProps/app.xml><?xml version="1.0" encoding="utf-8"?>
<Properties xmlns="http://schemas.openxmlformats.org/officeDocument/2006/extended-properties" xmlns:vt="http://schemas.openxmlformats.org/officeDocument/2006/docPropsVTypes">
  <Template>Normal.dotm</Template>
  <TotalTime>0</TotalTime>
  <Pages>14</Pages>
  <Words>2421</Words>
  <Characters>15259</Characters>
  <Application>Microsoft Office Word</Application>
  <DocSecurity>4</DocSecurity>
  <Lines>127</Lines>
  <Paragraphs>35</Paragraphs>
  <ScaleCrop>false</ScaleCrop>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2020-09-16T05:04:00Z</dcterms:created>
  <dcterms:modified xsi:type="dcterms:W3CDTF">2020-09-16T05:04:00Z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