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0544A" w:rsidRPr="00FC413A" w:rsidTr="00494E68">
        <w:trPr>
          <w:trHeight w:hRule="exact" w:val="227"/>
        </w:trPr>
        <w:tc>
          <w:tcPr>
            <w:tcW w:w="4962" w:type="dxa"/>
            <w:tcBorders>
              <w:bottom w:val="single" w:sz="4" w:space="0" w:color="auto"/>
            </w:tcBorders>
            <w:shd w:val="clear" w:color="auto" w:fill="000000" w:themeFill="text1"/>
          </w:tcPr>
          <w:p w:rsidR="00A0544A" w:rsidRPr="00FC413A" w:rsidRDefault="00A0544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0544A" w:rsidRPr="00FC413A" w:rsidRDefault="00A0544A" w:rsidP="00494E68"/>
        </w:tc>
      </w:tr>
      <w:tr w:rsidR="00A0544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A0544A" w:rsidRPr="00E540A2" w:rsidRDefault="00A0544A" w:rsidP="00A0544A">
            <w:pPr>
              <w:pStyle w:val="SAPCollateralType"/>
            </w:pPr>
            <w:r>
              <w:t>Testskript</w:t>
            </w:r>
          </w:p>
          <w:p w:rsidR="00A0544A" w:rsidRPr="00E540A2" w:rsidRDefault="00A0544A" w:rsidP="00A0544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0544A" w:rsidRPr="00CF3F1C" w:rsidRDefault="00A0544A" w:rsidP="00494E68">
            <w:pPr>
              <w:pStyle w:val="SAPSecurityLevel"/>
            </w:pPr>
            <w:bookmarkStart w:id="1" w:name="securitylevel"/>
            <w:r w:rsidRPr="00CF3F1C">
              <w:t>public</w:t>
            </w:r>
            <w:bookmarkEnd w:id="1"/>
          </w:p>
        </w:tc>
      </w:tr>
      <w:tr w:rsidR="00A0544A" w:rsidTr="00494E68">
        <w:trPr>
          <w:trHeight w:hRule="exact" w:val="2402"/>
        </w:trPr>
        <w:tc>
          <w:tcPr>
            <w:tcW w:w="4962" w:type="dxa"/>
            <w:vMerge/>
            <w:tcBorders>
              <w:top w:val="nil"/>
              <w:bottom w:val="nil"/>
              <w:right w:val="nil"/>
            </w:tcBorders>
            <w:shd w:val="clear" w:color="auto" w:fill="F0AB00"/>
            <w:tcMar>
              <w:top w:w="113" w:type="dxa"/>
            </w:tcMar>
          </w:tcPr>
          <w:p w:rsidR="00A0544A" w:rsidRDefault="00A0544A" w:rsidP="00494E68">
            <w:pPr>
              <w:pStyle w:val="SAPCollateralType"/>
            </w:pPr>
          </w:p>
        </w:tc>
        <w:tc>
          <w:tcPr>
            <w:tcW w:w="9383" w:type="dxa"/>
            <w:tcBorders>
              <w:top w:val="nil"/>
              <w:left w:val="nil"/>
              <w:bottom w:val="nil"/>
            </w:tcBorders>
            <w:shd w:val="clear" w:color="auto" w:fill="F0AB00"/>
            <w:tcMar>
              <w:top w:w="113" w:type="dxa"/>
            </w:tcMar>
          </w:tcPr>
          <w:p w:rsidR="00A0544A" w:rsidRDefault="00A0544A" w:rsidP="00494E68">
            <w:pPr>
              <w:pStyle w:val="SAPMainTitle"/>
            </w:pPr>
            <w:bookmarkStart w:id="2" w:name="maintitle"/>
            <w:r>
              <w:t>Zentrales Bedarfsmanagement (1XI)</w:t>
            </w:r>
            <w:bookmarkEnd w:id="2"/>
          </w:p>
          <w:p w:rsidR="00A0544A" w:rsidRDefault="00A0544A" w:rsidP="00494E68">
            <w:pPr>
              <w:pStyle w:val="SAPMainTitle"/>
            </w:pPr>
          </w:p>
        </w:tc>
      </w:tr>
    </w:tbl>
    <w:p w:rsidR="00A0544A" w:rsidRDefault="00A0544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0544A" w:rsidRDefault="00A0544A">
      <w:pPr>
        <w:pStyle w:val="TOC1"/>
        <w:rPr>
          <w:rFonts w:asciiTheme="minorHAnsi" w:eastAsiaTheme="minorEastAsia" w:hAnsiTheme="minorHAnsi" w:cstheme="minorBidi"/>
          <w:noProof/>
          <w:sz w:val="22"/>
          <w:szCs w:val="22"/>
        </w:rPr>
      </w:pPr>
      <w:hyperlink w:anchor="_Toc52218669" w:history="1">
        <w:r w:rsidRPr="00912CA6">
          <w:rPr>
            <w:rStyle w:val="Hyperlink"/>
            <w:noProof/>
          </w:rPr>
          <w:t>1</w:t>
        </w:r>
        <w:r>
          <w:rPr>
            <w:rFonts w:asciiTheme="minorHAnsi" w:eastAsiaTheme="minorEastAsia" w:hAnsiTheme="minorHAnsi" w:cstheme="minorBidi"/>
            <w:noProof/>
            <w:sz w:val="22"/>
            <w:szCs w:val="22"/>
          </w:rPr>
          <w:tab/>
        </w:r>
        <w:r w:rsidRPr="00912CA6">
          <w:rPr>
            <w:rStyle w:val="Hyperlink"/>
            <w:noProof/>
          </w:rPr>
          <w:t>Zweck</w:t>
        </w:r>
        <w:r>
          <w:rPr>
            <w:noProof/>
            <w:webHidden/>
          </w:rPr>
          <w:tab/>
        </w:r>
        <w:r>
          <w:rPr>
            <w:noProof/>
            <w:webHidden/>
          </w:rPr>
          <w:fldChar w:fldCharType="begin"/>
        </w:r>
        <w:r>
          <w:rPr>
            <w:noProof/>
            <w:webHidden/>
          </w:rPr>
          <w:instrText xml:space="preserve"> PAGEREF _Toc52218669 \h </w:instrText>
        </w:r>
        <w:r>
          <w:rPr>
            <w:noProof/>
            <w:webHidden/>
          </w:rPr>
        </w:r>
        <w:r>
          <w:rPr>
            <w:noProof/>
            <w:webHidden/>
          </w:rPr>
          <w:fldChar w:fldCharType="separate"/>
        </w:r>
        <w:r>
          <w:rPr>
            <w:noProof/>
            <w:webHidden/>
          </w:rPr>
          <w:t>3</w:t>
        </w:r>
        <w:r>
          <w:rPr>
            <w:noProof/>
            <w:webHidden/>
          </w:rPr>
          <w:fldChar w:fldCharType="end"/>
        </w:r>
      </w:hyperlink>
    </w:p>
    <w:p w:rsidR="00A0544A" w:rsidRDefault="00A0544A">
      <w:pPr>
        <w:pStyle w:val="TOC1"/>
        <w:rPr>
          <w:rFonts w:asciiTheme="minorHAnsi" w:eastAsiaTheme="minorEastAsia" w:hAnsiTheme="minorHAnsi" w:cstheme="minorBidi"/>
          <w:noProof/>
          <w:sz w:val="22"/>
          <w:szCs w:val="22"/>
        </w:rPr>
      </w:pPr>
      <w:hyperlink w:anchor="_Toc52218670" w:history="1">
        <w:r w:rsidRPr="00912CA6">
          <w:rPr>
            <w:rStyle w:val="Hyperlink"/>
            <w:noProof/>
          </w:rPr>
          <w:t>2</w:t>
        </w:r>
        <w:r>
          <w:rPr>
            <w:rFonts w:asciiTheme="minorHAnsi" w:eastAsiaTheme="minorEastAsia" w:hAnsiTheme="minorHAnsi" w:cstheme="minorBidi"/>
            <w:noProof/>
            <w:sz w:val="22"/>
            <w:szCs w:val="22"/>
          </w:rPr>
          <w:tab/>
        </w:r>
        <w:r w:rsidRPr="00912CA6">
          <w:rPr>
            <w:rStyle w:val="Hyperlink"/>
            <w:noProof/>
          </w:rPr>
          <w:t>Voraussetzungen</w:t>
        </w:r>
        <w:r>
          <w:rPr>
            <w:noProof/>
            <w:webHidden/>
          </w:rPr>
          <w:tab/>
        </w:r>
        <w:r>
          <w:rPr>
            <w:noProof/>
            <w:webHidden/>
          </w:rPr>
          <w:fldChar w:fldCharType="begin"/>
        </w:r>
        <w:r>
          <w:rPr>
            <w:noProof/>
            <w:webHidden/>
          </w:rPr>
          <w:instrText xml:space="preserve"> PAGEREF _Toc52218670 \h </w:instrText>
        </w:r>
        <w:r>
          <w:rPr>
            <w:noProof/>
            <w:webHidden/>
          </w:rPr>
        </w:r>
        <w:r>
          <w:rPr>
            <w:noProof/>
            <w:webHidden/>
          </w:rPr>
          <w:fldChar w:fldCharType="separate"/>
        </w:r>
        <w:r>
          <w:rPr>
            <w:noProof/>
            <w:webHidden/>
          </w:rPr>
          <w:t>4</w:t>
        </w:r>
        <w:r>
          <w:rPr>
            <w:noProof/>
            <w:webHidden/>
          </w:rPr>
          <w:fldChar w:fldCharType="end"/>
        </w:r>
      </w:hyperlink>
    </w:p>
    <w:p w:rsidR="00A0544A" w:rsidRDefault="00A0544A">
      <w:pPr>
        <w:pStyle w:val="TOC2"/>
        <w:rPr>
          <w:rFonts w:asciiTheme="minorHAnsi" w:eastAsiaTheme="minorEastAsia" w:hAnsiTheme="minorHAnsi" w:cstheme="minorBidi"/>
          <w:noProof/>
          <w:sz w:val="22"/>
          <w:szCs w:val="22"/>
        </w:rPr>
      </w:pPr>
      <w:hyperlink w:anchor="_Toc52218671" w:history="1">
        <w:r w:rsidRPr="00912CA6">
          <w:rPr>
            <w:rStyle w:val="Hyperlink"/>
            <w:noProof/>
          </w:rPr>
          <w:t>2.1</w:t>
        </w:r>
        <w:r>
          <w:rPr>
            <w:rFonts w:asciiTheme="minorHAnsi" w:eastAsiaTheme="minorEastAsia" w:hAnsiTheme="minorHAnsi" w:cstheme="minorBidi"/>
            <w:noProof/>
            <w:sz w:val="22"/>
            <w:szCs w:val="22"/>
          </w:rPr>
          <w:tab/>
        </w:r>
        <w:r w:rsidRPr="00912CA6">
          <w:rPr>
            <w:rStyle w:val="Hyperlink"/>
            <w:noProof/>
          </w:rPr>
          <w:t>Systemzugriff</w:t>
        </w:r>
        <w:r>
          <w:rPr>
            <w:noProof/>
            <w:webHidden/>
          </w:rPr>
          <w:tab/>
        </w:r>
        <w:r>
          <w:rPr>
            <w:noProof/>
            <w:webHidden/>
          </w:rPr>
          <w:fldChar w:fldCharType="begin"/>
        </w:r>
        <w:r>
          <w:rPr>
            <w:noProof/>
            <w:webHidden/>
          </w:rPr>
          <w:instrText xml:space="preserve"> PAGEREF _Toc52218671 \h </w:instrText>
        </w:r>
        <w:r>
          <w:rPr>
            <w:noProof/>
            <w:webHidden/>
          </w:rPr>
        </w:r>
        <w:r>
          <w:rPr>
            <w:noProof/>
            <w:webHidden/>
          </w:rPr>
          <w:fldChar w:fldCharType="separate"/>
        </w:r>
        <w:r>
          <w:rPr>
            <w:noProof/>
            <w:webHidden/>
          </w:rPr>
          <w:t>4</w:t>
        </w:r>
        <w:r>
          <w:rPr>
            <w:noProof/>
            <w:webHidden/>
          </w:rPr>
          <w:fldChar w:fldCharType="end"/>
        </w:r>
      </w:hyperlink>
    </w:p>
    <w:p w:rsidR="00A0544A" w:rsidRDefault="00A0544A">
      <w:pPr>
        <w:pStyle w:val="TOC2"/>
        <w:rPr>
          <w:rFonts w:asciiTheme="minorHAnsi" w:eastAsiaTheme="minorEastAsia" w:hAnsiTheme="minorHAnsi" w:cstheme="minorBidi"/>
          <w:noProof/>
          <w:sz w:val="22"/>
          <w:szCs w:val="22"/>
        </w:rPr>
      </w:pPr>
      <w:hyperlink w:anchor="_Toc52218672" w:history="1">
        <w:r w:rsidRPr="00912CA6">
          <w:rPr>
            <w:rStyle w:val="Hyperlink"/>
            <w:noProof/>
          </w:rPr>
          <w:t>2.2</w:t>
        </w:r>
        <w:r>
          <w:rPr>
            <w:rFonts w:asciiTheme="minorHAnsi" w:eastAsiaTheme="minorEastAsia" w:hAnsiTheme="minorHAnsi" w:cstheme="minorBidi"/>
            <w:noProof/>
            <w:sz w:val="22"/>
            <w:szCs w:val="22"/>
          </w:rPr>
          <w:tab/>
        </w:r>
        <w:r w:rsidRPr="00912CA6">
          <w:rPr>
            <w:rStyle w:val="Hyperlink"/>
            <w:noProof/>
          </w:rPr>
          <w:t>Rollen</w:t>
        </w:r>
        <w:r>
          <w:rPr>
            <w:noProof/>
            <w:webHidden/>
          </w:rPr>
          <w:tab/>
        </w:r>
        <w:r>
          <w:rPr>
            <w:noProof/>
            <w:webHidden/>
          </w:rPr>
          <w:fldChar w:fldCharType="begin"/>
        </w:r>
        <w:r>
          <w:rPr>
            <w:noProof/>
            <w:webHidden/>
          </w:rPr>
          <w:instrText xml:space="preserve"> PAGEREF _Toc52218672 \h </w:instrText>
        </w:r>
        <w:r>
          <w:rPr>
            <w:noProof/>
            <w:webHidden/>
          </w:rPr>
        </w:r>
        <w:r>
          <w:rPr>
            <w:noProof/>
            <w:webHidden/>
          </w:rPr>
          <w:fldChar w:fldCharType="separate"/>
        </w:r>
        <w:r>
          <w:rPr>
            <w:noProof/>
            <w:webHidden/>
          </w:rPr>
          <w:t>4</w:t>
        </w:r>
        <w:r>
          <w:rPr>
            <w:noProof/>
            <w:webHidden/>
          </w:rPr>
          <w:fldChar w:fldCharType="end"/>
        </w:r>
      </w:hyperlink>
    </w:p>
    <w:p w:rsidR="00A0544A" w:rsidRDefault="00A0544A">
      <w:pPr>
        <w:pStyle w:val="TOC2"/>
        <w:rPr>
          <w:rFonts w:asciiTheme="minorHAnsi" w:eastAsiaTheme="minorEastAsia" w:hAnsiTheme="minorHAnsi" w:cstheme="minorBidi"/>
          <w:noProof/>
          <w:sz w:val="22"/>
          <w:szCs w:val="22"/>
        </w:rPr>
      </w:pPr>
      <w:hyperlink w:anchor="_Toc52218673" w:history="1">
        <w:r w:rsidRPr="00912CA6">
          <w:rPr>
            <w:rStyle w:val="Hyperlink"/>
            <w:noProof/>
          </w:rPr>
          <w:t>2.3</w:t>
        </w:r>
        <w:r>
          <w:rPr>
            <w:rFonts w:asciiTheme="minorHAnsi" w:eastAsiaTheme="minorEastAsia" w:hAnsiTheme="minorHAnsi" w:cstheme="minorBidi"/>
            <w:noProof/>
            <w:sz w:val="22"/>
            <w:szCs w:val="22"/>
          </w:rPr>
          <w:tab/>
        </w:r>
        <w:r w:rsidRPr="00912CA6">
          <w:rPr>
            <w:rStyle w:val="Hyperlink"/>
            <w:noProof/>
          </w:rPr>
          <w:t>Vorbereitende Schritte</w:t>
        </w:r>
        <w:r>
          <w:rPr>
            <w:noProof/>
            <w:webHidden/>
          </w:rPr>
          <w:tab/>
        </w:r>
        <w:r>
          <w:rPr>
            <w:noProof/>
            <w:webHidden/>
          </w:rPr>
          <w:fldChar w:fldCharType="begin"/>
        </w:r>
        <w:r>
          <w:rPr>
            <w:noProof/>
            <w:webHidden/>
          </w:rPr>
          <w:instrText xml:space="preserve"> PAGEREF _Toc52218673 \h </w:instrText>
        </w:r>
        <w:r>
          <w:rPr>
            <w:noProof/>
            <w:webHidden/>
          </w:rPr>
        </w:r>
        <w:r>
          <w:rPr>
            <w:noProof/>
            <w:webHidden/>
          </w:rPr>
          <w:fldChar w:fldCharType="separate"/>
        </w:r>
        <w:r>
          <w:rPr>
            <w:noProof/>
            <w:webHidden/>
          </w:rPr>
          <w:t>5</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74" w:history="1">
        <w:r w:rsidRPr="00912CA6">
          <w:rPr>
            <w:rStyle w:val="Hyperlink"/>
            <w:noProof/>
          </w:rPr>
          <w:t>2.3.1</w:t>
        </w:r>
        <w:r>
          <w:rPr>
            <w:rFonts w:asciiTheme="minorHAnsi" w:eastAsiaTheme="minorEastAsia" w:hAnsiTheme="minorHAnsi" w:cstheme="minorBidi"/>
            <w:noProof/>
            <w:sz w:val="22"/>
            <w:szCs w:val="22"/>
          </w:rPr>
          <w:tab/>
        </w:r>
        <w:r w:rsidRPr="00912CA6">
          <w:rPr>
            <w:rStyle w:val="Hyperlink"/>
            <w:noProof/>
          </w:rPr>
          <w:t>Buchungskreis, Werk und Einkaufsorganisation für angebundenes System festlegen</w:t>
        </w:r>
        <w:r>
          <w:rPr>
            <w:noProof/>
            <w:webHidden/>
          </w:rPr>
          <w:tab/>
        </w:r>
        <w:r>
          <w:rPr>
            <w:noProof/>
            <w:webHidden/>
          </w:rPr>
          <w:fldChar w:fldCharType="begin"/>
        </w:r>
        <w:r>
          <w:rPr>
            <w:noProof/>
            <w:webHidden/>
          </w:rPr>
          <w:instrText xml:space="preserve"> PAGEREF _Toc52218674 \h </w:instrText>
        </w:r>
        <w:r>
          <w:rPr>
            <w:noProof/>
            <w:webHidden/>
          </w:rPr>
        </w:r>
        <w:r>
          <w:rPr>
            <w:noProof/>
            <w:webHidden/>
          </w:rPr>
          <w:fldChar w:fldCharType="separate"/>
        </w:r>
        <w:r>
          <w:rPr>
            <w:noProof/>
            <w:webHidden/>
          </w:rPr>
          <w:t>5</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75" w:history="1">
        <w:r w:rsidRPr="00912CA6">
          <w:rPr>
            <w:rStyle w:val="Hyperlink"/>
            <w:noProof/>
          </w:rPr>
          <w:t>2.3.2</w:t>
        </w:r>
        <w:r>
          <w:rPr>
            <w:rFonts w:asciiTheme="minorHAnsi" w:eastAsiaTheme="minorEastAsia" w:hAnsiTheme="minorHAnsi" w:cstheme="minorBidi"/>
            <w:noProof/>
            <w:sz w:val="22"/>
            <w:szCs w:val="22"/>
          </w:rPr>
          <w:tab/>
        </w:r>
        <w:r w:rsidRPr="00912CA6">
          <w:rPr>
            <w:rStyle w:val="Hyperlink"/>
            <w:noProof/>
          </w:rPr>
          <w:t>Warengruppen vom jeweiligen angeschlossenen System in das HUB-System definieren</w:t>
        </w:r>
        <w:r>
          <w:rPr>
            <w:noProof/>
            <w:webHidden/>
          </w:rPr>
          <w:tab/>
        </w:r>
        <w:r>
          <w:rPr>
            <w:noProof/>
            <w:webHidden/>
          </w:rPr>
          <w:fldChar w:fldCharType="begin"/>
        </w:r>
        <w:r>
          <w:rPr>
            <w:noProof/>
            <w:webHidden/>
          </w:rPr>
          <w:instrText xml:space="preserve"> PAGEREF _Toc52218675 \h </w:instrText>
        </w:r>
        <w:r>
          <w:rPr>
            <w:noProof/>
            <w:webHidden/>
          </w:rPr>
        </w:r>
        <w:r>
          <w:rPr>
            <w:noProof/>
            <w:webHidden/>
          </w:rPr>
          <w:fldChar w:fldCharType="separate"/>
        </w:r>
        <w:r>
          <w:rPr>
            <w:noProof/>
            <w:webHidden/>
          </w:rPr>
          <w:t>6</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76" w:history="1">
        <w:r w:rsidRPr="00912CA6">
          <w:rPr>
            <w:rStyle w:val="Hyperlink"/>
            <w:noProof/>
          </w:rPr>
          <w:t>2.3.3</w:t>
        </w:r>
        <w:r>
          <w:rPr>
            <w:rFonts w:asciiTheme="minorHAnsi" w:eastAsiaTheme="minorEastAsia" w:hAnsiTheme="minorHAnsi" w:cstheme="minorBidi"/>
            <w:noProof/>
            <w:sz w:val="22"/>
            <w:szCs w:val="22"/>
          </w:rPr>
          <w:tab/>
        </w:r>
        <w:r w:rsidRPr="00912CA6">
          <w:rPr>
            <w:rStyle w:val="Hyperlink"/>
            <w:noProof/>
          </w:rPr>
          <w:t>Einkäufergruppen vom jeweiligen angeschlossenen System in das HUB-System definieren</w:t>
        </w:r>
        <w:r>
          <w:rPr>
            <w:noProof/>
            <w:webHidden/>
          </w:rPr>
          <w:tab/>
        </w:r>
        <w:r>
          <w:rPr>
            <w:noProof/>
            <w:webHidden/>
          </w:rPr>
          <w:fldChar w:fldCharType="begin"/>
        </w:r>
        <w:r>
          <w:rPr>
            <w:noProof/>
            <w:webHidden/>
          </w:rPr>
          <w:instrText xml:space="preserve"> PAGEREF _Toc52218676 \h </w:instrText>
        </w:r>
        <w:r>
          <w:rPr>
            <w:noProof/>
            <w:webHidden/>
          </w:rPr>
        </w:r>
        <w:r>
          <w:rPr>
            <w:noProof/>
            <w:webHidden/>
          </w:rPr>
          <w:fldChar w:fldCharType="separate"/>
        </w:r>
        <w:r>
          <w:rPr>
            <w:noProof/>
            <w:webHidden/>
          </w:rPr>
          <w:t>7</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77" w:history="1">
        <w:r w:rsidRPr="00912CA6">
          <w:rPr>
            <w:rStyle w:val="Hyperlink"/>
            <w:noProof/>
          </w:rPr>
          <w:t>2.3.4</w:t>
        </w:r>
        <w:r>
          <w:rPr>
            <w:rFonts w:asciiTheme="minorHAnsi" w:eastAsiaTheme="minorEastAsia" w:hAnsiTheme="minorHAnsi" w:cstheme="minorBidi"/>
            <w:noProof/>
            <w:sz w:val="22"/>
            <w:szCs w:val="22"/>
          </w:rPr>
          <w:tab/>
        </w:r>
        <w:r w:rsidRPr="00912CA6">
          <w:rPr>
            <w:rStyle w:val="Hyperlink"/>
            <w:noProof/>
          </w:rPr>
          <w:t>Kontierungstyp und Bestellanforderungs-Belegart vom jeweiligen angeschlossenen System in das HUB-System definieren</w:t>
        </w:r>
        <w:r>
          <w:rPr>
            <w:noProof/>
            <w:webHidden/>
          </w:rPr>
          <w:tab/>
        </w:r>
        <w:r>
          <w:rPr>
            <w:noProof/>
            <w:webHidden/>
          </w:rPr>
          <w:fldChar w:fldCharType="begin"/>
        </w:r>
        <w:r>
          <w:rPr>
            <w:noProof/>
            <w:webHidden/>
          </w:rPr>
          <w:instrText xml:space="preserve"> PAGEREF _Toc52218677 \h </w:instrText>
        </w:r>
        <w:r>
          <w:rPr>
            <w:noProof/>
            <w:webHidden/>
          </w:rPr>
        </w:r>
        <w:r>
          <w:rPr>
            <w:noProof/>
            <w:webHidden/>
          </w:rPr>
          <w:fldChar w:fldCharType="separate"/>
        </w:r>
        <w:r>
          <w:rPr>
            <w:noProof/>
            <w:webHidden/>
          </w:rPr>
          <w:t>8</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78" w:history="1">
        <w:r w:rsidRPr="00912CA6">
          <w:rPr>
            <w:rStyle w:val="Hyperlink"/>
            <w:noProof/>
          </w:rPr>
          <w:t>2.3.5</w:t>
        </w:r>
        <w:r>
          <w:rPr>
            <w:rFonts w:asciiTheme="minorHAnsi" w:eastAsiaTheme="minorEastAsia" w:hAnsiTheme="minorHAnsi" w:cstheme="minorBidi"/>
            <w:noProof/>
            <w:sz w:val="22"/>
            <w:szCs w:val="22"/>
          </w:rPr>
          <w:tab/>
        </w:r>
        <w:r w:rsidRPr="00912CA6">
          <w:rPr>
            <w:rStyle w:val="Hyperlink"/>
            <w:noProof/>
          </w:rPr>
          <w:t>Anforderergruppen pflegen</w:t>
        </w:r>
        <w:r>
          <w:rPr>
            <w:noProof/>
            <w:webHidden/>
          </w:rPr>
          <w:tab/>
        </w:r>
        <w:r>
          <w:rPr>
            <w:noProof/>
            <w:webHidden/>
          </w:rPr>
          <w:fldChar w:fldCharType="begin"/>
        </w:r>
        <w:r>
          <w:rPr>
            <w:noProof/>
            <w:webHidden/>
          </w:rPr>
          <w:instrText xml:space="preserve"> PAGEREF _Toc52218678 \h </w:instrText>
        </w:r>
        <w:r>
          <w:rPr>
            <w:noProof/>
            <w:webHidden/>
          </w:rPr>
        </w:r>
        <w:r>
          <w:rPr>
            <w:noProof/>
            <w:webHidden/>
          </w:rPr>
          <w:fldChar w:fldCharType="separate"/>
        </w:r>
        <w:r>
          <w:rPr>
            <w:noProof/>
            <w:webHidden/>
          </w:rPr>
          <w:t>8</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79" w:history="1">
        <w:r w:rsidRPr="00912CA6">
          <w:rPr>
            <w:rStyle w:val="Hyperlink"/>
            <w:noProof/>
          </w:rPr>
          <w:t>2.3.6</w:t>
        </w:r>
        <w:r>
          <w:rPr>
            <w:rFonts w:asciiTheme="minorHAnsi" w:eastAsiaTheme="minorEastAsia" w:hAnsiTheme="minorHAnsi" w:cstheme="minorBidi"/>
            <w:noProof/>
            <w:sz w:val="22"/>
            <w:szCs w:val="22"/>
          </w:rPr>
          <w:tab/>
        </w:r>
        <w:r w:rsidRPr="00912CA6">
          <w:rPr>
            <w:rStyle w:val="Hyperlink"/>
            <w:noProof/>
          </w:rPr>
          <w:t>Standardeinstellung für Benutzer bearbeiten</w:t>
        </w:r>
        <w:r>
          <w:rPr>
            <w:noProof/>
            <w:webHidden/>
          </w:rPr>
          <w:tab/>
        </w:r>
        <w:r>
          <w:rPr>
            <w:noProof/>
            <w:webHidden/>
          </w:rPr>
          <w:fldChar w:fldCharType="begin"/>
        </w:r>
        <w:r>
          <w:rPr>
            <w:noProof/>
            <w:webHidden/>
          </w:rPr>
          <w:instrText xml:space="preserve"> PAGEREF _Toc52218679 \h </w:instrText>
        </w:r>
        <w:r>
          <w:rPr>
            <w:noProof/>
            <w:webHidden/>
          </w:rPr>
        </w:r>
        <w:r>
          <w:rPr>
            <w:noProof/>
            <w:webHidden/>
          </w:rPr>
          <w:fldChar w:fldCharType="separate"/>
        </w:r>
        <w:r>
          <w:rPr>
            <w:noProof/>
            <w:webHidden/>
          </w:rPr>
          <w:t>9</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80" w:history="1">
        <w:r w:rsidRPr="00912CA6">
          <w:rPr>
            <w:rStyle w:val="Hyperlink"/>
            <w:noProof/>
          </w:rPr>
          <w:t>2.3.7</w:t>
        </w:r>
        <w:r>
          <w:rPr>
            <w:rFonts w:asciiTheme="minorHAnsi" w:eastAsiaTheme="minorEastAsia" w:hAnsiTheme="minorHAnsi" w:cstheme="minorBidi"/>
            <w:noProof/>
            <w:sz w:val="22"/>
            <w:szCs w:val="22"/>
          </w:rPr>
          <w:tab/>
        </w:r>
        <w:r w:rsidRPr="00912CA6">
          <w:rPr>
            <w:rStyle w:val="Hyperlink"/>
            <w:noProof/>
          </w:rPr>
          <w:t>Bezugsquellenextraktion einrichten</w:t>
        </w:r>
        <w:r>
          <w:rPr>
            <w:noProof/>
            <w:webHidden/>
          </w:rPr>
          <w:tab/>
        </w:r>
        <w:r>
          <w:rPr>
            <w:noProof/>
            <w:webHidden/>
          </w:rPr>
          <w:fldChar w:fldCharType="begin"/>
        </w:r>
        <w:r>
          <w:rPr>
            <w:noProof/>
            <w:webHidden/>
          </w:rPr>
          <w:instrText xml:space="preserve"> PAGEREF _Toc52218680 \h </w:instrText>
        </w:r>
        <w:r>
          <w:rPr>
            <w:noProof/>
            <w:webHidden/>
          </w:rPr>
        </w:r>
        <w:r>
          <w:rPr>
            <w:noProof/>
            <w:webHidden/>
          </w:rPr>
          <w:fldChar w:fldCharType="separate"/>
        </w:r>
        <w:r>
          <w:rPr>
            <w:noProof/>
            <w:webHidden/>
          </w:rPr>
          <w:t>11</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81" w:history="1">
        <w:r w:rsidRPr="00912CA6">
          <w:rPr>
            <w:rStyle w:val="Hyperlink"/>
            <w:noProof/>
          </w:rPr>
          <w:t>2.3.8</w:t>
        </w:r>
        <w:r>
          <w:rPr>
            <w:rFonts w:asciiTheme="minorHAnsi" w:eastAsiaTheme="minorEastAsia" w:hAnsiTheme="minorHAnsi" w:cstheme="minorBidi"/>
            <w:noProof/>
            <w:sz w:val="22"/>
            <w:szCs w:val="22"/>
          </w:rPr>
          <w:tab/>
        </w:r>
        <w:r w:rsidRPr="00912CA6">
          <w:rPr>
            <w:rStyle w:val="Hyperlink"/>
            <w:noProof/>
          </w:rPr>
          <w:t>Flexiblen Workflow für zentrale Bestellanforderung konfigurieren (optional)</w:t>
        </w:r>
        <w:r>
          <w:rPr>
            <w:noProof/>
            <w:webHidden/>
          </w:rPr>
          <w:tab/>
        </w:r>
        <w:r>
          <w:rPr>
            <w:noProof/>
            <w:webHidden/>
          </w:rPr>
          <w:fldChar w:fldCharType="begin"/>
        </w:r>
        <w:r>
          <w:rPr>
            <w:noProof/>
            <w:webHidden/>
          </w:rPr>
          <w:instrText xml:space="preserve"> PAGEREF _Toc52218681 \h </w:instrText>
        </w:r>
        <w:r>
          <w:rPr>
            <w:noProof/>
            <w:webHidden/>
          </w:rPr>
        </w:r>
        <w:r>
          <w:rPr>
            <w:noProof/>
            <w:webHidden/>
          </w:rPr>
          <w:fldChar w:fldCharType="separate"/>
        </w:r>
        <w:r>
          <w:rPr>
            <w:noProof/>
            <w:webHidden/>
          </w:rPr>
          <w:t>12</w:t>
        </w:r>
        <w:r>
          <w:rPr>
            <w:noProof/>
            <w:webHidden/>
          </w:rPr>
          <w:fldChar w:fldCharType="end"/>
        </w:r>
      </w:hyperlink>
    </w:p>
    <w:p w:rsidR="00A0544A" w:rsidRDefault="00A0544A">
      <w:pPr>
        <w:pStyle w:val="TOC4"/>
        <w:rPr>
          <w:rFonts w:asciiTheme="minorHAnsi" w:eastAsiaTheme="minorEastAsia" w:hAnsiTheme="minorHAnsi" w:cstheme="minorBidi"/>
          <w:noProof/>
          <w:sz w:val="22"/>
          <w:szCs w:val="22"/>
        </w:rPr>
      </w:pPr>
      <w:hyperlink w:anchor="_Toc52218682" w:history="1">
        <w:r w:rsidRPr="00912CA6">
          <w:rPr>
            <w:rStyle w:val="Hyperlink"/>
            <w:noProof/>
          </w:rPr>
          <w:t>2.3.8.1</w:t>
        </w:r>
        <w:r>
          <w:rPr>
            <w:rFonts w:asciiTheme="minorHAnsi" w:eastAsiaTheme="minorEastAsia" w:hAnsiTheme="minorHAnsi" w:cstheme="minorBidi"/>
            <w:noProof/>
            <w:sz w:val="22"/>
            <w:szCs w:val="22"/>
          </w:rPr>
          <w:tab/>
        </w:r>
        <w:r w:rsidRPr="00912CA6">
          <w:rPr>
            <w:rStyle w:val="Hyperlink"/>
            <w:noProof/>
          </w:rPr>
          <w:t>Flexiblen Workflow für Bestellanforderungsgenehmigung prüfen</w:t>
        </w:r>
        <w:r>
          <w:rPr>
            <w:noProof/>
            <w:webHidden/>
          </w:rPr>
          <w:tab/>
        </w:r>
        <w:r>
          <w:rPr>
            <w:noProof/>
            <w:webHidden/>
          </w:rPr>
          <w:fldChar w:fldCharType="begin"/>
        </w:r>
        <w:r>
          <w:rPr>
            <w:noProof/>
            <w:webHidden/>
          </w:rPr>
          <w:instrText xml:space="preserve"> PAGEREF _Toc52218682 \h </w:instrText>
        </w:r>
        <w:r>
          <w:rPr>
            <w:noProof/>
            <w:webHidden/>
          </w:rPr>
        </w:r>
        <w:r>
          <w:rPr>
            <w:noProof/>
            <w:webHidden/>
          </w:rPr>
          <w:fldChar w:fldCharType="separate"/>
        </w:r>
        <w:r>
          <w:rPr>
            <w:noProof/>
            <w:webHidden/>
          </w:rPr>
          <w:t>12</w:t>
        </w:r>
        <w:r>
          <w:rPr>
            <w:noProof/>
            <w:webHidden/>
          </w:rPr>
          <w:fldChar w:fldCharType="end"/>
        </w:r>
      </w:hyperlink>
    </w:p>
    <w:p w:rsidR="00A0544A" w:rsidRDefault="00A0544A">
      <w:pPr>
        <w:pStyle w:val="TOC4"/>
        <w:rPr>
          <w:rFonts w:asciiTheme="minorHAnsi" w:eastAsiaTheme="minorEastAsia" w:hAnsiTheme="minorHAnsi" w:cstheme="minorBidi"/>
          <w:noProof/>
          <w:sz w:val="22"/>
          <w:szCs w:val="22"/>
        </w:rPr>
      </w:pPr>
      <w:hyperlink w:anchor="_Toc52218683" w:history="1">
        <w:r w:rsidRPr="00912CA6">
          <w:rPr>
            <w:rStyle w:val="Hyperlink"/>
            <w:noProof/>
          </w:rPr>
          <w:t>2.3.8.2</w:t>
        </w:r>
        <w:r>
          <w:rPr>
            <w:rFonts w:asciiTheme="minorHAnsi" w:eastAsiaTheme="minorEastAsia" w:hAnsiTheme="minorHAnsi" w:cstheme="minorBidi"/>
            <w:noProof/>
            <w:sz w:val="22"/>
            <w:szCs w:val="22"/>
          </w:rPr>
          <w:tab/>
        </w:r>
        <w:r w:rsidRPr="00912CA6">
          <w:rPr>
            <w:rStyle w:val="Hyperlink"/>
            <w:noProof/>
          </w:rPr>
          <w:t>Flexiblen Workflow für Bestellanforderung konfigurieren</w:t>
        </w:r>
        <w:r>
          <w:rPr>
            <w:noProof/>
            <w:webHidden/>
          </w:rPr>
          <w:tab/>
        </w:r>
        <w:r>
          <w:rPr>
            <w:noProof/>
            <w:webHidden/>
          </w:rPr>
          <w:fldChar w:fldCharType="begin"/>
        </w:r>
        <w:r>
          <w:rPr>
            <w:noProof/>
            <w:webHidden/>
          </w:rPr>
          <w:instrText xml:space="preserve"> PAGEREF _Toc52218683 \h </w:instrText>
        </w:r>
        <w:r>
          <w:rPr>
            <w:noProof/>
            <w:webHidden/>
          </w:rPr>
        </w:r>
        <w:r>
          <w:rPr>
            <w:noProof/>
            <w:webHidden/>
          </w:rPr>
          <w:fldChar w:fldCharType="separate"/>
        </w:r>
        <w:r>
          <w:rPr>
            <w:noProof/>
            <w:webHidden/>
          </w:rPr>
          <w:t>13</w:t>
        </w:r>
        <w:r>
          <w:rPr>
            <w:noProof/>
            <w:webHidden/>
          </w:rPr>
          <w:fldChar w:fldCharType="end"/>
        </w:r>
      </w:hyperlink>
    </w:p>
    <w:p w:rsidR="00A0544A" w:rsidRDefault="00A0544A">
      <w:pPr>
        <w:pStyle w:val="TOC1"/>
        <w:rPr>
          <w:rFonts w:asciiTheme="minorHAnsi" w:eastAsiaTheme="minorEastAsia" w:hAnsiTheme="minorHAnsi" w:cstheme="minorBidi"/>
          <w:noProof/>
          <w:sz w:val="22"/>
          <w:szCs w:val="22"/>
        </w:rPr>
      </w:pPr>
      <w:hyperlink w:anchor="_Toc52218684" w:history="1">
        <w:r w:rsidRPr="00912CA6">
          <w:rPr>
            <w:rStyle w:val="Hyperlink"/>
            <w:noProof/>
          </w:rPr>
          <w:t>3</w:t>
        </w:r>
        <w:r>
          <w:rPr>
            <w:rFonts w:asciiTheme="minorHAnsi" w:eastAsiaTheme="minorEastAsia" w:hAnsiTheme="minorHAnsi" w:cstheme="minorBidi"/>
            <w:noProof/>
            <w:sz w:val="22"/>
            <w:szCs w:val="22"/>
          </w:rPr>
          <w:tab/>
        </w:r>
        <w:r w:rsidRPr="00912CA6">
          <w:rPr>
            <w:rStyle w:val="Hyperlink"/>
            <w:noProof/>
          </w:rPr>
          <w:t>Übersichtstabelle</w:t>
        </w:r>
        <w:r>
          <w:rPr>
            <w:noProof/>
            <w:webHidden/>
          </w:rPr>
          <w:tab/>
        </w:r>
        <w:r>
          <w:rPr>
            <w:noProof/>
            <w:webHidden/>
          </w:rPr>
          <w:fldChar w:fldCharType="begin"/>
        </w:r>
        <w:r>
          <w:rPr>
            <w:noProof/>
            <w:webHidden/>
          </w:rPr>
          <w:instrText xml:space="preserve"> PAGEREF _Toc52218684 \h </w:instrText>
        </w:r>
        <w:r>
          <w:rPr>
            <w:noProof/>
            <w:webHidden/>
          </w:rPr>
        </w:r>
        <w:r>
          <w:rPr>
            <w:noProof/>
            <w:webHidden/>
          </w:rPr>
          <w:fldChar w:fldCharType="separate"/>
        </w:r>
        <w:r>
          <w:rPr>
            <w:noProof/>
            <w:webHidden/>
          </w:rPr>
          <w:t>15</w:t>
        </w:r>
        <w:r>
          <w:rPr>
            <w:noProof/>
            <w:webHidden/>
          </w:rPr>
          <w:fldChar w:fldCharType="end"/>
        </w:r>
      </w:hyperlink>
    </w:p>
    <w:p w:rsidR="00A0544A" w:rsidRDefault="00A0544A">
      <w:pPr>
        <w:pStyle w:val="TOC1"/>
        <w:rPr>
          <w:rFonts w:asciiTheme="minorHAnsi" w:eastAsiaTheme="minorEastAsia" w:hAnsiTheme="minorHAnsi" w:cstheme="minorBidi"/>
          <w:noProof/>
          <w:sz w:val="22"/>
          <w:szCs w:val="22"/>
        </w:rPr>
      </w:pPr>
      <w:hyperlink w:anchor="_Toc52218685" w:history="1">
        <w:r w:rsidRPr="00912CA6">
          <w:rPr>
            <w:rStyle w:val="Hyperlink"/>
            <w:noProof/>
          </w:rPr>
          <w:t>4</w:t>
        </w:r>
        <w:r>
          <w:rPr>
            <w:rFonts w:asciiTheme="minorHAnsi" w:eastAsiaTheme="minorEastAsia" w:hAnsiTheme="minorHAnsi" w:cstheme="minorBidi"/>
            <w:noProof/>
            <w:sz w:val="22"/>
            <w:szCs w:val="22"/>
          </w:rPr>
          <w:tab/>
        </w:r>
        <w:r w:rsidRPr="00912CA6">
          <w:rPr>
            <w:rStyle w:val="Hyperlink"/>
            <w:noProof/>
          </w:rPr>
          <w:t>Testverfahren</w:t>
        </w:r>
        <w:r>
          <w:rPr>
            <w:noProof/>
            <w:webHidden/>
          </w:rPr>
          <w:tab/>
        </w:r>
        <w:r>
          <w:rPr>
            <w:noProof/>
            <w:webHidden/>
          </w:rPr>
          <w:fldChar w:fldCharType="begin"/>
        </w:r>
        <w:r>
          <w:rPr>
            <w:noProof/>
            <w:webHidden/>
          </w:rPr>
          <w:instrText xml:space="preserve"> PAGEREF _Toc52218685 \h </w:instrText>
        </w:r>
        <w:r>
          <w:rPr>
            <w:noProof/>
            <w:webHidden/>
          </w:rPr>
        </w:r>
        <w:r>
          <w:rPr>
            <w:noProof/>
            <w:webHidden/>
          </w:rPr>
          <w:fldChar w:fldCharType="separate"/>
        </w:r>
        <w:r>
          <w:rPr>
            <w:noProof/>
            <w:webHidden/>
          </w:rPr>
          <w:t>17</w:t>
        </w:r>
        <w:r>
          <w:rPr>
            <w:noProof/>
            <w:webHidden/>
          </w:rPr>
          <w:fldChar w:fldCharType="end"/>
        </w:r>
      </w:hyperlink>
    </w:p>
    <w:p w:rsidR="00A0544A" w:rsidRDefault="00A0544A">
      <w:pPr>
        <w:pStyle w:val="TOC2"/>
        <w:rPr>
          <w:rFonts w:asciiTheme="minorHAnsi" w:eastAsiaTheme="minorEastAsia" w:hAnsiTheme="minorHAnsi" w:cstheme="minorBidi"/>
          <w:noProof/>
          <w:sz w:val="22"/>
          <w:szCs w:val="22"/>
        </w:rPr>
      </w:pPr>
      <w:hyperlink w:anchor="_Toc52218686" w:history="1">
        <w:r w:rsidRPr="00912CA6">
          <w:rPr>
            <w:rStyle w:val="Hyperlink"/>
            <w:noProof/>
          </w:rPr>
          <w:t>4.1</w:t>
        </w:r>
        <w:r>
          <w:rPr>
            <w:rFonts w:asciiTheme="minorHAnsi" w:eastAsiaTheme="minorEastAsia" w:hAnsiTheme="minorHAnsi" w:cstheme="minorBidi"/>
            <w:noProof/>
            <w:sz w:val="22"/>
            <w:szCs w:val="22"/>
          </w:rPr>
          <w:tab/>
        </w:r>
        <w:r w:rsidRPr="00912CA6">
          <w:rPr>
            <w:rStyle w:val="Hyperlink"/>
            <w:noProof/>
          </w:rPr>
          <w:t>Szenario 1: Zentrales Bedarfsmanagement mit Standardpositionstyp</w:t>
        </w:r>
        <w:r>
          <w:rPr>
            <w:noProof/>
            <w:webHidden/>
          </w:rPr>
          <w:tab/>
        </w:r>
        <w:r>
          <w:rPr>
            <w:noProof/>
            <w:webHidden/>
          </w:rPr>
          <w:fldChar w:fldCharType="begin"/>
        </w:r>
        <w:r>
          <w:rPr>
            <w:noProof/>
            <w:webHidden/>
          </w:rPr>
          <w:instrText xml:space="preserve"> PAGEREF _Toc52218686 \h </w:instrText>
        </w:r>
        <w:r>
          <w:rPr>
            <w:noProof/>
            <w:webHidden/>
          </w:rPr>
        </w:r>
        <w:r>
          <w:rPr>
            <w:noProof/>
            <w:webHidden/>
          </w:rPr>
          <w:fldChar w:fldCharType="separate"/>
        </w:r>
        <w:r>
          <w:rPr>
            <w:noProof/>
            <w:webHidden/>
          </w:rPr>
          <w:t>17</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87" w:history="1">
        <w:r w:rsidRPr="00912CA6">
          <w:rPr>
            <w:rStyle w:val="Hyperlink"/>
            <w:noProof/>
          </w:rPr>
          <w:t>4.1.1</w:t>
        </w:r>
        <w:r>
          <w:rPr>
            <w:rFonts w:asciiTheme="minorHAnsi" w:eastAsiaTheme="minorEastAsia" w:hAnsiTheme="minorHAnsi" w:cstheme="minorBidi"/>
            <w:noProof/>
            <w:sz w:val="22"/>
            <w:szCs w:val="22"/>
          </w:rPr>
          <w:tab/>
        </w:r>
        <w:r w:rsidRPr="00912CA6">
          <w:rPr>
            <w:rStyle w:val="Hyperlink"/>
            <w:noProof/>
          </w:rPr>
          <w:t>Standardeinstellung für Benutzer bearbeiten</w:t>
        </w:r>
        <w:r>
          <w:rPr>
            <w:noProof/>
            <w:webHidden/>
          </w:rPr>
          <w:tab/>
        </w:r>
        <w:r>
          <w:rPr>
            <w:noProof/>
            <w:webHidden/>
          </w:rPr>
          <w:fldChar w:fldCharType="begin"/>
        </w:r>
        <w:r>
          <w:rPr>
            <w:noProof/>
            <w:webHidden/>
          </w:rPr>
          <w:instrText xml:space="preserve"> PAGEREF _Toc52218687 \h </w:instrText>
        </w:r>
        <w:r>
          <w:rPr>
            <w:noProof/>
            <w:webHidden/>
          </w:rPr>
        </w:r>
        <w:r>
          <w:rPr>
            <w:noProof/>
            <w:webHidden/>
          </w:rPr>
          <w:fldChar w:fldCharType="separate"/>
        </w:r>
        <w:r>
          <w:rPr>
            <w:noProof/>
            <w:webHidden/>
          </w:rPr>
          <w:t>17</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88" w:history="1">
        <w:r w:rsidRPr="00912CA6">
          <w:rPr>
            <w:rStyle w:val="Hyperlink"/>
            <w:noProof/>
          </w:rPr>
          <w:t>4.1.2</w:t>
        </w:r>
        <w:r>
          <w:rPr>
            <w:rFonts w:asciiTheme="minorHAnsi" w:eastAsiaTheme="minorEastAsia" w:hAnsiTheme="minorHAnsi" w:cstheme="minorBidi"/>
            <w:noProof/>
            <w:sz w:val="22"/>
            <w:szCs w:val="22"/>
          </w:rPr>
          <w:tab/>
        </w:r>
        <w:r w:rsidRPr="00912CA6">
          <w:rPr>
            <w:rStyle w:val="Hyperlink"/>
            <w:noProof/>
          </w:rPr>
          <w:t>Bestellanforderung anlegen – Im HUB-System</w:t>
        </w:r>
        <w:r>
          <w:rPr>
            <w:noProof/>
            <w:webHidden/>
          </w:rPr>
          <w:tab/>
        </w:r>
        <w:r>
          <w:rPr>
            <w:noProof/>
            <w:webHidden/>
          </w:rPr>
          <w:fldChar w:fldCharType="begin"/>
        </w:r>
        <w:r>
          <w:rPr>
            <w:noProof/>
            <w:webHidden/>
          </w:rPr>
          <w:instrText xml:space="preserve"> PAGEREF _Toc52218688 \h </w:instrText>
        </w:r>
        <w:r>
          <w:rPr>
            <w:noProof/>
            <w:webHidden/>
          </w:rPr>
        </w:r>
        <w:r>
          <w:rPr>
            <w:noProof/>
            <w:webHidden/>
          </w:rPr>
          <w:fldChar w:fldCharType="separate"/>
        </w:r>
        <w:r>
          <w:rPr>
            <w:noProof/>
            <w:webHidden/>
          </w:rPr>
          <w:t>19</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89" w:history="1">
        <w:r w:rsidRPr="00912CA6">
          <w:rPr>
            <w:rStyle w:val="Hyperlink"/>
            <w:noProof/>
          </w:rPr>
          <w:t>4.1.3</w:t>
        </w:r>
        <w:r>
          <w:rPr>
            <w:rFonts w:asciiTheme="minorHAnsi" w:eastAsiaTheme="minorEastAsia" w:hAnsiTheme="minorHAnsi" w:cstheme="minorBidi"/>
            <w:noProof/>
            <w:sz w:val="22"/>
            <w:szCs w:val="22"/>
          </w:rPr>
          <w:tab/>
        </w:r>
        <w:r w:rsidRPr="00912CA6">
          <w:rPr>
            <w:rStyle w:val="Hyperlink"/>
            <w:noProof/>
          </w:rPr>
          <w:t>Bestellanforderung genehmigen (optional) – Im Hub-System</w:t>
        </w:r>
        <w:r>
          <w:rPr>
            <w:noProof/>
            <w:webHidden/>
          </w:rPr>
          <w:tab/>
        </w:r>
        <w:r>
          <w:rPr>
            <w:noProof/>
            <w:webHidden/>
          </w:rPr>
          <w:fldChar w:fldCharType="begin"/>
        </w:r>
        <w:r>
          <w:rPr>
            <w:noProof/>
            <w:webHidden/>
          </w:rPr>
          <w:instrText xml:space="preserve"> PAGEREF _Toc52218689 \h </w:instrText>
        </w:r>
        <w:r>
          <w:rPr>
            <w:noProof/>
            <w:webHidden/>
          </w:rPr>
        </w:r>
        <w:r>
          <w:rPr>
            <w:noProof/>
            <w:webHidden/>
          </w:rPr>
          <w:fldChar w:fldCharType="separate"/>
        </w:r>
        <w:r>
          <w:rPr>
            <w:noProof/>
            <w:webHidden/>
          </w:rPr>
          <w:t>22</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0" w:history="1">
        <w:r w:rsidRPr="00912CA6">
          <w:rPr>
            <w:rStyle w:val="Hyperlink"/>
            <w:noProof/>
          </w:rPr>
          <w:t>4.1.4</w:t>
        </w:r>
        <w:r>
          <w:rPr>
            <w:rFonts w:asciiTheme="minorHAnsi" w:eastAsiaTheme="minorEastAsia" w:hAnsiTheme="minorHAnsi" w:cstheme="minorBidi"/>
            <w:noProof/>
            <w:sz w:val="22"/>
            <w:szCs w:val="22"/>
          </w:rPr>
          <w:tab/>
        </w:r>
        <w:r w:rsidRPr="00912CA6">
          <w:rPr>
            <w:rStyle w:val="Hyperlink"/>
            <w:noProof/>
          </w:rPr>
          <w:t>Meine Bestellanforderung prüfen – Im Hub-System</w:t>
        </w:r>
        <w:r>
          <w:rPr>
            <w:noProof/>
            <w:webHidden/>
          </w:rPr>
          <w:tab/>
        </w:r>
        <w:r>
          <w:rPr>
            <w:noProof/>
            <w:webHidden/>
          </w:rPr>
          <w:fldChar w:fldCharType="begin"/>
        </w:r>
        <w:r>
          <w:rPr>
            <w:noProof/>
            <w:webHidden/>
          </w:rPr>
          <w:instrText xml:space="preserve"> PAGEREF _Toc52218690 \h </w:instrText>
        </w:r>
        <w:r>
          <w:rPr>
            <w:noProof/>
            <w:webHidden/>
          </w:rPr>
        </w:r>
        <w:r>
          <w:rPr>
            <w:noProof/>
            <w:webHidden/>
          </w:rPr>
          <w:fldChar w:fldCharType="separate"/>
        </w:r>
        <w:r>
          <w:rPr>
            <w:noProof/>
            <w:webHidden/>
          </w:rPr>
          <w:t>23</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1" w:history="1">
        <w:r w:rsidRPr="00912CA6">
          <w:rPr>
            <w:rStyle w:val="Hyperlink"/>
            <w:noProof/>
          </w:rPr>
          <w:t>4.1.5</w:t>
        </w:r>
        <w:r>
          <w:rPr>
            <w:rFonts w:asciiTheme="minorHAnsi" w:eastAsiaTheme="minorEastAsia" w:hAnsiTheme="minorHAnsi" w:cstheme="minorBidi"/>
            <w:noProof/>
            <w:sz w:val="22"/>
            <w:szCs w:val="22"/>
          </w:rPr>
          <w:tab/>
        </w:r>
        <w:r w:rsidRPr="00912CA6">
          <w:rPr>
            <w:rStyle w:val="Hyperlink"/>
            <w:noProof/>
          </w:rPr>
          <w:t>Bestellanforderung bearbeiten (optional) – im angebundenen System</w:t>
        </w:r>
        <w:r>
          <w:rPr>
            <w:noProof/>
            <w:webHidden/>
          </w:rPr>
          <w:tab/>
        </w:r>
        <w:r>
          <w:rPr>
            <w:noProof/>
            <w:webHidden/>
          </w:rPr>
          <w:fldChar w:fldCharType="begin"/>
        </w:r>
        <w:r>
          <w:rPr>
            <w:noProof/>
            <w:webHidden/>
          </w:rPr>
          <w:instrText xml:space="preserve"> PAGEREF _Toc52218691 \h </w:instrText>
        </w:r>
        <w:r>
          <w:rPr>
            <w:noProof/>
            <w:webHidden/>
          </w:rPr>
        </w:r>
        <w:r>
          <w:rPr>
            <w:noProof/>
            <w:webHidden/>
          </w:rPr>
          <w:fldChar w:fldCharType="separate"/>
        </w:r>
        <w:r>
          <w:rPr>
            <w:noProof/>
            <w:webHidden/>
          </w:rPr>
          <w:t>26</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2" w:history="1">
        <w:r w:rsidRPr="00912CA6">
          <w:rPr>
            <w:rStyle w:val="Hyperlink"/>
            <w:noProof/>
          </w:rPr>
          <w:t>4.1.6</w:t>
        </w:r>
        <w:r>
          <w:rPr>
            <w:rFonts w:asciiTheme="minorHAnsi" w:eastAsiaTheme="minorEastAsia" w:hAnsiTheme="minorHAnsi" w:cstheme="minorBidi"/>
            <w:noProof/>
            <w:sz w:val="22"/>
            <w:szCs w:val="22"/>
          </w:rPr>
          <w:tab/>
        </w:r>
        <w:r w:rsidRPr="00912CA6">
          <w:rPr>
            <w:rStyle w:val="Hyperlink"/>
            <w:noProof/>
          </w:rPr>
          <w:t>Änderungsprotokoll der Bestellanforderung prüfen (optional) – Im Hub-System</w:t>
        </w:r>
        <w:r>
          <w:rPr>
            <w:noProof/>
            <w:webHidden/>
          </w:rPr>
          <w:tab/>
        </w:r>
        <w:r>
          <w:rPr>
            <w:noProof/>
            <w:webHidden/>
          </w:rPr>
          <w:fldChar w:fldCharType="begin"/>
        </w:r>
        <w:r>
          <w:rPr>
            <w:noProof/>
            <w:webHidden/>
          </w:rPr>
          <w:instrText xml:space="preserve"> PAGEREF _Toc52218692 \h </w:instrText>
        </w:r>
        <w:r>
          <w:rPr>
            <w:noProof/>
            <w:webHidden/>
          </w:rPr>
        </w:r>
        <w:r>
          <w:rPr>
            <w:noProof/>
            <w:webHidden/>
          </w:rPr>
          <w:fldChar w:fldCharType="separate"/>
        </w:r>
        <w:r>
          <w:rPr>
            <w:noProof/>
            <w:webHidden/>
          </w:rPr>
          <w:t>29</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3" w:history="1">
        <w:r w:rsidRPr="00912CA6">
          <w:rPr>
            <w:rStyle w:val="Hyperlink"/>
            <w:noProof/>
          </w:rPr>
          <w:t>4.1.7</w:t>
        </w:r>
        <w:r>
          <w:rPr>
            <w:rFonts w:asciiTheme="minorHAnsi" w:eastAsiaTheme="minorEastAsia" w:hAnsiTheme="minorHAnsi" w:cstheme="minorBidi"/>
            <w:noProof/>
            <w:sz w:val="22"/>
            <w:szCs w:val="22"/>
          </w:rPr>
          <w:tab/>
        </w:r>
        <w:r w:rsidRPr="00912CA6">
          <w:rPr>
            <w:rStyle w:val="Hyperlink"/>
            <w:noProof/>
          </w:rPr>
          <w:t>Bestellanforderung manuell in eine Bestellung umsetzen (optional) – im angebundenen System</w:t>
        </w:r>
        <w:r>
          <w:rPr>
            <w:noProof/>
            <w:webHidden/>
          </w:rPr>
          <w:tab/>
        </w:r>
        <w:r>
          <w:rPr>
            <w:noProof/>
            <w:webHidden/>
          </w:rPr>
          <w:fldChar w:fldCharType="begin"/>
        </w:r>
        <w:r>
          <w:rPr>
            <w:noProof/>
            <w:webHidden/>
          </w:rPr>
          <w:instrText xml:space="preserve"> PAGEREF _Toc52218693 \h </w:instrText>
        </w:r>
        <w:r>
          <w:rPr>
            <w:noProof/>
            <w:webHidden/>
          </w:rPr>
        </w:r>
        <w:r>
          <w:rPr>
            <w:noProof/>
            <w:webHidden/>
          </w:rPr>
          <w:fldChar w:fldCharType="separate"/>
        </w:r>
        <w:r>
          <w:rPr>
            <w:noProof/>
            <w:webHidden/>
          </w:rPr>
          <w:t>31</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4" w:history="1">
        <w:r w:rsidRPr="00912CA6">
          <w:rPr>
            <w:rStyle w:val="Hyperlink"/>
            <w:noProof/>
          </w:rPr>
          <w:t>4.1.8</w:t>
        </w:r>
        <w:r>
          <w:rPr>
            <w:rFonts w:asciiTheme="minorHAnsi" w:eastAsiaTheme="minorEastAsia" w:hAnsiTheme="minorHAnsi" w:cstheme="minorBidi"/>
            <w:noProof/>
            <w:sz w:val="22"/>
            <w:szCs w:val="22"/>
          </w:rPr>
          <w:tab/>
        </w:r>
        <w:r w:rsidRPr="00912CA6">
          <w:rPr>
            <w:rStyle w:val="Hyperlink"/>
            <w:noProof/>
          </w:rPr>
          <w:t>Bestätigung für HUB-Bestellanforderung anlegen – Im Hub-System</w:t>
        </w:r>
        <w:r>
          <w:rPr>
            <w:noProof/>
            <w:webHidden/>
          </w:rPr>
          <w:tab/>
        </w:r>
        <w:r>
          <w:rPr>
            <w:noProof/>
            <w:webHidden/>
          </w:rPr>
          <w:fldChar w:fldCharType="begin"/>
        </w:r>
        <w:r>
          <w:rPr>
            <w:noProof/>
            <w:webHidden/>
          </w:rPr>
          <w:instrText xml:space="preserve"> PAGEREF _Toc52218694 \h </w:instrText>
        </w:r>
        <w:r>
          <w:rPr>
            <w:noProof/>
            <w:webHidden/>
          </w:rPr>
        </w:r>
        <w:r>
          <w:rPr>
            <w:noProof/>
            <w:webHidden/>
          </w:rPr>
          <w:fldChar w:fldCharType="separate"/>
        </w:r>
        <w:r>
          <w:rPr>
            <w:noProof/>
            <w:webHidden/>
          </w:rPr>
          <w:t>32</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5" w:history="1">
        <w:r w:rsidRPr="00912CA6">
          <w:rPr>
            <w:rStyle w:val="Hyperlink"/>
            <w:noProof/>
          </w:rPr>
          <w:t>4.1.9</w:t>
        </w:r>
        <w:r>
          <w:rPr>
            <w:rFonts w:asciiTheme="minorHAnsi" w:eastAsiaTheme="minorEastAsia" w:hAnsiTheme="minorHAnsi" w:cstheme="minorBidi"/>
            <w:noProof/>
            <w:sz w:val="22"/>
            <w:szCs w:val="22"/>
          </w:rPr>
          <w:tab/>
        </w:r>
        <w:r w:rsidRPr="00912CA6">
          <w:rPr>
            <w:rStyle w:val="Hyperlink"/>
            <w:noProof/>
          </w:rPr>
          <w:t>Rücklieferung für HUB-Bestellanforderung anlegen (optional) – Im Hub-System</w:t>
        </w:r>
        <w:r>
          <w:rPr>
            <w:noProof/>
            <w:webHidden/>
          </w:rPr>
          <w:tab/>
        </w:r>
        <w:r>
          <w:rPr>
            <w:noProof/>
            <w:webHidden/>
          </w:rPr>
          <w:fldChar w:fldCharType="begin"/>
        </w:r>
        <w:r>
          <w:rPr>
            <w:noProof/>
            <w:webHidden/>
          </w:rPr>
          <w:instrText xml:space="preserve"> PAGEREF _Toc52218695 \h </w:instrText>
        </w:r>
        <w:r>
          <w:rPr>
            <w:noProof/>
            <w:webHidden/>
          </w:rPr>
        </w:r>
        <w:r>
          <w:rPr>
            <w:noProof/>
            <w:webHidden/>
          </w:rPr>
          <w:fldChar w:fldCharType="separate"/>
        </w:r>
        <w:r>
          <w:rPr>
            <w:noProof/>
            <w:webHidden/>
          </w:rPr>
          <w:t>36</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6" w:history="1">
        <w:r w:rsidRPr="00912CA6">
          <w:rPr>
            <w:rStyle w:val="Hyperlink"/>
            <w:noProof/>
          </w:rPr>
          <w:t>4.1.10</w:t>
        </w:r>
        <w:r>
          <w:rPr>
            <w:rFonts w:asciiTheme="minorHAnsi" w:eastAsiaTheme="minorEastAsia" w:hAnsiTheme="minorHAnsi" w:cstheme="minorBidi"/>
            <w:noProof/>
            <w:sz w:val="22"/>
            <w:szCs w:val="22"/>
          </w:rPr>
          <w:tab/>
        </w:r>
        <w:r w:rsidRPr="00912CA6">
          <w:rPr>
            <w:rStyle w:val="Hyperlink"/>
            <w:noProof/>
          </w:rPr>
          <w:t>Leistungserfassungsblatt für HUB-Lean-Service Bestellanforderung anlegen – im angebundenen System</w:t>
        </w:r>
        <w:r>
          <w:rPr>
            <w:noProof/>
            <w:webHidden/>
          </w:rPr>
          <w:tab/>
        </w:r>
        <w:r>
          <w:rPr>
            <w:noProof/>
            <w:webHidden/>
          </w:rPr>
          <w:fldChar w:fldCharType="begin"/>
        </w:r>
        <w:r>
          <w:rPr>
            <w:noProof/>
            <w:webHidden/>
          </w:rPr>
          <w:instrText xml:space="preserve"> PAGEREF _Toc52218696 \h </w:instrText>
        </w:r>
        <w:r>
          <w:rPr>
            <w:noProof/>
            <w:webHidden/>
          </w:rPr>
        </w:r>
        <w:r>
          <w:rPr>
            <w:noProof/>
            <w:webHidden/>
          </w:rPr>
          <w:fldChar w:fldCharType="separate"/>
        </w:r>
        <w:r>
          <w:rPr>
            <w:noProof/>
            <w:webHidden/>
          </w:rPr>
          <w:t>38</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7" w:history="1">
        <w:r w:rsidRPr="00912CA6">
          <w:rPr>
            <w:rStyle w:val="Hyperlink"/>
            <w:noProof/>
          </w:rPr>
          <w:t>4.1.11</w:t>
        </w:r>
        <w:r>
          <w:rPr>
            <w:rFonts w:asciiTheme="minorHAnsi" w:eastAsiaTheme="minorEastAsia" w:hAnsiTheme="minorHAnsi" w:cstheme="minorBidi"/>
            <w:noProof/>
            <w:sz w:val="22"/>
            <w:szCs w:val="22"/>
          </w:rPr>
          <w:tab/>
        </w:r>
        <w:r w:rsidRPr="00912CA6">
          <w:rPr>
            <w:rStyle w:val="Hyperlink"/>
            <w:noProof/>
          </w:rPr>
          <w:t>Lieferantenrechnung anlegen – im angebundenen System</w:t>
        </w:r>
        <w:r>
          <w:rPr>
            <w:noProof/>
            <w:webHidden/>
          </w:rPr>
          <w:tab/>
        </w:r>
        <w:r>
          <w:rPr>
            <w:noProof/>
            <w:webHidden/>
          </w:rPr>
          <w:fldChar w:fldCharType="begin"/>
        </w:r>
        <w:r>
          <w:rPr>
            <w:noProof/>
            <w:webHidden/>
          </w:rPr>
          <w:instrText xml:space="preserve"> PAGEREF _Toc52218697 \h </w:instrText>
        </w:r>
        <w:r>
          <w:rPr>
            <w:noProof/>
            <w:webHidden/>
          </w:rPr>
        </w:r>
        <w:r>
          <w:rPr>
            <w:noProof/>
            <w:webHidden/>
          </w:rPr>
          <w:fldChar w:fldCharType="separate"/>
        </w:r>
        <w:r>
          <w:rPr>
            <w:noProof/>
            <w:webHidden/>
          </w:rPr>
          <w:t>39</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698" w:history="1">
        <w:r w:rsidRPr="00912CA6">
          <w:rPr>
            <w:rStyle w:val="Hyperlink"/>
            <w:noProof/>
          </w:rPr>
          <w:t>4.1.12</w:t>
        </w:r>
        <w:r>
          <w:rPr>
            <w:rFonts w:asciiTheme="minorHAnsi" w:eastAsiaTheme="minorEastAsia" w:hAnsiTheme="minorHAnsi" w:cstheme="minorBidi"/>
            <w:noProof/>
            <w:sz w:val="22"/>
            <w:szCs w:val="22"/>
          </w:rPr>
          <w:tab/>
        </w:r>
        <w:r w:rsidRPr="00912CA6">
          <w:rPr>
            <w:rStyle w:val="Hyperlink"/>
            <w:noProof/>
          </w:rPr>
          <w:t>Gutschrift anlegen (optional) – im angebundenen System</w:t>
        </w:r>
        <w:r>
          <w:rPr>
            <w:noProof/>
            <w:webHidden/>
          </w:rPr>
          <w:tab/>
        </w:r>
        <w:r>
          <w:rPr>
            <w:noProof/>
            <w:webHidden/>
          </w:rPr>
          <w:fldChar w:fldCharType="begin"/>
        </w:r>
        <w:r>
          <w:rPr>
            <w:noProof/>
            <w:webHidden/>
          </w:rPr>
          <w:instrText xml:space="preserve"> PAGEREF _Toc52218698 \h </w:instrText>
        </w:r>
        <w:r>
          <w:rPr>
            <w:noProof/>
            <w:webHidden/>
          </w:rPr>
        </w:r>
        <w:r>
          <w:rPr>
            <w:noProof/>
            <w:webHidden/>
          </w:rPr>
          <w:fldChar w:fldCharType="separate"/>
        </w:r>
        <w:r>
          <w:rPr>
            <w:noProof/>
            <w:webHidden/>
          </w:rPr>
          <w:t>41</w:t>
        </w:r>
        <w:r>
          <w:rPr>
            <w:noProof/>
            <w:webHidden/>
          </w:rPr>
          <w:fldChar w:fldCharType="end"/>
        </w:r>
      </w:hyperlink>
    </w:p>
    <w:p w:rsidR="00A0544A" w:rsidRDefault="00A0544A">
      <w:pPr>
        <w:pStyle w:val="TOC2"/>
        <w:rPr>
          <w:rFonts w:asciiTheme="minorHAnsi" w:eastAsiaTheme="minorEastAsia" w:hAnsiTheme="minorHAnsi" w:cstheme="minorBidi"/>
          <w:noProof/>
          <w:sz w:val="22"/>
          <w:szCs w:val="22"/>
        </w:rPr>
      </w:pPr>
      <w:hyperlink w:anchor="_Toc52218699" w:history="1">
        <w:r w:rsidRPr="00912CA6">
          <w:rPr>
            <w:rStyle w:val="Hyperlink"/>
            <w:noProof/>
          </w:rPr>
          <w:t>4.2</w:t>
        </w:r>
        <w:r>
          <w:rPr>
            <w:rFonts w:asciiTheme="minorHAnsi" w:eastAsiaTheme="minorEastAsia" w:hAnsiTheme="minorHAnsi" w:cstheme="minorBidi"/>
            <w:noProof/>
            <w:sz w:val="22"/>
            <w:szCs w:val="22"/>
          </w:rPr>
          <w:tab/>
        </w:r>
        <w:r w:rsidRPr="00912CA6">
          <w:rPr>
            <w:rStyle w:val="Hyperlink"/>
            <w:noProof/>
          </w:rPr>
          <w:t>Szenario 2: Zentrales Bedarfsmanagement mit anderem Positionstyp</w:t>
        </w:r>
        <w:r>
          <w:rPr>
            <w:noProof/>
            <w:webHidden/>
          </w:rPr>
          <w:tab/>
        </w:r>
        <w:r>
          <w:rPr>
            <w:noProof/>
            <w:webHidden/>
          </w:rPr>
          <w:fldChar w:fldCharType="begin"/>
        </w:r>
        <w:r>
          <w:rPr>
            <w:noProof/>
            <w:webHidden/>
          </w:rPr>
          <w:instrText xml:space="preserve"> PAGEREF _Toc52218699 \h </w:instrText>
        </w:r>
        <w:r>
          <w:rPr>
            <w:noProof/>
            <w:webHidden/>
          </w:rPr>
        </w:r>
        <w:r>
          <w:rPr>
            <w:noProof/>
            <w:webHidden/>
          </w:rPr>
          <w:fldChar w:fldCharType="separate"/>
        </w:r>
        <w:r>
          <w:rPr>
            <w:noProof/>
            <w:webHidden/>
          </w:rPr>
          <w:t>44</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0" w:history="1">
        <w:r w:rsidRPr="00912CA6">
          <w:rPr>
            <w:rStyle w:val="Hyperlink"/>
            <w:noProof/>
          </w:rPr>
          <w:t>4.2.1</w:t>
        </w:r>
        <w:r>
          <w:rPr>
            <w:rFonts w:asciiTheme="minorHAnsi" w:eastAsiaTheme="minorEastAsia" w:hAnsiTheme="minorHAnsi" w:cstheme="minorBidi"/>
            <w:noProof/>
            <w:sz w:val="22"/>
            <w:szCs w:val="22"/>
          </w:rPr>
          <w:tab/>
        </w:r>
        <w:r w:rsidRPr="00912CA6">
          <w:rPr>
            <w:rStyle w:val="Hyperlink"/>
            <w:noProof/>
          </w:rPr>
          <w:t>Standardeinstellung für Anwendungsexperten bearbeiten</w:t>
        </w:r>
        <w:r>
          <w:rPr>
            <w:noProof/>
            <w:webHidden/>
          </w:rPr>
          <w:tab/>
        </w:r>
        <w:r>
          <w:rPr>
            <w:noProof/>
            <w:webHidden/>
          </w:rPr>
          <w:fldChar w:fldCharType="begin"/>
        </w:r>
        <w:r>
          <w:rPr>
            <w:noProof/>
            <w:webHidden/>
          </w:rPr>
          <w:instrText xml:space="preserve"> PAGEREF _Toc52218700 \h </w:instrText>
        </w:r>
        <w:r>
          <w:rPr>
            <w:noProof/>
            <w:webHidden/>
          </w:rPr>
        </w:r>
        <w:r>
          <w:rPr>
            <w:noProof/>
            <w:webHidden/>
          </w:rPr>
          <w:fldChar w:fldCharType="separate"/>
        </w:r>
        <w:r>
          <w:rPr>
            <w:noProof/>
            <w:webHidden/>
          </w:rPr>
          <w:t>44</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1" w:history="1">
        <w:r w:rsidRPr="00912CA6">
          <w:rPr>
            <w:rStyle w:val="Hyperlink"/>
            <w:noProof/>
          </w:rPr>
          <w:t>4.2.2</w:t>
        </w:r>
        <w:r>
          <w:rPr>
            <w:rFonts w:asciiTheme="minorHAnsi" w:eastAsiaTheme="minorEastAsia" w:hAnsiTheme="minorHAnsi" w:cstheme="minorBidi"/>
            <w:noProof/>
            <w:sz w:val="22"/>
            <w:szCs w:val="22"/>
          </w:rPr>
          <w:tab/>
        </w:r>
        <w:r w:rsidRPr="00912CA6">
          <w:rPr>
            <w:rStyle w:val="Hyperlink"/>
            <w:noProof/>
          </w:rPr>
          <w:t>Vom Experten erstellte Bestellanforderung anlegen – Im Hub-System</w:t>
        </w:r>
        <w:r>
          <w:rPr>
            <w:noProof/>
            <w:webHidden/>
          </w:rPr>
          <w:tab/>
        </w:r>
        <w:r>
          <w:rPr>
            <w:noProof/>
            <w:webHidden/>
          </w:rPr>
          <w:fldChar w:fldCharType="begin"/>
        </w:r>
        <w:r>
          <w:rPr>
            <w:noProof/>
            <w:webHidden/>
          </w:rPr>
          <w:instrText xml:space="preserve"> PAGEREF _Toc52218701 \h </w:instrText>
        </w:r>
        <w:r>
          <w:rPr>
            <w:noProof/>
            <w:webHidden/>
          </w:rPr>
        </w:r>
        <w:r>
          <w:rPr>
            <w:noProof/>
            <w:webHidden/>
          </w:rPr>
          <w:fldChar w:fldCharType="separate"/>
        </w:r>
        <w:r>
          <w:rPr>
            <w:noProof/>
            <w:webHidden/>
          </w:rPr>
          <w:t>46</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2" w:history="1">
        <w:r w:rsidRPr="00912CA6">
          <w:rPr>
            <w:rStyle w:val="Hyperlink"/>
            <w:noProof/>
          </w:rPr>
          <w:t>4.2.3</w:t>
        </w:r>
        <w:r>
          <w:rPr>
            <w:rFonts w:asciiTheme="minorHAnsi" w:eastAsiaTheme="minorEastAsia" w:hAnsiTheme="minorHAnsi" w:cstheme="minorBidi"/>
            <w:noProof/>
            <w:sz w:val="22"/>
            <w:szCs w:val="22"/>
          </w:rPr>
          <w:tab/>
        </w:r>
        <w:r w:rsidRPr="00912CA6">
          <w:rPr>
            <w:rStyle w:val="Hyperlink"/>
            <w:noProof/>
          </w:rPr>
          <w:t>Vom Experten angelegte Bestellanforderung prüfen (optional) – Im Hub-System</w:t>
        </w:r>
        <w:r>
          <w:rPr>
            <w:noProof/>
            <w:webHidden/>
          </w:rPr>
          <w:tab/>
        </w:r>
        <w:r>
          <w:rPr>
            <w:noProof/>
            <w:webHidden/>
          </w:rPr>
          <w:fldChar w:fldCharType="begin"/>
        </w:r>
        <w:r>
          <w:rPr>
            <w:noProof/>
            <w:webHidden/>
          </w:rPr>
          <w:instrText xml:space="preserve"> PAGEREF _Toc52218702 \h </w:instrText>
        </w:r>
        <w:r>
          <w:rPr>
            <w:noProof/>
            <w:webHidden/>
          </w:rPr>
        </w:r>
        <w:r>
          <w:rPr>
            <w:noProof/>
            <w:webHidden/>
          </w:rPr>
          <w:fldChar w:fldCharType="separate"/>
        </w:r>
        <w:r>
          <w:rPr>
            <w:noProof/>
            <w:webHidden/>
          </w:rPr>
          <w:t>49</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3" w:history="1">
        <w:r w:rsidRPr="00912CA6">
          <w:rPr>
            <w:rStyle w:val="Hyperlink"/>
            <w:noProof/>
          </w:rPr>
          <w:t>4.2.4</w:t>
        </w:r>
        <w:r>
          <w:rPr>
            <w:rFonts w:asciiTheme="minorHAnsi" w:eastAsiaTheme="minorEastAsia" w:hAnsiTheme="minorHAnsi" w:cstheme="minorBidi"/>
            <w:noProof/>
            <w:sz w:val="22"/>
            <w:szCs w:val="22"/>
          </w:rPr>
          <w:tab/>
        </w:r>
        <w:r w:rsidRPr="00912CA6">
          <w:rPr>
            <w:rStyle w:val="Hyperlink"/>
            <w:noProof/>
          </w:rPr>
          <w:t>Vom Experten angelegte Bestellanforderungen aufrufen und bearbeiten – im angebundenen System</w:t>
        </w:r>
        <w:r>
          <w:rPr>
            <w:noProof/>
            <w:webHidden/>
          </w:rPr>
          <w:tab/>
        </w:r>
        <w:r>
          <w:rPr>
            <w:noProof/>
            <w:webHidden/>
          </w:rPr>
          <w:fldChar w:fldCharType="begin"/>
        </w:r>
        <w:r>
          <w:rPr>
            <w:noProof/>
            <w:webHidden/>
          </w:rPr>
          <w:instrText xml:space="preserve"> PAGEREF _Toc52218703 \h </w:instrText>
        </w:r>
        <w:r>
          <w:rPr>
            <w:noProof/>
            <w:webHidden/>
          </w:rPr>
        </w:r>
        <w:r>
          <w:rPr>
            <w:noProof/>
            <w:webHidden/>
          </w:rPr>
          <w:fldChar w:fldCharType="separate"/>
        </w:r>
        <w:r>
          <w:rPr>
            <w:noProof/>
            <w:webHidden/>
          </w:rPr>
          <w:t>51</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4" w:history="1">
        <w:r w:rsidRPr="00912CA6">
          <w:rPr>
            <w:rStyle w:val="Hyperlink"/>
            <w:noProof/>
          </w:rPr>
          <w:t>4.2.5</w:t>
        </w:r>
        <w:r>
          <w:rPr>
            <w:rFonts w:asciiTheme="minorHAnsi" w:eastAsiaTheme="minorEastAsia" w:hAnsiTheme="minorHAnsi" w:cstheme="minorBidi"/>
            <w:noProof/>
            <w:sz w:val="22"/>
            <w:szCs w:val="22"/>
          </w:rPr>
          <w:tab/>
        </w:r>
        <w:r w:rsidRPr="00912CA6">
          <w:rPr>
            <w:rStyle w:val="Hyperlink"/>
            <w:noProof/>
          </w:rPr>
          <w:t>Bestellanforderung bearbeiten (optional) – im angebundenen System</w:t>
        </w:r>
        <w:r>
          <w:rPr>
            <w:noProof/>
            <w:webHidden/>
          </w:rPr>
          <w:tab/>
        </w:r>
        <w:r>
          <w:rPr>
            <w:noProof/>
            <w:webHidden/>
          </w:rPr>
          <w:fldChar w:fldCharType="begin"/>
        </w:r>
        <w:r>
          <w:rPr>
            <w:noProof/>
            <w:webHidden/>
          </w:rPr>
          <w:instrText xml:space="preserve"> PAGEREF _Toc52218704 \h </w:instrText>
        </w:r>
        <w:r>
          <w:rPr>
            <w:noProof/>
            <w:webHidden/>
          </w:rPr>
        </w:r>
        <w:r>
          <w:rPr>
            <w:noProof/>
            <w:webHidden/>
          </w:rPr>
          <w:fldChar w:fldCharType="separate"/>
        </w:r>
        <w:r>
          <w:rPr>
            <w:noProof/>
            <w:webHidden/>
          </w:rPr>
          <w:t>53</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5" w:history="1">
        <w:r w:rsidRPr="00912CA6">
          <w:rPr>
            <w:rStyle w:val="Hyperlink"/>
            <w:noProof/>
          </w:rPr>
          <w:t>4.2.6</w:t>
        </w:r>
        <w:r>
          <w:rPr>
            <w:rFonts w:asciiTheme="minorHAnsi" w:eastAsiaTheme="minorEastAsia" w:hAnsiTheme="minorHAnsi" w:cstheme="minorBidi"/>
            <w:noProof/>
            <w:sz w:val="22"/>
            <w:szCs w:val="22"/>
          </w:rPr>
          <w:tab/>
        </w:r>
        <w:r w:rsidRPr="00912CA6">
          <w:rPr>
            <w:rStyle w:val="Hyperlink"/>
            <w:noProof/>
          </w:rPr>
          <w:t>Bestellanforderung freigeben – im angebundenen System (optional)</w:t>
        </w:r>
        <w:r>
          <w:rPr>
            <w:noProof/>
            <w:webHidden/>
          </w:rPr>
          <w:tab/>
        </w:r>
        <w:r>
          <w:rPr>
            <w:noProof/>
            <w:webHidden/>
          </w:rPr>
          <w:fldChar w:fldCharType="begin"/>
        </w:r>
        <w:r>
          <w:rPr>
            <w:noProof/>
            <w:webHidden/>
          </w:rPr>
          <w:instrText xml:space="preserve"> PAGEREF _Toc52218705 \h </w:instrText>
        </w:r>
        <w:r>
          <w:rPr>
            <w:noProof/>
            <w:webHidden/>
          </w:rPr>
        </w:r>
        <w:r>
          <w:rPr>
            <w:noProof/>
            <w:webHidden/>
          </w:rPr>
          <w:fldChar w:fldCharType="separate"/>
        </w:r>
        <w:r>
          <w:rPr>
            <w:noProof/>
            <w:webHidden/>
          </w:rPr>
          <w:t>54</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6" w:history="1">
        <w:r w:rsidRPr="00912CA6">
          <w:rPr>
            <w:rStyle w:val="Hyperlink"/>
            <w:noProof/>
          </w:rPr>
          <w:t>4.2.7</w:t>
        </w:r>
        <w:r>
          <w:rPr>
            <w:rFonts w:asciiTheme="minorHAnsi" w:eastAsiaTheme="minorEastAsia" w:hAnsiTheme="minorHAnsi" w:cstheme="minorBidi"/>
            <w:noProof/>
            <w:sz w:val="22"/>
            <w:szCs w:val="22"/>
          </w:rPr>
          <w:tab/>
        </w:r>
        <w:r w:rsidRPr="00912CA6">
          <w:rPr>
            <w:rStyle w:val="Hyperlink"/>
            <w:noProof/>
          </w:rPr>
          <w:t>Bestellanforderung manuell in Bestellung umsetzen – im angebundenen System</w:t>
        </w:r>
        <w:r>
          <w:rPr>
            <w:noProof/>
            <w:webHidden/>
          </w:rPr>
          <w:tab/>
        </w:r>
        <w:r>
          <w:rPr>
            <w:noProof/>
            <w:webHidden/>
          </w:rPr>
          <w:fldChar w:fldCharType="begin"/>
        </w:r>
        <w:r>
          <w:rPr>
            <w:noProof/>
            <w:webHidden/>
          </w:rPr>
          <w:instrText xml:space="preserve"> PAGEREF _Toc52218706 \h </w:instrText>
        </w:r>
        <w:r>
          <w:rPr>
            <w:noProof/>
            <w:webHidden/>
          </w:rPr>
        </w:r>
        <w:r>
          <w:rPr>
            <w:noProof/>
            <w:webHidden/>
          </w:rPr>
          <w:fldChar w:fldCharType="separate"/>
        </w:r>
        <w:r>
          <w:rPr>
            <w:noProof/>
            <w:webHidden/>
          </w:rPr>
          <w:t>55</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7" w:history="1">
        <w:r w:rsidRPr="00912CA6">
          <w:rPr>
            <w:rStyle w:val="Hyperlink"/>
            <w:noProof/>
          </w:rPr>
          <w:t>4.2.8</w:t>
        </w:r>
        <w:r>
          <w:rPr>
            <w:rFonts w:asciiTheme="minorHAnsi" w:eastAsiaTheme="minorEastAsia" w:hAnsiTheme="minorHAnsi" w:cstheme="minorBidi"/>
            <w:noProof/>
            <w:sz w:val="22"/>
            <w:szCs w:val="22"/>
          </w:rPr>
          <w:tab/>
        </w:r>
        <w:r w:rsidRPr="00912CA6">
          <w:rPr>
            <w:rStyle w:val="Hyperlink"/>
            <w:noProof/>
          </w:rPr>
          <w:t>Wareneingang für Bestellung buchen – Im angebundenen System</w:t>
        </w:r>
        <w:r>
          <w:rPr>
            <w:noProof/>
            <w:webHidden/>
          </w:rPr>
          <w:tab/>
        </w:r>
        <w:r>
          <w:rPr>
            <w:noProof/>
            <w:webHidden/>
          </w:rPr>
          <w:fldChar w:fldCharType="begin"/>
        </w:r>
        <w:r>
          <w:rPr>
            <w:noProof/>
            <w:webHidden/>
          </w:rPr>
          <w:instrText xml:space="preserve"> PAGEREF _Toc52218707 \h </w:instrText>
        </w:r>
        <w:r>
          <w:rPr>
            <w:noProof/>
            <w:webHidden/>
          </w:rPr>
        </w:r>
        <w:r>
          <w:rPr>
            <w:noProof/>
            <w:webHidden/>
          </w:rPr>
          <w:fldChar w:fldCharType="separate"/>
        </w:r>
        <w:r>
          <w:rPr>
            <w:noProof/>
            <w:webHidden/>
          </w:rPr>
          <w:t>56</w:t>
        </w:r>
        <w:r>
          <w:rPr>
            <w:noProof/>
            <w:webHidden/>
          </w:rPr>
          <w:fldChar w:fldCharType="end"/>
        </w:r>
      </w:hyperlink>
    </w:p>
    <w:p w:rsidR="00A0544A" w:rsidRDefault="00A0544A">
      <w:pPr>
        <w:pStyle w:val="TOC3"/>
        <w:rPr>
          <w:rFonts w:asciiTheme="minorHAnsi" w:eastAsiaTheme="minorEastAsia" w:hAnsiTheme="minorHAnsi" w:cstheme="minorBidi"/>
          <w:noProof/>
          <w:sz w:val="22"/>
          <w:szCs w:val="22"/>
        </w:rPr>
      </w:pPr>
      <w:hyperlink w:anchor="_Toc52218708" w:history="1">
        <w:r w:rsidRPr="00912CA6">
          <w:rPr>
            <w:rStyle w:val="Hyperlink"/>
            <w:noProof/>
          </w:rPr>
          <w:t>4.2.9</w:t>
        </w:r>
        <w:r>
          <w:rPr>
            <w:rFonts w:asciiTheme="minorHAnsi" w:eastAsiaTheme="minorEastAsia" w:hAnsiTheme="minorHAnsi" w:cstheme="minorBidi"/>
            <w:noProof/>
            <w:sz w:val="22"/>
            <w:szCs w:val="22"/>
          </w:rPr>
          <w:tab/>
        </w:r>
        <w:r w:rsidRPr="00912CA6">
          <w:rPr>
            <w:rStyle w:val="Hyperlink"/>
            <w:noProof/>
          </w:rPr>
          <w:t>Lieferantenrechnung anlegen – im angebundenen System</w:t>
        </w:r>
        <w:r>
          <w:rPr>
            <w:noProof/>
            <w:webHidden/>
          </w:rPr>
          <w:tab/>
        </w:r>
        <w:r>
          <w:rPr>
            <w:noProof/>
            <w:webHidden/>
          </w:rPr>
          <w:fldChar w:fldCharType="begin"/>
        </w:r>
        <w:r>
          <w:rPr>
            <w:noProof/>
            <w:webHidden/>
          </w:rPr>
          <w:instrText xml:space="preserve"> PAGEREF _Toc52218708 \h </w:instrText>
        </w:r>
        <w:r>
          <w:rPr>
            <w:noProof/>
            <w:webHidden/>
          </w:rPr>
        </w:r>
        <w:r>
          <w:rPr>
            <w:noProof/>
            <w:webHidden/>
          </w:rPr>
          <w:fldChar w:fldCharType="separate"/>
        </w:r>
        <w:r>
          <w:rPr>
            <w:noProof/>
            <w:webHidden/>
          </w:rPr>
          <w:t>57</w:t>
        </w:r>
        <w:r>
          <w:rPr>
            <w:noProof/>
            <w:webHidden/>
          </w:rPr>
          <w:fldChar w:fldCharType="end"/>
        </w:r>
      </w:hyperlink>
    </w:p>
    <w:p w:rsidR="00A0544A" w:rsidRDefault="00A0544A" w:rsidP="007D4F79">
      <w:pPr>
        <w:tabs>
          <w:tab w:val="right" w:leader="dot" w:pos="14317"/>
        </w:tabs>
        <w:rPr>
          <w:rFonts w:ascii="BentonSans Bold" w:hAnsi="BentonSans Bold"/>
        </w:rPr>
      </w:pPr>
      <w:r>
        <w:rPr>
          <w:rFonts w:ascii="BentonSans Bold" w:hAnsi="BentonSans Bold"/>
        </w:rPr>
        <w:fldChar w:fldCharType="end"/>
      </w:r>
    </w:p>
    <w:p w:rsidR="00A0544A" w:rsidRPr="007D4F79" w:rsidRDefault="00A0544A" w:rsidP="007D4F79">
      <w:pPr>
        <w:spacing w:after="200" w:line="276" w:lineRule="auto"/>
        <w:rPr>
          <w:rFonts w:ascii="BentonSans Bold" w:hAnsi="BentonSans Bold"/>
        </w:rPr>
      </w:pPr>
    </w:p>
    <w:p w:rsidR="00C27B8B" w:rsidRDefault="00A0544A">
      <w:pPr>
        <w:pStyle w:val="Heading1"/>
      </w:pPr>
      <w:bookmarkStart w:id="3" w:name="_Toc52218669"/>
      <w:r>
        <w:lastRenderedPageBreak/>
        <w:t>Zweck</w:t>
      </w:r>
      <w:bookmarkEnd w:id="0"/>
      <w:bookmarkEnd w:id="3"/>
    </w:p>
    <w:p w:rsidR="00C27B8B" w:rsidRDefault="00A0544A">
      <w:r>
        <w:t>Die zentrale Bearbeitung von Bestellanforderungen ermöglicht zentralisierte branchenübergreifende Anforderungsprozesse mit einer tiefen Integration in die Landschaft des Kunden. Der Umfangsbestandteil ist mit den ERP-S</w:t>
      </w:r>
      <w:r>
        <w:t>ystemen des Kunden verbunden. Durch den Austausch von Stammdaten und Geschäftsbelegen werden umfassende Geschäftsprozesse im Finanz- und Logistikwesen ermöglicht, die in den verbundenen Systemen ausgeführt werden.</w:t>
      </w:r>
    </w:p>
    <w:p w:rsidR="00C27B8B" w:rsidRDefault="00A0544A">
      <w:r>
        <w:t>Dieser Umfangsbestandteil bietet eine einh</w:t>
      </w:r>
      <w:r>
        <w:t>eitliche Plattform, auf der Beschaffungsspezialisten zentral an Anforderungen aus unterschiedlichen Organisationen arbeiten können. Operative Beschaffungsprozesse sind nicht die einzigen Aufgaben, denen die Hub-Herangehensweise zugute kommt. Auch die strat</w:t>
      </w:r>
      <w:r>
        <w:t>egischen Beschaffungsaufgaben, einschließlich Lieferantenmanagement, profitieren von der Transparenz und der Möglichkeit, strategische Aktivitäten von einem zentralen digitalen Beschaffungs-Control-Center zu initiieren.</w:t>
      </w:r>
    </w:p>
    <w:p w:rsidR="00C27B8B" w:rsidRDefault="00A0544A">
      <w:r>
        <w:t xml:space="preserve">Im zentralen Anforderungsszenario </w:t>
      </w:r>
      <w:r>
        <w:t>ist es auch erforderlich, eine zentrale Anforderung mit Positionstypen wie Lohnbearbeitung, Begrenzung usw. zu erzielen.</w:t>
      </w:r>
    </w:p>
    <w:p w:rsidR="00C27B8B" w:rsidRDefault="00A0544A">
      <w:r>
        <w:t xml:space="preserve">Da die Anforderungen im ERP-System unterschiedliche Positionstypen aufweisen können, haben wir nun eine Möglichkeit, die Anforderungen </w:t>
      </w:r>
      <w:r>
        <w:t>im angebundenen System mit allen Arten von Positionstypen anzulegen, zu replizieren und anzupassen.</w:t>
      </w:r>
    </w:p>
    <w:p w:rsidR="00C27B8B" w:rsidRDefault="00A0544A">
      <w:r>
        <w:t>Dieses Dokument enthält eine detaillierte Ablaufbeschreibung, anhand deren der Umfangsbestandteil nach der Lösungsaktivierung getestet werden kann; außerdem</w:t>
      </w:r>
      <w:r>
        <w:t xml:space="preserve"> bildet es den vordefinierten Umfang der Lösung ab. Jeder Prozessschritt, Report oder Bestandteil wird in einem eigenen Abschnitt beschrieben, in dem die Interaktionen im System (Testschritte) tabellarisch dargestellt sind. Schritte, die nicht im Prozessum</w:t>
      </w:r>
      <w:r>
        <w:t>fang enthalten sind, aber zu Testzwecken benötigt werden, sind entsprechend gekennzeichnet. Projektspezifische Schritte sind zu ergänzen.</w:t>
      </w:r>
    </w:p>
    <w:p w:rsidR="00C27B8B" w:rsidRDefault="00A0544A">
      <w:pPr>
        <w:pStyle w:val="Heading1"/>
      </w:pPr>
      <w:bookmarkStart w:id="4" w:name="unique_2"/>
      <w:bookmarkStart w:id="5" w:name="_Toc52218670"/>
      <w:r>
        <w:lastRenderedPageBreak/>
        <w:t>Voraussetzungen</w:t>
      </w:r>
      <w:bookmarkEnd w:id="4"/>
      <w:bookmarkEnd w:id="5"/>
    </w:p>
    <w:p w:rsidR="00C27B8B" w:rsidRDefault="00A0544A">
      <w:r>
        <w:t>Dieser Abschnitt fasst alle Voraussetzungen zur Durchführung des Tests in Bezug auf das System, die Be</w:t>
      </w:r>
      <w:r>
        <w:t>nutzer, die Stammdaten, die Organisationsdaten sowie weitere Testdaten und Voraussetzungen zusammen.</w:t>
      </w:r>
    </w:p>
    <w:p w:rsidR="00C27B8B" w:rsidRDefault="00A0544A">
      <w:pPr>
        <w:pStyle w:val="Heading2"/>
      </w:pPr>
      <w:bookmarkStart w:id="6" w:name="unique_3"/>
      <w:bookmarkStart w:id="7" w:name="_Toc52218671"/>
      <w:r>
        <w:t>Systemzugriff</w:t>
      </w:r>
      <w:bookmarkEnd w:id="6"/>
      <w:bookmarkEnd w:id="7"/>
    </w:p>
    <w:tbl>
      <w:tblPr>
        <w:tblStyle w:val="SAPStandardTable"/>
        <w:tblW w:w="0" w:type="auto"/>
        <w:tblLook w:val="0620" w:firstRow="1" w:lastRow="0" w:firstColumn="0" w:lastColumn="0" w:noHBand="1" w:noVBand="1"/>
      </w:tblPr>
      <w:tblGrid>
        <w:gridCol w:w="2225"/>
        <w:gridCol w:w="11946"/>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System</w:t>
            </w:r>
          </w:p>
        </w:tc>
        <w:tc>
          <w:tcPr>
            <w:tcW w:w="0" w:type="auto"/>
          </w:tcPr>
          <w:p w:rsidR="00C27B8B" w:rsidRDefault="00A0544A">
            <w:pPr>
              <w:pStyle w:val="SAPTableHeader"/>
            </w:pPr>
            <w:r>
              <w:t>Details</w:t>
            </w:r>
          </w:p>
        </w:tc>
      </w:tr>
      <w:tr w:rsidR="00C27B8B" w:rsidTr="00A0544A">
        <w:tc>
          <w:tcPr>
            <w:tcW w:w="0" w:type="auto"/>
          </w:tcPr>
          <w:p w:rsidR="00C27B8B" w:rsidRDefault="00A0544A">
            <w:r>
              <w:t>SAP-S/4HANA-HUB-System</w:t>
            </w:r>
          </w:p>
        </w:tc>
        <w:tc>
          <w:tcPr>
            <w:tcW w:w="0" w:type="auto"/>
          </w:tcPr>
          <w:p w:rsidR="00C27B8B" w:rsidRDefault="00A0544A">
            <w:r>
              <w:t xml:space="preserve">Kennzeichnet die SAP-S/4HANA-System-Releases 1808 CE. Das SAP-S/4HANA-System fungiert als Hub-System, </w:t>
            </w:r>
            <w:r>
              <w:t>wenn es mit mehreren angebundenen Systemen verbunden ist.</w:t>
            </w:r>
          </w:p>
          <w:p w:rsidR="00C27B8B" w:rsidRDefault="00A0544A">
            <w:r>
              <w:t>Der Zugriff ist über das SAP Fiori Launchpad möglich. Ihr Systemadministrator stellt Ihnen die URL für den Zugriff auf die verschiedenen Apps zur Verfügung, die Ihrer Rolle zugeordnet sind.</w:t>
            </w:r>
          </w:p>
        </w:tc>
      </w:tr>
      <w:tr w:rsidR="00C27B8B" w:rsidTr="00A0544A">
        <w:tc>
          <w:tcPr>
            <w:tcW w:w="0" w:type="auto"/>
          </w:tcPr>
          <w:p w:rsidR="00C27B8B" w:rsidRDefault="00A0544A">
            <w:r>
              <w:t>Angebundenes System</w:t>
            </w:r>
          </w:p>
        </w:tc>
        <w:tc>
          <w:tcPr>
            <w:tcW w:w="0" w:type="auto"/>
          </w:tcPr>
          <w:p w:rsidR="00C27B8B" w:rsidRDefault="00A0544A">
            <w:r>
              <w:t>Jedes ERP-System ab Release ERP6.06 und höher mit dem Add-On HUBERPI gilt als angebundenes System.</w:t>
            </w:r>
          </w:p>
          <w:p w:rsidR="00C27B8B" w:rsidRDefault="00A0544A">
            <w:r>
              <w:t>Jedes S/4HANA-1709-System (und höher) mit dem Add-on HUBS4IC gilt als angebundenes System.</w:t>
            </w:r>
          </w:p>
          <w:p w:rsidR="00C27B8B" w:rsidRDefault="00A0544A">
            <w:r>
              <w:t>Jedes S/4HANA-Cloud-1808-System gilt als angeb</w:t>
            </w:r>
            <w:r>
              <w:t>undenes System.</w:t>
            </w:r>
          </w:p>
        </w:tc>
      </w:tr>
    </w:tbl>
    <w:p w:rsidR="00C27B8B" w:rsidRDefault="00A0544A">
      <w:pPr>
        <w:pStyle w:val="Heading2"/>
      </w:pPr>
      <w:bookmarkStart w:id="8" w:name="unique_4"/>
      <w:bookmarkStart w:id="9" w:name="_Toc52218672"/>
      <w:r>
        <w:t>Rollen</w:t>
      </w:r>
      <w:bookmarkEnd w:id="8"/>
      <w:bookmarkEnd w:id="9"/>
    </w:p>
    <w:p w:rsidR="00A0544A" w:rsidRDefault="00A0544A">
      <w:r>
        <w:t>Weisen Sie Ihren einzelnen Testbenutzern folgende Benutzerrollen zu. Alternativ können Sie, falls verfügbar, Benutzerrollen unter Verwendung der folgenden Bereiche mit Seiten und vordefinierten Apps für das SAP Fiori Launchpad anleg</w:t>
      </w:r>
      <w:r>
        <w:t>en und die Benutzerrollen zu Ihren individuellen Testbenutzern zuordnen.</w:t>
      </w:r>
    </w:p>
    <w:p w:rsidR="00A0544A" w:rsidRDefault="00A0544A">
      <w:r>
        <w:rPr>
          <w:rStyle w:val="SAPEmphasis"/>
        </w:rPr>
        <w:t xml:space="preserve">Hinweis </w:t>
      </w:r>
      <w:r>
        <w:t>Diese Rollen oder Bereiche sind Beispiele, die von SAP bereitgestellt werden. Sie können sie als Vorlagen zum Anlegen Ihrer eigenen Rollen und Bereiche verwenden.</w:t>
      </w:r>
    </w:p>
    <w:p w:rsidR="00C27B8B" w:rsidRDefault="00A0544A">
      <w:r>
        <w:t xml:space="preserve">Weitere </w:t>
      </w:r>
      <w:r>
        <w:t xml:space="preserve">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739"/>
        <w:gridCol w:w="3397"/>
        <w:gridCol w:w="2767"/>
        <w:gridCol w:w="2042"/>
        <w:gridCol w:w="1226"/>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Name (Rolle)</w:t>
            </w:r>
          </w:p>
        </w:tc>
        <w:tc>
          <w:tcPr>
            <w:tcW w:w="0" w:type="auto"/>
          </w:tcPr>
          <w:p w:rsidR="00C27B8B" w:rsidRDefault="00A0544A">
            <w:pPr>
              <w:pStyle w:val="SAPTableHeader"/>
            </w:pPr>
            <w:r>
              <w:t>I</w:t>
            </w:r>
            <w:r>
              <w:t>D (Rolle)</w:t>
            </w:r>
          </w:p>
        </w:tc>
        <w:tc>
          <w:tcPr>
            <w:tcW w:w="0" w:type="auto"/>
          </w:tcPr>
          <w:p w:rsidR="00C27B8B" w:rsidRDefault="00A0544A">
            <w:pPr>
              <w:pStyle w:val="SAPTableHeader"/>
            </w:pPr>
            <w:r>
              <w:t>Beschreibung (Bereich)</w:t>
            </w:r>
          </w:p>
        </w:tc>
        <w:tc>
          <w:tcPr>
            <w:tcW w:w="0" w:type="auto"/>
          </w:tcPr>
          <w:p w:rsidR="00C27B8B" w:rsidRDefault="00A0544A">
            <w:pPr>
              <w:pStyle w:val="SAPTableHeader"/>
            </w:pPr>
            <w:r>
              <w:t>ID (Bereich)</w:t>
            </w:r>
          </w:p>
        </w:tc>
        <w:tc>
          <w:tcPr>
            <w:tcW w:w="0" w:type="auto"/>
          </w:tcPr>
          <w:p w:rsidR="00C27B8B" w:rsidRDefault="00A0544A">
            <w:pPr>
              <w:pStyle w:val="SAPTableHeader"/>
            </w:pPr>
            <w:r>
              <w:t>Anmeldung</w:t>
            </w:r>
          </w:p>
        </w:tc>
      </w:tr>
      <w:tr w:rsidR="00C27B8B" w:rsidTr="00A0544A">
        <w:tc>
          <w:tcPr>
            <w:tcW w:w="0" w:type="auto"/>
          </w:tcPr>
          <w:p w:rsidR="00C27B8B" w:rsidRDefault="00A0544A">
            <w:r>
              <w:t>Einkäufer</w:t>
            </w:r>
          </w:p>
        </w:tc>
        <w:tc>
          <w:tcPr>
            <w:tcW w:w="0" w:type="auto"/>
          </w:tcPr>
          <w:p w:rsidR="00C27B8B" w:rsidRDefault="00A0544A">
            <w:r>
              <w:rPr>
                <w:rStyle w:val="SAPMonospace"/>
              </w:rPr>
              <w:t>SAP_BR_PURCHASER</w:t>
            </w:r>
          </w:p>
        </w:tc>
        <w:tc>
          <w:tcPr>
            <w:tcW w:w="0" w:type="auto"/>
          </w:tcPr>
          <w:p w:rsidR="00C27B8B" w:rsidRDefault="00A0544A">
            <w:r>
              <w:t>Operativer Einkauf</w:t>
            </w:r>
          </w:p>
        </w:tc>
        <w:tc>
          <w:tcPr>
            <w:tcW w:w="0" w:type="auto"/>
          </w:tcPr>
          <w:p w:rsidR="00C27B8B" w:rsidRDefault="00A0544A">
            <w:r>
              <w:rPr>
                <w:rStyle w:val="SAPMonospace"/>
              </w:rPr>
              <w:t>SAP_BR_PURCHASER</w:t>
            </w:r>
          </w:p>
        </w:tc>
        <w:tc>
          <w:tcPr>
            <w:tcW w:w="0" w:type="auto"/>
          </w:tcPr>
          <w:p w:rsidR="00C27B8B" w:rsidRDefault="00C27B8B"/>
        </w:tc>
      </w:tr>
      <w:tr w:rsidR="00C27B8B" w:rsidTr="00A0544A">
        <w:tc>
          <w:tcPr>
            <w:tcW w:w="0" w:type="auto"/>
          </w:tcPr>
          <w:p w:rsidR="00C27B8B" w:rsidRDefault="00A0544A">
            <w:r>
              <w:t>Mitarbeiter – Beschaffung</w:t>
            </w:r>
          </w:p>
        </w:tc>
        <w:tc>
          <w:tcPr>
            <w:tcW w:w="0" w:type="auto"/>
          </w:tcPr>
          <w:p w:rsidR="00C27B8B" w:rsidRDefault="00A0544A">
            <w:r>
              <w:rPr>
                <w:rStyle w:val="SAPMonospace"/>
              </w:rPr>
              <w:t>SAP_BR_EMPLOYEE_PROCUREMENT</w:t>
            </w:r>
          </w:p>
        </w:tc>
        <w:tc>
          <w:tcPr>
            <w:tcW w:w="0" w:type="auto"/>
          </w:tcPr>
          <w:p w:rsidR="00C27B8B" w:rsidRDefault="00C27B8B"/>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lastRenderedPageBreak/>
              <w:t>Konfigurationsexperte – Geschäftsprozesskonfiguration</w:t>
            </w:r>
          </w:p>
        </w:tc>
        <w:tc>
          <w:tcPr>
            <w:tcW w:w="0" w:type="auto"/>
          </w:tcPr>
          <w:p w:rsidR="00C27B8B" w:rsidRDefault="00A0544A">
            <w:r>
              <w:rPr>
                <w:rStyle w:val="SAPMonospace"/>
              </w:rPr>
              <w:t>SAP_BR_BPC_EXPERT</w:t>
            </w:r>
          </w:p>
        </w:tc>
        <w:tc>
          <w:tcPr>
            <w:tcW w:w="0" w:type="auto"/>
          </w:tcPr>
          <w:p w:rsidR="00C27B8B" w:rsidRDefault="00A0544A">
            <w:r>
              <w:t>Geschäftsprozesskonfiguration</w:t>
            </w:r>
          </w:p>
        </w:tc>
        <w:tc>
          <w:tcPr>
            <w:tcW w:w="0" w:type="auto"/>
          </w:tcPr>
          <w:p w:rsidR="00C27B8B" w:rsidRDefault="00A0544A">
            <w:r>
              <w:rPr>
                <w:rStyle w:val="SAPMonospace"/>
              </w:rPr>
              <w:t>SAP_BR_BPC_EXPERT</w:t>
            </w:r>
          </w:p>
        </w:tc>
        <w:tc>
          <w:tcPr>
            <w:tcW w:w="0" w:type="auto"/>
          </w:tcPr>
          <w:p w:rsidR="00C27B8B" w:rsidRDefault="00C27B8B"/>
        </w:tc>
      </w:tr>
      <w:tr w:rsidR="00C27B8B" w:rsidTr="00A0544A">
        <w:tc>
          <w:tcPr>
            <w:tcW w:w="0" w:type="auto"/>
          </w:tcPr>
          <w:p w:rsidR="00C27B8B" w:rsidRDefault="00A0544A">
            <w:r>
              <w:t>Manager – Eingang</w:t>
            </w:r>
          </w:p>
        </w:tc>
        <w:tc>
          <w:tcPr>
            <w:tcW w:w="0" w:type="auto"/>
          </w:tcPr>
          <w:p w:rsidR="00C27B8B" w:rsidRDefault="00A0544A">
            <w:r>
              <w:rPr>
                <w:rStyle w:val="SAPMonospace"/>
              </w:rPr>
              <w:t>SAP_BR_MANAGER</w:t>
            </w:r>
          </w:p>
        </w:tc>
        <w:tc>
          <w:tcPr>
            <w:tcW w:w="0" w:type="auto"/>
          </w:tcPr>
          <w:p w:rsidR="00C27B8B" w:rsidRDefault="00C27B8B"/>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Kreditorenbuchhalter – Beschaffung</w:t>
            </w:r>
          </w:p>
        </w:tc>
        <w:tc>
          <w:tcPr>
            <w:tcW w:w="0" w:type="auto"/>
          </w:tcPr>
          <w:p w:rsidR="00C27B8B" w:rsidRDefault="00A0544A">
            <w:r>
              <w:rPr>
                <w:rStyle w:val="SAPMonospace"/>
              </w:rPr>
              <w:t>SAP_BR_AP_ACCOUNTANT_PROCUREMT</w:t>
            </w:r>
          </w:p>
        </w:tc>
        <w:tc>
          <w:tcPr>
            <w:tcW w:w="0" w:type="auto"/>
          </w:tcPr>
          <w:p w:rsidR="00C27B8B" w:rsidRDefault="00C27B8B"/>
        </w:tc>
        <w:tc>
          <w:tcPr>
            <w:tcW w:w="0" w:type="auto"/>
          </w:tcPr>
          <w:p w:rsidR="00C27B8B" w:rsidRDefault="00C27B8B"/>
        </w:tc>
        <w:tc>
          <w:tcPr>
            <w:tcW w:w="0" w:type="auto"/>
          </w:tcPr>
          <w:p w:rsidR="00000000" w:rsidRDefault="00A0544A"/>
        </w:tc>
      </w:tr>
    </w:tbl>
    <w:p w:rsidR="00C27B8B" w:rsidRDefault="00A0544A">
      <w:pPr>
        <w:pStyle w:val="Heading2"/>
      </w:pPr>
      <w:bookmarkStart w:id="10" w:name="unique_5"/>
      <w:bookmarkStart w:id="11" w:name="_Toc52218673"/>
      <w:r>
        <w:t>Vorbereitende Schritte</w:t>
      </w:r>
      <w:bookmarkEnd w:id="10"/>
      <w:bookmarkEnd w:id="11"/>
    </w:p>
    <w:p w:rsidR="00C27B8B" w:rsidRDefault="00A0544A">
      <w:r>
        <w:t>Für die Ausführung dieses Testskripts muss das SAP-S/4HANA-System als Hub-Sy</w:t>
      </w:r>
      <w:r>
        <w:t>stem für zentrale Bestellanforderungen eingerichtet sein.</w:t>
      </w:r>
    </w:p>
    <w:p w:rsidR="00C27B8B" w:rsidRDefault="00A0544A">
      <w:pPr>
        <w:pStyle w:val="Heading3"/>
      </w:pPr>
      <w:bookmarkStart w:id="12" w:name="unique_6"/>
      <w:bookmarkStart w:id="13" w:name="_Toc52218674"/>
      <w:r>
        <w:t>Buchungskreis, Werk und Einkaufsorganisation für angebundenes System festlegen</w:t>
      </w:r>
      <w:bookmarkEnd w:id="12"/>
      <w:bookmarkEnd w:id="13"/>
    </w:p>
    <w:p w:rsidR="00C27B8B" w:rsidRDefault="00A0544A">
      <w:pPr>
        <w:pStyle w:val="SAPKeyblockTitle"/>
      </w:pPr>
      <w:r>
        <w:t>Kontext</w:t>
      </w:r>
    </w:p>
    <w:p w:rsidR="00C27B8B" w:rsidRDefault="00A0544A">
      <w:r>
        <w:t xml:space="preserve">In dieser Aktivität geben Sie eine eindeutige Kombination aus einem Werk und einem Buchungskreis aus einem </w:t>
      </w:r>
      <w:r>
        <w:t>angeschlossenen System für ein lokales Werk und logisches System an.</w:t>
      </w:r>
    </w:p>
    <w:p w:rsidR="00C27B8B" w:rsidRDefault="00A0544A">
      <w:pPr>
        <w:pStyle w:val="SAPKeyblockTitle"/>
      </w:pPr>
      <w:r>
        <w:t>Vorgehensweise</w:t>
      </w:r>
    </w:p>
    <w:p w:rsidR="00C27B8B" w:rsidRDefault="00A0544A">
      <w:pPr>
        <w:pStyle w:val="listpara1"/>
        <w:numPr>
          <w:ilvl w:val="0"/>
          <w:numId w:val="5"/>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99"/>
        <w:gridCol w:w="12585"/>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SAP-IMG-Pfad</w:t>
            </w:r>
          </w:p>
        </w:tc>
        <w:tc>
          <w:tcPr>
            <w:tcW w:w="0" w:type="auto"/>
          </w:tcPr>
          <w:p w:rsidR="00C27B8B" w:rsidRDefault="00A0544A">
            <w:pPr>
              <w:pStyle w:val="SAPTableHeader"/>
            </w:pPr>
            <w:r>
              <w:rPr>
                <w:rStyle w:val="SAPScreenElement"/>
              </w:rPr>
              <w:t>Materialwirtschaft &gt; Einkauf &gt; Zentrale Beschaffung &gt; Einstellungen im Hub-System &gt; Buch</w:t>
            </w:r>
            <w:r>
              <w:rPr>
                <w:rStyle w:val="SAPScreenElement"/>
              </w:rPr>
              <w:t>ungskreis, Werk und Einkaufsorganisation für angebundenes System festlegen</w:t>
            </w:r>
          </w:p>
        </w:tc>
      </w:tr>
      <w:tr w:rsidR="00C27B8B" w:rsidTr="00A0544A">
        <w:tc>
          <w:tcPr>
            <w:tcW w:w="0" w:type="auto"/>
          </w:tcPr>
          <w:p w:rsidR="00C27B8B" w:rsidRDefault="00A0544A">
            <w:r>
              <w:t>Transaktionscode</w:t>
            </w:r>
          </w:p>
        </w:tc>
        <w:tc>
          <w:tcPr>
            <w:tcW w:w="0" w:type="auto"/>
          </w:tcPr>
          <w:p w:rsidR="00C27B8B" w:rsidRDefault="00A0544A">
            <w:r>
              <w:t>SPRO</w:t>
            </w:r>
          </w:p>
        </w:tc>
      </w:tr>
    </w:tbl>
    <w:p w:rsidR="00C27B8B" w:rsidRDefault="00A0544A">
      <w:pPr>
        <w:pStyle w:val="listpara1"/>
        <w:numPr>
          <w:ilvl w:val="0"/>
          <w:numId w:val="2"/>
        </w:numPr>
      </w:pPr>
      <w:r>
        <w:t xml:space="preserve">Wählen Sie auf dem Bild </w:t>
      </w:r>
      <w:r>
        <w:rPr>
          <w:rStyle w:val="SAPScreenElement"/>
        </w:rPr>
        <w:t>Angebundene Systeme: Übersicht</w:t>
      </w:r>
      <w:r>
        <w:t xml:space="preserve"> die Option </w:t>
      </w:r>
      <w:r>
        <w:rPr>
          <w:rStyle w:val="SAPScreenElement"/>
        </w:rPr>
        <w:t>Neue Einträge</w:t>
      </w:r>
      <w:r>
        <w:t>, und machen Sie folgende Angaben:</w:t>
      </w:r>
    </w:p>
    <w:p w:rsidR="00C27B8B" w:rsidRDefault="00A0544A">
      <w:pPr>
        <w:pStyle w:val="listpara2"/>
        <w:numPr>
          <w:ilvl w:val="1"/>
          <w:numId w:val="3"/>
        </w:numPr>
      </w:pPr>
      <w:r>
        <w:t xml:space="preserve">ID des angebundenen Systems: </w:t>
      </w:r>
      <w:r>
        <w:rPr>
          <w:rStyle w:val="SAPUserEntry"/>
        </w:rPr>
        <w:t>ID Ihres angebundenen Systems</w:t>
      </w:r>
    </w:p>
    <w:p w:rsidR="00C27B8B" w:rsidRDefault="00A0544A">
      <w:pPr>
        <w:pStyle w:val="listpara2"/>
        <w:numPr>
          <w:ilvl w:val="1"/>
          <w:numId w:val="3"/>
        </w:numPr>
      </w:pPr>
      <w:r>
        <w:t xml:space="preserve">Name des angebundenen Systems: </w:t>
      </w:r>
      <w:r>
        <w:rPr>
          <w:rStyle w:val="SAPUserEntry"/>
        </w:rPr>
        <w:t>Name Ihres angebundenen Systems</w:t>
      </w:r>
      <w:r>
        <w:t>:</w:t>
      </w:r>
    </w:p>
    <w:p w:rsidR="00C27B8B" w:rsidRDefault="00A0544A">
      <w:pPr>
        <w:pStyle w:val="listpara2"/>
        <w:numPr>
          <w:ilvl w:val="1"/>
          <w:numId w:val="3"/>
        </w:numPr>
      </w:pPr>
      <w:r>
        <w:t xml:space="preserve">Logisches System: Die im Schritt </w:t>
      </w:r>
      <w:hyperlink r:id="rId8" w:history="1">
        <w:r>
          <w:t>#unique_7</w:t>
        </w:r>
      </w:hyperlink>
      <w:r>
        <w:t xml:space="preserve"> def</w:t>
      </w:r>
      <w:r>
        <w:t>inierte Kommunikationssystem-ID.</w:t>
      </w:r>
    </w:p>
    <w:p w:rsidR="00C27B8B" w:rsidRDefault="00A0544A">
      <w:pPr>
        <w:pStyle w:val="listpara1"/>
        <w:numPr>
          <w:ilvl w:val="0"/>
          <w:numId w:val="2"/>
        </w:numPr>
      </w:pPr>
      <w:r>
        <w:lastRenderedPageBreak/>
        <w:t xml:space="preserve">Wählen Sie </w:t>
      </w:r>
      <w:r>
        <w:rPr>
          <w:rStyle w:val="SAPScreenElement"/>
        </w:rPr>
        <w:t>Sichern</w:t>
      </w:r>
      <w:r>
        <w:t>.</w:t>
      </w:r>
    </w:p>
    <w:p w:rsidR="00C27B8B" w:rsidRDefault="00A0544A">
      <w:pPr>
        <w:pStyle w:val="listpara1"/>
        <w:numPr>
          <w:ilvl w:val="0"/>
          <w:numId w:val="2"/>
        </w:numPr>
      </w:pPr>
      <w:r>
        <w:t xml:space="preserve">Wählen Sie das von Ihnen angelegte angebundene System aus, und doppelklicken Sie in der Dialogstruktur auf </w:t>
      </w:r>
      <w:r>
        <w:rPr>
          <w:rStyle w:val="SAPScreenElement"/>
        </w:rPr>
        <w:t>Angebundene Buchungskreise</w:t>
      </w:r>
      <w:r>
        <w:t>.</w:t>
      </w:r>
    </w:p>
    <w:p w:rsidR="00C27B8B" w:rsidRDefault="00A0544A">
      <w:pPr>
        <w:pStyle w:val="listpara1"/>
        <w:numPr>
          <w:ilvl w:val="0"/>
          <w:numId w:val="2"/>
        </w:numPr>
      </w:pPr>
      <w:r>
        <w:t xml:space="preserve">Wählen Sie auf dem Bild </w:t>
      </w:r>
      <w:r>
        <w:rPr>
          <w:rStyle w:val="SAPScreenElement"/>
        </w:rPr>
        <w:t>Angebundene Buchungskreise: Übersicht</w:t>
      </w:r>
      <w:r>
        <w:t xml:space="preserve"> die Option </w:t>
      </w:r>
      <w:r>
        <w:rPr>
          <w:rStyle w:val="SAPScreenElement"/>
        </w:rPr>
        <w:t>Neue Einträge</w:t>
      </w:r>
      <w:r>
        <w:t>, und geben Sie die folgenden Daten ein:</w:t>
      </w:r>
    </w:p>
    <w:p w:rsidR="00C27B8B" w:rsidRDefault="00A0544A">
      <w:pPr>
        <w:pStyle w:val="listpara2"/>
        <w:numPr>
          <w:ilvl w:val="1"/>
          <w:numId w:val="3"/>
        </w:numPr>
      </w:pPr>
      <w:r>
        <w:t xml:space="preserve">Angebundener Buchungskreis: </w:t>
      </w:r>
      <w:r>
        <w:rPr>
          <w:rStyle w:val="SAPUserEntry"/>
        </w:rPr>
        <w:t>Ihr angebundener Buchungskreis</w:t>
      </w:r>
    </w:p>
    <w:p w:rsidR="00C27B8B" w:rsidRDefault="00A0544A">
      <w:pPr>
        <w:pStyle w:val="listpara2"/>
        <w:numPr>
          <w:ilvl w:val="1"/>
          <w:numId w:val="3"/>
        </w:numPr>
      </w:pPr>
      <w:r>
        <w:t xml:space="preserve">Buchungskreis-ID: </w:t>
      </w:r>
      <w:r>
        <w:rPr>
          <w:rStyle w:val="SAPUserEntry"/>
        </w:rPr>
        <w:t>Eindeutige ID Ihres Buchungskreises</w:t>
      </w:r>
    </w:p>
    <w:p w:rsidR="00C27B8B" w:rsidRDefault="00A0544A">
      <w:pPr>
        <w:pStyle w:val="listpara2"/>
        <w:numPr>
          <w:ilvl w:val="1"/>
          <w:numId w:val="3"/>
        </w:numPr>
      </w:pPr>
      <w:r>
        <w:t xml:space="preserve">Name des Unternehmens: </w:t>
      </w:r>
      <w:r>
        <w:rPr>
          <w:rStyle w:val="SAPUserEntry"/>
        </w:rPr>
        <w:t>Name Ihres Unternehmens</w:t>
      </w:r>
    </w:p>
    <w:p w:rsidR="00C27B8B" w:rsidRDefault="00A0544A">
      <w:pPr>
        <w:pStyle w:val="listpara2"/>
        <w:numPr>
          <w:ilvl w:val="1"/>
          <w:numId w:val="3"/>
        </w:numPr>
      </w:pPr>
      <w:r>
        <w:t xml:space="preserve">Registrieren: </w:t>
      </w:r>
      <w:r>
        <w:rPr>
          <w:rStyle w:val="SAPUserEntry"/>
        </w:rPr>
        <w:t>markieren</w:t>
      </w:r>
    </w:p>
    <w:p w:rsidR="00C27B8B" w:rsidRDefault="00A0544A">
      <w:pPr>
        <w:pStyle w:val="listpara1"/>
      </w:pPr>
      <w:r>
        <w:rPr>
          <w:rStyle w:val="SAPEmphasis"/>
        </w:rPr>
        <w:t>Hinwei</w:t>
      </w:r>
      <w:r>
        <w:rPr>
          <w:rStyle w:val="SAPEmphasis"/>
        </w:rPr>
        <w:t xml:space="preserve">s </w:t>
      </w:r>
      <w:r>
        <w:t>Die Buchungskreis-ID ist eine eindeutige ID, die für die Kombination aus angebundenem Buchungskreis und angebundenem System steht.</w:t>
      </w:r>
    </w:p>
    <w:p w:rsidR="00C27B8B" w:rsidRDefault="00A0544A">
      <w:pPr>
        <w:pStyle w:val="listpara1"/>
        <w:numPr>
          <w:ilvl w:val="0"/>
          <w:numId w:val="2"/>
        </w:numPr>
      </w:pPr>
      <w:r>
        <w:t xml:space="preserve">Wählen Sie </w:t>
      </w:r>
      <w:r>
        <w:rPr>
          <w:rStyle w:val="SAPScreenElement"/>
        </w:rPr>
        <w:t>Sichern</w:t>
      </w:r>
      <w:r>
        <w:t>.</w:t>
      </w:r>
    </w:p>
    <w:p w:rsidR="00C27B8B" w:rsidRDefault="00A0544A">
      <w:pPr>
        <w:pStyle w:val="listpara1"/>
        <w:numPr>
          <w:ilvl w:val="0"/>
          <w:numId w:val="2"/>
        </w:numPr>
      </w:pPr>
      <w:r>
        <w:t xml:space="preserve">Wählen Sie das von Ihnen angelegte angebundene System aus, und doppelklicken Sie in der Dialogstruktur </w:t>
      </w:r>
      <w:r>
        <w:t xml:space="preserve">auf </w:t>
      </w:r>
      <w:r>
        <w:rPr>
          <w:rStyle w:val="SAPScreenElement"/>
        </w:rPr>
        <w:t>Angebundene Werke</w:t>
      </w:r>
      <w:r>
        <w:t>.</w:t>
      </w:r>
    </w:p>
    <w:p w:rsidR="00C27B8B" w:rsidRDefault="00A0544A">
      <w:pPr>
        <w:pStyle w:val="listpara1"/>
        <w:numPr>
          <w:ilvl w:val="0"/>
          <w:numId w:val="2"/>
        </w:numPr>
      </w:pPr>
      <w:r>
        <w:t xml:space="preserve">Wählen Sie auf dem Bild </w:t>
      </w:r>
      <w:r>
        <w:rPr>
          <w:rStyle w:val="SAPScreenElement"/>
        </w:rPr>
        <w:t>Angebundene Werke: Übersicht</w:t>
      </w:r>
      <w:r>
        <w:t xml:space="preserve"> die Option </w:t>
      </w:r>
      <w:r>
        <w:rPr>
          <w:rStyle w:val="SAPScreenElement"/>
        </w:rPr>
        <w:t>Neue Einträge</w:t>
      </w:r>
      <w:r>
        <w:t>, und geben Sie die folgenden Daten ein:</w:t>
      </w:r>
    </w:p>
    <w:p w:rsidR="00C27B8B" w:rsidRDefault="00A0544A">
      <w:pPr>
        <w:pStyle w:val="listpara2"/>
        <w:numPr>
          <w:ilvl w:val="1"/>
          <w:numId w:val="3"/>
        </w:numPr>
      </w:pPr>
      <w:r>
        <w:t xml:space="preserve">Angebundenes Werk: </w:t>
      </w:r>
      <w:r>
        <w:rPr>
          <w:rStyle w:val="SAPUserEntry"/>
        </w:rPr>
        <w:t>Ihr angebundenes Werk</w:t>
      </w:r>
    </w:p>
    <w:p w:rsidR="00C27B8B" w:rsidRDefault="00A0544A">
      <w:pPr>
        <w:pStyle w:val="listpara2"/>
        <w:numPr>
          <w:ilvl w:val="1"/>
          <w:numId w:val="3"/>
        </w:numPr>
      </w:pPr>
      <w:r>
        <w:t xml:space="preserve">Name des Werks: </w:t>
      </w:r>
      <w:r>
        <w:rPr>
          <w:rStyle w:val="SAPUserEntry"/>
        </w:rPr>
        <w:t>Name Ihres Werks</w:t>
      </w:r>
    </w:p>
    <w:p w:rsidR="00C27B8B" w:rsidRDefault="00A0544A">
      <w:pPr>
        <w:pStyle w:val="listpara2"/>
        <w:numPr>
          <w:ilvl w:val="1"/>
          <w:numId w:val="3"/>
        </w:numPr>
      </w:pPr>
      <w:r>
        <w:t xml:space="preserve">Eindeutige Werk-ID: </w:t>
      </w:r>
      <w:r>
        <w:rPr>
          <w:rStyle w:val="SAPUserEntry"/>
        </w:rPr>
        <w:t>Eindeutige ID Ihres W</w:t>
      </w:r>
      <w:r>
        <w:rPr>
          <w:rStyle w:val="SAPUserEntry"/>
        </w:rPr>
        <w:t>erks</w:t>
      </w:r>
    </w:p>
    <w:p w:rsidR="00C27B8B" w:rsidRDefault="00A0544A">
      <w:pPr>
        <w:pStyle w:val="listpara2"/>
        <w:numPr>
          <w:ilvl w:val="1"/>
          <w:numId w:val="3"/>
        </w:numPr>
      </w:pPr>
      <w:r>
        <w:t xml:space="preserve">Registrieren: </w:t>
      </w:r>
      <w:r>
        <w:rPr>
          <w:rStyle w:val="SAPUserEntry"/>
        </w:rPr>
        <w:t>markieren</w:t>
      </w:r>
    </w:p>
    <w:p w:rsidR="00C27B8B" w:rsidRDefault="00A0544A">
      <w:pPr>
        <w:pStyle w:val="listpara1"/>
      </w:pPr>
      <w:r>
        <w:rPr>
          <w:rStyle w:val="SAPEmphasis"/>
        </w:rPr>
        <w:t xml:space="preserve">Hinweis </w:t>
      </w:r>
      <w:r>
        <w:t>Die eindeutige Werk-ID ist eine eindeutige ID, die für die Kombination aus angebundenem Werk und angebundenem System steht.</w:t>
      </w:r>
    </w:p>
    <w:p w:rsidR="00C27B8B" w:rsidRDefault="00A0544A">
      <w:pPr>
        <w:pStyle w:val="listpara1"/>
        <w:numPr>
          <w:ilvl w:val="0"/>
          <w:numId w:val="2"/>
        </w:numPr>
      </w:pPr>
      <w:r>
        <w:t xml:space="preserve">Wählen Sie </w:t>
      </w:r>
      <w:r>
        <w:rPr>
          <w:rStyle w:val="SAPScreenElement"/>
        </w:rPr>
        <w:t>Sichern</w:t>
      </w:r>
      <w:r>
        <w:t>.</w:t>
      </w:r>
    </w:p>
    <w:p w:rsidR="00C27B8B" w:rsidRDefault="00A0544A">
      <w:pPr>
        <w:pStyle w:val="listpara1"/>
        <w:numPr>
          <w:ilvl w:val="0"/>
          <w:numId w:val="2"/>
        </w:numPr>
      </w:pPr>
      <w:r>
        <w:t xml:space="preserve">Gehen Sie zurück, und wählen Sie </w:t>
      </w:r>
      <w:r>
        <w:rPr>
          <w:rStyle w:val="SAPScreenElement"/>
        </w:rPr>
        <w:t>Angebundene Einkaufsorganisation</w:t>
      </w:r>
      <w:r>
        <w:t>.</w:t>
      </w:r>
    </w:p>
    <w:p w:rsidR="00C27B8B" w:rsidRDefault="00A0544A">
      <w:pPr>
        <w:pStyle w:val="listpara1"/>
        <w:numPr>
          <w:ilvl w:val="0"/>
          <w:numId w:val="2"/>
        </w:numPr>
      </w:pPr>
      <w:r>
        <w:t xml:space="preserve">Wählen </w:t>
      </w:r>
      <w:r>
        <w:t xml:space="preserve">Sie auf dem Bild </w:t>
      </w:r>
      <w:r>
        <w:rPr>
          <w:rStyle w:val="SAPScreenElement"/>
        </w:rPr>
        <w:t>Angebundene Einkaufsorganisation: Übersicht</w:t>
      </w:r>
      <w:r>
        <w:t xml:space="preserve"> die Option </w:t>
      </w:r>
      <w:r>
        <w:rPr>
          <w:rStyle w:val="SAPScreenElement"/>
        </w:rPr>
        <w:t>Neue Einträge</w:t>
      </w:r>
      <w:r>
        <w:t>, und geben Sie die folgenden Daten ein:</w:t>
      </w:r>
    </w:p>
    <w:p w:rsidR="00C27B8B" w:rsidRDefault="00A0544A">
      <w:pPr>
        <w:pStyle w:val="listpara2"/>
        <w:numPr>
          <w:ilvl w:val="1"/>
          <w:numId w:val="3"/>
        </w:numPr>
      </w:pPr>
      <w:r>
        <w:t xml:space="preserve">Angebundene Einkaufsorganisation: </w:t>
      </w:r>
      <w:r>
        <w:rPr>
          <w:rStyle w:val="SAPUserEntry"/>
        </w:rPr>
        <w:t>Ihre angebundene Einkaufsorganisation</w:t>
      </w:r>
    </w:p>
    <w:p w:rsidR="00C27B8B" w:rsidRDefault="00A0544A">
      <w:pPr>
        <w:pStyle w:val="listpara2"/>
        <w:numPr>
          <w:ilvl w:val="1"/>
          <w:numId w:val="3"/>
        </w:numPr>
      </w:pPr>
      <w:r>
        <w:t xml:space="preserve">Angebundene Einkaufsorganisation: </w:t>
      </w:r>
      <w:r>
        <w:rPr>
          <w:rStyle w:val="SAPUserEntry"/>
        </w:rPr>
        <w:t>Eindeutige ID Ihrer Eink</w:t>
      </w:r>
      <w:r>
        <w:rPr>
          <w:rStyle w:val="SAPUserEntry"/>
        </w:rPr>
        <w:t>aufsorganisation</w:t>
      </w:r>
    </w:p>
    <w:p w:rsidR="00C27B8B" w:rsidRDefault="00A0544A">
      <w:pPr>
        <w:pStyle w:val="listpara2"/>
        <w:numPr>
          <w:ilvl w:val="1"/>
          <w:numId w:val="3"/>
        </w:numPr>
      </w:pPr>
      <w:r>
        <w:t xml:space="preserve">Name der angeb. Einkaufsorg.: </w:t>
      </w:r>
      <w:r>
        <w:rPr>
          <w:rStyle w:val="SAPUserEntry"/>
        </w:rPr>
        <w:t>Name Ihrer Einkaufsorganisation</w:t>
      </w:r>
    </w:p>
    <w:p w:rsidR="00C27B8B" w:rsidRDefault="00A0544A">
      <w:pPr>
        <w:pStyle w:val="listpara2"/>
        <w:numPr>
          <w:ilvl w:val="1"/>
          <w:numId w:val="3"/>
        </w:numPr>
      </w:pPr>
      <w:r>
        <w:t xml:space="preserve">Registrieren: </w:t>
      </w:r>
      <w:r>
        <w:rPr>
          <w:rStyle w:val="SAPUserEntry"/>
        </w:rPr>
        <w:t>markieren</w:t>
      </w:r>
    </w:p>
    <w:p w:rsidR="00C27B8B" w:rsidRDefault="00A0544A">
      <w:pPr>
        <w:pStyle w:val="listpara1"/>
      </w:pPr>
      <w:r>
        <w:rPr>
          <w:rStyle w:val="SAPEmphasis"/>
        </w:rPr>
        <w:t xml:space="preserve">Hinweis </w:t>
      </w:r>
      <w:r>
        <w:t>Die ID der Einkaufsorganisation ist eine eindeutige ID, die für die Kombination aus angebundener Einkaufsorganisation und angebundenem System ste</w:t>
      </w:r>
      <w:r>
        <w:t>ht.</w:t>
      </w:r>
    </w:p>
    <w:p w:rsidR="00C27B8B" w:rsidRDefault="00A0544A">
      <w:pPr>
        <w:pStyle w:val="listpara1"/>
        <w:numPr>
          <w:ilvl w:val="0"/>
          <w:numId w:val="2"/>
        </w:numPr>
      </w:pPr>
      <w:r>
        <w:t xml:space="preserve">Wählen Sie </w:t>
      </w:r>
      <w:r>
        <w:rPr>
          <w:rStyle w:val="SAPScreenElement"/>
        </w:rPr>
        <w:t>Sichern</w:t>
      </w:r>
      <w:r>
        <w:t>.</w:t>
      </w:r>
    </w:p>
    <w:p w:rsidR="00C27B8B" w:rsidRDefault="00A0544A">
      <w:pPr>
        <w:pStyle w:val="Heading3"/>
      </w:pPr>
      <w:bookmarkStart w:id="14" w:name="unique_8"/>
      <w:bookmarkStart w:id="15" w:name="_Toc52218675"/>
      <w:r>
        <w:t>Warengruppen vom jeweiligen angeschlossenen System in das HUB-System definieren</w:t>
      </w:r>
      <w:bookmarkEnd w:id="14"/>
      <w:bookmarkEnd w:id="15"/>
    </w:p>
    <w:p w:rsidR="00C27B8B" w:rsidRDefault="00A0544A">
      <w:pPr>
        <w:pStyle w:val="SAPKeyblockTitle"/>
      </w:pPr>
      <w:r>
        <w:t>Kontext</w:t>
      </w:r>
    </w:p>
    <w:p w:rsidR="00C27B8B" w:rsidRDefault="00A0544A">
      <w:r>
        <w:t>In dieser Aktivität harmonisieren Sie die im angebundenen System vorhandene Warengruppe mit dem Hub-System.</w:t>
      </w:r>
    </w:p>
    <w:p w:rsidR="00C27B8B" w:rsidRDefault="00A0544A">
      <w:pPr>
        <w:pStyle w:val="SAPKeyblockTitle"/>
      </w:pPr>
      <w:r>
        <w:lastRenderedPageBreak/>
        <w:t>Vorgehensweise</w:t>
      </w:r>
    </w:p>
    <w:p w:rsidR="00C27B8B" w:rsidRDefault="00A0544A">
      <w:pPr>
        <w:pStyle w:val="listpara1"/>
        <w:numPr>
          <w:ilvl w:val="0"/>
          <w:numId w:val="6"/>
        </w:numPr>
      </w:pPr>
      <w:r>
        <w:t xml:space="preserve">Greifen Sie über die </w:t>
      </w:r>
      <w:r>
        <w:t>folgende Navigationsoption auf die Aktivität zu:</w:t>
      </w:r>
    </w:p>
    <w:tbl>
      <w:tblPr>
        <w:tblStyle w:val="SAPStandardTable"/>
        <w:tblW w:w="0" w:type="auto"/>
        <w:tblInd w:w="0" w:type="dxa"/>
        <w:tblLook w:val="0620" w:firstRow="1" w:lastRow="0" w:firstColumn="0" w:lastColumn="0" w:noHBand="1" w:noVBand="1"/>
      </w:tblPr>
      <w:tblGrid>
        <w:gridCol w:w="1699"/>
        <w:gridCol w:w="8540"/>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SAP-IMG-Pfad</w:t>
            </w:r>
          </w:p>
        </w:tc>
        <w:tc>
          <w:tcPr>
            <w:tcW w:w="0" w:type="auto"/>
          </w:tcPr>
          <w:p w:rsidR="00C27B8B" w:rsidRDefault="00A0544A">
            <w:pPr>
              <w:pStyle w:val="SAPTableHeader"/>
            </w:pPr>
            <w:r>
              <w:rPr>
                <w:rStyle w:val="SAPScreenElement"/>
              </w:rPr>
              <w:t>Logistik &gt; Allgemein &gt; Materialstamm &gt; Einstellungen zu zentralen Feldern &gt; Warengruppen definieren</w:t>
            </w:r>
          </w:p>
        </w:tc>
      </w:tr>
      <w:tr w:rsidR="00C27B8B" w:rsidTr="00A0544A">
        <w:tc>
          <w:tcPr>
            <w:tcW w:w="0" w:type="auto"/>
          </w:tcPr>
          <w:p w:rsidR="00C27B8B" w:rsidRDefault="00A0544A">
            <w:r>
              <w:t>Transaktionscode</w:t>
            </w:r>
          </w:p>
        </w:tc>
        <w:tc>
          <w:tcPr>
            <w:tcW w:w="0" w:type="auto"/>
          </w:tcPr>
          <w:p w:rsidR="00C27B8B" w:rsidRDefault="00A0544A">
            <w:r>
              <w:t>OMSF</w:t>
            </w:r>
          </w:p>
        </w:tc>
      </w:tr>
    </w:tbl>
    <w:p w:rsidR="00C27B8B" w:rsidRDefault="00A0544A">
      <w:pPr>
        <w:pStyle w:val="listpara1"/>
        <w:numPr>
          <w:ilvl w:val="0"/>
          <w:numId w:val="2"/>
        </w:numPr>
      </w:pPr>
      <w:r>
        <w:t xml:space="preserve">Wählen Sie auf dem Bild </w:t>
      </w:r>
      <w:r>
        <w:rPr>
          <w:rStyle w:val="SAPScreenElement"/>
        </w:rPr>
        <w:t>Warengruppen</w:t>
      </w:r>
      <w:r>
        <w:t xml:space="preserve"> die Option </w:t>
      </w:r>
      <w:r>
        <w:rPr>
          <w:rStyle w:val="SAPScreenElement"/>
        </w:rPr>
        <w:t>Hinzufügen</w:t>
      </w:r>
      <w:r>
        <w:t>.</w:t>
      </w:r>
    </w:p>
    <w:p w:rsidR="00C27B8B" w:rsidRDefault="00A0544A">
      <w:pPr>
        <w:pStyle w:val="listpara1"/>
        <w:numPr>
          <w:ilvl w:val="0"/>
          <w:numId w:val="2"/>
        </w:numPr>
      </w:pPr>
      <w:r>
        <w:t xml:space="preserve">Nehmen Sie die folgende Einträge vor, und wählen Sie </w:t>
      </w:r>
      <w:r>
        <w:rPr>
          <w:rStyle w:val="SAPScreenElement"/>
        </w:rPr>
        <w:t>Sichern</w:t>
      </w:r>
      <w:r>
        <w:t>.</w:t>
      </w:r>
    </w:p>
    <w:p w:rsidR="00C27B8B" w:rsidRDefault="00A0544A">
      <w:pPr>
        <w:pStyle w:val="listpara2"/>
        <w:numPr>
          <w:ilvl w:val="1"/>
          <w:numId w:val="3"/>
        </w:numPr>
      </w:pPr>
      <w:r>
        <w:t xml:space="preserve">Warengruppe: </w:t>
      </w:r>
      <w:r>
        <w:rPr>
          <w:rStyle w:val="SAPUserEntry"/>
        </w:rPr>
        <w:t>Ihre Materialgruppe im angebundenen System</w:t>
      </w:r>
    </w:p>
    <w:p w:rsidR="00C27B8B" w:rsidRDefault="00A0544A">
      <w:pPr>
        <w:pStyle w:val="listpara2"/>
        <w:numPr>
          <w:ilvl w:val="1"/>
          <w:numId w:val="3"/>
        </w:numPr>
      </w:pPr>
      <w:r>
        <w:t>Beschreibung</w:t>
      </w:r>
    </w:p>
    <w:p w:rsidR="00C27B8B" w:rsidRDefault="00A0544A">
      <w:pPr>
        <w:pStyle w:val="listpara2"/>
        <w:numPr>
          <w:ilvl w:val="1"/>
          <w:numId w:val="3"/>
        </w:numPr>
      </w:pPr>
      <w:r>
        <w:t>Standardmengeneinheit</w:t>
      </w:r>
    </w:p>
    <w:p w:rsidR="00C27B8B" w:rsidRDefault="00A0544A">
      <w:pPr>
        <w:pStyle w:val="listpara1"/>
        <w:numPr>
          <w:ilvl w:val="0"/>
          <w:numId w:val="2"/>
        </w:numPr>
      </w:pPr>
      <w:r>
        <w:t xml:space="preserve">Wählen Sie </w:t>
      </w:r>
      <w:r>
        <w:rPr>
          <w:rStyle w:val="SAPScreenElement"/>
        </w:rPr>
        <w:t>Sichern</w:t>
      </w:r>
      <w:r>
        <w:t>.</w:t>
      </w:r>
    </w:p>
    <w:p w:rsidR="00C27B8B" w:rsidRDefault="00A0544A">
      <w:pPr>
        <w:pStyle w:val="Heading3"/>
      </w:pPr>
      <w:bookmarkStart w:id="16" w:name="unique_9"/>
      <w:bookmarkStart w:id="17" w:name="_Toc52218676"/>
      <w:r>
        <w:t>Einkäufergruppen vom jeweiligen angeschlossenen System in d</w:t>
      </w:r>
      <w:r>
        <w:t>as HUB-System definieren</w:t>
      </w:r>
      <w:bookmarkEnd w:id="16"/>
      <w:bookmarkEnd w:id="17"/>
    </w:p>
    <w:p w:rsidR="00C27B8B" w:rsidRDefault="00A0544A">
      <w:pPr>
        <w:pStyle w:val="SAPKeyblockTitle"/>
      </w:pPr>
      <w:r>
        <w:t>Kontext</w:t>
      </w:r>
    </w:p>
    <w:p w:rsidR="00C27B8B" w:rsidRDefault="00A0544A">
      <w:r>
        <w:t>In dieser Aktivität harmonisieren Sie die im angebundenen System vorhandene Einkäufergruppe mit dem Hub-System.</w:t>
      </w:r>
    </w:p>
    <w:p w:rsidR="00C27B8B" w:rsidRDefault="00A0544A">
      <w:pPr>
        <w:pStyle w:val="SAPKeyblockTitle"/>
      </w:pPr>
      <w:r>
        <w:t>Vorgehensweise</w:t>
      </w:r>
    </w:p>
    <w:p w:rsidR="00C27B8B" w:rsidRDefault="00A0544A">
      <w:pPr>
        <w:pStyle w:val="listpara1"/>
        <w:numPr>
          <w:ilvl w:val="0"/>
          <w:numId w:val="7"/>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99"/>
        <w:gridCol w:w="4830"/>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SAP-IMG-Pfad</w:t>
            </w:r>
          </w:p>
        </w:tc>
        <w:tc>
          <w:tcPr>
            <w:tcW w:w="0" w:type="auto"/>
          </w:tcPr>
          <w:p w:rsidR="00C27B8B" w:rsidRDefault="00A0544A">
            <w:pPr>
              <w:pStyle w:val="SAPTableHeader"/>
            </w:pPr>
            <w:r>
              <w:rPr>
                <w:rStyle w:val="SAPScreenElement"/>
              </w:rPr>
              <w:t>Materialwirt</w:t>
            </w:r>
            <w:r>
              <w:rPr>
                <w:rStyle w:val="SAPScreenElement"/>
              </w:rPr>
              <w:t>schaft &gt; Einkauf &gt; Einkäufergruppen anlegen</w:t>
            </w:r>
          </w:p>
        </w:tc>
      </w:tr>
      <w:tr w:rsidR="00C27B8B" w:rsidTr="00A0544A">
        <w:tc>
          <w:tcPr>
            <w:tcW w:w="0" w:type="auto"/>
          </w:tcPr>
          <w:p w:rsidR="00C27B8B" w:rsidRDefault="00A0544A">
            <w:r>
              <w:t>Transaktionscode</w:t>
            </w:r>
          </w:p>
        </w:tc>
        <w:tc>
          <w:tcPr>
            <w:tcW w:w="0" w:type="auto"/>
          </w:tcPr>
          <w:p w:rsidR="00C27B8B" w:rsidRDefault="00A0544A">
            <w:r>
              <w:t>SPRO</w:t>
            </w:r>
          </w:p>
        </w:tc>
      </w:tr>
    </w:tbl>
    <w:p w:rsidR="00C27B8B" w:rsidRDefault="00A0544A">
      <w:pPr>
        <w:pStyle w:val="listpara1"/>
        <w:numPr>
          <w:ilvl w:val="0"/>
          <w:numId w:val="2"/>
        </w:numPr>
      </w:pPr>
      <w:r>
        <w:t xml:space="preserve">Wählen Sie auf dem Bild </w:t>
      </w:r>
      <w:r>
        <w:rPr>
          <w:rStyle w:val="SAPScreenElement"/>
        </w:rPr>
        <w:t>Einkäufergruppen</w:t>
      </w:r>
      <w:r>
        <w:t xml:space="preserve"> die Option </w:t>
      </w:r>
      <w:r>
        <w:rPr>
          <w:rStyle w:val="SAPScreenElement"/>
        </w:rPr>
        <w:t>Hinzufügen</w:t>
      </w:r>
      <w:r>
        <w:t>.</w:t>
      </w:r>
    </w:p>
    <w:p w:rsidR="00C27B8B" w:rsidRDefault="00A0544A">
      <w:pPr>
        <w:pStyle w:val="listpara1"/>
        <w:numPr>
          <w:ilvl w:val="0"/>
          <w:numId w:val="2"/>
        </w:numPr>
      </w:pPr>
      <w:r>
        <w:t xml:space="preserve">Geben Sie folgende Daten ein, und wählen Sie </w:t>
      </w:r>
      <w:r>
        <w:rPr>
          <w:rStyle w:val="SAPScreenElement"/>
        </w:rPr>
        <w:t>Sichern</w:t>
      </w:r>
      <w:r>
        <w:t>.</w:t>
      </w:r>
    </w:p>
    <w:p w:rsidR="00C27B8B" w:rsidRDefault="00A0544A">
      <w:pPr>
        <w:pStyle w:val="listpara2"/>
        <w:numPr>
          <w:ilvl w:val="1"/>
          <w:numId w:val="3"/>
        </w:numPr>
      </w:pPr>
      <w:r>
        <w:t xml:space="preserve">Einkäufergruppe: </w:t>
      </w:r>
      <w:r>
        <w:rPr>
          <w:rStyle w:val="SAPUserEntry"/>
        </w:rPr>
        <w:t>Ihre Einkäufergruppe im angebundenen System</w:t>
      </w:r>
    </w:p>
    <w:p w:rsidR="00C27B8B" w:rsidRDefault="00A0544A">
      <w:pPr>
        <w:pStyle w:val="listpara2"/>
        <w:numPr>
          <w:ilvl w:val="1"/>
          <w:numId w:val="3"/>
        </w:numPr>
      </w:pPr>
      <w:r>
        <w:t>Beschreibung</w:t>
      </w:r>
    </w:p>
    <w:p w:rsidR="00C27B8B" w:rsidRDefault="00A0544A">
      <w:pPr>
        <w:pStyle w:val="listpara2"/>
        <w:numPr>
          <w:ilvl w:val="1"/>
          <w:numId w:val="3"/>
        </w:numPr>
      </w:pPr>
      <w:r>
        <w:t>E-Mail</w:t>
      </w:r>
    </w:p>
    <w:p w:rsidR="00C27B8B" w:rsidRDefault="00A0544A">
      <w:pPr>
        <w:pStyle w:val="listpara2"/>
        <w:numPr>
          <w:ilvl w:val="1"/>
          <w:numId w:val="3"/>
        </w:numPr>
      </w:pPr>
      <w:r>
        <w:t>Telefonnummer</w:t>
      </w:r>
    </w:p>
    <w:p w:rsidR="00C27B8B" w:rsidRDefault="00A0544A">
      <w:pPr>
        <w:pStyle w:val="listpara2"/>
        <w:numPr>
          <w:ilvl w:val="1"/>
          <w:numId w:val="3"/>
        </w:numPr>
      </w:pPr>
      <w:r>
        <w:lastRenderedPageBreak/>
        <w:t>Faxnummer</w:t>
      </w:r>
    </w:p>
    <w:p w:rsidR="00C27B8B" w:rsidRDefault="00A0544A">
      <w:pPr>
        <w:pStyle w:val="listpara2"/>
        <w:numPr>
          <w:ilvl w:val="1"/>
          <w:numId w:val="3"/>
        </w:numPr>
      </w:pPr>
      <w:r>
        <w:t>Erweiterung</w:t>
      </w:r>
    </w:p>
    <w:p w:rsidR="00C27B8B" w:rsidRDefault="00A0544A">
      <w:pPr>
        <w:pStyle w:val="Heading3"/>
      </w:pPr>
      <w:bookmarkStart w:id="18" w:name="unique_10"/>
      <w:bookmarkStart w:id="19" w:name="_Toc52218677"/>
      <w:r>
        <w:t xml:space="preserve">Kontierungstyp und Bestellanforderungs-Belegart vom </w:t>
      </w:r>
      <w:r>
        <w:t>jeweiligen angeschlossenen System in das HUB-System definieren</w:t>
      </w:r>
      <w:bookmarkEnd w:id="18"/>
      <w:bookmarkEnd w:id="19"/>
    </w:p>
    <w:p w:rsidR="00C27B8B" w:rsidRDefault="00A0544A">
      <w:pPr>
        <w:pStyle w:val="SAPKeyblockTitle"/>
      </w:pPr>
      <w:r>
        <w:t>Vorgehensweise</w:t>
      </w:r>
    </w:p>
    <w:p w:rsidR="00C27B8B" w:rsidRDefault="00A0544A">
      <w:pPr>
        <w:pStyle w:val="listpara1"/>
        <w:numPr>
          <w:ilvl w:val="0"/>
          <w:numId w:val="8"/>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99"/>
        <w:gridCol w:w="5820"/>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SAP-IMG-Pfad</w:t>
            </w:r>
          </w:p>
        </w:tc>
        <w:tc>
          <w:tcPr>
            <w:tcW w:w="0" w:type="auto"/>
          </w:tcPr>
          <w:p w:rsidR="00C27B8B" w:rsidRDefault="00A0544A">
            <w:pPr>
              <w:pStyle w:val="SAPTableHeader"/>
            </w:pPr>
            <w:r>
              <w:rPr>
                <w:rStyle w:val="SAPScreenElement"/>
              </w:rPr>
              <w:t>Materialwitschaft &gt; Einkauf &gt; Kontierung &gt; Kontierungstypen pflegen</w:t>
            </w:r>
          </w:p>
        </w:tc>
      </w:tr>
      <w:tr w:rsidR="00C27B8B" w:rsidTr="00A0544A">
        <w:tc>
          <w:tcPr>
            <w:tcW w:w="0" w:type="auto"/>
          </w:tcPr>
          <w:p w:rsidR="00C27B8B" w:rsidRDefault="00A0544A">
            <w:r>
              <w:t>Transaktionscode</w:t>
            </w:r>
          </w:p>
        </w:tc>
        <w:tc>
          <w:tcPr>
            <w:tcW w:w="0" w:type="auto"/>
          </w:tcPr>
          <w:p w:rsidR="00C27B8B" w:rsidRDefault="00A0544A">
            <w:r>
              <w:t>SPRO</w:t>
            </w:r>
          </w:p>
        </w:tc>
      </w:tr>
    </w:tbl>
    <w:p w:rsidR="00C27B8B" w:rsidRDefault="00A0544A">
      <w:pPr>
        <w:pStyle w:val="listpara1"/>
        <w:numPr>
          <w:ilvl w:val="0"/>
          <w:numId w:val="2"/>
        </w:numPr>
      </w:pPr>
      <w:r>
        <w:t>A</w:t>
      </w:r>
      <w:r>
        <w:t xml:space="preserve">uf dem Bild </w:t>
      </w:r>
      <w:r>
        <w:rPr>
          <w:rStyle w:val="SAPScreenElement"/>
        </w:rPr>
        <w:t>Änderungssicht "Kontierungstypen"</w:t>
      </w:r>
      <w:r>
        <w:t xml:space="preserve">, wählen Sie </w:t>
      </w:r>
      <w:r>
        <w:rPr>
          <w:rStyle w:val="SAPScreenElement"/>
        </w:rPr>
        <w:t>Neue Einträge</w:t>
      </w:r>
      <w:r>
        <w:t xml:space="preserve">. Nehmen Sie die folgenden Einträge vor, und wählen Sie </w:t>
      </w:r>
      <w:r>
        <w:rPr>
          <w:rStyle w:val="SAPScreenElement"/>
        </w:rPr>
        <w:t>Sichern</w:t>
      </w:r>
      <w:r>
        <w:t>:</w:t>
      </w:r>
    </w:p>
    <w:p w:rsidR="00C27B8B" w:rsidRDefault="00A0544A">
      <w:pPr>
        <w:pStyle w:val="listpara2"/>
        <w:numPr>
          <w:ilvl w:val="1"/>
          <w:numId w:val="3"/>
        </w:numPr>
      </w:pPr>
      <w:r>
        <w:t>Kontierungstyp</w:t>
      </w:r>
    </w:p>
    <w:p w:rsidR="00C27B8B" w:rsidRDefault="00A0544A">
      <w:pPr>
        <w:pStyle w:val="listpara2"/>
        <w:numPr>
          <w:ilvl w:val="1"/>
          <w:numId w:val="3"/>
        </w:numPr>
      </w:pPr>
      <w:r>
        <w:t>Beschreibung</w:t>
      </w:r>
    </w:p>
    <w:p w:rsidR="00C27B8B" w:rsidRDefault="00A0544A">
      <w:pPr>
        <w:pStyle w:val="listpara2"/>
        <w:numPr>
          <w:ilvl w:val="1"/>
          <w:numId w:val="3"/>
        </w:numPr>
      </w:pPr>
      <w:r>
        <w:t>Weitere Detailinformationen</w:t>
      </w:r>
    </w:p>
    <w:p w:rsidR="00C27B8B" w:rsidRDefault="00A0544A">
      <w:pPr>
        <w:pStyle w:val="listpara1"/>
        <w:numPr>
          <w:ilvl w:val="0"/>
          <w:numId w:val="2"/>
        </w:numPr>
      </w:pPr>
      <w:r>
        <w:t>Rufen Sie die Aktivität über die folgende Navigationsoption auf:</w:t>
      </w:r>
    </w:p>
    <w:tbl>
      <w:tblPr>
        <w:tblStyle w:val="SAPStandardTable"/>
        <w:tblW w:w="0" w:type="auto"/>
        <w:tblInd w:w="0" w:type="dxa"/>
        <w:tblLook w:val="0620" w:firstRow="1" w:lastRow="0" w:firstColumn="0" w:lastColumn="0" w:noHBand="1" w:noVBand="1"/>
      </w:tblPr>
      <w:tblGrid>
        <w:gridCol w:w="1699"/>
        <w:gridCol w:w="6591"/>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SAP-IMG-Pfad</w:t>
            </w:r>
          </w:p>
        </w:tc>
        <w:tc>
          <w:tcPr>
            <w:tcW w:w="0" w:type="auto"/>
          </w:tcPr>
          <w:p w:rsidR="00C27B8B" w:rsidRDefault="00A0544A">
            <w:pPr>
              <w:pStyle w:val="SAPTableHeader"/>
            </w:pPr>
            <w:r>
              <w:rPr>
                <w:rStyle w:val="SAPScreenElement"/>
              </w:rPr>
              <w:t>Materialwirtschaft &gt; Einkauf &gt; Bestellanforderung &gt; Dokumentarten definieren</w:t>
            </w:r>
          </w:p>
        </w:tc>
      </w:tr>
      <w:tr w:rsidR="00C27B8B" w:rsidTr="00A0544A">
        <w:tc>
          <w:tcPr>
            <w:tcW w:w="0" w:type="auto"/>
          </w:tcPr>
          <w:p w:rsidR="00C27B8B" w:rsidRDefault="00A0544A">
            <w:r>
              <w:t>Transaktionscode</w:t>
            </w:r>
          </w:p>
        </w:tc>
        <w:tc>
          <w:tcPr>
            <w:tcW w:w="0" w:type="auto"/>
          </w:tcPr>
          <w:p w:rsidR="00C27B8B" w:rsidRDefault="00A0544A">
            <w:r>
              <w:t>SPRO</w:t>
            </w:r>
          </w:p>
        </w:tc>
      </w:tr>
    </w:tbl>
    <w:p w:rsidR="00C27B8B" w:rsidRDefault="00A0544A">
      <w:pPr>
        <w:pStyle w:val="listpara1"/>
        <w:numPr>
          <w:ilvl w:val="0"/>
          <w:numId w:val="2"/>
        </w:numPr>
      </w:pPr>
      <w:r>
        <w:t xml:space="preserve">Auf dem Bild </w:t>
      </w:r>
      <w:r>
        <w:rPr>
          <w:rStyle w:val="SAPScreenElement"/>
        </w:rPr>
        <w:t>Belegarten &gt;</w:t>
      </w:r>
      <w:r>
        <w:rPr>
          <w:rStyle w:val="SAPScreenElement"/>
        </w:rPr>
        <w:t xml:space="preserve"> Bestellanforderung &gt; Ändern</w:t>
      </w:r>
      <w:r>
        <w:t xml:space="preserve">, wählen Sie </w:t>
      </w:r>
      <w:r>
        <w:rPr>
          <w:rStyle w:val="SAPScreenElement"/>
        </w:rPr>
        <w:t>Neue Einträge</w:t>
      </w:r>
      <w:r>
        <w:t xml:space="preserve">. Nehmen Sie die folgenden Einträge vor, und wählen Sie </w:t>
      </w:r>
      <w:r>
        <w:rPr>
          <w:rStyle w:val="SAPScreenElement"/>
        </w:rPr>
        <w:t>Sichern</w:t>
      </w:r>
      <w:r>
        <w:t>:</w:t>
      </w:r>
    </w:p>
    <w:p w:rsidR="00C27B8B" w:rsidRDefault="00A0544A">
      <w:pPr>
        <w:pStyle w:val="listpara2"/>
        <w:numPr>
          <w:ilvl w:val="1"/>
          <w:numId w:val="3"/>
        </w:numPr>
      </w:pPr>
      <w:r>
        <w:t>Dokumentarten</w:t>
      </w:r>
    </w:p>
    <w:p w:rsidR="00C27B8B" w:rsidRDefault="00A0544A">
      <w:pPr>
        <w:pStyle w:val="listpara2"/>
        <w:numPr>
          <w:ilvl w:val="1"/>
          <w:numId w:val="3"/>
        </w:numPr>
      </w:pPr>
      <w:r>
        <w:t>Dokumentartbeschreibung</w:t>
      </w:r>
    </w:p>
    <w:p w:rsidR="00C27B8B" w:rsidRDefault="00A0544A">
      <w:pPr>
        <w:pStyle w:val="listpara2"/>
        <w:numPr>
          <w:ilvl w:val="1"/>
          <w:numId w:val="3"/>
        </w:numPr>
      </w:pPr>
      <w:r>
        <w:t>Weitere Detailinformationen</w:t>
      </w:r>
    </w:p>
    <w:p w:rsidR="00C27B8B" w:rsidRDefault="00A0544A">
      <w:pPr>
        <w:pStyle w:val="Heading3"/>
      </w:pPr>
      <w:bookmarkStart w:id="20" w:name="unique_11"/>
      <w:bookmarkStart w:id="21" w:name="_Toc52218678"/>
      <w:r>
        <w:t>Anforderergruppen pflegen</w:t>
      </w:r>
      <w:bookmarkEnd w:id="20"/>
      <w:bookmarkEnd w:id="21"/>
    </w:p>
    <w:p w:rsidR="00C27B8B" w:rsidRDefault="00A0544A">
      <w:pPr>
        <w:pStyle w:val="SAPKeyblockTitle"/>
      </w:pPr>
      <w:r>
        <w:t>Vorgehensweise</w:t>
      </w:r>
    </w:p>
    <w:p w:rsidR="00C27B8B" w:rsidRDefault="00A0544A">
      <w:pPr>
        <w:pStyle w:val="listpara1"/>
        <w:numPr>
          <w:ilvl w:val="0"/>
          <w:numId w:val="9"/>
        </w:numPr>
      </w:pPr>
      <w:r>
        <w:t xml:space="preserve">Greifen Sie über die folgende </w:t>
      </w:r>
      <w:r>
        <w:t>Navigationsoption auf die Aktivität zu:</w:t>
      </w:r>
    </w:p>
    <w:tbl>
      <w:tblPr>
        <w:tblStyle w:val="SAPStandardTable"/>
        <w:tblW w:w="0" w:type="auto"/>
        <w:tblInd w:w="0" w:type="dxa"/>
        <w:tblLook w:val="0620" w:firstRow="1" w:lastRow="0" w:firstColumn="0" w:lastColumn="0" w:noHBand="1" w:noVBand="1"/>
      </w:tblPr>
      <w:tblGrid>
        <w:gridCol w:w="1677"/>
        <w:gridCol w:w="9054"/>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r>
              <w:rPr>
                <w:rStyle w:val="SAPScreenElement"/>
              </w:rPr>
              <w:lastRenderedPageBreak/>
              <w:t>SAP-IMG-Pfad</w:t>
            </w:r>
          </w:p>
        </w:tc>
        <w:tc>
          <w:tcPr>
            <w:tcW w:w="0" w:type="auto"/>
          </w:tcPr>
          <w:p w:rsidR="00C27B8B" w:rsidRDefault="00A0544A">
            <w:r>
              <w:rPr>
                <w:rStyle w:val="SAPScreenElement"/>
              </w:rPr>
              <w:t>Materialwirtschaft &gt; Einkauf &gt; Bestellanforderung &gt; Beschaffung per Self-Service &gt; Anforderergruppen pflegen</w:t>
            </w:r>
          </w:p>
        </w:tc>
      </w:tr>
      <w:tr w:rsidR="00C27B8B" w:rsidTr="00A0544A">
        <w:tc>
          <w:tcPr>
            <w:tcW w:w="0" w:type="auto"/>
          </w:tcPr>
          <w:p w:rsidR="00C27B8B" w:rsidRDefault="00A0544A">
            <w:r>
              <w:rPr>
                <w:rStyle w:val="SAPScreenElement"/>
              </w:rPr>
              <w:t>Transaktionscode</w:t>
            </w:r>
          </w:p>
        </w:tc>
        <w:tc>
          <w:tcPr>
            <w:tcW w:w="0" w:type="auto"/>
          </w:tcPr>
          <w:p w:rsidR="00C27B8B" w:rsidRDefault="00A0544A">
            <w:r>
              <w:rPr>
                <w:rStyle w:val="SAPMonospace"/>
              </w:rPr>
              <w:t>SPRO</w:t>
            </w:r>
          </w:p>
        </w:tc>
      </w:tr>
    </w:tbl>
    <w:p w:rsidR="00C27B8B" w:rsidRDefault="00A0544A">
      <w:pPr>
        <w:pStyle w:val="listpara1"/>
        <w:numPr>
          <w:ilvl w:val="0"/>
          <w:numId w:val="2"/>
        </w:numPr>
      </w:pPr>
      <w:r>
        <w:t xml:space="preserve">Wählen Sie </w:t>
      </w:r>
      <w:r>
        <w:rPr>
          <w:rStyle w:val="SAPScreenElement"/>
        </w:rPr>
        <w:t>Neue Einträge</w:t>
      </w:r>
      <w:r>
        <w:t>, und nehmen Sie dann folgende Einträge vor:</w:t>
      </w:r>
    </w:p>
    <w:tbl>
      <w:tblPr>
        <w:tblStyle w:val="SAPStandardTable"/>
        <w:tblW w:w="0" w:type="auto"/>
        <w:tblInd w:w="0" w:type="dxa"/>
        <w:tblLook w:val="0620" w:firstRow="1" w:lastRow="0" w:firstColumn="0" w:lastColumn="0" w:noHBand="1" w:noVBand="1"/>
      </w:tblPr>
      <w:tblGrid>
        <w:gridCol w:w="2122"/>
        <w:gridCol w:w="2760"/>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r>
              <w:t>ID/Anforderergruppe</w:t>
            </w:r>
          </w:p>
        </w:tc>
        <w:tc>
          <w:tcPr>
            <w:tcW w:w="0" w:type="auto"/>
          </w:tcPr>
          <w:p w:rsidR="00C27B8B" w:rsidRDefault="00A0544A">
            <w:r>
              <w:t>Z001</w:t>
            </w:r>
          </w:p>
        </w:tc>
      </w:tr>
      <w:tr w:rsidR="00C27B8B" w:rsidTr="00A0544A">
        <w:tc>
          <w:tcPr>
            <w:tcW w:w="0" w:type="auto"/>
          </w:tcPr>
          <w:p w:rsidR="00C27B8B" w:rsidRDefault="00A0544A">
            <w:r>
              <w:t>Gültigkeitsbeginn</w:t>
            </w:r>
          </w:p>
        </w:tc>
        <w:tc>
          <w:tcPr>
            <w:tcW w:w="0" w:type="auto"/>
          </w:tcPr>
          <w:p w:rsidR="00C27B8B" w:rsidRDefault="00A0544A">
            <w:r>
              <w:t>&lt;aktuelles Datum&gt;</w:t>
            </w:r>
          </w:p>
        </w:tc>
      </w:tr>
      <w:tr w:rsidR="00C27B8B" w:rsidTr="00A0544A">
        <w:tc>
          <w:tcPr>
            <w:tcW w:w="0" w:type="auto"/>
          </w:tcPr>
          <w:p w:rsidR="00C27B8B" w:rsidRDefault="00A0544A">
            <w:r>
              <w:t>Datum Gültigkeitsende</w:t>
            </w:r>
          </w:p>
        </w:tc>
        <w:tc>
          <w:tcPr>
            <w:tcW w:w="0" w:type="auto"/>
          </w:tcPr>
          <w:p w:rsidR="00C27B8B" w:rsidRDefault="00A0544A">
            <w:r>
              <w:t>&lt;aktuelles Datum + 6 Monate&gt;</w:t>
            </w:r>
          </w:p>
        </w:tc>
      </w:tr>
      <w:tr w:rsidR="00C27B8B" w:rsidTr="00A0544A">
        <w:tc>
          <w:tcPr>
            <w:tcW w:w="0" w:type="auto"/>
          </w:tcPr>
          <w:p w:rsidR="00C27B8B" w:rsidRDefault="00A0544A">
            <w:r>
              <w:t>Bez/Anforderergruppe</w:t>
            </w:r>
          </w:p>
        </w:tc>
        <w:tc>
          <w:tcPr>
            <w:tcW w:w="0" w:type="auto"/>
          </w:tcPr>
          <w:p w:rsidR="00C27B8B" w:rsidRDefault="00A0544A">
            <w:r>
              <w:t>z.B. SOB-Test</w:t>
            </w:r>
          </w:p>
        </w:tc>
      </w:tr>
    </w:tbl>
    <w:p w:rsidR="00C27B8B" w:rsidRDefault="00A0544A">
      <w:pPr>
        <w:pStyle w:val="listpara1"/>
        <w:numPr>
          <w:ilvl w:val="0"/>
          <w:numId w:val="2"/>
        </w:numPr>
      </w:pPr>
      <w:r>
        <w:t xml:space="preserve">Wählen Sie </w:t>
      </w:r>
      <w:r>
        <w:rPr>
          <w:rStyle w:val="SAPScreenElement"/>
        </w:rPr>
        <w:t>Sichern</w:t>
      </w:r>
      <w:r>
        <w:t>.</w:t>
      </w:r>
    </w:p>
    <w:p w:rsidR="00C27B8B" w:rsidRDefault="00A0544A">
      <w:pPr>
        <w:pStyle w:val="Heading3"/>
      </w:pPr>
      <w:bookmarkStart w:id="22" w:name="unique_12"/>
      <w:bookmarkStart w:id="23" w:name="_Toc52218679"/>
      <w:r>
        <w:t>Standardeinstellung für Benutzer bearbeiten</w:t>
      </w:r>
      <w:bookmarkEnd w:id="22"/>
      <w:bookmarkEnd w:id="23"/>
    </w:p>
    <w:p w:rsidR="00C27B8B" w:rsidRDefault="00A0544A">
      <w:pPr>
        <w:pStyle w:val="SAPKeyblockTitle"/>
      </w:pPr>
      <w:r>
        <w:t>Kontext</w:t>
      </w:r>
    </w:p>
    <w:p w:rsidR="00C27B8B" w:rsidRDefault="00A0544A">
      <w:r>
        <w:t xml:space="preserve">Die Standardeinstellung für </w:t>
      </w:r>
      <w:r>
        <w:t>einen Mitarbeiter sollte verbindlich vom Konfigurationsexperten festgelegt werden. Das Werk und der Buchungskreis müssen als primäre Informationen auf dem Standardbild des Benutzers angezeigt werden.</w:t>
      </w:r>
    </w:p>
    <w:p w:rsidR="00C27B8B" w:rsidRDefault="00A0544A">
      <w:r>
        <w:t>Der Benutzer muss Mitarbeiter-Benutzer sein, da dieser U</w:t>
      </w:r>
      <w:r>
        <w:t>mfangsbestandteil die Mitarbeiter der Beschaffung behandelt.</w:t>
      </w:r>
    </w:p>
    <w:p w:rsidR="00C27B8B" w:rsidRDefault="00A0544A">
      <w:r>
        <w:t>Der Benutzer für die Genehmigung von Bestellanforderungen muss auch ein Mitarbeiter-Benutzer sein.</w:t>
      </w:r>
    </w:p>
    <w:p w:rsidR="00C27B8B" w:rsidRDefault="00A0544A">
      <w:r>
        <w:t xml:space="preserve">Informationen zur Benutzerkonfiguration erhalten Sie im Abschnitt </w:t>
      </w:r>
      <w:r>
        <w:rPr>
          <w:rStyle w:val="italic"/>
        </w:rPr>
        <w:t>Anlegen von Genehmigenden</w:t>
      </w:r>
      <w:r>
        <w:t xml:space="preserve"> im </w:t>
      </w:r>
      <w:hyperlink r:id="rId9" w:history="1">
        <w:r>
          <w:rPr>
            <w:rStyle w:val="underline"/>
          </w:rPr>
          <w:t>Administrationsleitfaden für die Implementierung von SAP S/4HANA mit SAP Best Practices</w:t>
        </w:r>
      </w:hyperlink>
    </w:p>
    <w:p w:rsidR="00C27B8B" w:rsidRDefault="00A0544A">
      <w:r>
        <w:t>.</w:t>
      </w:r>
    </w:p>
    <w:p w:rsidR="00C27B8B" w:rsidRDefault="00A0544A">
      <w:pPr>
        <w:pStyle w:val="SAPKeyblockTitle"/>
      </w:pPr>
      <w:r>
        <w:t>Vorgehensweise</w:t>
      </w:r>
    </w:p>
    <w:tbl>
      <w:tblPr>
        <w:tblStyle w:val="SAPStandardTable"/>
        <w:tblW w:w="0" w:type="auto"/>
        <w:tblLook w:val="0620" w:firstRow="1" w:lastRow="0" w:firstColumn="0" w:lastColumn="0" w:noHBand="1" w:noVBand="1"/>
      </w:tblPr>
      <w:tblGrid>
        <w:gridCol w:w="1444"/>
        <w:gridCol w:w="1859"/>
        <w:gridCol w:w="6216"/>
        <w:gridCol w:w="2318"/>
        <w:gridCol w:w="2334"/>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Anmelden</w:t>
            </w:r>
          </w:p>
        </w:tc>
        <w:tc>
          <w:tcPr>
            <w:tcW w:w="0" w:type="auto"/>
          </w:tcPr>
          <w:p w:rsidR="00C27B8B" w:rsidRDefault="00A0544A">
            <w:r>
              <w:t>Melden Sie sich am SAP Fiori Launchpad als Konfigurationsexperte – Geschäftsprozesskonfiguration</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lastRenderedPageBreak/>
              <w:t>2</w:t>
            </w:r>
          </w:p>
        </w:tc>
        <w:tc>
          <w:tcPr>
            <w:tcW w:w="0" w:type="auto"/>
          </w:tcPr>
          <w:p w:rsidR="00C27B8B" w:rsidRDefault="00A0544A">
            <w:r>
              <w:t>Zugriff auf die App</w:t>
            </w:r>
          </w:p>
        </w:tc>
        <w:tc>
          <w:tcPr>
            <w:tcW w:w="0" w:type="auto"/>
          </w:tcPr>
          <w:p w:rsidR="00C27B8B" w:rsidRDefault="00A0544A">
            <w:r>
              <w:t xml:space="preserve">Öffnen Sie </w:t>
            </w:r>
            <w:r>
              <w:rPr>
                <w:rStyle w:val="SAPScreenElement"/>
              </w:rPr>
              <w:t>Standardeinstellungen für Benutzer</w:t>
            </w:r>
            <w:r>
              <w:t xml:space="preserve"> - </w:t>
            </w:r>
            <w:r>
              <w:rPr>
                <w:rStyle w:val="SAPScreenElement"/>
              </w:rPr>
              <w:t>Bestellanforderungen</w:t>
            </w:r>
            <w:r>
              <w:rPr>
                <w:rStyle w:val="SAPMonospace"/>
              </w:rPr>
              <w:t>(F1995)</w:t>
            </w:r>
            <w:r>
              <w:t>.</w:t>
            </w:r>
          </w:p>
        </w:tc>
        <w:tc>
          <w:tcPr>
            <w:tcW w:w="0" w:type="auto"/>
          </w:tcPr>
          <w:p w:rsidR="00C27B8B" w:rsidRDefault="00A0544A">
            <w:r>
              <w:t xml:space="preserve">Das Bild </w:t>
            </w:r>
            <w:r>
              <w:rPr>
                <w:rStyle w:val="SAPScreenElement"/>
              </w:rPr>
              <w:t>Standardeinstellungen für Benutzer</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Benutzer-ID eingeben</w:t>
            </w:r>
          </w:p>
        </w:tc>
        <w:tc>
          <w:tcPr>
            <w:tcW w:w="0" w:type="auto"/>
          </w:tcPr>
          <w:p w:rsidR="00C27B8B" w:rsidRDefault="00A0544A">
            <w:r>
              <w:t xml:space="preserve">Auf dem Bild </w:t>
            </w:r>
            <w:r>
              <w:rPr>
                <w:rStyle w:val="SAPScreenElement"/>
              </w:rPr>
              <w:t>Standardeinstellungen für Benutzer</w:t>
            </w:r>
            <w:r>
              <w:t xml:space="preserve"> wählen Sie die </w:t>
            </w:r>
            <w:r>
              <w:rPr>
                <w:rStyle w:val="SAPScreenElement"/>
              </w:rPr>
              <w:t>Benutzer-ID</w:t>
            </w:r>
            <w:r>
              <w:t xml:space="preserve"> über die Vorschlagsfunktion mit Mitarbeiter_Beschaffung.</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4</w:t>
            </w:r>
          </w:p>
        </w:tc>
        <w:tc>
          <w:tcPr>
            <w:tcW w:w="0" w:type="auto"/>
          </w:tcPr>
          <w:p w:rsidR="00C27B8B" w:rsidRDefault="00A0544A">
            <w:r>
              <w:t>Standardeinstellung für Benutzer bearbeiten</w:t>
            </w:r>
          </w:p>
        </w:tc>
        <w:tc>
          <w:tcPr>
            <w:tcW w:w="0" w:type="auto"/>
          </w:tcPr>
          <w:p w:rsidR="00C27B8B" w:rsidRDefault="00A0544A">
            <w:r>
              <w:t xml:space="preserve">Wählen Sie auf dem Bild </w:t>
            </w:r>
            <w:r>
              <w:rPr>
                <w:rStyle w:val="SAPScreenElement"/>
              </w:rPr>
              <w:t>Standardeinstellungen für Benutzer</w:t>
            </w:r>
            <w:r>
              <w:t xml:space="preserve"> unten rechts </w:t>
            </w:r>
            <w:r>
              <w:rPr>
                <w:rStyle w:val="SAPScreenElement"/>
              </w:rPr>
              <w:t>Bearbeiten</w:t>
            </w:r>
            <w:r>
              <w:t>.</w:t>
            </w:r>
          </w:p>
          <w:p w:rsidR="00C27B8B" w:rsidRDefault="00A0544A">
            <w:r>
              <w:t>Gebe</w:t>
            </w:r>
            <w:r>
              <w:t>n Sie folgende Daten ein:</w:t>
            </w:r>
          </w:p>
          <w:p w:rsidR="00C27B8B" w:rsidRDefault="00A0544A">
            <w:r>
              <w:rPr>
                <w:rStyle w:val="SAPScreenElement"/>
              </w:rPr>
              <w:t>Art des Stellvertretereinkaufs</w:t>
            </w:r>
            <w:r>
              <w:t>: Wählen Sie die Art Ihren Anforderungen entsprechend aus.</w:t>
            </w:r>
          </w:p>
          <w:p w:rsidR="00C27B8B" w:rsidRDefault="00A0544A">
            <w:r>
              <w:rPr>
                <w:rStyle w:val="SAPScreenElement"/>
              </w:rPr>
              <w:t>Anforderergruppe (Optional)</w:t>
            </w:r>
            <w:r>
              <w:t xml:space="preserve">: Wenn Sie als Art des Stellvertretereinkaufs "Gruppenbasiert" ausgewählt haben, müssen Sie die Gruppe auswählen, </w:t>
            </w:r>
            <w:r>
              <w:t xml:space="preserve">die Sie im Kapitel "Anforderergruppe pflegen" festgelegt haben, z.B. </w:t>
            </w:r>
            <w:r>
              <w:rPr>
                <w:rStyle w:val="SAPUserEntry"/>
              </w:rPr>
              <w:t>Z001</w:t>
            </w:r>
            <w:r>
              <w:t>.</w:t>
            </w:r>
          </w:p>
          <w:p w:rsidR="00C27B8B" w:rsidRDefault="00A0544A">
            <w:r>
              <w:rPr>
                <w:rStyle w:val="SAPEmphasis"/>
              </w:rPr>
              <w:t xml:space="preserve">Hinweis </w:t>
            </w:r>
            <w:r>
              <w:t xml:space="preserve">Stellen Sie sicher, dass Sie über die F4-Hilfe </w:t>
            </w:r>
            <w:r>
              <w:rPr>
                <w:rStyle w:val="SAPScreenElement"/>
              </w:rPr>
              <w:t>Werk</w:t>
            </w:r>
            <w:r>
              <w:t xml:space="preserve">, </w:t>
            </w:r>
            <w:r>
              <w:rPr>
                <w:rStyle w:val="SAPScreenElement"/>
              </w:rPr>
              <w:t>Buchungskreis</w:t>
            </w:r>
            <w:r>
              <w:t xml:space="preserve"> und </w:t>
            </w:r>
            <w:r>
              <w:rPr>
                <w:rStyle w:val="SAPScreenElement"/>
              </w:rPr>
              <w:t>Einkaufsorganisation</w:t>
            </w:r>
            <w:r>
              <w:t xml:space="preserve"> wählen.</w:t>
            </w:r>
          </w:p>
          <w:p w:rsidR="00C27B8B" w:rsidRDefault="00A0544A">
            <w:pPr>
              <w:pStyle w:val="listpara1"/>
              <w:numPr>
                <w:ilvl w:val="0"/>
                <w:numId w:val="10"/>
              </w:numPr>
            </w:pPr>
            <w:r>
              <w:rPr>
                <w:rStyle w:val="SAPScreenElement"/>
              </w:rPr>
              <w:t>Werk</w:t>
            </w:r>
            <w:r>
              <w:t xml:space="preserve">: </w:t>
            </w:r>
            <w:r>
              <w:rPr>
                <w:rStyle w:val="SAPUserEntry"/>
              </w:rPr>
              <w:t>Angebundenes Werk, dem der Mitarbeiter angehört</w:t>
            </w:r>
          </w:p>
          <w:p w:rsidR="00C27B8B" w:rsidRDefault="00A0544A">
            <w:pPr>
              <w:pStyle w:val="listpara1"/>
              <w:numPr>
                <w:ilvl w:val="0"/>
                <w:numId w:val="3"/>
              </w:numPr>
            </w:pPr>
            <w:r>
              <w:rPr>
                <w:rStyle w:val="SAPScreenElement"/>
              </w:rPr>
              <w:t>Buchungskreis:</w:t>
            </w:r>
            <w:r>
              <w:t xml:space="preserve"> </w:t>
            </w:r>
            <w:r>
              <w:rPr>
                <w:rStyle w:val="SAPUserEntry"/>
              </w:rPr>
              <w:t>Ange</w:t>
            </w:r>
            <w:r>
              <w:rPr>
                <w:rStyle w:val="SAPUserEntry"/>
              </w:rPr>
              <w:t>bundener Buchungskreis, dem der Mitarbeiter angehört</w:t>
            </w:r>
          </w:p>
          <w:p w:rsidR="00C27B8B" w:rsidRDefault="00A0544A">
            <w:pPr>
              <w:pStyle w:val="listpara1"/>
              <w:numPr>
                <w:ilvl w:val="0"/>
                <w:numId w:val="3"/>
              </w:numPr>
            </w:pPr>
            <w:r>
              <w:rPr>
                <w:rStyle w:val="SAPScreenElement"/>
              </w:rPr>
              <w:t>Einkaufsbelegart :</w:t>
            </w:r>
            <w:r>
              <w:t xml:space="preserve"> </w:t>
            </w:r>
            <w:r>
              <w:rPr>
                <w:rStyle w:val="SAPUserEntry"/>
              </w:rPr>
              <w:t>Ihre Einkaufsbelegart, z.B. NB.</w:t>
            </w:r>
          </w:p>
          <w:p w:rsidR="00C27B8B" w:rsidRDefault="00A0544A">
            <w:pPr>
              <w:pStyle w:val="listpara1"/>
              <w:numPr>
                <w:ilvl w:val="0"/>
                <w:numId w:val="3"/>
              </w:numPr>
            </w:pPr>
            <w:r>
              <w:rPr>
                <w:rStyle w:val="SAPScreenElement"/>
              </w:rPr>
              <w:t>Bezugsquellenfindung</w:t>
            </w:r>
            <w:r>
              <w:t xml:space="preserve">: </w:t>
            </w:r>
            <w:r>
              <w:rPr>
                <w:rStyle w:val="SAPUserEntry"/>
              </w:rPr>
              <w:t>&lt;Markieren&gt;</w:t>
            </w:r>
          </w:p>
          <w:p w:rsidR="00C27B8B" w:rsidRDefault="00A0544A">
            <w:r>
              <w:t xml:space="preserve">Das folgende Feld ist für den Konfigurationsexperten nicht obligatorisch und kann vom Mitarbeiter vor dem Anlegen der </w:t>
            </w:r>
            <w:r>
              <w:t>Bestellanforderung aktualisiert werden:</w:t>
            </w:r>
          </w:p>
          <w:p w:rsidR="00C27B8B" w:rsidRDefault="00A0544A">
            <w:pPr>
              <w:pStyle w:val="listpara1"/>
              <w:numPr>
                <w:ilvl w:val="0"/>
                <w:numId w:val="11"/>
              </w:numPr>
            </w:pPr>
            <w:r>
              <w:rPr>
                <w:rStyle w:val="SAPScreenElement"/>
              </w:rPr>
              <w:t>Währung</w:t>
            </w:r>
            <w:r>
              <w:t xml:space="preserve">: </w:t>
            </w:r>
            <w:r>
              <w:rPr>
                <w:rStyle w:val="SAPUserEntry"/>
              </w:rPr>
              <w:t>Ihre Währung</w:t>
            </w:r>
          </w:p>
          <w:p w:rsidR="00C27B8B" w:rsidRDefault="00A0544A">
            <w:pPr>
              <w:pStyle w:val="listpara1"/>
              <w:numPr>
                <w:ilvl w:val="0"/>
                <w:numId w:val="3"/>
              </w:numPr>
            </w:pPr>
            <w:r>
              <w:rPr>
                <w:rStyle w:val="SAPScreenElement"/>
              </w:rPr>
              <w:t>Einkäufergruppe:</w:t>
            </w:r>
            <w:r>
              <w:t xml:space="preserve"> </w:t>
            </w:r>
            <w:r>
              <w:rPr>
                <w:rStyle w:val="SAPUserEntry"/>
              </w:rPr>
              <w:t>Ihre Einkäufergruppe</w:t>
            </w:r>
          </w:p>
          <w:p w:rsidR="00C27B8B" w:rsidRDefault="00A0544A">
            <w:pPr>
              <w:pStyle w:val="listpara1"/>
              <w:numPr>
                <w:ilvl w:val="0"/>
                <w:numId w:val="3"/>
              </w:numPr>
            </w:pPr>
            <w:r>
              <w:rPr>
                <w:rStyle w:val="SAPScreenElement"/>
              </w:rPr>
              <w:t>Einkaufsorganisation:</w:t>
            </w:r>
            <w:r>
              <w:t xml:space="preserve"> </w:t>
            </w:r>
            <w:r>
              <w:rPr>
                <w:rStyle w:val="SAPUserEntry"/>
              </w:rPr>
              <w:t>Ihre Einkaufsorganisation</w:t>
            </w:r>
          </w:p>
          <w:p w:rsidR="00C27B8B" w:rsidRDefault="00A0544A">
            <w:pPr>
              <w:pStyle w:val="listpara1"/>
              <w:numPr>
                <w:ilvl w:val="0"/>
                <w:numId w:val="3"/>
              </w:numPr>
            </w:pPr>
            <w:r>
              <w:rPr>
                <w:rStyle w:val="SAPScreenElement"/>
              </w:rPr>
              <w:t>Kontierungstyp:</w:t>
            </w:r>
            <w:r>
              <w:t xml:space="preserve"> </w:t>
            </w:r>
            <w:r>
              <w:rPr>
                <w:rStyle w:val="SAPUserEntry"/>
              </w:rPr>
              <w:t>Ihr Kontierungstyp</w:t>
            </w:r>
          </w:p>
          <w:p w:rsidR="00C27B8B" w:rsidRDefault="00A0544A">
            <w:pPr>
              <w:pStyle w:val="listpara1"/>
            </w:pPr>
            <w:r>
              <w:t>Geben Sie bei Verwendung von Kontierung "K" folgende Daten ein:</w:t>
            </w:r>
          </w:p>
          <w:p w:rsidR="00C27B8B" w:rsidRDefault="00A0544A">
            <w:pPr>
              <w:pStyle w:val="listpara1"/>
              <w:numPr>
                <w:ilvl w:val="0"/>
                <w:numId w:val="3"/>
              </w:numPr>
            </w:pPr>
            <w:r>
              <w:rPr>
                <w:rStyle w:val="SAPScreenElement"/>
              </w:rPr>
              <w:t>Kostenstelle:</w:t>
            </w:r>
            <w:r>
              <w:t xml:space="preserve"> </w:t>
            </w:r>
            <w:r>
              <w:rPr>
                <w:rStyle w:val="SAPUserEntry"/>
              </w:rPr>
              <w:t>Ihre angebundene Kostenstelle</w:t>
            </w:r>
          </w:p>
          <w:p w:rsidR="00C27B8B" w:rsidRDefault="00A0544A">
            <w:r>
              <w:t xml:space="preserve">Wählen Sie </w:t>
            </w:r>
            <w:r>
              <w:rPr>
                <w:rStyle w:val="SAPScreenElement"/>
              </w:rPr>
              <w:t>Sichern</w:t>
            </w:r>
            <w:r>
              <w:t>.</w:t>
            </w:r>
          </w:p>
        </w:tc>
        <w:tc>
          <w:tcPr>
            <w:tcW w:w="0" w:type="auto"/>
          </w:tcPr>
          <w:p w:rsidR="00C27B8B" w:rsidRDefault="00A0544A">
            <w:r>
              <w:t>Die Standardeinstellungen werden für den Benutzer festgelegt.</w:t>
            </w:r>
          </w:p>
        </w:tc>
        <w:tc>
          <w:tcPr>
            <w:tcW w:w="0" w:type="auto"/>
          </w:tcPr>
          <w:p w:rsidR="00C27B8B" w:rsidRDefault="00C27B8B"/>
        </w:tc>
      </w:tr>
    </w:tbl>
    <w:p w:rsidR="00C27B8B" w:rsidRDefault="00A0544A">
      <w:pPr>
        <w:pStyle w:val="Heading3"/>
      </w:pPr>
      <w:bookmarkStart w:id="24" w:name="unique_13"/>
      <w:bookmarkStart w:id="25" w:name="_Toc52218680"/>
      <w:r>
        <w:lastRenderedPageBreak/>
        <w:t>Bezugsquellenextraktion einrichten</w:t>
      </w:r>
      <w:bookmarkEnd w:id="24"/>
      <w:bookmarkEnd w:id="25"/>
    </w:p>
    <w:p w:rsidR="00C27B8B" w:rsidRDefault="00A0544A">
      <w:pPr>
        <w:pStyle w:val="SAPKeyblockTitle"/>
      </w:pPr>
      <w:r>
        <w:t>Kontext</w:t>
      </w:r>
    </w:p>
    <w:p w:rsidR="00C27B8B" w:rsidRDefault="00A0544A">
      <w:r>
        <w:t>U</w:t>
      </w:r>
      <w:r>
        <w:t>m eine Bestellanforderung anzulegen, müssen die Bezugsquellen aus dem angebundenen System in das S/4HANA-HUB-System extrahiert werden.</w:t>
      </w:r>
    </w:p>
    <w:p w:rsidR="00C27B8B" w:rsidRDefault="00A0544A">
      <w:pPr>
        <w:pStyle w:val="SAPKeyblockTitle"/>
      </w:pPr>
      <w:r>
        <w:t>Vorgehensweise</w:t>
      </w:r>
    </w:p>
    <w:tbl>
      <w:tblPr>
        <w:tblStyle w:val="SAPStandardTable"/>
        <w:tblW w:w="0" w:type="auto"/>
        <w:tblLook w:val="0620" w:firstRow="1" w:lastRow="0" w:firstColumn="0" w:lastColumn="0" w:noHBand="1" w:noVBand="1"/>
      </w:tblPr>
      <w:tblGrid>
        <w:gridCol w:w="1583"/>
        <w:gridCol w:w="2047"/>
        <w:gridCol w:w="5438"/>
        <w:gridCol w:w="2336"/>
        <w:gridCol w:w="2767"/>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Anweisungen</w:t>
            </w:r>
          </w:p>
        </w:tc>
        <w:tc>
          <w:tcPr>
            <w:tcW w:w="0" w:type="auto"/>
          </w:tcPr>
          <w:p w:rsidR="00C27B8B" w:rsidRDefault="00A0544A">
            <w:pPr>
              <w:pStyle w:val="SAPTableHeader"/>
            </w:pPr>
            <w:r>
              <w:t>Erwartetes Ergebnis</w:t>
            </w:r>
          </w:p>
        </w:tc>
        <w:tc>
          <w:tcPr>
            <w:tcW w:w="0" w:type="auto"/>
          </w:tcPr>
          <w:p w:rsidR="00C27B8B" w:rsidRDefault="00A0544A">
            <w:pPr>
              <w:pStyle w:val="SAPTableHeader"/>
            </w:pPr>
            <w:r>
              <w:t xml:space="preserve">Bestanden/Nicht </w:t>
            </w:r>
            <w:r>
              <w:t>bestanden/Anmerkung</w:t>
            </w:r>
          </w:p>
        </w:tc>
      </w:tr>
      <w:tr w:rsidR="00C27B8B" w:rsidTr="00A0544A">
        <w:tc>
          <w:tcPr>
            <w:tcW w:w="0" w:type="auto"/>
          </w:tcPr>
          <w:p w:rsidR="00C27B8B" w:rsidRDefault="00A0544A">
            <w:r>
              <w:t>1</w:t>
            </w:r>
          </w:p>
        </w:tc>
        <w:tc>
          <w:tcPr>
            <w:tcW w:w="0" w:type="auto"/>
          </w:tcPr>
          <w:p w:rsidR="00C27B8B" w:rsidRDefault="00A0544A">
            <w:r>
              <w:t>Anmelden</w:t>
            </w:r>
          </w:p>
        </w:tc>
        <w:tc>
          <w:tcPr>
            <w:tcW w:w="0" w:type="auto"/>
          </w:tcPr>
          <w:p w:rsidR="00C27B8B" w:rsidRDefault="00A0544A">
            <w:r>
              <w:t>Melden Sie sich am SAP Fiori Launchpad als Konfigurationsexperte – Geschäftsprozesskonfiguration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App aufrufen</w:t>
            </w:r>
          </w:p>
        </w:tc>
        <w:tc>
          <w:tcPr>
            <w:tcW w:w="0" w:type="auto"/>
          </w:tcPr>
          <w:p w:rsidR="00C27B8B" w:rsidRDefault="00A0544A">
            <w:r>
              <w:t xml:space="preserve">Öffnen Sie </w:t>
            </w:r>
            <w:r>
              <w:rPr>
                <w:rStyle w:val="SAPScreenElement"/>
              </w:rPr>
              <w:t>Import von Katalogdaten einplanen</w:t>
            </w:r>
            <w:r>
              <w:rPr>
                <w:rStyle w:val="SAPMonospace"/>
              </w:rPr>
              <w:t>(F1240)</w:t>
            </w:r>
            <w:r>
              <w:t>.</w:t>
            </w:r>
          </w:p>
        </w:tc>
        <w:tc>
          <w:tcPr>
            <w:tcW w:w="0" w:type="auto"/>
          </w:tcPr>
          <w:p w:rsidR="00C27B8B" w:rsidRDefault="00A0544A">
            <w:r>
              <w:t xml:space="preserve">Das Bild </w:t>
            </w:r>
            <w:r>
              <w:rPr>
                <w:rStyle w:val="SAPScreenElement"/>
              </w:rPr>
              <w:t>Anwendungsjobs</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Neuen Job anlegen</w:t>
            </w:r>
          </w:p>
        </w:tc>
        <w:tc>
          <w:tcPr>
            <w:tcW w:w="0" w:type="auto"/>
          </w:tcPr>
          <w:p w:rsidR="00C27B8B" w:rsidRDefault="00A0544A">
            <w:r>
              <w:t xml:space="preserve">Wählen Sie auf dem Bild </w:t>
            </w:r>
            <w:r>
              <w:rPr>
                <w:rStyle w:val="SAPScreenElement"/>
              </w:rPr>
              <w:t>Anwendungsjobs</w:t>
            </w:r>
            <w:r>
              <w:t xml:space="preserve"> die Option </w:t>
            </w:r>
            <w:r>
              <w:rPr>
                <w:rStyle w:val="SAPScreenElement"/>
              </w:rPr>
              <w:t>Neu</w:t>
            </w:r>
            <w:r>
              <w:t>.</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4</w:t>
            </w:r>
          </w:p>
        </w:tc>
        <w:tc>
          <w:tcPr>
            <w:tcW w:w="0" w:type="auto"/>
          </w:tcPr>
          <w:p w:rsidR="00C27B8B" w:rsidRDefault="00A0544A">
            <w:r>
              <w:t>Allgemeine Informationen eingeben</w:t>
            </w:r>
          </w:p>
        </w:tc>
        <w:tc>
          <w:tcPr>
            <w:tcW w:w="0" w:type="auto"/>
          </w:tcPr>
          <w:p w:rsidR="00C27B8B" w:rsidRDefault="00A0544A">
            <w:r>
              <w:t xml:space="preserve">Geben Sie auf dem Bild </w:t>
            </w:r>
            <w:r>
              <w:rPr>
                <w:rStyle w:val="SAPScreenElement"/>
              </w:rPr>
              <w:t>Neuer Job</w:t>
            </w:r>
            <w:r>
              <w:t xml:space="preserve"> folgende Daten ein:</w:t>
            </w:r>
          </w:p>
          <w:p w:rsidR="00C27B8B" w:rsidRDefault="00A0544A">
            <w:pPr>
              <w:pStyle w:val="listpara1"/>
              <w:numPr>
                <w:ilvl w:val="0"/>
                <w:numId w:val="12"/>
              </w:numPr>
            </w:pPr>
            <w:r>
              <w:rPr>
                <w:rStyle w:val="SAPScreenElement"/>
              </w:rPr>
              <w:t>Jobvorlage</w:t>
            </w:r>
            <w:r>
              <w:t xml:space="preserve">: </w:t>
            </w:r>
            <w:r>
              <w:rPr>
                <w:rStyle w:val="SAPUserEntry"/>
              </w:rPr>
              <w:t>Katalogdaten importieren</w:t>
            </w:r>
          </w:p>
          <w:p w:rsidR="00C27B8B" w:rsidRDefault="00A0544A">
            <w:pPr>
              <w:pStyle w:val="listpara1"/>
              <w:numPr>
                <w:ilvl w:val="0"/>
                <w:numId w:val="3"/>
              </w:numPr>
            </w:pPr>
            <w:r>
              <w:rPr>
                <w:rStyle w:val="SAPScreenElement"/>
              </w:rPr>
              <w:t>Jobname:</w:t>
            </w:r>
            <w:r>
              <w:t xml:space="preserve"> </w:t>
            </w:r>
            <w:r>
              <w:rPr>
                <w:rStyle w:val="SAPUserEntry"/>
              </w:rPr>
              <w:t>Ihr Jobnam</w:t>
            </w:r>
            <w:r>
              <w:rPr>
                <w:rStyle w:val="SAPUserEntry"/>
              </w:rPr>
              <w:t>e, voreingestellt ist "Katalogdaten importieren"</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5</w:t>
            </w:r>
          </w:p>
        </w:tc>
        <w:tc>
          <w:tcPr>
            <w:tcW w:w="0" w:type="auto"/>
          </w:tcPr>
          <w:p w:rsidR="00C27B8B" w:rsidRDefault="00A0544A">
            <w:r>
              <w:t>Katalogdaten eingeben</w:t>
            </w:r>
          </w:p>
        </w:tc>
        <w:tc>
          <w:tcPr>
            <w:tcW w:w="0" w:type="auto"/>
          </w:tcPr>
          <w:p w:rsidR="00C27B8B" w:rsidRDefault="00A0544A">
            <w:r>
              <w:t>Nehmen unter den Katalogdaten folgende Einträge vor:</w:t>
            </w:r>
          </w:p>
          <w:p w:rsidR="00C27B8B" w:rsidRDefault="00A0544A">
            <w:pPr>
              <w:pStyle w:val="listpara1"/>
              <w:numPr>
                <w:ilvl w:val="0"/>
                <w:numId w:val="13"/>
              </w:numPr>
            </w:pPr>
            <w:r>
              <w:rPr>
                <w:rStyle w:val="SAPScreenElement"/>
              </w:rPr>
              <w:t>Web-Service</w:t>
            </w:r>
            <w:r>
              <w:t xml:space="preserve">: </w:t>
            </w:r>
            <w:r>
              <w:rPr>
                <w:rStyle w:val="SAPUserEntry"/>
              </w:rPr>
              <w:t>Multi_Backend</w:t>
            </w:r>
          </w:p>
          <w:p w:rsidR="00C27B8B" w:rsidRDefault="00A0544A">
            <w:pPr>
              <w:pStyle w:val="listpara1"/>
              <w:numPr>
                <w:ilvl w:val="0"/>
                <w:numId w:val="3"/>
              </w:numPr>
            </w:pPr>
            <w:r>
              <w:rPr>
                <w:rStyle w:val="SAPScreenElement"/>
              </w:rPr>
              <w:t>Angebundenes System</w:t>
            </w:r>
            <w:r>
              <w:t xml:space="preserve">: </w:t>
            </w:r>
            <w:r>
              <w:rPr>
                <w:rStyle w:val="SAPUserEntry"/>
              </w:rPr>
              <w:t>Ihr angebundenes System</w:t>
            </w:r>
          </w:p>
          <w:p w:rsidR="00C27B8B" w:rsidRDefault="00A0544A">
            <w:pPr>
              <w:pStyle w:val="listpara1"/>
              <w:numPr>
                <w:ilvl w:val="0"/>
                <w:numId w:val="3"/>
              </w:numPr>
            </w:pPr>
            <w:r>
              <w:rPr>
                <w:rStyle w:val="SAPScreenElement"/>
              </w:rPr>
              <w:t>Buchungskreis</w:t>
            </w:r>
            <w:r>
              <w:t xml:space="preserve">: </w:t>
            </w:r>
            <w:r>
              <w:rPr>
                <w:rStyle w:val="SAPUserEntry"/>
              </w:rPr>
              <w:t>Ihr angebundener Buchungskreis</w:t>
            </w:r>
          </w:p>
          <w:p w:rsidR="00C27B8B" w:rsidRDefault="00A0544A">
            <w:pPr>
              <w:pStyle w:val="listpara1"/>
              <w:numPr>
                <w:ilvl w:val="0"/>
                <w:numId w:val="3"/>
              </w:numPr>
            </w:pPr>
            <w:r>
              <w:rPr>
                <w:rStyle w:val="SAPScreenElement"/>
              </w:rPr>
              <w:t>Werk</w:t>
            </w:r>
            <w:r>
              <w:t xml:space="preserve">: </w:t>
            </w:r>
            <w:r>
              <w:rPr>
                <w:rStyle w:val="SAPUserEntry"/>
              </w:rPr>
              <w:t>Ihr</w:t>
            </w:r>
            <w:r>
              <w:rPr>
                <w:rStyle w:val="SAPUserEntry"/>
              </w:rPr>
              <w:t xml:space="preserve"> angebundenes Werk</w:t>
            </w:r>
          </w:p>
          <w:p w:rsidR="00C27B8B" w:rsidRDefault="00A0544A">
            <w:pPr>
              <w:pStyle w:val="listpara1"/>
              <w:numPr>
                <w:ilvl w:val="0"/>
                <w:numId w:val="3"/>
              </w:numPr>
            </w:pPr>
            <w:r>
              <w:rPr>
                <w:rStyle w:val="SAPScreenElement"/>
              </w:rPr>
              <w:t>Importtyp</w:t>
            </w:r>
            <w:r>
              <w:t xml:space="preserve">: Wählen Sie entweder </w:t>
            </w:r>
            <w:r>
              <w:rPr>
                <w:rStyle w:val="SAPScreenElement"/>
              </w:rPr>
              <w:t>Vollständiger Import</w:t>
            </w:r>
            <w:r>
              <w:t xml:space="preserve"> oder </w:t>
            </w:r>
            <w:r>
              <w:rPr>
                <w:rStyle w:val="SAPScreenElement"/>
              </w:rPr>
              <w:t>Delta-Import</w:t>
            </w:r>
            <w:r>
              <w:t>.</w:t>
            </w:r>
          </w:p>
          <w:p w:rsidR="00C27B8B" w:rsidRDefault="00A0544A">
            <w:pPr>
              <w:pStyle w:val="listpara1"/>
            </w:pPr>
            <w:r>
              <w:t xml:space="preserve">Wenn Sie </w:t>
            </w:r>
            <w:r>
              <w:rPr>
                <w:rStyle w:val="SAPScreenElement"/>
              </w:rPr>
              <w:t>Vollständiger Import</w:t>
            </w:r>
            <w:r>
              <w:t xml:space="preserve"> wählen, markieren Sie entweder </w:t>
            </w:r>
            <w:r>
              <w:rPr>
                <w:rStyle w:val="SAPScreenElement"/>
              </w:rPr>
              <w:t>Warengruppe</w:t>
            </w:r>
            <w:r>
              <w:t xml:space="preserve"> oder </w:t>
            </w:r>
            <w:r>
              <w:rPr>
                <w:rStyle w:val="SAPScreenElement"/>
              </w:rPr>
              <w:t>Material</w:t>
            </w:r>
            <w:r>
              <w:t>.</w:t>
            </w:r>
          </w:p>
          <w:p w:rsidR="00C27B8B" w:rsidRDefault="00A0544A">
            <w:pPr>
              <w:pStyle w:val="listpara1"/>
            </w:pPr>
            <w:r>
              <w:t xml:space="preserve">Wenn Sie </w:t>
            </w:r>
            <w:r>
              <w:rPr>
                <w:rStyle w:val="SAPScreenElement"/>
              </w:rPr>
              <w:t>Warengruppe</w:t>
            </w:r>
            <w:r>
              <w:t xml:space="preserve"> auswählen:</w:t>
            </w:r>
          </w:p>
          <w:p w:rsidR="00C27B8B" w:rsidRDefault="00A0544A">
            <w:pPr>
              <w:pStyle w:val="listpara1"/>
              <w:numPr>
                <w:ilvl w:val="0"/>
                <w:numId w:val="3"/>
              </w:numPr>
            </w:pPr>
            <w:r>
              <w:rPr>
                <w:rStyle w:val="SAPScreenElement"/>
              </w:rPr>
              <w:t>Warengruppe ab</w:t>
            </w:r>
            <w:r>
              <w:t xml:space="preserve">: </w:t>
            </w:r>
            <w:r>
              <w:rPr>
                <w:rStyle w:val="SAPUserEntry"/>
              </w:rPr>
              <w:t>Ihre Warengruppe ab</w:t>
            </w:r>
          </w:p>
          <w:p w:rsidR="00C27B8B" w:rsidRDefault="00A0544A">
            <w:pPr>
              <w:pStyle w:val="listpara1"/>
              <w:numPr>
                <w:ilvl w:val="0"/>
                <w:numId w:val="3"/>
              </w:numPr>
            </w:pPr>
            <w:r>
              <w:rPr>
                <w:rStyle w:val="SAPScreenElement"/>
              </w:rPr>
              <w:t>Warengrup</w:t>
            </w:r>
            <w:r>
              <w:rPr>
                <w:rStyle w:val="SAPScreenElement"/>
              </w:rPr>
              <w:t>pe bis</w:t>
            </w:r>
            <w:r>
              <w:t xml:space="preserve">: </w:t>
            </w:r>
            <w:r>
              <w:rPr>
                <w:rStyle w:val="SAPUserEntry"/>
              </w:rPr>
              <w:t>Ihre Warenruppe bis</w:t>
            </w:r>
          </w:p>
          <w:p w:rsidR="00C27B8B" w:rsidRDefault="00A0544A">
            <w:pPr>
              <w:pStyle w:val="listpara1"/>
            </w:pPr>
            <w:r>
              <w:lastRenderedPageBreak/>
              <w:t xml:space="preserve">Wenn Sie </w:t>
            </w:r>
            <w:r>
              <w:rPr>
                <w:rStyle w:val="SAPScreenElement"/>
              </w:rPr>
              <w:t>Material</w:t>
            </w:r>
            <w:r>
              <w:t xml:space="preserve"> auswählen:</w:t>
            </w:r>
          </w:p>
          <w:p w:rsidR="00C27B8B" w:rsidRDefault="00A0544A">
            <w:pPr>
              <w:pStyle w:val="listpara1"/>
              <w:numPr>
                <w:ilvl w:val="0"/>
                <w:numId w:val="3"/>
              </w:numPr>
            </w:pPr>
            <w:r>
              <w:rPr>
                <w:rStyle w:val="SAPScreenElement"/>
              </w:rPr>
              <w:t>Material</w:t>
            </w:r>
            <w:r>
              <w:t xml:space="preserve">: </w:t>
            </w:r>
            <w:r>
              <w:rPr>
                <w:rStyle w:val="SAPUserEntry"/>
              </w:rPr>
              <w:t>Optional, Ihr spezielles Material</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7</w:t>
            </w:r>
          </w:p>
        </w:tc>
        <w:tc>
          <w:tcPr>
            <w:tcW w:w="0" w:type="auto"/>
          </w:tcPr>
          <w:p w:rsidR="00C27B8B" w:rsidRDefault="00A0544A">
            <w:r>
              <w:t>Job einplanen</w:t>
            </w:r>
          </w:p>
        </w:tc>
        <w:tc>
          <w:tcPr>
            <w:tcW w:w="0" w:type="auto"/>
          </w:tcPr>
          <w:p w:rsidR="00C27B8B" w:rsidRDefault="00A0544A">
            <w:r>
              <w:t xml:space="preserve">Wählen Sie </w:t>
            </w:r>
            <w:r>
              <w:rPr>
                <w:rStyle w:val="SAPScreenElement"/>
              </w:rPr>
              <w:t>Einplanen</w:t>
            </w:r>
            <w:r>
              <w:t>.</w:t>
            </w:r>
          </w:p>
        </w:tc>
        <w:tc>
          <w:tcPr>
            <w:tcW w:w="0" w:type="auto"/>
          </w:tcPr>
          <w:p w:rsidR="00C27B8B" w:rsidRDefault="00A0544A">
            <w:r>
              <w:t>Der Jobstatus wird in Erledigt geändert.</w:t>
            </w:r>
          </w:p>
        </w:tc>
        <w:tc>
          <w:tcPr>
            <w:tcW w:w="0" w:type="auto"/>
          </w:tcPr>
          <w:p w:rsidR="00C27B8B" w:rsidRDefault="00C27B8B"/>
        </w:tc>
      </w:tr>
    </w:tbl>
    <w:p w:rsidR="00C27B8B" w:rsidRDefault="00A0544A">
      <w:pPr>
        <w:pStyle w:val="Heading3"/>
      </w:pPr>
      <w:bookmarkStart w:id="26" w:name="d2e298"/>
      <w:bookmarkStart w:id="27" w:name="_Toc52218681"/>
      <w:r>
        <w:t xml:space="preserve">Flexiblen Workflow für zentrale Bestellanforderung konfigurieren </w:t>
      </w:r>
      <w:r>
        <w:t>(optional)</w:t>
      </w:r>
      <w:bookmarkEnd w:id="26"/>
      <w:bookmarkEnd w:id="27"/>
    </w:p>
    <w:p w:rsidR="00C27B8B" w:rsidRDefault="00A0544A">
      <w:pPr>
        <w:pStyle w:val="Heading4"/>
      </w:pPr>
      <w:bookmarkStart w:id="28" w:name="unique_14"/>
      <w:bookmarkStart w:id="29" w:name="_Toc52218682"/>
      <w:r>
        <w:t>Flexiblen Workflow für Bestellanforderungsgenehmigung prüfen</w:t>
      </w:r>
      <w:bookmarkEnd w:id="28"/>
      <w:bookmarkEnd w:id="29"/>
    </w:p>
    <w:p w:rsidR="00C27B8B" w:rsidRDefault="00A0544A">
      <w:pPr>
        <w:pStyle w:val="SAPKeyblockTitle"/>
      </w:pPr>
      <w:r>
        <w:t>Zweck</w:t>
      </w:r>
    </w:p>
    <w:p w:rsidR="00A0544A" w:rsidRDefault="00A0544A">
      <w:r>
        <w:t>In dieser Vorgehensweise können Sie den flexiblen Workflow für die Bestellanforderungsgenehmigung aktivieren oder deaktivieren.</w:t>
      </w:r>
    </w:p>
    <w:p w:rsidR="00C27B8B" w:rsidRDefault="00A0544A">
      <w:r>
        <w:rPr>
          <w:rStyle w:val="SAPEmphasis"/>
        </w:rPr>
        <w:t xml:space="preserve">Achtung </w:t>
      </w:r>
      <w:r>
        <w:t>Der folgende Abschnitt ist NUR für die On</w:t>
      </w:r>
      <w:r>
        <w:t>-Premise-Version von SAP S/4HANA relevant.</w:t>
      </w:r>
    </w:p>
    <w:p w:rsidR="00C27B8B" w:rsidRDefault="00A0544A">
      <w:pPr>
        <w:pStyle w:val="SAPKeyblockTitle"/>
      </w:pPr>
      <w:r>
        <w:t>Vorgehensweise</w:t>
      </w:r>
    </w:p>
    <w:p w:rsidR="00C27B8B" w:rsidRDefault="00A0544A">
      <w:pPr>
        <w:pStyle w:val="listpara1"/>
        <w:numPr>
          <w:ilvl w:val="0"/>
          <w:numId w:val="14"/>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761"/>
        <w:gridCol w:w="12422"/>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r>
              <w:rPr>
                <w:rStyle w:val="SAPEmphasis"/>
              </w:rPr>
              <w:t>SAP-IMG-Pfad</w:t>
            </w:r>
          </w:p>
        </w:tc>
        <w:tc>
          <w:tcPr>
            <w:tcW w:w="0" w:type="auto"/>
          </w:tcPr>
          <w:p w:rsidR="00C27B8B" w:rsidRDefault="00A0544A">
            <w:r>
              <w:rPr>
                <w:rStyle w:val="SAPScreenElement"/>
              </w:rPr>
              <w:t>Materialwirtschaft &gt;</w:t>
            </w:r>
            <w:r>
              <w:rPr>
                <w:rStyle w:val="SAPScreenElement"/>
              </w:rPr>
              <w:t xml:space="preserve"> Einkauf &gt; Bestellanforderung &gt; Flexibler Workflow für Bestellanforderungen &gt; Flexiblen Workflow für Bestellanforderungen aktivieren</w:t>
            </w:r>
          </w:p>
        </w:tc>
      </w:tr>
      <w:tr w:rsidR="00C27B8B" w:rsidTr="00A0544A">
        <w:tc>
          <w:tcPr>
            <w:tcW w:w="0" w:type="auto"/>
          </w:tcPr>
          <w:p w:rsidR="00C27B8B" w:rsidRDefault="00A0544A">
            <w:r>
              <w:rPr>
                <w:rStyle w:val="SAPEmphasis"/>
              </w:rPr>
              <w:t>Transaktionscode</w:t>
            </w:r>
          </w:p>
        </w:tc>
        <w:tc>
          <w:tcPr>
            <w:tcW w:w="0" w:type="auto"/>
          </w:tcPr>
          <w:p w:rsidR="00C27B8B" w:rsidRDefault="00A0544A">
            <w:r>
              <w:rPr>
                <w:rStyle w:val="SAPUserEntry"/>
              </w:rPr>
              <w:t>SPRO</w:t>
            </w:r>
          </w:p>
        </w:tc>
      </w:tr>
    </w:tbl>
    <w:p w:rsidR="00C27B8B" w:rsidRDefault="00A0544A">
      <w:pPr>
        <w:pStyle w:val="listpara1"/>
        <w:numPr>
          <w:ilvl w:val="0"/>
          <w:numId w:val="2"/>
        </w:numPr>
      </w:pPr>
      <w:r>
        <w:t xml:space="preserve">Markieren Sie auf dem Bild </w:t>
      </w:r>
      <w:r>
        <w:rPr>
          <w:rStyle w:val="SAPScreenElement"/>
        </w:rPr>
        <w:t>Belegarten &gt; Bestellanforderung &gt; Ändern</w:t>
      </w:r>
      <w:r>
        <w:t xml:space="preserve"> das Ankreuzfeld unter "Szenari</w:t>
      </w:r>
      <w:r>
        <w:t xml:space="preserve">obasierter Workflow" für die Belegart: </w:t>
      </w:r>
      <w:r>
        <w:rPr>
          <w:rStyle w:val="SAPScreenElement"/>
        </w:rPr>
        <w:t>NB</w:t>
      </w:r>
      <w:r>
        <w:t xml:space="preserve"> oder </w:t>
      </w:r>
      <w:r>
        <w:rPr>
          <w:rStyle w:val="SAPScreenElement"/>
        </w:rPr>
        <w:t>NBS</w:t>
      </w:r>
      <w:r>
        <w:t>.</w:t>
      </w:r>
    </w:p>
    <w:p w:rsidR="00C27B8B" w:rsidRDefault="00A0544A">
      <w:pPr>
        <w:pStyle w:val="listpara1"/>
        <w:numPr>
          <w:ilvl w:val="0"/>
          <w:numId w:val="2"/>
        </w:numPr>
      </w:pPr>
      <w:r>
        <w:t xml:space="preserve">Wählen Sie </w:t>
      </w:r>
      <w:r>
        <w:rPr>
          <w:rStyle w:val="SAPScreenElement"/>
        </w:rPr>
        <w:t>Sichern</w:t>
      </w:r>
      <w:r>
        <w:t>.</w:t>
      </w:r>
    </w:p>
    <w:p w:rsidR="00C27B8B" w:rsidRDefault="00A0544A">
      <w:pPr>
        <w:pStyle w:val="Heading4"/>
      </w:pPr>
      <w:bookmarkStart w:id="30" w:name="unique_15"/>
      <w:bookmarkStart w:id="31" w:name="_Toc52218683"/>
      <w:r>
        <w:lastRenderedPageBreak/>
        <w:t>Flexiblen Workflow für Bestellanforderung konfigurieren</w:t>
      </w:r>
      <w:bookmarkEnd w:id="30"/>
      <w:bookmarkEnd w:id="31"/>
    </w:p>
    <w:p w:rsidR="00C27B8B" w:rsidRDefault="00A0544A">
      <w:pPr>
        <w:pStyle w:val="SAPKeyblockTitle"/>
      </w:pPr>
      <w:r>
        <w:t>Vorgehensweise</w:t>
      </w:r>
    </w:p>
    <w:tbl>
      <w:tblPr>
        <w:tblStyle w:val="SAPStandardTable"/>
        <w:tblW w:w="0" w:type="auto"/>
        <w:tblLook w:val="0620" w:firstRow="1" w:lastRow="0" w:firstColumn="0" w:lastColumn="0" w:noHBand="1" w:noVBand="1"/>
      </w:tblPr>
      <w:tblGrid>
        <w:gridCol w:w="1448"/>
        <w:gridCol w:w="2106"/>
        <w:gridCol w:w="5798"/>
        <w:gridCol w:w="2472"/>
        <w:gridCol w:w="2347"/>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Anweisungen</w:t>
            </w:r>
          </w:p>
        </w:tc>
        <w:tc>
          <w:tcPr>
            <w:tcW w:w="0" w:type="auto"/>
          </w:tcPr>
          <w:p w:rsidR="00C27B8B" w:rsidRDefault="00A0544A">
            <w:pPr>
              <w:pStyle w:val="SAPTableHeader"/>
            </w:pPr>
            <w:r>
              <w:t>Erwartetes Ergebnis</w:t>
            </w:r>
          </w:p>
        </w:tc>
        <w:tc>
          <w:tcPr>
            <w:tcW w:w="0" w:type="auto"/>
          </w:tcPr>
          <w:p w:rsidR="00C27B8B" w:rsidRDefault="00A0544A">
            <w:pPr>
              <w:pStyle w:val="SAPTableHeader"/>
            </w:pPr>
            <w:r>
              <w:t xml:space="preserve">Bestanden/Nicht </w:t>
            </w:r>
            <w:r>
              <w:t>bestanden/Anmerkung</w:t>
            </w:r>
          </w:p>
        </w:tc>
      </w:tr>
      <w:tr w:rsidR="00C27B8B" w:rsidTr="00A0544A">
        <w:tc>
          <w:tcPr>
            <w:tcW w:w="0" w:type="auto"/>
          </w:tcPr>
          <w:p w:rsidR="00C27B8B" w:rsidRDefault="00A0544A">
            <w:r>
              <w:t>1</w:t>
            </w:r>
          </w:p>
        </w:tc>
        <w:tc>
          <w:tcPr>
            <w:tcW w:w="0" w:type="auto"/>
          </w:tcPr>
          <w:p w:rsidR="00C27B8B" w:rsidRDefault="00A0544A">
            <w:r>
              <w:t>Anmeldung</w:t>
            </w:r>
          </w:p>
        </w:tc>
        <w:tc>
          <w:tcPr>
            <w:tcW w:w="0" w:type="auto"/>
          </w:tcPr>
          <w:p w:rsidR="00C27B8B" w:rsidRDefault="00A0544A">
            <w:r>
              <w:t>Melden Sie sich am SAP Fiori Launchpad als Konfigurationsexperte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„Workflows für Bestellanforderung verwalten“ öffnen</w:t>
            </w:r>
          </w:p>
        </w:tc>
        <w:tc>
          <w:tcPr>
            <w:tcW w:w="0" w:type="auto"/>
          </w:tcPr>
          <w:p w:rsidR="00C27B8B" w:rsidRDefault="00A0544A">
            <w:r>
              <w:t xml:space="preserve">Öffnen Sie </w:t>
            </w:r>
            <w:r>
              <w:rPr>
                <w:rStyle w:val="SAPScreenElement"/>
              </w:rPr>
              <w:t>Workflows für Bestellanforderung verwalten</w:t>
            </w:r>
            <w:r>
              <w:rPr>
                <w:rStyle w:val="SAPMonospace"/>
              </w:rPr>
              <w:t>(F2705)</w:t>
            </w:r>
            <w:r>
              <w:t>.</w:t>
            </w:r>
          </w:p>
          <w:p w:rsidR="00C27B8B" w:rsidRDefault="00A0544A">
            <w:r>
              <w:rPr>
                <w:rStyle w:val="SAPEmphasis"/>
              </w:rPr>
              <w:t xml:space="preserve">Hinweis </w:t>
            </w:r>
            <w:r>
              <w:t xml:space="preserve">Für Releases vor 1911 verwenden Sie bitte die App </w:t>
            </w:r>
            <w:r>
              <w:rPr>
                <w:rStyle w:val="SAPScreenElement"/>
              </w:rPr>
              <w:t>Workflows für Bestellanforderungen verwalten - New</w:t>
            </w:r>
            <w:r>
              <w:t>.</w:t>
            </w:r>
          </w:p>
        </w:tc>
        <w:tc>
          <w:tcPr>
            <w:tcW w:w="0" w:type="auto"/>
          </w:tcPr>
          <w:p w:rsidR="00C27B8B" w:rsidRDefault="00A0544A">
            <w:r>
              <w:t xml:space="preserve">Das Bild </w:t>
            </w:r>
            <w:r>
              <w:rPr>
                <w:rStyle w:val="SAPScreenElement"/>
              </w:rPr>
              <w:t>Workflows verwalten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"Workflow verwalten" anlegen</w:t>
            </w:r>
          </w:p>
        </w:tc>
        <w:tc>
          <w:tcPr>
            <w:tcW w:w="0" w:type="auto"/>
          </w:tcPr>
          <w:p w:rsidR="00C27B8B" w:rsidRDefault="00A0544A">
            <w:r>
              <w:t xml:space="preserve">Wählen Sie </w:t>
            </w:r>
            <w:r>
              <w:rPr>
                <w:rStyle w:val="SAPScreenElement"/>
              </w:rPr>
              <w:t>Freigabe der zentralen Banf-Position</w:t>
            </w:r>
            <w:r>
              <w:t xml:space="preserve"> und dann </w:t>
            </w:r>
            <w:r>
              <w:rPr>
                <w:rStyle w:val="SAPScreenElement"/>
              </w:rPr>
              <w:t>Hi</w:t>
            </w:r>
            <w:r>
              <w:rPr>
                <w:rStyle w:val="SAPScreenElement"/>
              </w:rPr>
              <w:t>nzufügen</w:t>
            </w:r>
            <w:r>
              <w:t>, und geben Sie folgende Daten ein:</w:t>
            </w:r>
          </w:p>
          <w:p w:rsidR="00C27B8B" w:rsidRDefault="00A0544A">
            <w:r>
              <w:rPr>
                <w:rStyle w:val="SAPScreenElement"/>
              </w:rPr>
              <w:t>Name</w:t>
            </w:r>
            <w:r>
              <w:t xml:space="preserve">: </w:t>
            </w:r>
            <w:r>
              <w:rPr>
                <w:rStyle w:val="SAPUserEntry"/>
              </w:rPr>
              <w:t>Test-Workflow für zentrale Bestellanforderung</w:t>
            </w:r>
          </w:p>
          <w:p w:rsidR="00C27B8B" w:rsidRDefault="00A0544A">
            <w:r>
              <w:rPr>
                <w:rStyle w:val="SAPScreenElement"/>
              </w:rPr>
              <w:t>Vorbedingungen</w:t>
            </w:r>
            <w:r>
              <w:t>：</w:t>
            </w:r>
            <w:r>
              <w:rPr>
                <w:rStyle w:val="SAPUserEntry"/>
              </w:rPr>
              <w:t>&lt;Nettobetrag der zentralen Bestellanforderungsposition ist größer als&gt; &lt;Ihr Wert, z.B. 100&gt; &lt;Ihre Währung, z.B. EUR&gt;</w:t>
            </w:r>
          </w:p>
          <w:p w:rsidR="00C27B8B" w:rsidRDefault="00A0544A">
            <w:r>
              <w:rPr>
                <w:rStyle w:val="SAPScreenElement"/>
              </w:rPr>
              <w:t>Schrittfolge</w:t>
            </w:r>
            <w:r>
              <w:t xml:space="preserve">: </w:t>
            </w:r>
            <w:r>
              <w:rPr>
                <w:rStyle w:val="SAPUserEntry"/>
              </w:rPr>
              <w:t>Hinzufügen</w:t>
            </w:r>
          </w:p>
          <w:p w:rsidR="00C27B8B" w:rsidRDefault="00A0544A">
            <w:r>
              <w:rPr>
                <w:rStyle w:val="SAPScreenElement"/>
              </w:rPr>
              <w:t>Ar</w:t>
            </w:r>
            <w:r>
              <w:rPr>
                <w:rStyle w:val="SAPScreenElement"/>
              </w:rPr>
              <w:t>t</w:t>
            </w:r>
            <w:r>
              <w:t xml:space="preserve">: </w:t>
            </w:r>
            <w:r>
              <w:rPr>
                <w:rStyle w:val="SAPUserEntry"/>
              </w:rPr>
              <w:t>Freigabe der zentralen Bestellanforderungsposition</w:t>
            </w:r>
          </w:p>
          <w:p w:rsidR="00C27B8B" w:rsidRDefault="00A0544A">
            <w:r>
              <w:rPr>
                <w:rStyle w:val="SAPScreenElement"/>
              </w:rPr>
              <w:t>Empfänger</w:t>
            </w:r>
            <w:r>
              <w:t>:</w:t>
            </w:r>
            <w:r>
              <w:rPr>
                <w:rStyle w:val="SAPScreenElement"/>
              </w:rPr>
              <w:t xml:space="preserve"> Zuordnung von</w:t>
            </w:r>
            <w:r>
              <w:t xml:space="preserve">: </w:t>
            </w:r>
            <w:r>
              <w:rPr>
                <w:rStyle w:val="SAPUserEntry"/>
              </w:rPr>
              <w:t>&lt;Benutzer&gt;</w:t>
            </w:r>
          </w:p>
          <w:p w:rsidR="00C27B8B" w:rsidRDefault="00A0544A">
            <w:r>
              <w:rPr>
                <w:rStyle w:val="SAPEmphasis"/>
              </w:rPr>
              <w:t xml:space="preserve">Hinweis </w:t>
            </w:r>
            <w:r>
              <w:t xml:space="preserve">Wenn Sie keinen Benutzer für die Genehmigung finden können, überprüfen Sie bitte anhand des Kapitels </w:t>
            </w:r>
            <w:hyperlink r:id="rId10" w:history="1">
              <w:r>
                <w:t>Standardeinstellung für Benu</w:t>
              </w:r>
              <w:r>
                <w:t>tzer bearbeiten</w:t>
              </w:r>
            </w:hyperlink>
            <w:r>
              <w:t xml:space="preserve">  [Seite ] </w:t>
            </w:r>
            <w:r>
              <w:fldChar w:fldCharType="begin"/>
            </w:r>
            <w:r>
              <w:instrText xml:space="preserve"> PAGEREF unique_16 </w:instrText>
            </w:r>
            <w:r>
              <w:fldChar w:fldCharType="separate"/>
            </w:r>
            <w:r>
              <w:rPr>
                <w:noProof/>
              </w:rPr>
              <w:t>17</w:t>
            </w:r>
            <w:r>
              <w:fldChar w:fldCharType="end"/>
            </w:r>
            <w:r>
              <w:t>, ob die Mitarbeiterdaten gepflegt wurden.</w:t>
            </w:r>
          </w:p>
          <w:p w:rsidR="00C27B8B" w:rsidRDefault="00A0544A">
            <w:r>
              <w:t xml:space="preserve">Wählen Sie über die Eingabehilfe den Benutzer </w:t>
            </w:r>
            <w:r>
              <w:rPr>
                <w:rStyle w:val="SAPScreenElement"/>
              </w:rPr>
              <w:t>Manager - Beschaffung</w:t>
            </w:r>
            <w:r>
              <w:t xml:space="preserve"> aus.</w:t>
            </w:r>
          </w:p>
          <w:p w:rsidR="00C27B8B" w:rsidRDefault="00A0544A">
            <w:r>
              <w:t xml:space="preserve">Wählen Sie </w:t>
            </w:r>
            <w:r>
              <w:rPr>
                <w:rStyle w:val="SAPScreenElement"/>
              </w:rPr>
              <w:t>Hinzufügen</w:t>
            </w:r>
            <w:r>
              <w:t>.</w:t>
            </w:r>
          </w:p>
          <w:p w:rsidR="00C27B8B" w:rsidRDefault="00A0544A">
            <w:r>
              <w:t xml:space="preserve">Wählen Sie </w:t>
            </w:r>
            <w:r>
              <w:rPr>
                <w:rStyle w:val="SAPScreenElement"/>
              </w:rPr>
              <w:t>Sichern</w:t>
            </w:r>
            <w:r>
              <w:t>.</w:t>
            </w:r>
          </w:p>
        </w:tc>
        <w:tc>
          <w:tcPr>
            <w:tcW w:w="0" w:type="auto"/>
          </w:tcPr>
          <w:p w:rsidR="00C27B8B" w:rsidRDefault="00A0544A">
            <w:r>
              <w:t xml:space="preserve">Der Workflow für die zentrale Bestellanforderung </w:t>
            </w:r>
            <w:r>
              <w:t>wurde konfiguriert.</w:t>
            </w:r>
          </w:p>
        </w:tc>
        <w:tc>
          <w:tcPr>
            <w:tcW w:w="0" w:type="auto"/>
          </w:tcPr>
          <w:p w:rsidR="00C27B8B" w:rsidRDefault="00C27B8B"/>
        </w:tc>
      </w:tr>
      <w:tr w:rsidR="00C27B8B" w:rsidTr="00A0544A">
        <w:tc>
          <w:tcPr>
            <w:tcW w:w="0" w:type="auto"/>
          </w:tcPr>
          <w:p w:rsidR="00C27B8B" w:rsidRDefault="00A0544A">
            <w:r>
              <w:t>4</w:t>
            </w:r>
          </w:p>
        </w:tc>
        <w:tc>
          <w:tcPr>
            <w:tcW w:w="0" w:type="auto"/>
          </w:tcPr>
          <w:p w:rsidR="00C27B8B" w:rsidRDefault="00A0544A">
            <w:r>
              <w:t>Workflow-Workitem aktivieren</w:t>
            </w:r>
          </w:p>
        </w:tc>
        <w:tc>
          <w:tcPr>
            <w:tcW w:w="0" w:type="auto"/>
          </w:tcPr>
          <w:p w:rsidR="00C27B8B" w:rsidRDefault="00A0544A">
            <w:r>
              <w:t xml:space="preserve">Wählen Sie das eben angelegte Workflow-Workitem aus, und wählen Sie </w:t>
            </w:r>
            <w:r>
              <w:rPr>
                <w:rStyle w:val="SAPScreenElement"/>
              </w:rPr>
              <w:t>Aktivieren</w:t>
            </w:r>
            <w:r>
              <w:t>.</w:t>
            </w:r>
          </w:p>
        </w:tc>
        <w:tc>
          <w:tcPr>
            <w:tcW w:w="0" w:type="auto"/>
          </w:tcPr>
          <w:p w:rsidR="00C27B8B" w:rsidRDefault="00A0544A">
            <w:r>
              <w:t>Das Workflow-Workitem wird aktiviert.</w:t>
            </w:r>
          </w:p>
        </w:tc>
        <w:tc>
          <w:tcPr>
            <w:tcW w:w="0" w:type="auto"/>
          </w:tcPr>
          <w:p w:rsidR="00C27B8B" w:rsidRDefault="00C27B8B"/>
        </w:tc>
      </w:tr>
      <w:tr w:rsidR="00C27B8B" w:rsidTr="00A0544A">
        <w:tc>
          <w:tcPr>
            <w:tcW w:w="0" w:type="auto"/>
          </w:tcPr>
          <w:p w:rsidR="00C27B8B" w:rsidRDefault="00A0544A">
            <w:r>
              <w:lastRenderedPageBreak/>
              <w:t>5</w:t>
            </w:r>
          </w:p>
        </w:tc>
        <w:tc>
          <w:tcPr>
            <w:tcW w:w="0" w:type="auto"/>
          </w:tcPr>
          <w:p w:rsidR="00C27B8B" w:rsidRDefault="00A0544A">
            <w:r>
              <w:t>Reihenfolge pflegen</w:t>
            </w:r>
          </w:p>
        </w:tc>
        <w:tc>
          <w:tcPr>
            <w:tcW w:w="0" w:type="auto"/>
          </w:tcPr>
          <w:p w:rsidR="00C27B8B" w:rsidRDefault="00A0544A">
            <w:r>
              <w:t xml:space="preserve">Wählen Sie </w:t>
            </w:r>
            <w:r>
              <w:rPr>
                <w:rStyle w:val="SAPScreenElement"/>
              </w:rPr>
              <w:t>Reihenfolge pflegen</w:t>
            </w:r>
            <w:r>
              <w:t>.</w:t>
            </w:r>
          </w:p>
          <w:p w:rsidR="00C27B8B" w:rsidRDefault="00A0544A">
            <w:r>
              <w:t xml:space="preserve">Wählen Sie auf dem Bild </w:t>
            </w:r>
            <w:r>
              <w:rPr>
                <w:rStyle w:val="SAPScreenElement"/>
              </w:rPr>
              <w:t>Reihenfolge pflegen</w:t>
            </w:r>
            <w:r>
              <w:t xml:space="preserve"> die Option </w:t>
            </w:r>
            <w:r>
              <w:rPr>
                <w:rStyle w:val="SAPScreenElement"/>
              </w:rPr>
              <w:t>Test-Workflow für zentrale Bestellanforderung</w:t>
            </w:r>
            <w:r>
              <w:t>, und verschieben Sie den ausgewählten Workflow eine Ebene nach oben.</w:t>
            </w:r>
          </w:p>
        </w:tc>
        <w:tc>
          <w:tcPr>
            <w:tcW w:w="0" w:type="auto"/>
          </w:tcPr>
          <w:p w:rsidR="00C27B8B" w:rsidRDefault="00A0544A">
            <w:r>
              <w:t>Definieren Sie die Priorität für den Workflow.</w:t>
            </w:r>
          </w:p>
        </w:tc>
        <w:tc>
          <w:tcPr>
            <w:tcW w:w="0" w:type="auto"/>
          </w:tcPr>
          <w:p w:rsidR="00000000" w:rsidRDefault="00A0544A"/>
        </w:tc>
      </w:tr>
    </w:tbl>
    <w:p w:rsidR="00C27B8B" w:rsidRDefault="00A0544A">
      <w:pPr>
        <w:pStyle w:val="Heading1"/>
      </w:pPr>
      <w:bookmarkStart w:id="32" w:name="unique_17"/>
      <w:bookmarkStart w:id="33" w:name="_Toc52218684"/>
      <w:r>
        <w:lastRenderedPageBreak/>
        <w:t>Übersichtstabelle</w:t>
      </w:r>
      <w:bookmarkEnd w:id="32"/>
      <w:bookmarkEnd w:id="33"/>
    </w:p>
    <w:p w:rsidR="00C27B8B" w:rsidRDefault="00A0544A">
      <w:r>
        <w:t>Der Umfangsbestandteil umfasst die verschie</w:t>
      </w:r>
      <w:r>
        <w:t>denen Schritte in der folgenden Tabelle.</w:t>
      </w:r>
    </w:p>
    <w:p w:rsidR="00C27B8B" w:rsidRDefault="00A0544A">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w:t>
      </w:r>
      <w:r>
        <w:t>erden können.</w:t>
      </w:r>
    </w:p>
    <w:p w:rsidR="00C27B8B" w:rsidRDefault="00A0544A">
      <w:r>
        <w:t>Alle anderen Apps, die nicht auf der Startseite enthalten sind, finden Sie über die Suchleiste.</w:t>
      </w:r>
    </w:p>
    <w:p w:rsidR="00C27B8B" w:rsidRDefault="00A0544A">
      <w:r>
        <w:t xml:space="preserve">Wenn Sie die Startseite personalisieren und versteckte Apps hinzufügen möchten, wechseln Sie in Ihre Benutzerprofil und wählen Sie </w:t>
      </w:r>
      <w:r>
        <w:rPr>
          <w:rStyle w:val="SAPScreenElement"/>
        </w:rPr>
        <w:t>Einstellungen &gt;</w:t>
      </w:r>
      <w:r>
        <w:rPr>
          <w:rStyle w:val="SAPScreenElement"/>
        </w:rPr>
        <w:t xml:space="preserve"> App Finder</w:t>
      </w:r>
      <w:r>
        <w:t>.</w:t>
      </w:r>
    </w:p>
    <w:p w:rsidR="00C27B8B" w:rsidRDefault="00A0544A">
      <w:pPr>
        <w:pStyle w:val="tabletitle"/>
      </w:pPr>
      <w:r>
        <w:rPr>
          <w:rStyle w:val="SAPEmphasis"/>
        </w:rPr>
        <w:t>Tabelle 1: Szenario 1: Zentrales Bedarfsmanagement mit Standardpositionstyp</w:t>
      </w:r>
    </w:p>
    <w:tbl>
      <w:tblPr>
        <w:tblStyle w:val="SAPStandardTable"/>
        <w:tblW w:w="0" w:type="auto"/>
        <w:tblLook w:val="0620" w:firstRow="1" w:lastRow="0" w:firstColumn="0" w:lastColumn="0" w:noHBand="1" w:noVBand="1"/>
      </w:tblPr>
      <w:tblGrid>
        <w:gridCol w:w="4878"/>
        <w:gridCol w:w="3057"/>
        <w:gridCol w:w="3456"/>
        <w:gridCol w:w="2780"/>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Prozessschritt</w:t>
            </w:r>
          </w:p>
        </w:tc>
        <w:tc>
          <w:tcPr>
            <w:tcW w:w="0" w:type="auto"/>
          </w:tcPr>
          <w:p w:rsidR="00C27B8B" w:rsidRDefault="00A0544A">
            <w:pPr>
              <w:pStyle w:val="SAPTableHeader"/>
            </w:pPr>
            <w:r>
              <w:t>Benutzerrolle</w:t>
            </w:r>
          </w:p>
        </w:tc>
        <w:tc>
          <w:tcPr>
            <w:tcW w:w="0" w:type="auto"/>
          </w:tcPr>
          <w:p w:rsidR="00C27B8B" w:rsidRDefault="00A0544A">
            <w:pPr>
              <w:pStyle w:val="SAPTableHeader"/>
            </w:pPr>
            <w:r>
              <w:t>Vorgang/App</w:t>
            </w:r>
          </w:p>
        </w:tc>
        <w:tc>
          <w:tcPr>
            <w:tcW w:w="0" w:type="auto"/>
          </w:tcPr>
          <w:p w:rsidR="00C27B8B" w:rsidRDefault="00A0544A">
            <w:pPr>
              <w:pStyle w:val="SAPTableHeader"/>
            </w:pPr>
            <w:r>
              <w:t>Erwartete Ergebnisse</w:t>
            </w:r>
          </w:p>
        </w:tc>
      </w:tr>
      <w:tr w:rsidR="00C27B8B" w:rsidTr="00A0544A">
        <w:tc>
          <w:tcPr>
            <w:tcW w:w="0" w:type="auto"/>
          </w:tcPr>
          <w:p w:rsidR="00C27B8B" w:rsidRDefault="00A0544A">
            <w:hyperlink r:id="rId11" w:history="1">
              <w:r>
                <w:t>Standardeinstellung für Benutzer bearbeiten</w:t>
              </w:r>
            </w:hyperlink>
            <w:r>
              <w:t xml:space="preserve"> </w:t>
            </w:r>
            <w:r>
              <w:t xml:space="preserve"> [Seite ] </w:t>
            </w:r>
            <w:r>
              <w:fldChar w:fldCharType="begin"/>
            </w:r>
            <w:r>
              <w:instrText xml:space="preserve"> PAGEREF unique_16 </w:instrText>
            </w:r>
            <w:r>
              <w:fldChar w:fldCharType="separate"/>
            </w:r>
            <w:r>
              <w:rPr>
                <w:noProof/>
              </w:rPr>
              <w:t>17</w:t>
            </w:r>
            <w:r>
              <w:fldChar w:fldCharType="end"/>
            </w:r>
          </w:p>
        </w:tc>
        <w:tc>
          <w:tcPr>
            <w:tcW w:w="0" w:type="auto"/>
          </w:tcPr>
          <w:p w:rsidR="00C27B8B" w:rsidRDefault="00A0544A">
            <w:r>
              <w:t>Konfigurationsexperte – Geschäftsprozesskonfiguration</w:t>
            </w:r>
          </w:p>
        </w:tc>
        <w:tc>
          <w:tcPr>
            <w:tcW w:w="0" w:type="auto"/>
          </w:tcPr>
          <w:p w:rsidR="00C27B8B" w:rsidRDefault="00A0544A">
            <w:r>
              <w:rPr>
                <w:rStyle w:val="SAPScreenElement"/>
              </w:rPr>
              <w:t>Standardeinstellungen für Benutzer</w:t>
            </w:r>
            <w:r>
              <w:t xml:space="preserve"> - </w:t>
            </w:r>
            <w:r>
              <w:rPr>
                <w:rStyle w:val="SAPScreenElement"/>
              </w:rPr>
              <w:t>Bestellanforderungen</w:t>
            </w:r>
            <w:r>
              <w:rPr>
                <w:rStyle w:val="SAPMonospace"/>
              </w:rPr>
              <w:t>(F1995)</w:t>
            </w:r>
          </w:p>
        </w:tc>
        <w:tc>
          <w:tcPr>
            <w:tcW w:w="0" w:type="auto"/>
          </w:tcPr>
          <w:p w:rsidR="00C27B8B" w:rsidRDefault="00C27B8B"/>
        </w:tc>
      </w:tr>
      <w:tr w:rsidR="00C27B8B" w:rsidTr="00A0544A">
        <w:tc>
          <w:tcPr>
            <w:tcW w:w="0" w:type="auto"/>
          </w:tcPr>
          <w:p w:rsidR="00C27B8B" w:rsidRDefault="00A0544A">
            <w:hyperlink r:id="rId12" w:history="1">
              <w:r>
                <w:t>Bestellanforderung anlegen – Im HUB-System</w:t>
              </w:r>
            </w:hyperlink>
            <w:r>
              <w:t xml:space="preserve"> </w:t>
            </w:r>
            <w:r>
              <w:t xml:space="preserve"> [Seite ] </w:t>
            </w:r>
            <w:r>
              <w:fldChar w:fldCharType="begin"/>
            </w:r>
            <w:r>
              <w:instrText xml:space="preserve"> PAGEREF unique_18 </w:instrText>
            </w:r>
            <w:r>
              <w:fldChar w:fldCharType="separate"/>
            </w:r>
            <w:r>
              <w:rPr>
                <w:noProof/>
              </w:rPr>
              <w:t>19</w:t>
            </w:r>
            <w:r>
              <w:fldChar w:fldCharType="end"/>
            </w:r>
          </w:p>
        </w:tc>
        <w:tc>
          <w:tcPr>
            <w:tcW w:w="0" w:type="auto"/>
          </w:tcPr>
          <w:p w:rsidR="00C27B8B" w:rsidRDefault="00A0544A">
            <w:r>
              <w:t>Mitarbeiter – Beschaffung</w:t>
            </w:r>
          </w:p>
        </w:tc>
        <w:tc>
          <w:tcPr>
            <w:tcW w:w="0" w:type="auto"/>
          </w:tcPr>
          <w:p w:rsidR="00C27B8B" w:rsidRDefault="00A0544A">
            <w:r>
              <w:rPr>
                <w:rStyle w:val="SAPScreenElement"/>
              </w:rPr>
              <w:t>Bestellanforderung anlegen</w:t>
            </w:r>
            <w:r>
              <w:rPr>
                <w:rStyle w:val="SAPMonospace"/>
              </w:rPr>
              <w:t>(F1643)</w:t>
            </w:r>
          </w:p>
        </w:tc>
        <w:tc>
          <w:tcPr>
            <w:tcW w:w="0" w:type="auto"/>
          </w:tcPr>
          <w:p w:rsidR="00C27B8B" w:rsidRDefault="00A0544A">
            <w:r>
              <w:t>Bestellanforderung wird angelegt.</w:t>
            </w:r>
          </w:p>
        </w:tc>
      </w:tr>
      <w:tr w:rsidR="00C27B8B" w:rsidTr="00A0544A">
        <w:tc>
          <w:tcPr>
            <w:tcW w:w="0" w:type="auto"/>
          </w:tcPr>
          <w:p w:rsidR="00C27B8B" w:rsidRDefault="00A0544A">
            <w:hyperlink r:id="rId13" w:history="1">
              <w:r>
                <w:t>Bestellanforderung genehmigen (optional) – Im Hub-System</w:t>
              </w:r>
            </w:hyperlink>
            <w:r>
              <w:t xml:space="preserve">  [Seite ] </w:t>
            </w:r>
            <w:r>
              <w:fldChar w:fldCharType="begin"/>
            </w:r>
            <w:r>
              <w:instrText xml:space="preserve"> PAGEREF unique_19 </w:instrText>
            </w:r>
            <w:r>
              <w:fldChar w:fldCharType="separate"/>
            </w:r>
            <w:r>
              <w:rPr>
                <w:noProof/>
              </w:rPr>
              <w:t>22</w:t>
            </w:r>
            <w:r>
              <w:fldChar w:fldCharType="end"/>
            </w:r>
          </w:p>
        </w:tc>
        <w:tc>
          <w:tcPr>
            <w:tcW w:w="0" w:type="auto"/>
          </w:tcPr>
          <w:p w:rsidR="00C27B8B" w:rsidRDefault="00A0544A">
            <w:r>
              <w:t xml:space="preserve">Manager – </w:t>
            </w:r>
            <w:r>
              <w:t>Beschaffung</w:t>
            </w:r>
          </w:p>
        </w:tc>
        <w:tc>
          <w:tcPr>
            <w:tcW w:w="0" w:type="auto"/>
          </w:tcPr>
          <w:p w:rsidR="00C27B8B" w:rsidRDefault="00A0544A">
            <w:r>
              <w:rPr>
                <w:rStyle w:val="SAPScreenElement"/>
              </w:rPr>
              <w:t>Meine Inbox</w:t>
            </w:r>
            <w:r>
              <w:t xml:space="preserve"> - </w:t>
            </w:r>
            <w:r>
              <w:rPr>
                <w:rStyle w:val="SAPScreenElement"/>
              </w:rPr>
              <w:t>Alle Positionen</w:t>
            </w:r>
            <w:r>
              <w:rPr>
                <w:rStyle w:val="SAPMonospace"/>
              </w:rPr>
              <w:t>(F0862)</w:t>
            </w:r>
          </w:p>
        </w:tc>
        <w:tc>
          <w:tcPr>
            <w:tcW w:w="0" w:type="auto"/>
          </w:tcPr>
          <w:p w:rsidR="00C27B8B" w:rsidRDefault="00A0544A">
            <w:r>
              <w:t>Die Bestellanforderung wird genehmigt.</w:t>
            </w:r>
          </w:p>
        </w:tc>
      </w:tr>
      <w:tr w:rsidR="00C27B8B" w:rsidTr="00A0544A">
        <w:tc>
          <w:tcPr>
            <w:tcW w:w="0" w:type="auto"/>
          </w:tcPr>
          <w:p w:rsidR="00C27B8B" w:rsidRDefault="00A0544A">
            <w:hyperlink r:id="rId14" w:history="1">
              <w:r>
                <w:t>Meine Bestellanforderung prüfen – Im Hub-System</w:t>
              </w:r>
            </w:hyperlink>
            <w:r>
              <w:t xml:space="preserve"> </w:t>
            </w:r>
            <w:r>
              <w:t xml:space="preserve"> [Seite ] </w:t>
            </w:r>
            <w:r>
              <w:fldChar w:fldCharType="begin"/>
            </w:r>
            <w:r>
              <w:instrText xml:space="preserve"> PAGEREF unique_20 </w:instrText>
            </w:r>
            <w:r>
              <w:fldChar w:fldCharType="separate"/>
            </w:r>
            <w:r>
              <w:rPr>
                <w:noProof/>
              </w:rPr>
              <w:t>23</w:t>
            </w:r>
            <w:r>
              <w:fldChar w:fldCharType="end"/>
            </w:r>
          </w:p>
        </w:tc>
        <w:tc>
          <w:tcPr>
            <w:tcW w:w="0" w:type="auto"/>
          </w:tcPr>
          <w:p w:rsidR="00C27B8B" w:rsidRDefault="00A0544A">
            <w:r>
              <w:t>Mitarbeiter – Beschaffung</w:t>
            </w:r>
          </w:p>
        </w:tc>
        <w:tc>
          <w:tcPr>
            <w:tcW w:w="0" w:type="auto"/>
          </w:tcPr>
          <w:p w:rsidR="00C27B8B" w:rsidRDefault="00A0544A">
            <w:r>
              <w:rPr>
                <w:rStyle w:val="SAPScreenElement"/>
              </w:rPr>
              <w:t>Meine Bestellanforderungen</w:t>
            </w:r>
            <w:r>
              <w:rPr>
                <w:rStyle w:val="SAPMonospace"/>
              </w:rPr>
              <w:t>(F1639)</w:t>
            </w:r>
          </w:p>
        </w:tc>
        <w:tc>
          <w:tcPr>
            <w:tcW w:w="0" w:type="auto"/>
          </w:tcPr>
          <w:p w:rsidR="00C27B8B" w:rsidRDefault="00A0544A">
            <w:r>
              <w:t>Die Bestellanforderung wird geprüft.</w:t>
            </w:r>
          </w:p>
        </w:tc>
      </w:tr>
      <w:tr w:rsidR="00C27B8B" w:rsidTr="00A0544A">
        <w:tc>
          <w:tcPr>
            <w:tcW w:w="0" w:type="auto"/>
          </w:tcPr>
          <w:p w:rsidR="00C27B8B" w:rsidRDefault="00A0544A">
            <w:hyperlink r:id="rId15" w:history="1">
              <w:r>
                <w:t>Bestellanforderung bearbeiten (optional) – im angebundenen System</w:t>
              </w:r>
            </w:hyperlink>
            <w:r>
              <w:t xml:space="preserve">  [Seite ] </w:t>
            </w:r>
            <w:r>
              <w:fldChar w:fldCharType="begin"/>
            </w:r>
            <w:r>
              <w:instrText xml:space="preserve"> PAGEREF unique_21 </w:instrText>
            </w:r>
            <w:r>
              <w:fldChar w:fldCharType="separate"/>
            </w:r>
            <w:r>
              <w:rPr>
                <w:noProof/>
              </w:rPr>
              <w:t>26</w:t>
            </w:r>
            <w:r>
              <w:fldChar w:fldCharType="end"/>
            </w:r>
          </w:p>
        </w:tc>
        <w:tc>
          <w:tcPr>
            <w:tcW w:w="0" w:type="auto"/>
          </w:tcPr>
          <w:p w:rsidR="00C27B8B" w:rsidRDefault="00A0544A">
            <w:r>
              <w:t>Einkäufer</w:t>
            </w:r>
          </w:p>
        </w:tc>
        <w:tc>
          <w:tcPr>
            <w:tcW w:w="0" w:type="auto"/>
          </w:tcPr>
          <w:p w:rsidR="00C27B8B" w:rsidRDefault="00A0544A">
            <w:r>
              <w:t>ME57</w:t>
            </w:r>
          </w:p>
        </w:tc>
        <w:tc>
          <w:tcPr>
            <w:tcW w:w="0" w:type="auto"/>
          </w:tcPr>
          <w:p w:rsidR="00C27B8B" w:rsidRDefault="00C27B8B"/>
        </w:tc>
      </w:tr>
      <w:tr w:rsidR="00C27B8B" w:rsidTr="00A0544A">
        <w:tc>
          <w:tcPr>
            <w:tcW w:w="0" w:type="auto"/>
          </w:tcPr>
          <w:p w:rsidR="00C27B8B" w:rsidRDefault="00A0544A">
            <w:hyperlink r:id="rId16" w:history="1">
              <w:r>
                <w:t>Änderungsprotokoll der Bestellanforderung prüfen (optional) – Im Hub-System</w:t>
              </w:r>
            </w:hyperlink>
            <w:r>
              <w:t xml:space="preserve"> </w:t>
            </w:r>
            <w:r>
              <w:t xml:space="preserve"> [Seite ] </w:t>
            </w:r>
            <w:r>
              <w:fldChar w:fldCharType="begin"/>
            </w:r>
            <w:r>
              <w:instrText xml:space="preserve"> PAGEREF unique_22 </w:instrText>
            </w:r>
            <w:r>
              <w:fldChar w:fldCharType="separate"/>
            </w:r>
            <w:r>
              <w:rPr>
                <w:noProof/>
              </w:rPr>
              <w:t>29</w:t>
            </w:r>
            <w:r>
              <w:fldChar w:fldCharType="end"/>
            </w:r>
          </w:p>
        </w:tc>
        <w:tc>
          <w:tcPr>
            <w:tcW w:w="0" w:type="auto"/>
          </w:tcPr>
          <w:p w:rsidR="00C27B8B" w:rsidRDefault="00A0544A">
            <w:r>
              <w:t>Einkäufer</w:t>
            </w:r>
          </w:p>
        </w:tc>
        <w:tc>
          <w:tcPr>
            <w:tcW w:w="0" w:type="auto"/>
          </w:tcPr>
          <w:p w:rsidR="00C27B8B" w:rsidRDefault="00A0544A">
            <w:r>
              <w:t xml:space="preserve">ME52N/ </w:t>
            </w:r>
            <w:r>
              <w:rPr>
                <w:rStyle w:val="SAPScreenElement"/>
              </w:rPr>
              <w:t>Bestellanforderungen verwalten</w:t>
            </w:r>
            <w:r>
              <w:rPr>
                <w:rStyle w:val="SAPMonospace"/>
              </w:rPr>
              <w:t>(F1048)</w:t>
            </w:r>
          </w:p>
        </w:tc>
        <w:tc>
          <w:tcPr>
            <w:tcW w:w="0" w:type="auto"/>
          </w:tcPr>
          <w:p w:rsidR="00C27B8B" w:rsidRDefault="00C27B8B"/>
        </w:tc>
      </w:tr>
      <w:tr w:rsidR="00C27B8B" w:rsidTr="00A0544A">
        <w:tc>
          <w:tcPr>
            <w:tcW w:w="0" w:type="auto"/>
          </w:tcPr>
          <w:p w:rsidR="00C27B8B" w:rsidRDefault="00A0544A">
            <w:hyperlink r:id="rId17" w:history="1">
              <w:r>
                <w:t>Bestellanforderung manuell in eine Bestellung umsetzen (optional) – im angebundenen System</w:t>
              </w:r>
            </w:hyperlink>
            <w:r>
              <w:t xml:space="preserve">  [Seite ] </w:t>
            </w:r>
            <w:r>
              <w:fldChar w:fldCharType="begin"/>
            </w:r>
            <w:r>
              <w:instrText xml:space="preserve"> PAGEREF unique_23 </w:instrText>
            </w:r>
            <w:r>
              <w:fldChar w:fldCharType="separate"/>
            </w:r>
            <w:r>
              <w:rPr>
                <w:noProof/>
              </w:rPr>
              <w:t>31</w:t>
            </w:r>
            <w:r>
              <w:fldChar w:fldCharType="end"/>
            </w:r>
          </w:p>
        </w:tc>
        <w:tc>
          <w:tcPr>
            <w:tcW w:w="0" w:type="auto"/>
          </w:tcPr>
          <w:p w:rsidR="00C27B8B" w:rsidRDefault="00A0544A">
            <w:r>
              <w:t>Einkäufer</w:t>
            </w:r>
          </w:p>
        </w:tc>
        <w:tc>
          <w:tcPr>
            <w:tcW w:w="0" w:type="auto"/>
          </w:tcPr>
          <w:p w:rsidR="00C27B8B" w:rsidRDefault="00A0544A">
            <w:r>
              <w:t>ME21</w:t>
            </w:r>
            <w:r>
              <w:t xml:space="preserve">N/ </w:t>
            </w:r>
            <w:r>
              <w:rPr>
                <w:rStyle w:val="SAPScreenElement"/>
              </w:rPr>
              <w:t>Bestellanforderungen verwalten</w:t>
            </w:r>
            <w:r>
              <w:rPr>
                <w:rStyle w:val="SAPMonospace"/>
              </w:rPr>
              <w:t>(F1048)</w:t>
            </w:r>
          </w:p>
        </w:tc>
        <w:tc>
          <w:tcPr>
            <w:tcW w:w="0" w:type="auto"/>
          </w:tcPr>
          <w:p w:rsidR="00C27B8B" w:rsidRDefault="00C27B8B"/>
        </w:tc>
      </w:tr>
      <w:tr w:rsidR="00C27B8B" w:rsidTr="00A0544A">
        <w:tc>
          <w:tcPr>
            <w:tcW w:w="0" w:type="auto"/>
          </w:tcPr>
          <w:p w:rsidR="00C27B8B" w:rsidRDefault="00A0544A">
            <w:hyperlink r:id="rId18" w:history="1">
              <w:r>
                <w:t>Bestätigung für HUB-Bestellanforderung anlegen – Im Hub-System</w:t>
              </w:r>
            </w:hyperlink>
            <w:r>
              <w:t xml:space="preserve">  [Seite ] </w:t>
            </w:r>
            <w:r>
              <w:fldChar w:fldCharType="begin"/>
            </w:r>
            <w:r>
              <w:instrText xml:space="preserve"> PAGEREF unique_24 </w:instrText>
            </w:r>
            <w:r>
              <w:fldChar w:fldCharType="separate"/>
            </w:r>
            <w:r>
              <w:rPr>
                <w:noProof/>
              </w:rPr>
              <w:t>32</w:t>
            </w:r>
            <w:r>
              <w:fldChar w:fldCharType="end"/>
            </w:r>
          </w:p>
        </w:tc>
        <w:tc>
          <w:tcPr>
            <w:tcW w:w="0" w:type="auto"/>
          </w:tcPr>
          <w:p w:rsidR="00C27B8B" w:rsidRDefault="00A0544A">
            <w:r>
              <w:t>Mitarbeiter – Beschaffung</w:t>
            </w:r>
          </w:p>
        </w:tc>
        <w:tc>
          <w:tcPr>
            <w:tcW w:w="0" w:type="auto"/>
          </w:tcPr>
          <w:p w:rsidR="00C27B8B" w:rsidRDefault="00A0544A">
            <w:r>
              <w:rPr>
                <w:rStyle w:val="SAPScreenElement"/>
              </w:rPr>
              <w:t>Meine Bestellanforderungen</w:t>
            </w:r>
            <w:r>
              <w:rPr>
                <w:rStyle w:val="SAPMonospace"/>
              </w:rPr>
              <w:t>(F1639)</w:t>
            </w:r>
          </w:p>
        </w:tc>
        <w:tc>
          <w:tcPr>
            <w:tcW w:w="0" w:type="auto"/>
          </w:tcPr>
          <w:p w:rsidR="00C27B8B" w:rsidRDefault="00A0544A">
            <w:r>
              <w:t>Der Wareneingang wird im verb</w:t>
            </w:r>
            <w:r>
              <w:t>undenen System gebucht.</w:t>
            </w:r>
          </w:p>
        </w:tc>
      </w:tr>
      <w:tr w:rsidR="00C27B8B" w:rsidTr="00A0544A">
        <w:tc>
          <w:tcPr>
            <w:tcW w:w="0" w:type="auto"/>
          </w:tcPr>
          <w:p w:rsidR="00C27B8B" w:rsidRDefault="00A0544A">
            <w:hyperlink r:id="rId19" w:history="1">
              <w:r>
                <w:t>Rücklieferung für HUB-Bestellanforderung anlegen (optional) – Im Hub-System</w:t>
              </w:r>
            </w:hyperlink>
            <w:r>
              <w:t xml:space="preserve">  [Seite ] </w:t>
            </w:r>
            <w:r>
              <w:fldChar w:fldCharType="begin"/>
            </w:r>
            <w:r>
              <w:instrText xml:space="preserve"> PAGEREF unique_25 </w:instrText>
            </w:r>
            <w:r>
              <w:fldChar w:fldCharType="separate"/>
            </w:r>
            <w:r>
              <w:rPr>
                <w:noProof/>
              </w:rPr>
              <w:t>36</w:t>
            </w:r>
            <w:r>
              <w:fldChar w:fldCharType="end"/>
            </w:r>
          </w:p>
        </w:tc>
        <w:tc>
          <w:tcPr>
            <w:tcW w:w="0" w:type="auto"/>
          </w:tcPr>
          <w:p w:rsidR="00C27B8B" w:rsidRDefault="00A0544A">
            <w:r>
              <w:t>Mitarbeiter – Beschaffung</w:t>
            </w:r>
          </w:p>
        </w:tc>
        <w:tc>
          <w:tcPr>
            <w:tcW w:w="0" w:type="auto"/>
          </w:tcPr>
          <w:p w:rsidR="00C27B8B" w:rsidRDefault="00A0544A">
            <w:r>
              <w:rPr>
                <w:rStyle w:val="SAPScreenElement"/>
              </w:rPr>
              <w:t>Meine Bestellanforderungen</w:t>
            </w:r>
            <w:r>
              <w:rPr>
                <w:rStyle w:val="SAPMonospace"/>
              </w:rPr>
              <w:t>(F1639)</w:t>
            </w:r>
          </w:p>
        </w:tc>
        <w:tc>
          <w:tcPr>
            <w:tcW w:w="0" w:type="auto"/>
          </w:tcPr>
          <w:p w:rsidR="00C27B8B" w:rsidRDefault="00A0544A">
            <w:r>
              <w:t>Die Rücklieferung wird im verbunde</w:t>
            </w:r>
            <w:r>
              <w:t>nen System gebucht.</w:t>
            </w:r>
          </w:p>
        </w:tc>
      </w:tr>
      <w:tr w:rsidR="00C27B8B" w:rsidTr="00A0544A">
        <w:tc>
          <w:tcPr>
            <w:tcW w:w="0" w:type="auto"/>
          </w:tcPr>
          <w:p w:rsidR="00C27B8B" w:rsidRDefault="00A0544A">
            <w:hyperlink r:id="rId20" w:history="1">
              <w:r>
                <w:t>Leistungserfassungsblatt für HUB-Lean-Service Bestellanforderung anlegen – im angebundenen System</w:t>
              </w:r>
            </w:hyperlink>
            <w:r>
              <w:t xml:space="preserve"> </w:t>
            </w:r>
            <w:r>
              <w:t xml:space="preserve"> [Seite ] </w:t>
            </w:r>
            <w:r>
              <w:fldChar w:fldCharType="begin"/>
            </w:r>
            <w:r>
              <w:instrText xml:space="preserve"> PAGEREF unique_26 </w:instrText>
            </w:r>
            <w:r>
              <w:fldChar w:fldCharType="separate"/>
            </w:r>
            <w:r>
              <w:rPr>
                <w:noProof/>
              </w:rPr>
              <w:t>38</w:t>
            </w:r>
            <w:r>
              <w:fldChar w:fldCharType="end"/>
            </w:r>
          </w:p>
        </w:tc>
        <w:tc>
          <w:tcPr>
            <w:tcW w:w="0" w:type="auto"/>
          </w:tcPr>
          <w:p w:rsidR="00C27B8B" w:rsidRDefault="00A0544A">
            <w:r>
              <w:t>Einkäufer</w:t>
            </w:r>
          </w:p>
        </w:tc>
        <w:tc>
          <w:tcPr>
            <w:tcW w:w="0" w:type="auto"/>
          </w:tcPr>
          <w:p w:rsidR="00C27B8B" w:rsidRDefault="00A0544A">
            <w:r>
              <w:t>ML81N/</w:t>
            </w:r>
            <w:r>
              <w:rPr>
                <w:rStyle w:val="SAPScreenElement"/>
              </w:rPr>
              <w:t>Leistungserfassungsblätter verwalten</w:t>
            </w:r>
            <w:r>
              <w:t xml:space="preserve"> - </w:t>
            </w:r>
            <w:r>
              <w:rPr>
                <w:rStyle w:val="SAPScreenElement"/>
              </w:rPr>
              <w:t>Lean Services</w:t>
            </w:r>
            <w:r>
              <w:rPr>
                <w:rStyle w:val="SAPMonospace"/>
              </w:rPr>
              <w:t>(F2027)</w:t>
            </w:r>
          </w:p>
        </w:tc>
        <w:tc>
          <w:tcPr>
            <w:tcW w:w="0" w:type="auto"/>
          </w:tcPr>
          <w:p w:rsidR="00C27B8B" w:rsidRDefault="00A0544A">
            <w:r>
              <w:t>Das Leistungserfassungsblatt wird angelegt.</w:t>
            </w:r>
          </w:p>
        </w:tc>
      </w:tr>
      <w:tr w:rsidR="00C27B8B" w:rsidTr="00A0544A">
        <w:tc>
          <w:tcPr>
            <w:tcW w:w="0" w:type="auto"/>
          </w:tcPr>
          <w:p w:rsidR="00C27B8B" w:rsidRDefault="00A0544A">
            <w:hyperlink r:id="rId21" w:history="1">
              <w:r>
                <w:t>Lieferantenrechnung anlegen – im angebundenen System</w:t>
              </w:r>
            </w:hyperlink>
            <w:r>
              <w:t xml:space="preserve">  [Seite ] </w:t>
            </w:r>
            <w:r>
              <w:fldChar w:fldCharType="begin"/>
            </w:r>
            <w:r>
              <w:instrText xml:space="preserve"> PAGEREF unique_27 </w:instrText>
            </w:r>
            <w:r>
              <w:fldChar w:fldCharType="separate"/>
            </w:r>
            <w:r>
              <w:rPr>
                <w:noProof/>
              </w:rPr>
              <w:t>39</w:t>
            </w:r>
            <w:r>
              <w:fldChar w:fldCharType="end"/>
            </w:r>
          </w:p>
        </w:tc>
        <w:tc>
          <w:tcPr>
            <w:tcW w:w="0" w:type="auto"/>
          </w:tcPr>
          <w:p w:rsidR="00C27B8B" w:rsidRDefault="00A0544A">
            <w:r>
              <w:t>Kreditorenbuchhalter</w:t>
            </w:r>
          </w:p>
        </w:tc>
        <w:tc>
          <w:tcPr>
            <w:tcW w:w="0" w:type="auto"/>
          </w:tcPr>
          <w:p w:rsidR="00C27B8B" w:rsidRDefault="00A0544A">
            <w:r>
              <w:t>MIRO/</w:t>
            </w:r>
            <w:r>
              <w:rPr>
                <w:rStyle w:val="SAPScreenElement"/>
              </w:rPr>
              <w:t>Lieferantenrechnung anlegen</w:t>
            </w:r>
            <w:r>
              <w:rPr>
                <w:rStyle w:val="SAPMonospace"/>
              </w:rPr>
              <w:t>(F0859)</w:t>
            </w:r>
          </w:p>
        </w:tc>
        <w:tc>
          <w:tcPr>
            <w:tcW w:w="0" w:type="auto"/>
          </w:tcPr>
          <w:p w:rsidR="00C27B8B" w:rsidRDefault="00A0544A">
            <w:r>
              <w:t>Die Rechnung</w:t>
            </w:r>
            <w:r>
              <w:t xml:space="preserve"> wird angelegt.</w:t>
            </w:r>
          </w:p>
        </w:tc>
      </w:tr>
      <w:tr w:rsidR="00C27B8B" w:rsidTr="00A0544A">
        <w:tc>
          <w:tcPr>
            <w:tcW w:w="0" w:type="auto"/>
          </w:tcPr>
          <w:p w:rsidR="00C27B8B" w:rsidRDefault="00A0544A">
            <w:hyperlink r:id="rId22" w:history="1">
              <w:r>
                <w:t>Gutschrift anlegen (optional) – im angebundenen System</w:t>
              </w:r>
            </w:hyperlink>
            <w:r>
              <w:t xml:space="preserve">  [Seite ] </w:t>
            </w:r>
            <w:r>
              <w:fldChar w:fldCharType="begin"/>
            </w:r>
            <w:r>
              <w:instrText xml:space="preserve"> PAGEREF unique_28 </w:instrText>
            </w:r>
            <w:r>
              <w:fldChar w:fldCharType="separate"/>
            </w:r>
            <w:r>
              <w:rPr>
                <w:noProof/>
              </w:rPr>
              <w:t>41</w:t>
            </w:r>
            <w:r>
              <w:fldChar w:fldCharType="end"/>
            </w:r>
          </w:p>
        </w:tc>
        <w:tc>
          <w:tcPr>
            <w:tcW w:w="0" w:type="auto"/>
          </w:tcPr>
          <w:p w:rsidR="00C27B8B" w:rsidRDefault="00A0544A">
            <w:r>
              <w:t>Kreditorenbuchhalter</w:t>
            </w:r>
          </w:p>
        </w:tc>
        <w:tc>
          <w:tcPr>
            <w:tcW w:w="0" w:type="auto"/>
          </w:tcPr>
          <w:p w:rsidR="00C27B8B" w:rsidRDefault="00A0544A">
            <w:r>
              <w:t>MIRO/</w:t>
            </w:r>
            <w:r>
              <w:rPr>
                <w:rStyle w:val="SAPScreenElement"/>
              </w:rPr>
              <w:t>Lieferantenrechnung anlegen</w:t>
            </w:r>
            <w:r>
              <w:rPr>
                <w:rStyle w:val="SAPMonospace"/>
              </w:rPr>
              <w:t>(F0859)</w:t>
            </w:r>
          </w:p>
        </w:tc>
        <w:tc>
          <w:tcPr>
            <w:tcW w:w="0" w:type="auto"/>
          </w:tcPr>
          <w:p w:rsidR="00C27B8B" w:rsidRDefault="00A0544A">
            <w:r>
              <w:t>Die Gutschrift wird angelegt.</w:t>
            </w:r>
          </w:p>
        </w:tc>
      </w:tr>
    </w:tbl>
    <w:p w:rsidR="00C27B8B" w:rsidRDefault="00A0544A">
      <w:pPr>
        <w:pStyle w:val="tabletitle"/>
      </w:pPr>
      <w:r>
        <w:rPr>
          <w:rStyle w:val="SAPEmphasis"/>
        </w:rPr>
        <w:t>Tabelle 2: Szenario 2: Zentrale</w:t>
      </w:r>
      <w:r>
        <w:rPr>
          <w:rStyle w:val="SAPEmphasis"/>
        </w:rPr>
        <w:t>s Bedarfsmanagement mit anderem Positionstyp</w:t>
      </w:r>
    </w:p>
    <w:tbl>
      <w:tblPr>
        <w:tblStyle w:val="SAPStandardTable"/>
        <w:tblW w:w="0" w:type="auto"/>
        <w:tblLook w:val="0620" w:firstRow="1" w:lastRow="0" w:firstColumn="0" w:lastColumn="0" w:noHBand="1" w:noVBand="1"/>
      </w:tblPr>
      <w:tblGrid>
        <w:gridCol w:w="5419"/>
        <w:gridCol w:w="3340"/>
        <w:gridCol w:w="3747"/>
        <w:gridCol w:w="1665"/>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Prozessschritt</w:t>
            </w:r>
          </w:p>
        </w:tc>
        <w:tc>
          <w:tcPr>
            <w:tcW w:w="0" w:type="auto"/>
          </w:tcPr>
          <w:p w:rsidR="00C27B8B" w:rsidRDefault="00A0544A">
            <w:pPr>
              <w:pStyle w:val="SAPTableHeader"/>
            </w:pPr>
            <w:r>
              <w:t>Benutzerrolle</w:t>
            </w:r>
          </w:p>
        </w:tc>
        <w:tc>
          <w:tcPr>
            <w:tcW w:w="0" w:type="auto"/>
          </w:tcPr>
          <w:p w:rsidR="00C27B8B" w:rsidRDefault="00A0544A">
            <w:pPr>
              <w:pStyle w:val="SAPTableHeader"/>
            </w:pPr>
            <w:r>
              <w:t>Vorgang/App</w:t>
            </w:r>
          </w:p>
        </w:tc>
        <w:tc>
          <w:tcPr>
            <w:tcW w:w="0" w:type="auto"/>
          </w:tcPr>
          <w:p w:rsidR="00C27B8B" w:rsidRDefault="00A0544A">
            <w:pPr>
              <w:pStyle w:val="SAPTableHeader"/>
            </w:pPr>
            <w:r>
              <w:t>Erwartete Ergebnisse</w:t>
            </w:r>
          </w:p>
        </w:tc>
      </w:tr>
      <w:tr w:rsidR="00C27B8B" w:rsidTr="00A0544A">
        <w:tc>
          <w:tcPr>
            <w:tcW w:w="0" w:type="auto"/>
          </w:tcPr>
          <w:p w:rsidR="00C27B8B" w:rsidRDefault="00A0544A">
            <w:hyperlink r:id="rId23" w:history="1">
              <w:r>
                <w:t>Standardeinstellung für Anwendungsexperten bearbeiten</w:t>
              </w:r>
            </w:hyperlink>
            <w:r>
              <w:t xml:space="preserve"> </w:t>
            </w:r>
            <w:r>
              <w:t xml:space="preserve"> [Seite ] </w:t>
            </w:r>
            <w:r>
              <w:fldChar w:fldCharType="begin"/>
            </w:r>
            <w:r>
              <w:instrText xml:space="preserve"> PAGEREF unique_29 </w:instrText>
            </w:r>
            <w:r>
              <w:fldChar w:fldCharType="separate"/>
            </w:r>
            <w:r>
              <w:rPr>
                <w:noProof/>
              </w:rPr>
              <w:t>44</w:t>
            </w:r>
            <w:r>
              <w:fldChar w:fldCharType="end"/>
            </w:r>
          </w:p>
        </w:tc>
        <w:tc>
          <w:tcPr>
            <w:tcW w:w="0" w:type="auto"/>
          </w:tcPr>
          <w:p w:rsidR="00C27B8B" w:rsidRDefault="00A0544A">
            <w:r>
              <w:t>Konfigurationsexperte – Geschäftsprozesskonfiguration</w:t>
            </w:r>
          </w:p>
        </w:tc>
        <w:tc>
          <w:tcPr>
            <w:tcW w:w="0" w:type="auto"/>
          </w:tcPr>
          <w:p w:rsidR="00C27B8B" w:rsidRDefault="00A0544A">
            <w:r>
              <w:rPr>
                <w:rStyle w:val="SAPScreenElement"/>
              </w:rPr>
              <w:t>Standardeinstellungen für Benutzer</w:t>
            </w:r>
            <w:r>
              <w:t xml:space="preserve"> - </w:t>
            </w:r>
            <w:r>
              <w:rPr>
                <w:rStyle w:val="SAPScreenElement"/>
              </w:rPr>
              <w:t>Bestellanforderungen</w:t>
            </w:r>
            <w:r>
              <w:rPr>
                <w:rStyle w:val="SAPMonospace"/>
              </w:rPr>
              <w:t>(F1995)</w:t>
            </w:r>
          </w:p>
        </w:tc>
        <w:tc>
          <w:tcPr>
            <w:tcW w:w="0" w:type="auto"/>
          </w:tcPr>
          <w:p w:rsidR="00C27B8B" w:rsidRDefault="00C27B8B"/>
        </w:tc>
      </w:tr>
      <w:tr w:rsidR="00C27B8B" w:rsidTr="00A0544A">
        <w:tc>
          <w:tcPr>
            <w:tcW w:w="0" w:type="auto"/>
          </w:tcPr>
          <w:p w:rsidR="00C27B8B" w:rsidRDefault="00A0544A">
            <w:hyperlink r:id="rId24" w:history="1">
              <w:r>
                <w:t>Vom Experten erstellte Bestellanforderung anlegen – Im Hub-System</w:t>
              </w:r>
            </w:hyperlink>
            <w:r>
              <w:t xml:space="preserve">  [Seite </w:t>
            </w:r>
            <w:r>
              <w:t xml:space="preserve">] </w:t>
            </w:r>
            <w:r>
              <w:fldChar w:fldCharType="begin"/>
            </w:r>
            <w:r>
              <w:instrText xml:space="preserve"> PAGEREF unique_30 </w:instrText>
            </w:r>
            <w:r>
              <w:fldChar w:fldCharType="separate"/>
            </w:r>
            <w:r>
              <w:rPr>
                <w:noProof/>
              </w:rPr>
              <w:t>46</w:t>
            </w:r>
            <w:r>
              <w:fldChar w:fldCharType="end"/>
            </w:r>
          </w:p>
        </w:tc>
        <w:tc>
          <w:tcPr>
            <w:tcW w:w="0" w:type="auto"/>
          </w:tcPr>
          <w:p w:rsidR="00C27B8B" w:rsidRDefault="00A0544A">
            <w:r>
              <w:t>Mitarbeiter – Beschaffung</w:t>
            </w:r>
          </w:p>
        </w:tc>
        <w:tc>
          <w:tcPr>
            <w:tcW w:w="0" w:type="auto"/>
          </w:tcPr>
          <w:p w:rsidR="00C27B8B" w:rsidRDefault="00A0544A">
            <w:r>
              <w:rPr>
                <w:rStyle w:val="SAPScreenElement"/>
              </w:rPr>
              <w:t>Bestellanforderung anlegen</w:t>
            </w:r>
            <w:r>
              <w:rPr>
                <w:rStyle w:val="SAPMonospace"/>
              </w:rPr>
              <w:t>(F1643)</w:t>
            </w:r>
          </w:p>
        </w:tc>
        <w:tc>
          <w:tcPr>
            <w:tcW w:w="0" w:type="auto"/>
          </w:tcPr>
          <w:p w:rsidR="00C27B8B" w:rsidRDefault="00C27B8B"/>
        </w:tc>
      </w:tr>
      <w:tr w:rsidR="00C27B8B" w:rsidTr="00A0544A">
        <w:tc>
          <w:tcPr>
            <w:tcW w:w="0" w:type="auto"/>
          </w:tcPr>
          <w:p w:rsidR="00C27B8B" w:rsidRDefault="00A0544A">
            <w:hyperlink r:id="rId25" w:history="1">
              <w:r>
                <w:t>Vom Experten angelegte Bestellanforderung prüfen (optional) – Im Hub-System</w:t>
              </w:r>
            </w:hyperlink>
            <w:r>
              <w:t xml:space="preserve"> </w:t>
            </w:r>
            <w:r>
              <w:t xml:space="preserve"> [Seite ] </w:t>
            </w:r>
            <w:r>
              <w:fldChar w:fldCharType="begin"/>
            </w:r>
            <w:r>
              <w:instrText xml:space="preserve"> PAGEREF unique_31 </w:instrText>
            </w:r>
            <w:r>
              <w:fldChar w:fldCharType="separate"/>
            </w:r>
            <w:r>
              <w:rPr>
                <w:noProof/>
              </w:rPr>
              <w:t>49</w:t>
            </w:r>
            <w:r>
              <w:fldChar w:fldCharType="end"/>
            </w:r>
          </w:p>
        </w:tc>
        <w:tc>
          <w:tcPr>
            <w:tcW w:w="0" w:type="auto"/>
          </w:tcPr>
          <w:p w:rsidR="00C27B8B" w:rsidRDefault="00A0544A">
            <w:r>
              <w:t>Mitarbeiter – Beschaffung</w:t>
            </w:r>
          </w:p>
        </w:tc>
        <w:tc>
          <w:tcPr>
            <w:tcW w:w="0" w:type="auto"/>
          </w:tcPr>
          <w:p w:rsidR="00C27B8B" w:rsidRDefault="00A0544A">
            <w:r>
              <w:rPr>
                <w:rStyle w:val="SAPScreenElement"/>
              </w:rPr>
              <w:t>Meine Bestellanforderungen</w:t>
            </w:r>
            <w:r>
              <w:rPr>
                <w:rStyle w:val="SAPMonospace"/>
              </w:rPr>
              <w:t>(F1639)</w:t>
            </w:r>
          </w:p>
        </w:tc>
        <w:tc>
          <w:tcPr>
            <w:tcW w:w="0" w:type="auto"/>
          </w:tcPr>
          <w:p w:rsidR="00C27B8B" w:rsidRDefault="00C27B8B"/>
        </w:tc>
      </w:tr>
      <w:tr w:rsidR="00C27B8B" w:rsidTr="00A0544A">
        <w:tc>
          <w:tcPr>
            <w:tcW w:w="0" w:type="auto"/>
          </w:tcPr>
          <w:p w:rsidR="00C27B8B" w:rsidRDefault="00A0544A">
            <w:hyperlink r:id="rId26" w:history="1">
              <w:r>
                <w:t>Vom Experten angelegte Bestellanforderungen aufrufen und bearbeiten – im angebundenen System</w:t>
              </w:r>
            </w:hyperlink>
            <w:r>
              <w:t xml:space="preserve">  [Seite ] </w:t>
            </w:r>
            <w:r>
              <w:fldChar w:fldCharType="begin"/>
            </w:r>
            <w:r>
              <w:instrText xml:space="preserve"> PAGEREF unique_32 </w:instrText>
            </w:r>
            <w:r>
              <w:fldChar w:fldCharType="separate"/>
            </w:r>
            <w:r>
              <w:rPr>
                <w:noProof/>
              </w:rPr>
              <w:t>51</w:t>
            </w:r>
            <w:r>
              <w:fldChar w:fldCharType="end"/>
            </w:r>
          </w:p>
        </w:tc>
        <w:tc>
          <w:tcPr>
            <w:tcW w:w="0" w:type="auto"/>
          </w:tcPr>
          <w:p w:rsidR="00C27B8B" w:rsidRDefault="00A0544A">
            <w:r>
              <w:t>Mitarbeiter – Beschaffung</w:t>
            </w:r>
          </w:p>
        </w:tc>
        <w:tc>
          <w:tcPr>
            <w:tcW w:w="0" w:type="auto"/>
          </w:tcPr>
          <w:p w:rsidR="00C27B8B" w:rsidRDefault="00A0544A">
            <w:r>
              <w:rPr>
                <w:rStyle w:val="SAPScreenElement"/>
              </w:rPr>
              <w:t>Meine Bestellanforderungen</w:t>
            </w:r>
            <w:r>
              <w:rPr>
                <w:rStyle w:val="SAPMonospace"/>
              </w:rPr>
              <w:t>(F1639)</w:t>
            </w:r>
          </w:p>
        </w:tc>
        <w:tc>
          <w:tcPr>
            <w:tcW w:w="0" w:type="auto"/>
          </w:tcPr>
          <w:p w:rsidR="00C27B8B" w:rsidRDefault="00C27B8B"/>
        </w:tc>
      </w:tr>
      <w:tr w:rsidR="00C27B8B" w:rsidTr="00A0544A">
        <w:tc>
          <w:tcPr>
            <w:tcW w:w="0" w:type="auto"/>
          </w:tcPr>
          <w:p w:rsidR="00C27B8B" w:rsidRDefault="00A0544A">
            <w:hyperlink r:id="rId27" w:history="1">
              <w:r>
                <w:t>Bestellanforderung bearbeiten (optional) – im angebundenen System</w:t>
              </w:r>
            </w:hyperlink>
            <w:r>
              <w:t xml:space="preserve">  [Seite ] </w:t>
            </w:r>
            <w:r>
              <w:fldChar w:fldCharType="begin"/>
            </w:r>
            <w:r>
              <w:instrText xml:space="preserve"> PAGEREF unique_33 </w:instrText>
            </w:r>
            <w:r>
              <w:fldChar w:fldCharType="separate"/>
            </w:r>
            <w:r>
              <w:rPr>
                <w:noProof/>
              </w:rPr>
              <w:t>53</w:t>
            </w:r>
            <w:r>
              <w:fldChar w:fldCharType="end"/>
            </w:r>
          </w:p>
        </w:tc>
        <w:tc>
          <w:tcPr>
            <w:tcW w:w="0" w:type="auto"/>
          </w:tcPr>
          <w:p w:rsidR="00C27B8B" w:rsidRDefault="00A0544A">
            <w:r>
              <w:t>Einkäufer</w:t>
            </w:r>
          </w:p>
        </w:tc>
        <w:tc>
          <w:tcPr>
            <w:tcW w:w="0" w:type="auto"/>
          </w:tcPr>
          <w:p w:rsidR="00C27B8B" w:rsidRDefault="00A0544A">
            <w:r>
              <w:t>ME53N/ME52N</w:t>
            </w:r>
          </w:p>
        </w:tc>
        <w:tc>
          <w:tcPr>
            <w:tcW w:w="0" w:type="auto"/>
          </w:tcPr>
          <w:p w:rsidR="00C27B8B" w:rsidRDefault="00C27B8B"/>
        </w:tc>
      </w:tr>
      <w:tr w:rsidR="00C27B8B" w:rsidTr="00A0544A">
        <w:tc>
          <w:tcPr>
            <w:tcW w:w="0" w:type="auto"/>
          </w:tcPr>
          <w:p w:rsidR="00C27B8B" w:rsidRDefault="00A0544A">
            <w:hyperlink r:id="rId28" w:history="1">
              <w:r>
                <w:t>Bestellanforder</w:t>
              </w:r>
              <w:r>
                <w:t>ung freigeben – im angebundenen System (optional)</w:t>
              </w:r>
            </w:hyperlink>
            <w:r>
              <w:t xml:space="preserve">  [Seite ] </w:t>
            </w:r>
            <w:r>
              <w:fldChar w:fldCharType="begin"/>
            </w:r>
            <w:r>
              <w:instrText xml:space="preserve"> PAGEREF unique_34 </w:instrText>
            </w:r>
            <w:r>
              <w:fldChar w:fldCharType="separate"/>
            </w:r>
            <w:r>
              <w:rPr>
                <w:noProof/>
              </w:rPr>
              <w:t>54</w:t>
            </w:r>
            <w:r>
              <w:fldChar w:fldCharType="end"/>
            </w:r>
          </w:p>
        </w:tc>
        <w:tc>
          <w:tcPr>
            <w:tcW w:w="0" w:type="auto"/>
          </w:tcPr>
          <w:p w:rsidR="00C27B8B" w:rsidRDefault="00A0544A">
            <w:r>
              <w:t>Genehmigung</w:t>
            </w:r>
          </w:p>
        </w:tc>
        <w:tc>
          <w:tcPr>
            <w:tcW w:w="0" w:type="auto"/>
          </w:tcPr>
          <w:p w:rsidR="00C27B8B" w:rsidRDefault="00A0544A">
            <w:r>
              <w:t>ME54N/ME55</w:t>
            </w:r>
          </w:p>
        </w:tc>
        <w:tc>
          <w:tcPr>
            <w:tcW w:w="0" w:type="auto"/>
          </w:tcPr>
          <w:p w:rsidR="00C27B8B" w:rsidRDefault="00C27B8B"/>
        </w:tc>
      </w:tr>
      <w:tr w:rsidR="00C27B8B" w:rsidTr="00A0544A">
        <w:tc>
          <w:tcPr>
            <w:tcW w:w="0" w:type="auto"/>
          </w:tcPr>
          <w:p w:rsidR="00C27B8B" w:rsidRDefault="00A0544A">
            <w:hyperlink r:id="rId29" w:history="1">
              <w:r>
                <w:t>Bestellanforderung manuell in Bestellung umsetzen – im angebundenen System</w:t>
              </w:r>
            </w:hyperlink>
            <w:r>
              <w:t xml:space="preserve"> </w:t>
            </w:r>
            <w:r>
              <w:t xml:space="preserve"> [Seite ] </w:t>
            </w:r>
            <w:r>
              <w:fldChar w:fldCharType="begin"/>
            </w:r>
            <w:r>
              <w:instrText xml:space="preserve"> PAGEREF unique_35 </w:instrText>
            </w:r>
            <w:r>
              <w:fldChar w:fldCharType="separate"/>
            </w:r>
            <w:r>
              <w:rPr>
                <w:noProof/>
              </w:rPr>
              <w:t>55</w:t>
            </w:r>
            <w:r>
              <w:fldChar w:fldCharType="end"/>
            </w:r>
          </w:p>
        </w:tc>
        <w:tc>
          <w:tcPr>
            <w:tcW w:w="0" w:type="auto"/>
          </w:tcPr>
          <w:p w:rsidR="00C27B8B" w:rsidRDefault="00A0544A">
            <w:r>
              <w:t>Einkäufer</w:t>
            </w:r>
          </w:p>
        </w:tc>
        <w:tc>
          <w:tcPr>
            <w:tcW w:w="0" w:type="auto"/>
          </w:tcPr>
          <w:p w:rsidR="00C27B8B" w:rsidRDefault="00A0544A">
            <w:r>
              <w:t>ME21N</w:t>
            </w:r>
          </w:p>
        </w:tc>
        <w:tc>
          <w:tcPr>
            <w:tcW w:w="0" w:type="auto"/>
          </w:tcPr>
          <w:p w:rsidR="00C27B8B" w:rsidRDefault="00C27B8B"/>
        </w:tc>
      </w:tr>
      <w:tr w:rsidR="00C27B8B" w:rsidTr="00A0544A">
        <w:tc>
          <w:tcPr>
            <w:tcW w:w="0" w:type="auto"/>
          </w:tcPr>
          <w:p w:rsidR="00C27B8B" w:rsidRDefault="00A0544A">
            <w:hyperlink r:id="rId30" w:history="1">
              <w:r>
                <w:t>Wareneingang für Bestellung buchen – Im angebundenen System</w:t>
              </w:r>
            </w:hyperlink>
            <w:r>
              <w:t xml:space="preserve">  [Seite ] </w:t>
            </w:r>
            <w:r>
              <w:fldChar w:fldCharType="begin"/>
            </w:r>
            <w:r>
              <w:instrText xml:space="preserve"> PAGEREF unique_36 </w:instrText>
            </w:r>
            <w:r>
              <w:fldChar w:fldCharType="separate"/>
            </w:r>
            <w:r>
              <w:rPr>
                <w:noProof/>
              </w:rPr>
              <w:t>56</w:t>
            </w:r>
            <w:r>
              <w:fldChar w:fldCharType="end"/>
            </w:r>
          </w:p>
        </w:tc>
        <w:tc>
          <w:tcPr>
            <w:tcW w:w="0" w:type="auto"/>
          </w:tcPr>
          <w:p w:rsidR="00C27B8B" w:rsidRDefault="00A0544A">
            <w:r>
              <w:t>Lagerist</w:t>
            </w:r>
          </w:p>
        </w:tc>
        <w:tc>
          <w:tcPr>
            <w:tcW w:w="0" w:type="auto"/>
          </w:tcPr>
          <w:p w:rsidR="00C27B8B" w:rsidRDefault="00A0544A">
            <w:r>
              <w:t>MIGO</w:t>
            </w:r>
          </w:p>
        </w:tc>
        <w:tc>
          <w:tcPr>
            <w:tcW w:w="0" w:type="auto"/>
          </w:tcPr>
          <w:p w:rsidR="00C27B8B" w:rsidRDefault="00C27B8B"/>
        </w:tc>
      </w:tr>
      <w:tr w:rsidR="00C27B8B" w:rsidTr="00A0544A">
        <w:tc>
          <w:tcPr>
            <w:tcW w:w="0" w:type="auto"/>
          </w:tcPr>
          <w:p w:rsidR="00C27B8B" w:rsidRDefault="00A0544A">
            <w:hyperlink r:id="rId31" w:history="1">
              <w:r>
                <w:t>Lieferantenrechnung anlegen – im angebun</w:t>
              </w:r>
              <w:r>
                <w:t>denen System</w:t>
              </w:r>
            </w:hyperlink>
            <w:r>
              <w:t xml:space="preserve">  [Seite ] </w:t>
            </w:r>
            <w:r>
              <w:fldChar w:fldCharType="begin"/>
            </w:r>
            <w:r>
              <w:instrText xml:space="preserve"> PAGEREF unique_37 </w:instrText>
            </w:r>
            <w:r>
              <w:fldChar w:fldCharType="separate"/>
            </w:r>
            <w:r>
              <w:rPr>
                <w:noProof/>
              </w:rPr>
              <w:t>57</w:t>
            </w:r>
            <w:r>
              <w:fldChar w:fldCharType="end"/>
            </w:r>
          </w:p>
        </w:tc>
        <w:tc>
          <w:tcPr>
            <w:tcW w:w="0" w:type="auto"/>
          </w:tcPr>
          <w:p w:rsidR="00C27B8B" w:rsidRDefault="00A0544A">
            <w:r>
              <w:t>Kreditorenbuchhalter</w:t>
            </w:r>
          </w:p>
        </w:tc>
        <w:tc>
          <w:tcPr>
            <w:tcW w:w="0" w:type="auto"/>
          </w:tcPr>
          <w:p w:rsidR="00C27B8B" w:rsidRDefault="00A0544A">
            <w:r>
              <w:t>MIRO</w:t>
            </w:r>
          </w:p>
        </w:tc>
        <w:tc>
          <w:tcPr>
            <w:tcW w:w="0" w:type="auto"/>
          </w:tcPr>
          <w:p w:rsidR="00C27B8B" w:rsidRDefault="00C27B8B"/>
        </w:tc>
      </w:tr>
    </w:tbl>
    <w:p w:rsidR="00C27B8B" w:rsidRDefault="00A0544A">
      <w:pPr>
        <w:pStyle w:val="Heading1"/>
      </w:pPr>
      <w:bookmarkStart w:id="34" w:name="unique_38"/>
      <w:bookmarkStart w:id="35" w:name="_Toc52218685"/>
      <w:r>
        <w:lastRenderedPageBreak/>
        <w:t>Testverfahren</w:t>
      </w:r>
      <w:bookmarkEnd w:id="34"/>
      <w:bookmarkEnd w:id="35"/>
    </w:p>
    <w:p w:rsidR="00C27B8B" w:rsidRDefault="00A0544A">
      <w:pPr>
        <w:pStyle w:val="Heading2"/>
      </w:pPr>
      <w:bookmarkStart w:id="36" w:name="unique_39"/>
      <w:bookmarkStart w:id="37" w:name="_Toc52218686"/>
      <w:r>
        <w:t>Szenario 1: Zentrales Bedarfsmanagement mit Standardpositionstyp</w:t>
      </w:r>
      <w:bookmarkEnd w:id="36"/>
      <w:bookmarkEnd w:id="37"/>
    </w:p>
    <w:p w:rsidR="00C27B8B" w:rsidRDefault="00A0544A">
      <w:r>
        <w:t>Wenn Sie eine zentrale Bestellanforderung mit Standardpositionstyp anlegen, wird diese in verbundenen E</w:t>
      </w:r>
      <w:r>
        <w:t>RP-Systemen (oder anderen SAP-S/4HANA-Systemen) repliziert. Da das verbundene System ein ERP-System ist, müssen oft zentrale Bestellanforderungen mit einem anderen Positionstyp angelegt werden.</w:t>
      </w:r>
    </w:p>
    <w:p w:rsidR="00C27B8B" w:rsidRDefault="00A0544A">
      <w:pPr>
        <w:pStyle w:val="Heading3"/>
      </w:pPr>
      <w:bookmarkStart w:id="38" w:name="unique_16"/>
      <w:bookmarkStart w:id="39" w:name="_Toc52218687"/>
      <w:r>
        <w:t>Standardeinstellung für Benutzer bearbeiten</w:t>
      </w:r>
      <w:bookmarkEnd w:id="38"/>
      <w:bookmarkEnd w:id="39"/>
    </w:p>
    <w:p w:rsidR="00C27B8B" w:rsidRDefault="00A0544A">
      <w:pPr>
        <w:pStyle w:val="SAPKeyblockTitle"/>
      </w:pPr>
      <w:r>
        <w:t>Kontext</w:t>
      </w:r>
    </w:p>
    <w:p w:rsidR="00A0544A" w:rsidRDefault="00A0544A">
      <w:r>
        <w:t xml:space="preserve">Die </w:t>
      </w:r>
      <w:r>
        <w:t>Standardeinstellung für einen Mitarbeiter sollte verbindlich vom Konfigurationsexperten festgelegt werden. Das Werk und der Buchungskreis müssen als primäre Informationen auf dem Standardbild des Benutzers angezeigt werden.</w:t>
      </w:r>
    </w:p>
    <w:p w:rsidR="00A0544A" w:rsidRDefault="00A0544A">
      <w:r>
        <w:t>Der Benutzer muss Mitarbeiter-B</w:t>
      </w:r>
      <w:r>
        <w:t>enutzer sein, da dieser Umfangsbestandteil die Mitarbeiter der Beschaffung behandelt.</w:t>
      </w:r>
    </w:p>
    <w:p w:rsidR="00C27B8B" w:rsidRDefault="00A0544A">
      <w:r>
        <w:t>Der Benutzer für die Genehmigung von Bestellanforderungen muss auch ein Mitarbeiter-Benutzer sein.</w:t>
      </w:r>
    </w:p>
    <w:p w:rsidR="00C27B8B" w:rsidRDefault="00A0544A">
      <w:pPr>
        <w:pStyle w:val="SAPKeyblockTitle"/>
      </w:pPr>
      <w:r>
        <w:t>Vorgehensweise</w:t>
      </w:r>
    </w:p>
    <w:tbl>
      <w:tblPr>
        <w:tblStyle w:val="SAPStandardTable"/>
        <w:tblW w:w="0" w:type="auto"/>
        <w:tblLook w:val="0620" w:firstRow="1" w:lastRow="0" w:firstColumn="0" w:lastColumn="0" w:noHBand="1" w:noVBand="1"/>
      </w:tblPr>
      <w:tblGrid>
        <w:gridCol w:w="1443"/>
        <w:gridCol w:w="1896"/>
        <w:gridCol w:w="6190"/>
        <w:gridCol w:w="2312"/>
        <w:gridCol w:w="2330"/>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w:t>
            </w:r>
            <w:r>
              <w:t>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Anmeldung</w:t>
            </w:r>
          </w:p>
        </w:tc>
        <w:tc>
          <w:tcPr>
            <w:tcW w:w="0" w:type="auto"/>
          </w:tcPr>
          <w:p w:rsidR="00C27B8B" w:rsidRDefault="00A0544A">
            <w:r>
              <w:t>Melden Sie sich am SAP Fiori Launchpad als Konfigurationsexperte – Geschäftsprozesskonfiguration</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App aufrufen</w:t>
            </w:r>
          </w:p>
        </w:tc>
        <w:tc>
          <w:tcPr>
            <w:tcW w:w="0" w:type="auto"/>
          </w:tcPr>
          <w:p w:rsidR="00C27B8B" w:rsidRDefault="00A0544A">
            <w:r>
              <w:t xml:space="preserve">Öffnen Sie die App </w:t>
            </w:r>
            <w:r>
              <w:rPr>
                <w:rStyle w:val="SAPScreenElement"/>
              </w:rPr>
              <w:t>Standardeinstellungen für Benutzer</w:t>
            </w:r>
            <w:r>
              <w:t xml:space="preserve"> - </w:t>
            </w:r>
            <w:r>
              <w:rPr>
                <w:rStyle w:val="SAPScreenElement"/>
              </w:rPr>
              <w:t>Bestellanforderungen</w:t>
            </w:r>
            <w:r>
              <w:rPr>
                <w:rStyle w:val="SAPMonospace"/>
              </w:rPr>
              <w:t>(F1995)</w:t>
            </w:r>
            <w:r>
              <w:t>.</w:t>
            </w:r>
          </w:p>
        </w:tc>
        <w:tc>
          <w:tcPr>
            <w:tcW w:w="0" w:type="auto"/>
          </w:tcPr>
          <w:p w:rsidR="00C27B8B" w:rsidRDefault="00A0544A">
            <w:r>
              <w:t xml:space="preserve">Das Bild </w:t>
            </w:r>
            <w:r>
              <w:rPr>
                <w:rStyle w:val="SAPScreenElement"/>
              </w:rPr>
              <w:t>Standardeinstellungen für Benutzer</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Benutzer-ID eingeben</w:t>
            </w:r>
          </w:p>
        </w:tc>
        <w:tc>
          <w:tcPr>
            <w:tcW w:w="0" w:type="auto"/>
          </w:tcPr>
          <w:p w:rsidR="00C27B8B" w:rsidRDefault="00A0544A">
            <w:r>
              <w:t xml:space="preserve">Auf dem Bild </w:t>
            </w:r>
            <w:r>
              <w:rPr>
                <w:rStyle w:val="SAPScreenElement"/>
              </w:rPr>
              <w:t>Standardeinstellungen für Benutzer</w:t>
            </w:r>
            <w:r>
              <w:t xml:space="preserve"> wählen Sie die </w:t>
            </w:r>
            <w:r>
              <w:rPr>
                <w:rStyle w:val="SAPScreenElement"/>
              </w:rPr>
              <w:t>Benutzer-ID</w:t>
            </w:r>
            <w:r>
              <w:t xml:space="preserve"> über die Vorschlagsfunktion mit Mitarbeiter_Beschaffung.</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lastRenderedPageBreak/>
              <w:t>4</w:t>
            </w:r>
          </w:p>
        </w:tc>
        <w:tc>
          <w:tcPr>
            <w:tcW w:w="0" w:type="auto"/>
          </w:tcPr>
          <w:p w:rsidR="00C27B8B" w:rsidRDefault="00A0544A">
            <w:r>
              <w:t>St</w:t>
            </w:r>
            <w:r>
              <w:t>andardeinstellung für Benutzer bearbeiten</w:t>
            </w:r>
          </w:p>
        </w:tc>
        <w:tc>
          <w:tcPr>
            <w:tcW w:w="0" w:type="auto"/>
          </w:tcPr>
          <w:p w:rsidR="00C27B8B" w:rsidRDefault="00A0544A">
            <w:r>
              <w:t xml:space="preserve">Wählen Sie auf dem Bild </w:t>
            </w:r>
            <w:r>
              <w:rPr>
                <w:rStyle w:val="SAPScreenElement"/>
              </w:rPr>
              <w:t>Standardeinstellungen für Benutzer</w:t>
            </w:r>
            <w:r>
              <w:t xml:space="preserve"> unten rechts </w:t>
            </w:r>
            <w:r>
              <w:rPr>
                <w:rStyle w:val="SAPScreenElement"/>
              </w:rPr>
              <w:t>Bearbeiten</w:t>
            </w:r>
            <w:r>
              <w:t>.</w:t>
            </w:r>
          </w:p>
          <w:p w:rsidR="00C27B8B" w:rsidRDefault="00A0544A">
            <w:r>
              <w:t>Geben Sie folgende Daten ein:</w:t>
            </w:r>
          </w:p>
          <w:p w:rsidR="00C27B8B" w:rsidRDefault="00A0544A">
            <w:r>
              <w:rPr>
                <w:rStyle w:val="SAPScreenElement"/>
              </w:rPr>
              <w:t>Art des Stellvertretereinkaufs</w:t>
            </w:r>
            <w:r>
              <w:t>: Wählen Sie die Art Ihren Anforderungen entsprechend aus.</w:t>
            </w:r>
          </w:p>
          <w:p w:rsidR="00C27B8B" w:rsidRDefault="00A0544A">
            <w:r>
              <w:rPr>
                <w:rStyle w:val="SAPScreenElement"/>
              </w:rPr>
              <w:t>Anfordererg</w:t>
            </w:r>
            <w:r>
              <w:rPr>
                <w:rStyle w:val="SAPScreenElement"/>
              </w:rPr>
              <w:t>ruppe (Optional)</w:t>
            </w:r>
            <w:r>
              <w:t xml:space="preserve">: Wenn Sie als Art des Stellvertretereinkaufs "Gruppenbasiert" ausgewählt haben, müssen Sie die Gruppe auswählen, die Sie im Kapitel "Anforderergruppe pflegen" festgelegt haben, z.B. </w:t>
            </w:r>
            <w:r>
              <w:rPr>
                <w:rStyle w:val="SAPUserEntry"/>
              </w:rPr>
              <w:t>Z001</w:t>
            </w:r>
            <w:r>
              <w:t>.</w:t>
            </w:r>
          </w:p>
          <w:p w:rsidR="00C27B8B" w:rsidRDefault="00A0544A">
            <w:r>
              <w:rPr>
                <w:rStyle w:val="SAPEmphasis"/>
              </w:rPr>
              <w:t xml:space="preserve">Hinweis </w:t>
            </w:r>
            <w:r>
              <w:t>Stellen Sie sicher, dass Sie über die F4-Hi</w:t>
            </w:r>
            <w:r>
              <w:t xml:space="preserve">lfe </w:t>
            </w:r>
            <w:r>
              <w:rPr>
                <w:rStyle w:val="SAPScreenElement"/>
              </w:rPr>
              <w:t>Werk</w:t>
            </w:r>
            <w:r>
              <w:t xml:space="preserve">, </w:t>
            </w:r>
            <w:r>
              <w:rPr>
                <w:rStyle w:val="SAPScreenElement"/>
              </w:rPr>
              <w:t>Buchungskreis</w:t>
            </w:r>
            <w:r>
              <w:t xml:space="preserve"> und </w:t>
            </w:r>
            <w:r>
              <w:rPr>
                <w:rStyle w:val="SAPScreenElement"/>
              </w:rPr>
              <w:t>Einkaufsorganisation</w:t>
            </w:r>
            <w:r>
              <w:t xml:space="preserve"> wählen.</w:t>
            </w:r>
          </w:p>
          <w:p w:rsidR="00C27B8B" w:rsidRDefault="00A0544A">
            <w:pPr>
              <w:pStyle w:val="listpara1"/>
              <w:numPr>
                <w:ilvl w:val="0"/>
                <w:numId w:val="15"/>
              </w:numPr>
            </w:pPr>
            <w:r>
              <w:rPr>
                <w:rStyle w:val="SAPScreenElement"/>
              </w:rPr>
              <w:t>Werk</w:t>
            </w:r>
            <w:r>
              <w:t xml:space="preserve">: </w:t>
            </w:r>
            <w:r>
              <w:rPr>
                <w:rStyle w:val="SAPUserEntry"/>
              </w:rPr>
              <w:t>Angebundenes Werk, dem der Mitarbeiter angehört</w:t>
            </w:r>
          </w:p>
          <w:p w:rsidR="00C27B8B" w:rsidRDefault="00A0544A">
            <w:pPr>
              <w:pStyle w:val="listpara1"/>
              <w:numPr>
                <w:ilvl w:val="0"/>
                <w:numId w:val="3"/>
              </w:numPr>
            </w:pPr>
            <w:r>
              <w:rPr>
                <w:rStyle w:val="SAPScreenElement"/>
              </w:rPr>
              <w:t>Buchungskreis:</w:t>
            </w:r>
            <w:r>
              <w:t xml:space="preserve"> </w:t>
            </w:r>
            <w:r>
              <w:rPr>
                <w:rStyle w:val="SAPUserEntry"/>
              </w:rPr>
              <w:t>Angebundener Buchungskreis, dem der Mitarbeiter angehört</w:t>
            </w:r>
          </w:p>
          <w:p w:rsidR="00C27B8B" w:rsidRDefault="00A0544A">
            <w:pPr>
              <w:pStyle w:val="listpara1"/>
              <w:numPr>
                <w:ilvl w:val="0"/>
                <w:numId w:val="3"/>
              </w:numPr>
            </w:pPr>
            <w:r>
              <w:rPr>
                <w:rStyle w:val="SAPScreenElement"/>
              </w:rPr>
              <w:t>Einkaufsbelegart :</w:t>
            </w:r>
            <w:r>
              <w:t xml:space="preserve"> </w:t>
            </w:r>
            <w:r>
              <w:rPr>
                <w:rStyle w:val="SAPUserEntry"/>
              </w:rPr>
              <w:t>Ihre Einkaufsbelegart, z.B. NB.</w:t>
            </w:r>
          </w:p>
          <w:p w:rsidR="00C27B8B" w:rsidRDefault="00A0544A">
            <w:pPr>
              <w:pStyle w:val="listpara1"/>
              <w:numPr>
                <w:ilvl w:val="0"/>
                <w:numId w:val="3"/>
              </w:numPr>
            </w:pPr>
            <w:r>
              <w:rPr>
                <w:rStyle w:val="SAPScreenElement"/>
              </w:rPr>
              <w:t>Bezugsquellenfindung</w:t>
            </w:r>
            <w:r>
              <w:t xml:space="preserve">: </w:t>
            </w:r>
            <w:r>
              <w:rPr>
                <w:rStyle w:val="SAPUserEntry"/>
              </w:rPr>
              <w:t>&lt;Markieren&gt;</w:t>
            </w:r>
          </w:p>
          <w:p w:rsidR="00C27B8B" w:rsidRDefault="00A0544A">
            <w:r>
              <w:t>Das folgende Feld ist für den Konfigurationsexperten nicht obligatorisch und kann vom Mitarbeiter vor dem Anlegen</w:t>
            </w:r>
            <w:r>
              <w:t xml:space="preserve"> der Bestellanforderung aktualisiert werden:</w:t>
            </w:r>
          </w:p>
          <w:p w:rsidR="00C27B8B" w:rsidRDefault="00A0544A">
            <w:pPr>
              <w:pStyle w:val="listpara1"/>
              <w:numPr>
                <w:ilvl w:val="0"/>
                <w:numId w:val="16"/>
              </w:numPr>
            </w:pPr>
            <w:r>
              <w:rPr>
                <w:rStyle w:val="SAPScreenElement"/>
              </w:rPr>
              <w:t>Währung</w:t>
            </w:r>
            <w:r>
              <w:t xml:space="preserve">: </w:t>
            </w:r>
            <w:r>
              <w:rPr>
                <w:rStyle w:val="SAPUserEntry"/>
              </w:rPr>
              <w:t>Ihre Währung</w:t>
            </w:r>
          </w:p>
          <w:p w:rsidR="00C27B8B" w:rsidRDefault="00A0544A">
            <w:pPr>
              <w:pStyle w:val="listpara1"/>
              <w:numPr>
                <w:ilvl w:val="0"/>
                <w:numId w:val="3"/>
              </w:numPr>
            </w:pPr>
            <w:r>
              <w:rPr>
                <w:rStyle w:val="SAPScreenElement"/>
              </w:rPr>
              <w:t>Einkäufergruppe:</w:t>
            </w:r>
            <w:r>
              <w:t xml:space="preserve"> </w:t>
            </w:r>
            <w:r>
              <w:rPr>
                <w:rStyle w:val="SAPUserEntry"/>
              </w:rPr>
              <w:t>Ihre Einkäufergruppe</w:t>
            </w:r>
          </w:p>
          <w:p w:rsidR="00C27B8B" w:rsidRDefault="00A0544A">
            <w:pPr>
              <w:pStyle w:val="listpara1"/>
              <w:numPr>
                <w:ilvl w:val="0"/>
                <w:numId w:val="3"/>
              </w:numPr>
            </w:pPr>
            <w:r>
              <w:rPr>
                <w:rStyle w:val="SAPScreenElement"/>
              </w:rPr>
              <w:t>Einkaufsorganisation:</w:t>
            </w:r>
            <w:r>
              <w:t xml:space="preserve"> </w:t>
            </w:r>
            <w:r>
              <w:rPr>
                <w:rStyle w:val="SAPUserEntry"/>
              </w:rPr>
              <w:t>Ihre Einkaufsorganisation</w:t>
            </w:r>
          </w:p>
          <w:p w:rsidR="00C27B8B" w:rsidRDefault="00A0544A">
            <w:pPr>
              <w:pStyle w:val="listpara1"/>
              <w:numPr>
                <w:ilvl w:val="0"/>
                <w:numId w:val="3"/>
              </w:numPr>
            </w:pPr>
            <w:r>
              <w:rPr>
                <w:rStyle w:val="SAPScreenElement"/>
              </w:rPr>
              <w:t>Kontierungstyp:</w:t>
            </w:r>
            <w:r>
              <w:t xml:space="preserve"> </w:t>
            </w:r>
            <w:r>
              <w:rPr>
                <w:rStyle w:val="SAPUserEntry"/>
              </w:rPr>
              <w:t>Ihr Kontierungstyp</w:t>
            </w:r>
          </w:p>
          <w:p w:rsidR="00C27B8B" w:rsidRDefault="00A0544A">
            <w:pPr>
              <w:pStyle w:val="listpara1"/>
            </w:pPr>
            <w:r>
              <w:t>Geben Sie bei Verwendung von Kontierung "K" folgende Daten ein:</w:t>
            </w:r>
          </w:p>
          <w:p w:rsidR="00C27B8B" w:rsidRDefault="00A0544A">
            <w:pPr>
              <w:pStyle w:val="listpara1"/>
              <w:numPr>
                <w:ilvl w:val="0"/>
                <w:numId w:val="3"/>
              </w:numPr>
            </w:pPr>
            <w:r>
              <w:rPr>
                <w:rStyle w:val="SAPScreenElement"/>
              </w:rPr>
              <w:t>Kostenstelle:</w:t>
            </w:r>
            <w:r>
              <w:t xml:space="preserve"> </w:t>
            </w:r>
            <w:r>
              <w:rPr>
                <w:rStyle w:val="SAPUserEntry"/>
              </w:rPr>
              <w:t>Ihre angebundene Kostenstelle</w:t>
            </w:r>
          </w:p>
          <w:p w:rsidR="00C27B8B" w:rsidRDefault="00A0544A">
            <w:r>
              <w:t xml:space="preserve">Wählen Sie </w:t>
            </w:r>
            <w:r>
              <w:rPr>
                <w:rStyle w:val="SAPScreenElement"/>
              </w:rPr>
              <w:t>Sichern</w:t>
            </w:r>
            <w:r>
              <w:t>.</w:t>
            </w:r>
          </w:p>
        </w:tc>
        <w:tc>
          <w:tcPr>
            <w:tcW w:w="0" w:type="auto"/>
          </w:tcPr>
          <w:p w:rsidR="00C27B8B" w:rsidRDefault="00A0544A">
            <w:r>
              <w:t>Die Standardeinstellungen werden für den Benutzer festgelegt.</w:t>
            </w:r>
          </w:p>
        </w:tc>
        <w:tc>
          <w:tcPr>
            <w:tcW w:w="0" w:type="auto"/>
          </w:tcPr>
          <w:p w:rsidR="00C27B8B" w:rsidRDefault="00C27B8B"/>
        </w:tc>
      </w:tr>
    </w:tbl>
    <w:p w:rsidR="00C27B8B" w:rsidRDefault="00A0544A">
      <w:pPr>
        <w:pStyle w:val="Heading3"/>
      </w:pPr>
      <w:bookmarkStart w:id="40" w:name="unique_18"/>
      <w:bookmarkStart w:id="41" w:name="_Toc52218688"/>
      <w:r>
        <w:lastRenderedPageBreak/>
        <w:t>Bestellanforderung anlegen – Im HUB-System</w:t>
      </w:r>
      <w:bookmarkEnd w:id="40"/>
      <w:bookmarkEnd w:id="41"/>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Mitarbeiter</w:t>
      </w:r>
      <w:r>
        <w:t xml:space="preserve"> legen einen Einkaufswagen an und generieren im Hub-System eine Bestellanforderung.</w:t>
      </w:r>
    </w:p>
    <w:p w:rsidR="00C27B8B" w:rsidRDefault="00A0544A">
      <w:pPr>
        <w:pStyle w:val="SAPKeyblockTitle"/>
      </w:pPr>
      <w:r>
        <w:t>Voraussetzungen</w:t>
      </w:r>
    </w:p>
    <w:p w:rsidR="00C27B8B" w:rsidRDefault="00A0544A">
      <w:r>
        <w:t xml:space="preserve">Die Standardeinstellung für einen Mitarbeiter sollte verbindlich vom Konfigurationsexperten gepflegt werden. Werk und Buchungskreis müssen als primäre </w:t>
      </w:r>
      <w:r>
        <w:t>Informationen auf dem Standardbildschirm des Benutzers angezeigt werden. Der Benutzer muss ein Mitarbeiter sein, weil dieser Umfangsbestandteil auf die Mitarbeiter der Beschaffung ausgerichtet ist.</w:t>
      </w:r>
    </w:p>
    <w:p w:rsidR="00C27B8B" w:rsidRDefault="00A0544A">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2520"/>
        <w:gridCol w:w="5494"/>
        <w:gridCol w:w="2525"/>
        <w:gridCol w:w="2223"/>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w:t>
            </w:r>
            <w:r>
              <w:t>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Anmelden</w:t>
            </w:r>
          </w:p>
        </w:tc>
        <w:tc>
          <w:tcPr>
            <w:tcW w:w="0" w:type="auto"/>
          </w:tcPr>
          <w:p w:rsidR="00C27B8B" w:rsidRDefault="00A0544A">
            <w:r>
              <w:t>Melden Sie sich am SAP Fiori Launchpad als Mitarbeiter – Beschaffung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"Bestellanforderungen anlegen" aufrufen</w:t>
            </w:r>
          </w:p>
        </w:tc>
        <w:tc>
          <w:tcPr>
            <w:tcW w:w="0" w:type="auto"/>
          </w:tcPr>
          <w:p w:rsidR="00C27B8B" w:rsidRDefault="00A0544A">
            <w:r>
              <w:t xml:space="preserve">Öffnen Sie </w:t>
            </w:r>
            <w:r>
              <w:rPr>
                <w:rStyle w:val="SAPScreenElement"/>
              </w:rPr>
              <w:t>Bestellanforderung anlegen</w:t>
            </w:r>
            <w:r>
              <w:rPr>
                <w:rStyle w:val="SAPMonospace"/>
              </w:rPr>
              <w:t>(F1643)</w:t>
            </w:r>
            <w:r>
              <w:t>.</w:t>
            </w:r>
          </w:p>
        </w:tc>
        <w:tc>
          <w:tcPr>
            <w:tcW w:w="0" w:type="auto"/>
          </w:tcPr>
          <w:p w:rsidR="00C27B8B" w:rsidRDefault="00A0544A">
            <w:r>
              <w:t xml:space="preserve">Das Bild </w:t>
            </w:r>
            <w:r>
              <w:rPr>
                <w:rStyle w:val="SAPScreenElement"/>
              </w:rPr>
              <w:t>Bestellanforderung anlegen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Standardeinstellung für Benutzer prüfen</w:t>
            </w:r>
          </w:p>
        </w:tc>
        <w:tc>
          <w:tcPr>
            <w:tcW w:w="0" w:type="auto"/>
          </w:tcPr>
          <w:p w:rsidR="00C27B8B" w:rsidRDefault="00A0544A">
            <w:r>
              <w:t xml:space="preserve">Wählen Sie auf dem Bild </w:t>
            </w:r>
            <w:r>
              <w:rPr>
                <w:rStyle w:val="SAPScreenElement"/>
              </w:rPr>
              <w:t>Bestellanforderung anlegen</w:t>
            </w:r>
            <w:r>
              <w:t xml:space="preserve"> in der oberen linken Ecke das </w:t>
            </w:r>
            <w:r>
              <w:rPr>
                <w:rStyle w:val="SAPScreenElement"/>
              </w:rPr>
              <w:t>Benutzerkonto</w:t>
            </w:r>
            <w:r>
              <w:t xml:space="preserve">, und wählen Sie anschließend </w:t>
            </w:r>
            <w:r>
              <w:rPr>
                <w:rStyle w:val="SAPScreenElement"/>
              </w:rPr>
              <w:t>S</w:t>
            </w:r>
            <w:r>
              <w:rPr>
                <w:rStyle w:val="SAPScreenElement"/>
              </w:rPr>
              <w:t>tandardeinstellungen für Benutzer</w:t>
            </w:r>
            <w:r>
              <w:t>.</w:t>
            </w:r>
          </w:p>
          <w:p w:rsidR="00C27B8B" w:rsidRDefault="00A0544A">
            <w:r>
              <w:t>Prüfen Sie die folgenden Einträge:</w:t>
            </w:r>
          </w:p>
          <w:p w:rsidR="00C27B8B" w:rsidRDefault="00A0544A">
            <w:pPr>
              <w:pStyle w:val="listpara1"/>
              <w:numPr>
                <w:ilvl w:val="0"/>
                <w:numId w:val="17"/>
              </w:numPr>
            </w:pPr>
            <w:r>
              <w:rPr>
                <w:rStyle w:val="SAPScreenElement"/>
              </w:rPr>
              <w:t>Währung</w:t>
            </w:r>
            <w:r>
              <w:t xml:space="preserve">: </w:t>
            </w:r>
            <w:r>
              <w:rPr>
                <w:rStyle w:val="SAPUserEntry"/>
              </w:rPr>
              <w:t>&lt;Ihre Währung&gt;</w:t>
            </w:r>
          </w:p>
          <w:p w:rsidR="00C27B8B" w:rsidRDefault="00A0544A">
            <w:pPr>
              <w:pStyle w:val="listpara1"/>
              <w:numPr>
                <w:ilvl w:val="0"/>
                <w:numId w:val="3"/>
              </w:numPr>
            </w:pPr>
            <w:r>
              <w:rPr>
                <w:rStyle w:val="SAPScreenElement"/>
              </w:rPr>
              <w:t>Einkäufergruppe:</w:t>
            </w:r>
            <w:r>
              <w:t xml:space="preserve"> </w:t>
            </w:r>
            <w:r>
              <w:rPr>
                <w:rStyle w:val="SAPUserEntry"/>
              </w:rPr>
              <w:t>&lt;Ihre Einkäufergruppe&gt;</w:t>
            </w:r>
          </w:p>
          <w:p w:rsidR="00C27B8B" w:rsidRDefault="00A0544A">
            <w:pPr>
              <w:pStyle w:val="listpara1"/>
              <w:numPr>
                <w:ilvl w:val="0"/>
                <w:numId w:val="3"/>
              </w:numPr>
            </w:pPr>
            <w:r>
              <w:rPr>
                <w:rStyle w:val="SAPScreenElement"/>
              </w:rPr>
              <w:t>Einkaufsorganisation:</w:t>
            </w:r>
            <w:r>
              <w:t xml:space="preserve"> </w:t>
            </w:r>
            <w:r>
              <w:rPr>
                <w:rStyle w:val="SAPUserEntry"/>
              </w:rPr>
              <w:t>&lt;Ihre angebundene Einkaufsorganisation&gt;</w:t>
            </w:r>
          </w:p>
          <w:p w:rsidR="00C27B8B" w:rsidRDefault="00A0544A">
            <w:pPr>
              <w:pStyle w:val="listpara1"/>
              <w:numPr>
                <w:ilvl w:val="0"/>
                <w:numId w:val="3"/>
              </w:numPr>
            </w:pPr>
            <w:r>
              <w:rPr>
                <w:rStyle w:val="SAPScreenElement"/>
              </w:rPr>
              <w:t>Einkaufsbelegart :</w:t>
            </w:r>
            <w:r>
              <w:t xml:space="preserve"> </w:t>
            </w:r>
            <w:r>
              <w:rPr>
                <w:rStyle w:val="SAPUserEntry"/>
              </w:rPr>
              <w:t>&lt;NB&gt;</w:t>
            </w:r>
          </w:p>
          <w:p w:rsidR="00C27B8B" w:rsidRDefault="00A0544A">
            <w:pPr>
              <w:pStyle w:val="listpara1"/>
              <w:numPr>
                <w:ilvl w:val="0"/>
                <w:numId w:val="3"/>
              </w:numPr>
            </w:pPr>
            <w:r>
              <w:rPr>
                <w:rStyle w:val="SAPScreenElement"/>
              </w:rPr>
              <w:t>Kontierungstyp:</w:t>
            </w:r>
            <w:r>
              <w:t xml:space="preserve"> </w:t>
            </w:r>
            <w:r>
              <w:rPr>
                <w:rStyle w:val="SAPUserEntry"/>
              </w:rPr>
              <w:t>&lt;Ihr Kontierungstyp&gt;</w:t>
            </w:r>
          </w:p>
          <w:p w:rsidR="00C27B8B" w:rsidRDefault="00A0544A">
            <w:r>
              <w:t xml:space="preserve">Geben Sie bei Verwendung von Kontierungstyp </w:t>
            </w:r>
            <w:r>
              <w:rPr>
                <w:rStyle w:val="SAPUserEntry"/>
              </w:rPr>
              <w:t>K</w:t>
            </w:r>
            <w:r>
              <w:t xml:space="preserve"> folgende Daten ein:</w:t>
            </w:r>
          </w:p>
          <w:p w:rsidR="00C27B8B" w:rsidRDefault="00A0544A">
            <w:pPr>
              <w:pStyle w:val="listpara1"/>
              <w:numPr>
                <w:ilvl w:val="0"/>
                <w:numId w:val="18"/>
              </w:numPr>
            </w:pPr>
            <w:r>
              <w:rPr>
                <w:rStyle w:val="SAPScreenElement"/>
              </w:rPr>
              <w:t>Kostenstelle:</w:t>
            </w:r>
            <w:r>
              <w:t xml:space="preserve"> </w:t>
            </w:r>
            <w:r>
              <w:rPr>
                <w:rStyle w:val="SAPUserEntry"/>
              </w:rPr>
              <w:t>&lt;Ihre angebundene Kostenstelle&gt;</w:t>
            </w:r>
          </w:p>
          <w:p w:rsidR="00C27B8B" w:rsidRDefault="00A0544A">
            <w:r>
              <w:t xml:space="preserve">Wählen Sie </w:t>
            </w:r>
            <w:r>
              <w:rPr>
                <w:rStyle w:val="SAPScreenElement"/>
              </w:rPr>
              <w:t>Sichern</w:t>
            </w:r>
            <w:r>
              <w:t>.</w:t>
            </w:r>
          </w:p>
        </w:tc>
        <w:tc>
          <w:tcPr>
            <w:tcW w:w="0" w:type="auto"/>
          </w:tcPr>
          <w:p w:rsidR="00C27B8B" w:rsidRDefault="00A0544A">
            <w:r>
              <w:t>Die Standardeinstellungen werden für den Benutzer festgelegt.</w:t>
            </w:r>
          </w:p>
        </w:tc>
        <w:tc>
          <w:tcPr>
            <w:tcW w:w="0" w:type="auto"/>
          </w:tcPr>
          <w:p w:rsidR="00C27B8B" w:rsidRDefault="00C27B8B"/>
        </w:tc>
      </w:tr>
      <w:tr w:rsidR="00C27B8B" w:rsidTr="00A0544A">
        <w:tc>
          <w:tcPr>
            <w:tcW w:w="0" w:type="auto"/>
            <w:vMerge w:val="restart"/>
          </w:tcPr>
          <w:p w:rsidR="00C27B8B" w:rsidRDefault="00A0544A">
            <w:r>
              <w:t>4</w:t>
            </w:r>
          </w:p>
        </w:tc>
        <w:tc>
          <w:tcPr>
            <w:tcW w:w="0" w:type="auto"/>
          </w:tcPr>
          <w:p w:rsidR="00C27B8B" w:rsidRDefault="00A0544A">
            <w:r>
              <w:t>Fall 1: Nach extrahiertem Material suchen</w:t>
            </w:r>
          </w:p>
        </w:tc>
        <w:tc>
          <w:tcPr>
            <w:tcW w:w="0" w:type="auto"/>
          </w:tcPr>
          <w:p w:rsidR="00C27B8B" w:rsidRDefault="00A0544A">
            <w:r>
              <w:t xml:space="preserve">Geben Sie auf dem Bild </w:t>
            </w:r>
            <w:r>
              <w:rPr>
                <w:rStyle w:val="SAPScreenElement"/>
              </w:rPr>
              <w:t>Bestellanforderung anlegen</w:t>
            </w:r>
            <w:r>
              <w:t xml:space="preserve"> die Materialnummer in die Suchleiste ein, und</w:t>
            </w:r>
            <w:r>
              <w:t xml:space="preserve"> wählen Sie </w:t>
            </w:r>
            <w:r>
              <w:rPr>
                <w:rStyle w:val="SAPScreenElement"/>
              </w:rPr>
              <w:t>Enter</w:t>
            </w:r>
            <w:r>
              <w:t>.</w:t>
            </w:r>
          </w:p>
          <w:p w:rsidR="00C27B8B" w:rsidRDefault="00A0544A">
            <w:r>
              <w:rPr>
                <w:rStyle w:val="SAPScreenElement"/>
              </w:rPr>
              <w:t>Suchen:</w:t>
            </w:r>
            <w:r>
              <w:t xml:space="preserve"> </w:t>
            </w:r>
            <w:r>
              <w:rPr>
                <w:rStyle w:val="SAPUserEntry"/>
              </w:rPr>
              <w:t>&lt;Ihre extrahierte Materialnummer, die im Kapitel "Einrichten der Bezugsquellenextraktion" in den vorbereitenden Schritten extrahiert wurde&gt;</w:t>
            </w:r>
          </w:p>
          <w:p w:rsidR="00C27B8B" w:rsidRDefault="00A0544A">
            <w:r>
              <w:rPr>
                <w:rStyle w:val="SAPEmphasis"/>
              </w:rPr>
              <w:t xml:space="preserve">Hinweis </w:t>
            </w:r>
            <w:r>
              <w:t>Das Material ohne Bezugsquelle kann ebenfalls gesucht werden. Der Bewertungspreis</w:t>
            </w:r>
            <w:r>
              <w:t xml:space="preserve"> des Materials wird extrahiert.</w:t>
            </w:r>
          </w:p>
        </w:tc>
        <w:tc>
          <w:tcPr>
            <w:tcW w:w="0" w:type="auto"/>
          </w:tcPr>
          <w:p w:rsidR="00C27B8B" w:rsidRDefault="00A0544A">
            <w:r>
              <w:t>Nur Materialien mit dem gleichen Standardbuchungskreis und Werk werden angezeigt.</w:t>
            </w:r>
          </w:p>
        </w:tc>
        <w:tc>
          <w:tcPr>
            <w:tcW w:w="0" w:type="auto"/>
          </w:tcPr>
          <w:p w:rsidR="00000000" w:rsidRDefault="00A0544A"/>
        </w:tc>
      </w:tr>
      <w:tr w:rsidR="00C27B8B" w:rsidTr="00A0544A">
        <w:tc>
          <w:tcPr>
            <w:tcW w:w="0" w:type="auto"/>
            <w:vMerge/>
          </w:tcPr>
          <w:p w:rsidR="00000000" w:rsidRDefault="00A0544A"/>
        </w:tc>
        <w:tc>
          <w:tcPr>
            <w:tcW w:w="0" w:type="auto"/>
          </w:tcPr>
          <w:p w:rsidR="00C27B8B" w:rsidRDefault="00A0544A">
            <w:r>
              <w:t>Fall 2: Produkt/Material oder Dienstleistung ohne Materialnummer einkaufen</w:t>
            </w:r>
          </w:p>
        </w:tc>
        <w:tc>
          <w:tcPr>
            <w:tcW w:w="0" w:type="auto"/>
          </w:tcPr>
          <w:p w:rsidR="00C27B8B" w:rsidRDefault="00A0544A">
            <w:r>
              <w:t xml:space="preserve">Wählen Sie im Bild </w:t>
            </w:r>
            <w:r>
              <w:rPr>
                <w:rStyle w:val="SAPScreenElement"/>
              </w:rPr>
              <w:t>Bestellanforderung anlegen</w:t>
            </w:r>
            <w:r>
              <w:t xml:space="preserve"> die Option </w:t>
            </w:r>
            <w:r>
              <w:rPr>
                <w:rStyle w:val="SAPScreenElement"/>
              </w:rPr>
              <w:t>Eigene Position anlegen</w:t>
            </w:r>
            <w:r>
              <w:t>.</w:t>
            </w:r>
          </w:p>
          <w:p w:rsidR="00C27B8B" w:rsidRDefault="00A0544A">
            <w:r>
              <w:t xml:space="preserve">Geben Sie auf dem Bild </w:t>
            </w:r>
            <w:r>
              <w:rPr>
                <w:rStyle w:val="SAPScreenElement"/>
              </w:rPr>
              <w:t>Eigene Position anlegen</w:t>
            </w:r>
            <w:r>
              <w:t xml:space="preserve"> die folgenden Daten ein:</w:t>
            </w:r>
          </w:p>
          <w:p w:rsidR="00C27B8B" w:rsidRDefault="00A0544A">
            <w:r>
              <w:rPr>
                <w:rStyle w:val="SAPScreenElement"/>
              </w:rPr>
              <w:t>Typ</w:t>
            </w:r>
            <w:r>
              <w:t xml:space="preserve">: Wählen Sie in der Auswahlliste </w:t>
            </w:r>
            <w:r>
              <w:rPr>
                <w:rStyle w:val="SAPUserEntry"/>
              </w:rPr>
              <w:t>Produkt/Material</w:t>
            </w:r>
            <w:r>
              <w:t xml:space="preserve"> oder </w:t>
            </w:r>
            <w:r>
              <w:rPr>
                <w:rStyle w:val="SAPUserEntry"/>
              </w:rPr>
              <w:t>Service</w:t>
            </w:r>
            <w:r>
              <w:t>.</w:t>
            </w:r>
          </w:p>
          <w:p w:rsidR="00C27B8B" w:rsidRDefault="00A0544A">
            <w:r>
              <w:rPr>
                <w:rStyle w:val="SAPScreenElement"/>
              </w:rPr>
              <w:t>Kurztext</w:t>
            </w:r>
            <w:r>
              <w:t xml:space="preserve">: </w:t>
            </w:r>
            <w:r>
              <w:rPr>
                <w:rStyle w:val="SAPUserEntry"/>
              </w:rPr>
              <w:t>&lt;Kurze Beschreibung Ihres Einkaufs&gt;</w:t>
            </w:r>
          </w:p>
          <w:p w:rsidR="00C27B8B" w:rsidRDefault="00A0544A">
            <w:r>
              <w:rPr>
                <w:rStyle w:val="SAPScreenElement"/>
              </w:rPr>
              <w:t>Warengruppe</w:t>
            </w:r>
            <w:r>
              <w:t xml:space="preserve">: </w:t>
            </w:r>
            <w:r>
              <w:rPr>
                <w:rStyle w:val="SAPUserEntry"/>
              </w:rPr>
              <w:t>&lt;Warengruppe&gt;</w:t>
            </w:r>
          </w:p>
          <w:p w:rsidR="00C27B8B" w:rsidRDefault="00A0544A">
            <w:r>
              <w:rPr>
                <w:rStyle w:val="SAPScreenElement"/>
              </w:rPr>
              <w:t>Bewertu</w:t>
            </w:r>
            <w:r>
              <w:rPr>
                <w:rStyle w:val="SAPScreenElement"/>
              </w:rPr>
              <w:t>ngspreis</w:t>
            </w:r>
            <w:r>
              <w:t xml:space="preserve">: </w:t>
            </w:r>
            <w:r>
              <w:rPr>
                <w:rStyle w:val="SAPUserEntry"/>
              </w:rPr>
              <w:t>&lt;Bewertungspreis, z.B. 10 EUR&gt;</w:t>
            </w:r>
          </w:p>
          <w:p w:rsidR="00C27B8B" w:rsidRDefault="00A0544A">
            <w:r>
              <w:rPr>
                <w:rStyle w:val="SAPScreenElement"/>
              </w:rPr>
              <w:t>Preiseinheit</w:t>
            </w:r>
            <w:r>
              <w:t xml:space="preserve">: </w:t>
            </w:r>
            <w:r>
              <w:rPr>
                <w:rStyle w:val="SAPUserEntry"/>
              </w:rPr>
              <w:t>&lt;Bewertungspreis, z.B. 1 ST&gt;</w:t>
            </w:r>
          </w:p>
          <w:p w:rsidR="00C27B8B" w:rsidRDefault="00A0544A">
            <w:r>
              <w:rPr>
                <w:rStyle w:val="SAPScreenElement"/>
              </w:rPr>
              <w:t>Anforderungsmenge</w:t>
            </w:r>
            <w:r>
              <w:t xml:space="preserve">: </w:t>
            </w:r>
            <w:r>
              <w:rPr>
                <w:rStyle w:val="SAPUserEntry"/>
              </w:rPr>
              <w:t>&lt;Anzahl der Posten, die Sie einkaufen möchten, z.B. 100 Stück&gt;</w:t>
            </w:r>
          </w:p>
          <w:p w:rsidR="00C27B8B" w:rsidRDefault="00A0544A">
            <w:r>
              <w:rPr>
                <w:rStyle w:val="SAPScreenElement"/>
              </w:rPr>
              <w:t>Liefertermin</w:t>
            </w:r>
            <w:r>
              <w:t xml:space="preserve">: </w:t>
            </w:r>
            <w:r>
              <w:rPr>
                <w:rStyle w:val="SAPUserEntry"/>
              </w:rPr>
              <w:t>&lt;Lieferdatum&gt;</w:t>
            </w:r>
          </w:p>
        </w:tc>
        <w:tc>
          <w:tcPr>
            <w:tcW w:w="0" w:type="auto"/>
          </w:tcPr>
          <w:p w:rsidR="00000000" w:rsidRDefault="00A0544A"/>
        </w:tc>
        <w:tc>
          <w:tcPr>
            <w:tcW w:w="0" w:type="auto"/>
          </w:tcPr>
          <w:p w:rsidR="00000000" w:rsidRDefault="00A0544A"/>
        </w:tc>
      </w:tr>
      <w:tr w:rsidR="00C27B8B" w:rsidTr="00A0544A">
        <w:tc>
          <w:tcPr>
            <w:tcW w:w="0" w:type="auto"/>
          </w:tcPr>
          <w:p w:rsidR="00C27B8B" w:rsidRDefault="00A0544A">
            <w:r>
              <w:t>5</w:t>
            </w:r>
          </w:p>
        </w:tc>
        <w:tc>
          <w:tcPr>
            <w:tcW w:w="0" w:type="auto"/>
          </w:tcPr>
          <w:p w:rsidR="00C27B8B" w:rsidRDefault="00A0544A">
            <w:r>
              <w:t>Zum Einkaufswagen hinzufügen</w:t>
            </w:r>
          </w:p>
        </w:tc>
        <w:tc>
          <w:tcPr>
            <w:tcW w:w="0" w:type="auto"/>
          </w:tcPr>
          <w:p w:rsidR="00C27B8B" w:rsidRDefault="00A0544A">
            <w:r>
              <w:t xml:space="preserve">Wählen Sie rechts unten im </w:t>
            </w:r>
            <w:r>
              <w:t xml:space="preserve">Bild </w:t>
            </w:r>
            <w:r>
              <w:rPr>
                <w:rStyle w:val="SAPScreenElement"/>
              </w:rPr>
              <w:t>Zu Einkaufswagen hinzufügen</w:t>
            </w:r>
            <w:r>
              <w:t>.</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6</w:t>
            </w:r>
          </w:p>
        </w:tc>
        <w:tc>
          <w:tcPr>
            <w:tcW w:w="0" w:type="auto"/>
          </w:tcPr>
          <w:p w:rsidR="00C27B8B" w:rsidRDefault="00A0544A">
            <w:r>
              <w:t>Einkaufswagen anzeigen und Lieferdatum aktualisieren</w:t>
            </w:r>
          </w:p>
        </w:tc>
        <w:tc>
          <w:tcPr>
            <w:tcW w:w="0" w:type="auto"/>
          </w:tcPr>
          <w:p w:rsidR="00C27B8B" w:rsidRDefault="00A0544A">
            <w:r>
              <w:t xml:space="preserve">Wählen Sie rechts oben im Bild </w:t>
            </w:r>
            <w:r>
              <w:rPr>
                <w:rStyle w:val="SAPScreenElement"/>
              </w:rPr>
              <w:t>Bestellanforderungsübersicht</w:t>
            </w:r>
            <w:r>
              <w:t xml:space="preserve">, und wählen Sie zum Anzeigen des Einkaufswagens </w:t>
            </w:r>
            <w:r>
              <w:rPr>
                <w:rStyle w:val="SAPScreenElement"/>
              </w:rPr>
              <w:t>Einkaufswagen anzeigen</w:t>
            </w:r>
            <w:r>
              <w:t>.</w:t>
            </w:r>
          </w:p>
          <w:p w:rsidR="00C27B8B" w:rsidRDefault="00A0544A">
            <w:r>
              <w:t>Wählen Sie die Position aus, und</w:t>
            </w:r>
            <w:r>
              <w:t xml:space="preserve"> prüfen Sie folgende Details:</w:t>
            </w:r>
          </w:p>
          <w:p w:rsidR="00C27B8B" w:rsidRDefault="00A0544A">
            <w:r>
              <w:t>Sie können Werk und Buchungskreis ändern, die zu demselben logischen System gehören (logisches System der zugeordneten Standardkombination aus Werk und Buchungskreis).</w:t>
            </w:r>
          </w:p>
          <w:p w:rsidR="00C27B8B" w:rsidRDefault="00A0544A">
            <w:r>
              <w:t>Nach der Änderung von Buchungskreis und Werk müssen auch a</w:t>
            </w:r>
            <w:r>
              <w:t>ndere Daten wie Einkaufsorganisation, Sachkonto und Kostenstelle manuell geändert werden.</w:t>
            </w:r>
          </w:p>
          <w:p w:rsidR="00C27B8B" w:rsidRDefault="00A0544A">
            <w:r>
              <w:t xml:space="preserve">Wenn das Feld </w:t>
            </w:r>
            <w:r>
              <w:rPr>
                <w:rStyle w:val="SAPScreenElement"/>
              </w:rPr>
              <w:t>Länderschlüssel</w:t>
            </w:r>
            <w:r>
              <w:t xml:space="preserve"> oder </w:t>
            </w:r>
            <w:r>
              <w:rPr>
                <w:rStyle w:val="SAPScreenElement"/>
              </w:rPr>
              <w:t>Region</w:t>
            </w:r>
            <w:r>
              <w:t xml:space="preserve"> Fehler aufweist, nehmen Sie die Änderungen manuell über die F4-Hilfe vor.</w:t>
            </w:r>
          </w:p>
          <w:p w:rsidR="00C27B8B" w:rsidRDefault="00A0544A">
            <w:r>
              <w:t>Sie können eine Anlage hinzufügen.</w:t>
            </w:r>
          </w:p>
          <w:p w:rsidR="00C27B8B" w:rsidRDefault="00A0544A">
            <w:r>
              <w:rPr>
                <w:rStyle w:val="SAPEmphasis"/>
              </w:rPr>
              <w:lastRenderedPageBreak/>
              <w:t xml:space="preserve">Hinweis </w:t>
            </w:r>
            <w:r>
              <w:t>Wenn Sie die Anlage in das angeschlossene ERP-System replizieren möchten, stellen Sie sicher, dass Sie die Dokumentart im ange</w:t>
            </w:r>
            <w:r>
              <w:t>bundenen System pflegen.</w:t>
            </w:r>
          </w:p>
          <w:p w:rsidR="00C27B8B" w:rsidRDefault="00A0544A">
            <w:r>
              <w:t>Sie können ggf. auch die Notizen für den Positionstext, den Positionsknoten sowie weitere Werte eingeben.</w:t>
            </w:r>
          </w:p>
          <w:p w:rsidR="00C27B8B" w:rsidRDefault="00A0544A">
            <w:r>
              <w:t xml:space="preserve">Wählen Sie </w:t>
            </w:r>
            <w:r>
              <w:rPr>
                <w:rStyle w:val="SAPScreenElement"/>
              </w:rPr>
              <w:t>Sichern</w:t>
            </w:r>
            <w:r>
              <w:t>.</w:t>
            </w:r>
          </w:p>
          <w:p w:rsidR="00C27B8B" w:rsidRDefault="00A0544A">
            <w:r>
              <w:t xml:space="preserve">Wählen Sie </w:t>
            </w:r>
            <w:r>
              <w:rPr>
                <w:rStyle w:val="SAPScreenElement"/>
              </w:rPr>
              <w:t>Zurück</w:t>
            </w:r>
            <w:r>
              <w:t>.</w:t>
            </w:r>
          </w:p>
          <w:p w:rsidR="00C27B8B" w:rsidRDefault="00A0544A">
            <w:r>
              <w:rPr>
                <w:rStyle w:val="SAPScreenElement"/>
              </w:rPr>
              <w:t>Anforderer (optional)</w:t>
            </w:r>
            <w:r>
              <w:t>: Sie können den Mitarbeiter auswählen, in dessen Auftrag Sie ein</w:t>
            </w:r>
            <w:r>
              <w:t>kaufen möchten.</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7</w:t>
            </w:r>
          </w:p>
        </w:tc>
        <w:tc>
          <w:tcPr>
            <w:tcW w:w="0" w:type="auto"/>
          </w:tcPr>
          <w:p w:rsidR="00C27B8B" w:rsidRDefault="00A0544A">
            <w:r>
              <w:t>Bestellanforderung anlegen</w:t>
            </w:r>
          </w:p>
        </w:tc>
        <w:tc>
          <w:tcPr>
            <w:tcW w:w="0" w:type="auto"/>
          </w:tcPr>
          <w:p w:rsidR="00C27B8B" w:rsidRDefault="00A0544A">
            <w:r>
              <w:t xml:space="preserve">Wählen Sie </w:t>
            </w:r>
            <w:r>
              <w:rPr>
                <w:rStyle w:val="SAPScreenElement"/>
              </w:rPr>
              <w:t>Bestellung</w:t>
            </w:r>
            <w:r>
              <w:t>.</w:t>
            </w:r>
          </w:p>
          <w:p w:rsidR="00C27B8B" w:rsidRDefault="00A0544A">
            <w:r>
              <w:t xml:space="preserve">Wenn Sie eine Bestellanforderung mit der Kontierung "U" anlegen, fahren Sie mit dem Kapitel </w:t>
            </w:r>
            <w:r>
              <w:rPr>
                <w:rStyle w:val="italic"/>
              </w:rPr>
              <w:t>Bestellanforderung bearbeiten (optional)</w:t>
            </w:r>
            <w:r>
              <w:t xml:space="preserve"> fort, um die Kontierung von "U" in "K" zu ändern und</w:t>
            </w:r>
            <w:r>
              <w:t xml:space="preserve"> die Bestellungserstellung anzustoßen.</w:t>
            </w:r>
          </w:p>
          <w:p w:rsidR="00C27B8B" w:rsidRDefault="00A0544A">
            <w:r>
              <w:t xml:space="preserve">Wenn Sie eine Bestellanforderung für eine Dienstleistung anlegen, führen Sie die Schritte im Kapitel </w:t>
            </w:r>
            <w:r>
              <w:rPr>
                <w:rStyle w:val="italic"/>
              </w:rPr>
              <w:t>Leistungserfassungsblatt für Service-Einkauf anlegen</w:t>
            </w:r>
            <w:r>
              <w:t xml:space="preserve"> aus.</w:t>
            </w:r>
          </w:p>
        </w:tc>
        <w:tc>
          <w:tcPr>
            <w:tcW w:w="0" w:type="auto"/>
          </w:tcPr>
          <w:p w:rsidR="00000000" w:rsidRDefault="00A0544A"/>
        </w:tc>
        <w:tc>
          <w:tcPr>
            <w:tcW w:w="0" w:type="auto"/>
          </w:tcPr>
          <w:p w:rsidR="00C27B8B" w:rsidRDefault="00C27B8B"/>
        </w:tc>
      </w:tr>
    </w:tbl>
    <w:p w:rsidR="00C27B8B" w:rsidRDefault="00A0544A">
      <w:pPr>
        <w:pStyle w:val="Heading3"/>
      </w:pPr>
      <w:bookmarkStart w:id="42" w:name="unique_19"/>
      <w:bookmarkStart w:id="43" w:name="_Toc52218689"/>
      <w:r>
        <w:t>Bestellanforderung genehmigen (optional) – Im Hub-Syste</w:t>
      </w:r>
      <w:r>
        <w:t>m</w:t>
      </w:r>
      <w:bookmarkEnd w:id="42"/>
      <w:bookmarkEnd w:id="43"/>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Vorgehensweise</w:t>
      </w:r>
    </w:p>
    <w:p w:rsidR="00C27B8B" w:rsidRDefault="00A0544A">
      <w:r>
        <w:rPr>
          <w:rStyle w:val="SAPEmphasis"/>
        </w:rPr>
        <w:t xml:space="preserve">Hinweis </w:t>
      </w:r>
      <w:r>
        <w:t xml:space="preserve">Ignorieren Sie bitte dieses Kapitel, wenn Sie die Schritte im Kapitel </w:t>
      </w:r>
      <w:r>
        <w:rPr>
          <w:rStyle w:val="italic"/>
        </w:rPr>
        <w:t>Flexiblen Workflow für Bestellanforderung konfigurieren (optional)</w:t>
      </w:r>
      <w:r>
        <w:t xml:space="preserve"> in den vorbereitenden Schritten nicht ausgeführt haben.</w:t>
      </w:r>
    </w:p>
    <w:p w:rsidR="00C27B8B" w:rsidRDefault="00C27B8B"/>
    <w:tbl>
      <w:tblPr>
        <w:tblStyle w:val="SAPStandardTable"/>
        <w:tblW w:w="0" w:type="auto"/>
        <w:tblLook w:val="0620" w:firstRow="1" w:lastRow="0" w:firstColumn="0" w:lastColumn="0" w:noHBand="1" w:noVBand="1"/>
      </w:tblPr>
      <w:tblGrid>
        <w:gridCol w:w="1547"/>
        <w:gridCol w:w="1972"/>
        <w:gridCol w:w="4772"/>
        <w:gridCol w:w="3224"/>
        <w:gridCol w:w="2656"/>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Melden Sie sich am SAP Fiori Launchpad als Manager – Beschaffung</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"Mein Eingang" öffnen</w:t>
            </w:r>
          </w:p>
        </w:tc>
        <w:tc>
          <w:tcPr>
            <w:tcW w:w="0" w:type="auto"/>
          </w:tcPr>
          <w:p w:rsidR="00C27B8B" w:rsidRDefault="00A0544A">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C27B8B" w:rsidRDefault="00A0544A">
            <w:r>
              <w:t>Eine Liste der bereits angelegten Bestellanforderungen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rPr>
                <w:rStyle w:val="SAPEmphasis"/>
              </w:rPr>
              <w:t>Bestellanforderung auswählen</w:t>
            </w:r>
          </w:p>
        </w:tc>
        <w:tc>
          <w:tcPr>
            <w:tcW w:w="0" w:type="auto"/>
          </w:tcPr>
          <w:p w:rsidR="00C27B8B" w:rsidRDefault="00A0544A">
            <w:r>
              <w:t xml:space="preserve">Wählen Sie die </w:t>
            </w:r>
            <w:r>
              <w:rPr>
                <w:rStyle w:val="SAPScreenElement"/>
              </w:rPr>
              <w:t>Bestellanforderung</w:t>
            </w:r>
            <w:r>
              <w:t xml:space="preserve"> im linken Bild aus, und wählen Sie unten rechts im Bild </w:t>
            </w:r>
            <w:r>
              <w:rPr>
                <w:rStyle w:val="SAPScreenElement"/>
              </w:rPr>
              <w:t>Genehmigen</w:t>
            </w:r>
            <w:r>
              <w:t>.</w:t>
            </w:r>
          </w:p>
        </w:tc>
        <w:tc>
          <w:tcPr>
            <w:tcW w:w="0" w:type="auto"/>
          </w:tcPr>
          <w:p w:rsidR="00C27B8B" w:rsidRDefault="00A0544A">
            <w:r>
              <w:t xml:space="preserve">Das Dialogfenster </w:t>
            </w:r>
            <w:r>
              <w:rPr>
                <w:rStyle w:val="SAPScreenElement"/>
              </w:rPr>
              <w:t>Entscheidung senden</w:t>
            </w:r>
            <w:r>
              <w:t xml:space="preserve"> wird angezeigt.</w:t>
            </w:r>
          </w:p>
        </w:tc>
        <w:tc>
          <w:tcPr>
            <w:tcW w:w="0" w:type="auto"/>
          </w:tcPr>
          <w:p w:rsidR="00C27B8B" w:rsidRDefault="00C27B8B"/>
        </w:tc>
      </w:tr>
      <w:tr w:rsidR="00C27B8B" w:rsidTr="00A0544A">
        <w:tc>
          <w:tcPr>
            <w:tcW w:w="0" w:type="auto"/>
          </w:tcPr>
          <w:p w:rsidR="00C27B8B" w:rsidRDefault="00A0544A">
            <w:r>
              <w:t>4</w:t>
            </w:r>
          </w:p>
        </w:tc>
        <w:tc>
          <w:tcPr>
            <w:tcW w:w="0" w:type="auto"/>
          </w:tcPr>
          <w:p w:rsidR="00C27B8B" w:rsidRDefault="00A0544A">
            <w:r>
              <w:rPr>
                <w:rStyle w:val="SAPEmphasis"/>
              </w:rPr>
              <w:t>Freigabegrund eingeben</w:t>
            </w:r>
          </w:p>
        </w:tc>
        <w:tc>
          <w:tcPr>
            <w:tcW w:w="0" w:type="auto"/>
          </w:tcPr>
          <w:p w:rsidR="00C27B8B" w:rsidRDefault="00A0544A">
            <w:r>
              <w:t xml:space="preserve">Geben Sie, sofern erforderlich, den Genehmigungsgrund ein, und wählen Sie dann </w:t>
            </w:r>
            <w:r>
              <w:rPr>
                <w:rStyle w:val="SAPScreenElement"/>
              </w:rPr>
              <w:t>Senden</w:t>
            </w:r>
            <w:r>
              <w:t>.</w:t>
            </w:r>
          </w:p>
        </w:tc>
        <w:tc>
          <w:tcPr>
            <w:tcW w:w="0" w:type="auto"/>
          </w:tcPr>
          <w:p w:rsidR="00C27B8B" w:rsidRDefault="00A0544A">
            <w:r>
              <w:t>D</w:t>
            </w:r>
            <w:r>
              <w:t>ie Bestellanforderung wird genehmigt.</w:t>
            </w:r>
          </w:p>
        </w:tc>
        <w:tc>
          <w:tcPr>
            <w:tcW w:w="0" w:type="auto"/>
          </w:tcPr>
          <w:p w:rsidR="00C27B8B" w:rsidRDefault="00C27B8B"/>
        </w:tc>
      </w:tr>
      <w:tr w:rsidR="00C27B8B" w:rsidTr="00A0544A">
        <w:tc>
          <w:tcPr>
            <w:tcW w:w="0" w:type="auto"/>
          </w:tcPr>
          <w:p w:rsidR="00C27B8B" w:rsidRDefault="00A0544A">
            <w:r>
              <w:t>5</w:t>
            </w:r>
          </w:p>
        </w:tc>
        <w:tc>
          <w:tcPr>
            <w:tcW w:w="0" w:type="auto"/>
          </w:tcPr>
          <w:p w:rsidR="00C27B8B" w:rsidRDefault="00A0544A">
            <w:r>
              <w:rPr>
                <w:rStyle w:val="SAPEmphasis"/>
              </w:rPr>
              <w:t>Zurück zum SAP Fiori Launchpad</w:t>
            </w:r>
          </w:p>
        </w:tc>
        <w:tc>
          <w:tcPr>
            <w:tcW w:w="0" w:type="auto"/>
          </w:tcPr>
          <w:p w:rsidR="00C27B8B" w:rsidRDefault="00A0544A">
            <w:r>
              <w:t xml:space="preserve">Wählen Sie </w:t>
            </w:r>
            <w:r>
              <w:rPr>
                <w:rStyle w:val="SAPScreenElement"/>
              </w:rPr>
              <w:t>Startseite</w:t>
            </w:r>
            <w:r>
              <w:t>, um zum SAP Fiori Launchpad zurückzukehren.</w:t>
            </w:r>
          </w:p>
        </w:tc>
        <w:tc>
          <w:tcPr>
            <w:tcW w:w="0" w:type="auto"/>
          </w:tcPr>
          <w:p w:rsidR="00C27B8B" w:rsidRDefault="00A0544A">
            <w:r>
              <w:t>Das SAP Fiori Launchpad wird angezeigt.</w:t>
            </w:r>
          </w:p>
        </w:tc>
        <w:tc>
          <w:tcPr>
            <w:tcW w:w="0" w:type="auto"/>
          </w:tcPr>
          <w:p w:rsidR="00C27B8B" w:rsidRDefault="00C27B8B"/>
        </w:tc>
      </w:tr>
    </w:tbl>
    <w:p w:rsidR="00C27B8B" w:rsidRDefault="00A0544A">
      <w:pPr>
        <w:pStyle w:val="Heading3"/>
      </w:pPr>
      <w:bookmarkStart w:id="44" w:name="unique_20"/>
      <w:bookmarkStart w:id="45" w:name="_Toc52218690"/>
      <w:r>
        <w:t>Meine Bestellanforderung prüfen – Im Hub-System</w:t>
      </w:r>
      <w:bookmarkEnd w:id="44"/>
      <w:bookmarkEnd w:id="45"/>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lastRenderedPageBreak/>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A0544A" w:rsidRDefault="00A0544A">
      <w:r>
        <w:t xml:space="preserve">Nachdem eine Hub-Bestellanforderung angelegt und genehmigt wurde, wird die Hub-Bestellanforderung in das angebundene System repliziert, und im angebundenen System wird eine neue Bestellanforderung </w:t>
      </w:r>
      <w:r>
        <w:t>angelegt.</w:t>
      </w:r>
    </w:p>
    <w:p w:rsidR="00C27B8B" w:rsidRDefault="00A0544A">
      <w:r>
        <w:t>In dieser Aktivität können Sie Ihre Hub-Bestellanforderung und die im angebundenen System angelegte Bestellanforderungsnummer prüfen. Und die Folgedokumentationsnummer einschließlich Bestellung, Wareneingang und Kreditorenrechnung.</w:t>
      </w:r>
    </w:p>
    <w:p w:rsidR="00C27B8B" w:rsidRDefault="00A0544A">
      <w:pPr>
        <w:pStyle w:val="SAPKeyblockTitle"/>
      </w:pPr>
      <w:r>
        <w:t>Vorgehensweis</w:t>
      </w:r>
      <w:r>
        <w:t>e</w:t>
      </w:r>
    </w:p>
    <w:tbl>
      <w:tblPr>
        <w:tblStyle w:val="SAPStandardTable"/>
        <w:tblW w:w="0" w:type="auto"/>
        <w:tblLook w:val="0620" w:firstRow="1" w:lastRow="0" w:firstColumn="0" w:lastColumn="0" w:noHBand="1" w:noVBand="1"/>
      </w:tblPr>
      <w:tblGrid>
        <w:gridCol w:w="1366"/>
        <w:gridCol w:w="1519"/>
        <w:gridCol w:w="6755"/>
        <w:gridCol w:w="2442"/>
        <w:gridCol w:w="2089"/>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Auf das SAP Fiori Launchpad zugreifen</w:t>
            </w:r>
          </w:p>
        </w:tc>
        <w:tc>
          <w:tcPr>
            <w:tcW w:w="0" w:type="auto"/>
          </w:tcPr>
          <w:p w:rsidR="00C27B8B" w:rsidRDefault="00A0544A">
            <w:r>
              <w:t>Melden Sie sich am SAP Fiori Launchpad als Mitarbeiter – Beschaffung</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"Meine Bestellanforderung" aufrufen</w:t>
            </w:r>
          </w:p>
        </w:tc>
        <w:tc>
          <w:tcPr>
            <w:tcW w:w="0" w:type="auto"/>
          </w:tcPr>
          <w:p w:rsidR="00C27B8B" w:rsidRDefault="00A0544A">
            <w:r>
              <w:t xml:space="preserve">Wählen Sie </w:t>
            </w:r>
            <w:r>
              <w:rPr>
                <w:rStyle w:val="SAPScreenElement"/>
              </w:rPr>
              <w:t>Meine Bestellanforderungen</w:t>
            </w:r>
            <w:r>
              <w:rPr>
                <w:rStyle w:val="SAPMonospace"/>
              </w:rPr>
              <w:t>(F1639)</w:t>
            </w:r>
            <w:r>
              <w:t>.</w:t>
            </w:r>
          </w:p>
        </w:tc>
        <w:tc>
          <w:tcPr>
            <w:tcW w:w="0" w:type="auto"/>
          </w:tcPr>
          <w:p w:rsidR="00C27B8B" w:rsidRDefault="00A0544A">
            <w:r>
              <w:t xml:space="preserve">Das Bild </w:t>
            </w:r>
            <w:r>
              <w:rPr>
                <w:rStyle w:val="SAPScreenElement"/>
              </w:rPr>
              <w:t>Meine Bestellanforderungen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Positionsdetails prüfen</w:t>
            </w:r>
          </w:p>
        </w:tc>
        <w:tc>
          <w:tcPr>
            <w:tcW w:w="0" w:type="auto"/>
          </w:tcPr>
          <w:p w:rsidR="00C27B8B" w:rsidRDefault="00A0544A">
            <w:r>
              <w:t xml:space="preserve">Suchen Sie in der Bestellanforderungsliste </w:t>
            </w:r>
            <w:r>
              <w:t>nach der Anforderungsnummer.</w:t>
            </w:r>
          </w:p>
          <w:p w:rsidR="00C27B8B" w:rsidRDefault="00A0544A">
            <w:r>
              <w:rPr>
                <w:rStyle w:val="SAPEmphasis"/>
              </w:rPr>
              <w:t xml:space="preserve">Hinweis </w:t>
            </w:r>
            <w:r>
              <w:t xml:space="preserve">Wenn Sie nach der Bestellanforderung suchen möchten, die als "Stellvertretereinkauf" angelegt wurde, wählen Sie bitte in der Filterleiste das Ankreuzfeld </w:t>
            </w:r>
            <w:r>
              <w:rPr>
                <w:rStyle w:val="SAPScreenElement"/>
              </w:rPr>
              <w:t>Als Stellvertreter einkaufen</w:t>
            </w:r>
            <w:r>
              <w:t xml:space="preserve">, und wählen Sie </w:t>
            </w:r>
            <w:r>
              <w:rPr>
                <w:rStyle w:val="SAPScreenElement"/>
              </w:rPr>
              <w:t>Starten</w:t>
            </w:r>
            <w:r>
              <w:t>.</w:t>
            </w:r>
          </w:p>
          <w:p w:rsidR="00C27B8B" w:rsidRDefault="00A0544A">
            <w:r>
              <w:t>Die zentral</w:t>
            </w:r>
            <w:r>
              <w:t>e Bestellanforderung hat möglicherweise den folgenden Status:</w:t>
            </w:r>
          </w:p>
          <w:p w:rsidR="00C27B8B" w:rsidRDefault="00A0544A">
            <w:pPr>
              <w:pStyle w:val="listpara1"/>
              <w:numPr>
                <w:ilvl w:val="0"/>
                <w:numId w:val="19"/>
              </w:numPr>
            </w:pPr>
            <w:r>
              <w:rPr>
                <w:rStyle w:val="SAPScreenElement"/>
              </w:rPr>
              <w:lastRenderedPageBreak/>
              <w:t>Warte auf Genehmigung</w:t>
            </w:r>
            <w:r>
              <w:t xml:space="preserve">: Wenn der Workflow aktiviert ist und der Status </w:t>
            </w:r>
            <w:r>
              <w:rPr>
                <w:rStyle w:val="SAPScreenElement"/>
              </w:rPr>
              <w:t>Warte auf Genehmigung</w:t>
            </w:r>
            <w:r>
              <w:t xml:space="preserve"> lautet, fahren Sie mit dem Schritt </w:t>
            </w:r>
            <w:hyperlink r:id="rId32" w:history="1">
              <w:r>
                <w:t>Bestellanforderung genehmigen (optional</w:t>
              </w:r>
              <w:r>
                <w:t>) – Im Hub-System</w:t>
              </w:r>
            </w:hyperlink>
            <w:r>
              <w:t xml:space="preserve">  [Seite ] </w:t>
            </w:r>
            <w:r>
              <w:fldChar w:fldCharType="begin"/>
            </w:r>
            <w:r>
              <w:instrText xml:space="preserve"> PAGEREF unique_19 </w:instrText>
            </w:r>
            <w:r>
              <w:fldChar w:fldCharType="separate"/>
            </w:r>
            <w:r>
              <w:rPr>
                <w:noProof/>
              </w:rPr>
              <w:t>22</w:t>
            </w:r>
            <w:r>
              <w:fldChar w:fldCharType="end"/>
            </w:r>
            <w:r>
              <w:t xml:space="preserve"> fort, um die Bestellanforderung zu genehmigen.</w:t>
            </w:r>
            <w:r>
              <w:t xml:space="preserve">　</w:t>
            </w:r>
            <w:r>
              <w:t>In den Details der jeweiligen Bestellanforderungsposition können Sie die Genehmigungsprozessübersicht prüfen.</w:t>
            </w:r>
          </w:p>
          <w:p w:rsidR="00C27B8B" w:rsidRDefault="00A0544A">
            <w:pPr>
              <w:pStyle w:val="listpara1"/>
              <w:numPr>
                <w:ilvl w:val="0"/>
                <w:numId w:val="20"/>
              </w:numPr>
            </w:pPr>
            <w:r>
              <w:rPr>
                <w:rStyle w:val="SAPScreenElement"/>
              </w:rPr>
              <w:t>Genehmigt</w:t>
            </w:r>
            <w:r>
              <w:t xml:space="preserve">: Wenn der Status </w:t>
            </w:r>
            <w:r>
              <w:rPr>
                <w:rStyle w:val="SAPScreenElement"/>
              </w:rPr>
              <w:t>Genehmigt</w:t>
            </w:r>
            <w:r>
              <w:t xml:space="preserve"> lautet und </w:t>
            </w:r>
            <w:r>
              <w:t xml:space="preserve">im angebundenen System keine Bestellung repliziert wurde, fahren Sie mit Kapitel </w:t>
            </w:r>
            <w:hyperlink r:id="rId33" w:history="1">
              <w:r>
                <w:t>Bestellanforderung bearbeiten (optional) – im angebundenen System</w:t>
              </w:r>
            </w:hyperlink>
            <w:r>
              <w:t xml:space="preserve">  [Seite ] </w:t>
            </w:r>
            <w:r>
              <w:fldChar w:fldCharType="begin"/>
            </w:r>
            <w:r>
              <w:instrText xml:space="preserve"> PAGEREF unique_21 </w:instrText>
            </w:r>
            <w:r>
              <w:fldChar w:fldCharType="separate"/>
            </w:r>
            <w:r>
              <w:rPr>
                <w:noProof/>
              </w:rPr>
              <w:t>26</w:t>
            </w:r>
            <w:r>
              <w:fldChar w:fldCharType="end"/>
            </w:r>
            <w:r>
              <w:t xml:space="preserve"> fort, um zu überprüfen, ob eine Bezugsquelle zug</w:t>
            </w:r>
            <w:r>
              <w:t xml:space="preserve">eordnet oder die Bestellanforderung im angebundenen System genehmigt werden muss. Wenn die Bestellung auch weiterhin nicht automatisch angelegt werden kann, obwohl alle Voraussetzungen erfüllt sind, können Sie die Bestellanforderung im Kapitel </w:t>
            </w:r>
            <w:r>
              <w:rPr>
                <w:rStyle w:val="italic"/>
              </w:rPr>
              <w:t>Bestellanfor</w:t>
            </w:r>
            <w:r>
              <w:rPr>
                <w:rStyle w:val="italic"/>
              </w:rPr>
              <w:t>derung manuell in Bestellung umsetzen (optional) - im angebundenen System</w:t>
            </w:r>
            <w:r>
              <w:t xml:space="preserve"> manuell in eine Bestellung umsetzen.</w:t>
            </w:r>
          </w:p>
          <w:p w:rsidR="00C27B8B" w:rsidRDefault="00A0544A">
            <w:pPr>
              <w:pStyle w:val="listpara1"/>
              <w:numPr>
                <w:ilvl w:val="0"/>
                <w:numId w:val="21"/>
              </w:numPr>
            </w:pPr>
            <w:r>
              <w:rPr>
                <w:rStyle w:val="SAPScreenElement"/>
              </w:rPr>
              <w:t>Folgebeleg angelegt</w:t>
            </w:r>
            <w:r>
              <w:t>: Nachdem die Hub-Bestellanforderung im angebundenen System repliziert und in eine Bestellung umgewandelt wurde, sollte der St</w:t>
            </w:r>
            <w:r>
              <w:t xml:space="preserve">atus </w:t>
            </w:r>
            <w:r>
              <w:rPr>
                <w:rStyle w:val="SAPScreenElement"/>
              </w:rPr>
              <w:t>Folgebeleg angelegt</w:t>
            </w:r>
            <w:r>
              <w:t xml:space="preserve"> lauten.</w:t>
            </w:r>
          </w:p>
          <w:p w:rsidR="00C27B8B" w:rsidRDefault="00A0544A">
            <w:r>
              <w:rPr>
                <w:rStyle w:val="SAPEmphasis"/>
              </w:rPr>
              <w:t xml:space="preserve">Hinweis </w:t>
            </w:r>
            <w:r>
              <w:t xml:space="preserve">Wenn Sie möchten, dass Bestellanforderungen für Material automatisch in Bestellungen umgesetzt werden, markieren Sie das Ankreuzfeld </w:t>
            </w:r>
            <w:r>
              <w:rPr>
                <w:rStyle w:val="italic"/>
              </w:rPr>
              <w:t>Automatische Bestellung</w:t>
            </w:r>
            <w:r>
              <w:t xml:space="preserve"> in den Lieferantenstammdaten, und führen Sie das Kapitel </w:t>
            </w:r>
            <w:r>
              <w:rPr>
                <w:rStyle w:val="italic"/>
              </w:rPr>
              <w:t>Automatische Generierung von Bestellungen für aus dem Hub-System replizierte Bestellanforderungen</w:t>
            </w:r>
            <w:r>
              <w:t xml:space="preserve"> in den Abschnitten </w:t>
            </w:r>
            <w:r>
              <w:rPr>
                <w:rStyle w:val="italic"/>
              </w:rPr>
              <w:t>Verbundenes System konfigurieren – ERP oder S/4HANA On-Premise</w:t>
            </w:r>
            <w:r>
              <w:t xml:space="preserve"> oder </w:t>
            </w:r>
            <w:r>
              <w:rPr>
                <w:rStyle w:val="italic"/>
              </w:rPr>
              <w:t>Verbundenes S</w:t>
            </w:r>
            <w:r>
              <w:rPr>
                <w:rStyle w:val="italic"/>
              </w:rPr>
              <w:t>ystem konfigurieren – S/4HANA Cloud</w:t>
            </w:r>
            <w:r>
              <w:t xml:space="preserve"> in </w:t>
            </w:r>
            <w:r>
              <w:rPr>
                <w:rStyle w:val="italic"/>
              </w:rPr>
              <w:t>Einrichten der zentralen Anforderung (1XI)</w:t>
            </w:r>
            <w:r>
              <w:t xml:space="preserve"> aus.</w:t>
            </w:r>
          </w:p>
          <w:p w:rsidR="00C27B8B" w:rsidRDefault="00A0544A">
            <w:r>
              <w:t xml:space="preserve">Eine neue Bestellanforderung wird in das angebundene System repliziert, wenn der Status </w:t>
            </w:r>
            <w:r>
              <w:rPr>
                <w:rStyle w:val="SAPScreenElement"/>
              </w:rPr>
              <w:t>Genehmigt</w:t>
            </w:r>
            <w:r>
              <w:t xml:space="preserve"> oder </w:t>
            </w:r>
            <w:r>
              <w:rPr>
                <w:rStyle w:val="SAPScreenElement"/>
              </w:rPr>
              <w:t>Folgebeleg angelegt</w:t>
            </w:r>
            <w:r>
              <w:t xml:space="preserve"> lautet.</w:t>
            </w:r>
          </w:p>
          <w:p w:rsidR="00C27B8B" w:rsidRDefault="00A0544A">
            <w:r>
              <w:t xml:space="preserve">Wählen Sie im Dialogfenster </w:t>
            </w:r>
            <w:r>
              <w:rPr>
                <w:rStyle w:val="SAPScreenElement"/>
              </w:rPr>
              <w:t xml:space="preserve">Erworbene </w:t>
            </w:r>
            <w:r>
              <w:rPr>
                <w:rStyle w:val="SAPScreenElement"/>
              </w:rPr>
              <w:t>Positionen</w:t>
            </w:r>
            <w:r>
              <w:t xml:space="preserve"> die gewünschte Position aus.</w:t>
            </w:r>
          </w:p>
          <w:p w:rsidR="00C27B8B" w:rsidRDefault="00A0544A">
            <w:r>
              <w:lastRenderedPageBreak/>
              <w:t xml:space="preserve">Wählen Sie </w:t>
            </w:r>
            <w:r>
              <w:rPr>
                <w:rStyle w:val="SAPScreenElement"/>
              </w:rPr>
              <w:t>Vergrößern</w:t>
            </w:r>
            <w:r>
              <w:t>, um die Folgebelegnummer einschließlich der Bestellanforderungs- bzw. Bestellnummer im angebundenen System zu prüfen.</w:t>
            </w:r>
          </w:p>
          <w:p w:rsidR="00C27B8B" w:rsidRDefault="00A0544A">
            <w:r>
              <w:t xml:space="preserve">Wenn der Status der Bestellung </w:t>
            </w:r>
            <w:r>
              <w:rPr>
                <w:rStyle w:val="SAPScreenElement"/>
              </w:rPr>
              <w:t>In externer Genehmigung</w:t>
            </w:r>
            <w:r>
              <w:t xml:space="preserve"> lautet, gehen Sie zum</w:t>
            </w:r>
            <w:r>
              <w:t xml:space="preserve"> angebundenen System, um die Bestellung freizugeben, bevor Sie das Kapitel </w:t>
            </w:r>
            <w:r>
              <w:rPr>
                <w:rStyle w:val="italic"/>
              </w:rPr>
              <w:t>Bestätigung für HUB-Bestellanforderung anlegen - Im HUB-System</w:t>
            </w:r>
            <w:r>
              <w:t>ausführen.</w:t>
            </w:r>
          </w:p>
          <w:p w:rsidR="00C27B8B" w:rsidRDefault="00A0544A">
            <w:r>
              <w:rPr>
                <w:rStyle w:val="SAPEmphasis"/>
              </w:rPr>
              <w:t xml:space="preserve">Hinweis </w:t>
            </w:r>
            <w:r>
              <w:t>Für Service-Bestellanforderungen gilt: Ist das angebundene System SAP S/4HANA Cloud, müssen Sie Ihre</w:t>
            </w:r>
            <w:r>
              <w:t xml:space="preserve"> Service-Bestellanforderung manuell im Kapitel </w:t>
            </w:r>
            <w:r>
              <w:rPr>
                <w:rStyle w:val="italic"/>
              </w:rPr>
              <w:t>Bestellanforderung bearbeiten (optional) – im angebundenen System</w:t>
            </w:r>
            <w:r>
              <w:t xml:space="preserve"> pflegen und diese dann in eine Bestellung umsetzen.</w:t>
            </w:r>
          </w:p>
        </w:tc>
        <w:tc>
          <w:tcPr>
            <w:tcW w:w="0" w:type="auto"/>
          </w:tcPr>
          <w:p w:rsidR="00C27B8B" w:rsidRDefault="00A0544A">
            <w:r>
              <w:lastRenderedPageBreak/>
              <w:t>Die Detailinformationen für die Bestellanforderungsposition werden angezeigt.</w:t>
            </w:r>
          </w:p>
          <w:p w:rsidR="00C27B8B" w:rsidRDefault="00A0544A">
            <w:r>
              <w:t xml:space="preserve">Notieren Sie </w:t>
            </w:r>
            <w:r>
              <w:t>Folgendes:</w:t>
            </w:r>
          </w:p>
          <w:p w:rsidR="00C27B8B" w:rsidRDefault="00A0544A">
            <w:pPr>
              <w:pStyle w:val="listpara1"/>
              <w:numPr>
                <w:ilvl w:val="0"/>
                <w:numId w:val="22"/>
              </w:numPr>
            </w:pPr>
            <w:r>
              <w:lastRenderedPageBreak/>
              <w:t>Bestellanforderungsnummer</w:t>
            </w:r>
          </w:p>
          <w:p w:rsidR="00C27B8B" w:rsidRDefault="00A0544A">
            <w:pPr>
              <w:pStyle w:val="listpara1"/>
              <w:numPr>
                <w:ilvl w:val="0"/>
                <w:numId w:val="3"/>
              </w:numPr>
            </w:pPr>
            <w:r>
              <w:t>Bestellnummer (falls vorhanden).</w:t>
            </w:r>
          </w:p>
        </w:tc>
        <w:tc>
          <w:tcPr>
            <w:tcW w:w="0" w:type="auto"/>
          </w:tcPr>
          <w:p w:rsidR="00C27B8B" w:rsidRDefault="00C27B8B"/>
        </w:tc>
      </w:tr>
    </w:tbl>
    <w:p w:rsidR="00C27B8B" w:rsidRDefault="00A0544A">
      <w:pPr>
        <w:pStyle w:val="Heading3"/>
      </w:pPr>
      <w:bookmarkStart w:id="46" w:name="unique_21"/>
      <w:bookmarkStart w:id="47" w:name="_Toc52218691"/>
      <w:r>
        <w:lastRenderedPageBreak/>
        <w:t>Bestellanforderung bearbeiten (optional) – im angebundenen System</w:t>
      </w:r>
      <w:bookmarkEnd w:id="46"/>
      <w:bookmarkEnd w:id="47"/>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 xml:space="preserve">In dieser Aktivität können Sie Ihre aus </w:t>
      </w:r>
      <w:r>
        <w:t>dem Hub-System replizierte Bestellanforderung prüfen und im angebundenen System bearbeiten.</w:t>
      </w:r>
    </w:p>
    <w:p w:rsidR="00C27B8B" w:rsidRDefault="00A0544A">
      <w:pPr>
        <w:pStyle w:val="SAPKeyblockTitle"/>
      </w:pPr>
      <w:r>
        <w:lastRenderedPageBreak/>
        <w:t>Vorgehensweise</w:t>
      </w:r>
    </w:p>
    <w:p w:rsidR="00C27B8B" w:rsidRDefault="00A0544A">
      <w:r>
        <w:t>Fall 1: ERP als angebundenes System</w:t>
      </w:r>
    </w:p>
    <w:p w:rsidR="00C27B8B" w:rsidRDefault="00C27B8B"/>
    <w:tbl>
      <w:tblPr>
        <w:tblStyle w:val="SAPStandardTable"/>
        <w:tblW w:w="0" w:type="auto"/>
        <w:tblLook w:val="0620" w:firstRow="1" w:lastRow="0" w:firstColumn="0" w:lastColumn="0" w:noHBand="1" w:noVBand="1"/>
      </w:tblPr>
      <w:tblGrid>
        <w:gridCol w:w="1392"/>
        <w:gridCol w:w="1754"/>
        <w:gridCol w:w="7509"/>
        <w:gridCol w:w="1344"/>
        <w:gridCol w:w="2172"/>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Greifen Sie auf das entsprechende angebundene System als Mitarbeiter mit der Rolle Einkäufer zu.</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Kontierung ändern oder Bezugsquelle zuordnen</w:t>
            </w:r>
          </w:p>
        </w:tc>
        <w:tc>
          <w:tcPr>
            <w:tcW w:w="0" w:type="auto"/>
          </w:tcPr>
          <w:p w:rsidR="00C27B8B" w:rsidRDefault="00A0544A">
            <w:r>
              <w:t xml:space="preserve">Ändern Sie die Kontierung, oder ordnen Sie die Bezugsquelle mit Transaktionscode </w:t>
            </w:r>
            <w:r>
              <w:rPr>
                <w:rStyle w:val="SAPMonospace"/>
              </w:rPr>
              <w:t>ME57</w:t>
            </w:r>
            <w:r>
              <w:t xml:space="preserve"> zu.</w:t>
            </w:r>
          </w:p>
          <w:p w:rsidR="00C27B8B" w:rsidRDefault="00A0544A">
            <w:r>
              <w:t xml:space="preserve">Nachdem Sie eine Bezugsquelle zugeordnet und die Kontierung geändert haben, wird die Bestellungserstellung angestoßen und die Bestellung automatisch angelegt. Kann die Bestellung dennoch nicht angelegt werden, können Sie gemäß Kapitel </w:t>
            </w:r>
            <w:r>
              <w:rPr>
                <w:rStyle w:val="italic"/>
              </w:rPr>
              <w:t>Bestellanforderu</w:t>
            </w:r>
            <w:r>
              <w:rPr>
                <w:rStyle w:val="italic"/>
              </w:rPr>
              <w:t>ng manuell in Bestellung umsetzen (optional) - im angebundenen System</w:t>
            </w:r>
            <w:r>
              <w:t xml:space="preserve"> die BANF manuell im angebundenen System in eine Bestellung umzusetzen.</w:t>
            </w:r>
          </w:p>
        </w:tc>
        <w:tc>
          <w:tcPr>
            <w:tcW w:w="0" w:type="auto"/>
          </w:tcPr>
          <w:p w:rsidR="00C27B8B" w:rsidRDefault="00C27B8B"/>
        </w:tc>
        <w:tc>
          <w:tcPr>
            <w:tcW w:w="0" w:type="auto"/>
          </w:tcPr>
          <w:p w:rsidR="00000000" w:rsidRDefault="00A0544A"/>
        </w:tc>
      </w:tr>
    </w:tbl>
    <w:p w:rsidR="00C27B8B" w:rsidRDefault="00C27B8B"/>
    <w:p w:rsidR="00C27B8B" w:rsidRDefault="00A0544A">
      <w:r>
        <w:t>Fall 2: SAP S/4HANA als angebundenes System</w:t>
      </w:r>
    </w:p>
    <w:p w:rsidR="00C27B8B" w:rsidRDefault="00C27B8B"/>
    <w:tbl>
      <w:tblPr>
        <w:tblStyle w:val="SAPStandardTable"/>
        <w:tblW w:w="0" w:type="auto"/>
        <w:tblLook w:val="0620" w:firstRow="1" w:lastRow="0" w:firstColumn="0" w:lastColumn="0" w:noHBand="1" w:noVBand="1"/>
      </w:tblPr>
      <w:tblGrid>
        <w:gridCol w:w="1393"/>
        <w:gridCol w:w="3084"/>
        <w:gridCol w:w="5871"/>
        <w:gridCol w:w="1650"/>
        <w:gridCol w:w="2173"/>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w:t>
            </w:r>
            <w:r>
              <w: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Auf das SAP Fiori Launchpad zugreifen</w:t>
            </w:r>
          </w:p>
        </w:tc>
        <w:tc>
          <w:tcPr>
            <w:tcW w:w="0" w:type="auto"/>
          </w:tcPr>
          <w:p w:rsidR="00C27B8B" w:rsidRDefault="00A0544A">
            <w:r>
              <w:t>Melden Sie sich am SAP Fiori Launchpad als Einkäufer</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Bestellanforderung suchen</w:t>
            </w:r>
          </w:p>
        </w:tc>
        <w:tc>
          <w:tcPr>
            <w:tcW w:w="0" w:type="auto"/>
          </w:tcPr>
          <w:p w:rsidR="00C27B8B" w:rsidRDefault="00A0544A">
            <w:r>
              <w:t xml:space="preserve">Öffnen Sie im Bereich </w:t>
            </w:r>
            <w:r>
              <w:rPr>
                <w:rStyle w:val="SAPScreenElement"/>
              </w:rPr>
              <w:t>Bestellanforderungsbearbeitung</w:t>
            </w:r>
            <w:r>
              <w:t xml:space="preserve"> die Option </w:t>
            </w:r>
            <w:r>
              <w:rPr>
                <w:rStyle w:val="SAPScreenElement"/>
              </w:rPr>
              <w:t>Bestellanforderungen zuordnen und bearbeiten</w:t>
            </w:r>
            <w:r>
              <w:t>.</w:t>
            </w:r>
          </w:p>
          <w:p w:rsidR="00C27B8B" w:rsidRDefault="00A0544A">
            <w:r>
              <w:t xml:space="preserve">Nehmen Sie auf dem Bild </w:t>
            </w:r>
            <w:r>
              <w:rPr>
                <w:rStyle w:val="SAPScreenElement"/>
              </w:rPr>
              <w:t>Bestellanforderungen zuordnen und bearbeiten</w:t>
            </w:r>
            <w:r>
              <w:t xml:space="preserve"> fo</w:t>
            </w:r>
            <w:r>
              <w:t>lgende Einträge vor:</w:t>
            </w:r>
          </w:p>
          <w:p w:rsidR="00C27B8B" w:rsidRDefault="00A0544A">
            <w:r>
              <w:rPr>
                <w:rStyle w:val="SAPScreenElement"/>
              </w:rPr>
              <w:t>Bestellanforderung</w:t>
            </w:r>
            <w:r>
              <w:t xml:space="preserve">: Ihre aus dem Hub-System replizierte Bestellanforderungsnummer (in Schritt </w:t>
            </w:r>
            <w:hyperlink r:id="rId34" w:history="1">
              <w:r>
                <w:t>Meine Bestellanforderung prüfen – Im Hub-System</w:t>
              </w:r>
            </w:hyperlink>
            <w:r>
              <w:t xml:space="preserve">  [Seite ] </w:t>
            </w:r>
            <w:r>
              <w:fldChar w:fldCharType="begin"/>
            </w:r>
            <w:r>
              <w:instrText xml:space="preserve"> PAGEREF unique_20 </w:instrText>
            </w:r>
            <w:r>
              <w:fldChar w:fldCharType="separate"/>
            </w:r>
            <w:r>
              <w:rPr>
                <w:noProof/>
              </w:rPr>
              <w:t>23</w:t>
            </w:r>
            <w:r>
              <w:fldChar w:fldCharType="end"/>
            </w:r>
            <w:r>
              <w:t xml:space="preserve"> markiert).</w:t>
            </w:r>
          </w:p>
          <w:p w:rsidR="00C27B8B" w:rsidRDefault="00A0544A">
            <w:r>
              <w:rPr>
                <w:rStyle w:val="SAPScreenElement"/>
              </w:rPr>
              <w:t>Zugeordnete Bestellan</w:t>
            </w:r>
            <w:r>
              <w:rPr>
                <w:rStyle w:val="SAPScreenElement"/>
              </w:rPr>
              <w:t>forderungen</w:t>
            </w:r>
            <w:r>
              <w:t>: Markieren</w:t>
            </w:r>
          </w:p>
          <w:p w:rsidR="00C27B8B" w:rsidRDefault="00A0544A">
            <w:r>
              <w:lastRenderedPageBreak/>
              <w:t xml:space="preserve">Wählen Sie </w:t>
            </w:r>
            <w:r>
              <w:rPr>
                <w:rStyle w:val="SAPScreenElement"/>
              </w:rPr>
              <w:t>Ausführen</w:t>
            </w:r>
            <w:r>
              <w:t>.</w:t>
            </w:r>
          </w:p>
        </w:tc>
        <w:tc>
          <w:tcPr>
            <w:tcW w:w="0" w:type="auto"/>
          </w:tcPr>
          <w:p w:rsidR="00000000" w:rsidRDefault="00A0544A"/>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rPr>
                <w:rStyle w:val="SAPEmphasis"/>
              </w:rPr>
              <w:t>Kontierung ändern oder Bezugsquelle zuordnen</w:t>
            </w:r>
          </w:p>
        </w:tc>
        <w:tc>
          <w:tcPr>
            <w:tcW w:w="0" w:type="auto"/>
          </w:tcPr>
          <w:p w:rsidR="00C27B8B" w:rsidRDefault="00A0544A">
            <w:r>
              <w:t xml:space="preserve">Wählen Sie auf dem Bild </w:t>
            </w:r>
            <w:r>
              <w:rPr>
                <w:rStyle w:val="SAPScreenElement"/>
              </w:rPr>
              <w:t>Bestellanforderungen zuordnen und bearbeiten</w:t>
            </w:r>
            <w:r>
              <w:t xml:space="preserve"> Ihre Bestellanforderung aus, wählen Sie </w:t>
            </w:r>
            <w:r>
              <w:rPr>
                <w:rStyle w:val="SAPScreenElement"/>
              </w:rPr>
              <w:t>Positionen bearbeiten</w:t>
            </w:r>
            <w:r>
              <w:t>, und pflegen Sie die folgenden Werte entsprechend Ihren Anforderungen.</w:t>
            </w:r>
          </w:p>
          <w:p w:rsidR="00C27B8B" w:rsidRDefault="00A0544A">
            <w:r>
              <w:rPr>
                <w:rStyle w:val="SAPScreenElement"/>
              </w:rPr>
              <w:t>Kontierungstyp</w:t>
            </w:r>
            <w:r>
              <w:t xml:space="preserve">: von </w:t>
            </w:r>
            <w:r>
              <w:rPr>
                <w:rStyle w:val="SAPUserEntry"/>
              </w:rPr>
              <w:t>U</w:t>
            </w:r>
            <w:r>
              <w:t xml:space="preserve"> in </w:t>
            </w:r>
            <w:r>
              <w:rPr>
                <w:rStyle w:val="SAPUserEntry"/>
              </w:rPr>
              <w:t>K</w:t>
            </w:r>
            <w:r>
              <w:t xml:space="preserve"> ändern</w:t>
            </w:r>
          </w:p>
          <w:p w:rsidR="00C27B8B" w:rsidRDefault="00A0544A">
            <w:r>
              <w:t xml:space="preserve">Öffnen Sie </w:t>
            </w:r>
            <w:r>
              <w:rPr>
                <w:rStyle w:val="SAPScreenElement"/>
              </w:rPr>
              <w:t>Positionsdetails</w:t>
            </w:r>
            <w:r>
              <w:t xml:space="preserve">, wählen Sie </w:t>
            </w:r>
            <w:r>
              <w:rPr>
                <w:rStyle w:val="SAPScreenElement"/>
              </w:rPr>
              <w:t>Kontierung</w:t>
            </w:r>
            <w:r>
              <w:t>, und geben Sie folgende Daten ein:</w:t>
            </w:r>
          </w:p>
          <w:p w:rsidR="00C27B8B" w:rsidRDefault="00A0544A">
            <w:r>
              <w:rPr>
                <w:rStyle w:val="SAPScreenElement"/>
              </w:rPr>
              <w:t>Ko</w:t>
            </w:r>
            <w:r>
              <w:rPr>
                <w:rStyle w:val="SAPScreenElement"/>
              </w:rPr>
              <w:t>stenstelle</w:t>
            </w:r>
            <w:r>
              <w:t>: Ihre Kostenstelle</w:t>
            </w:r>
          </w:p>
          <w:p w:rsidR="00C27B8B" w:rsidRDefault="00A0544A">
            <w:r>
              <w:t xml:space="preserve">Öffnen Sie die Positionsdetails, wählen Sie </w:t>
            </w:r>
            <w:r>
              <w:rPr>
                <w:rStyle w:val="SAPScreenElement"/>
              </w:rPr>
              <w:t>Bezugsquelle</w:t>
            </w:r>
            <w:r>
              <w:t>, und geben Sie folgende Daten ein:</w:t>
            </w:r>
          </w:p>
          <w:p w:rsidR="00C27B8B" w:rsidRDefault="00A0544A">
            <w:r>
              <w:rPr>
                <w:rStyle w:val="SAPScreenElement"/>
              </w:rPr>
              <w:t>Fester Lieferant</w:t>
            </w:r>
            <w:r>
              <w:t>: Ihr Lieferant</w:t>
            </w:r>
          </w:p>
          <w:p w:rsidR="00C27B8B" w:rsidRDefault="00A0544A">
            <w:r>
              <w:t xml:space="preserve">Wählen Sie </w:t>
            </w:r>
            <w:r>
              <w:rPr>
                <w:rStyle w:val="SAPScreenElement"/>
              </w:rPr>
              <w:t>Sichern</w:t>
            </w:r>
            <w:r>
              <w:t>.</w:t>
            </w:r>
          </w:p>
        </w:tc>
        <w:tc>
          <w:tcPr>
            <w:tcW w:w="0" w:type="auto"/>
          </w:tcPr>
          <w:p w:rsidR="00C27B8B" w:rsidRDefault="00C27B8B"/>
        </w:tc>
        <w:tc>
          <w:tcPr>
            <w:tcW w:w="0" w:type="auto"/>
          </w:tcPr>
          <w:p w:rsidR="00000000" w:rsidRDefault="00A0544A"/>
        </w:tc>
      </w:tr>
      <w:tr w:rsidR="00C27B8B" w:rsidTr="00A0544A">
        <w:tc>
          <w:tcPr>
            <w:tcW w:w="0" w:type="auto"/>
          </w:tcPr>
          <w:p w:rsidR="00C27B8B" w:rsidRDefault="00A0544A">
            <w:r>
              <w:t>4</w:t>
            </w:r>
          </w:p>
        </w:tc>
        <w:tc>
          <w:tcPr>
            <w:tcW w:w="0" w:type="auto"/>
          </w:tcPr>
          <w:p w:rsidR="00C27B8B" w:rsidRDefault="00A0544A">
            <w:r>
              <w:t xml:space="preserve">Obligatorischen Wert für Service-Bestellanforderung pflegen (nur für </w:t>
            </w:r>
            <w:r>
              <w:t>Service-Bestellanforderung im SAP-S/4HANA-Cloud-System)</w:t>
            </w:r>
          </w:p>
        </w:tc>
        <w:tc>
          <w:tcPr>
            <w:tcW w:w="0" w:type="auto"/>
          </w:tcPr>
          <w:p w:rsidR="00C27B8B" w:rsidRDefault="00A0544A">
            <w:r>
              <w:t xml:space="preserve">Öffnen Sie </w:t>
            </w:r>
            <w:r>
              <w:rPr>
                <w:rStyle w:val="SAPScreenElement"/>
              </w:rPr>
              <w:t>Bestellanforderungen verwalten - Professional</w:t>
            </w:r>
            <w:r>
              <w:t>.</w:t>
            </w:r>
          </w:p>
          <w:p w:rsidR="00C27B8B" w:rsidRDefault="00A0544A">
            <w:r>
              <w:t>Suchen Sie Ihre Bestellanforderung und wählen Sie sie aus.</w:t>
            </w:r>
          </w:p>
          <w:p w:rsidR="00C27B8B" w:rsidRDefault="00A0544A">
            <w:r>
              <w:t xml:space="preserve">Wählen Sie auf dem Bild </w:t>
            </w:r>
            <w:r>
              <w:rPr>
                <w:rStyle w:val="SAPScreenElement"/>
              </w:rPr>
              <w:t>Bestellanforderung</w:t>
            </w:r>
            <w:r>
              <w:t xml:space="preserve"> die Option </w:t>
            </w:r>
            <w:r>
              <w:rPr>
                <w:rStyle w:val="SAPScreenElement"/>
              </w:rPr>
              <w:t>Bearbeiten</w:t>
            </w:r>
            <w:r>
              <w:t>.</w:t>
            </w:r>
          </w:p>
          <w:p w:rsidR="00C27B8B" w:rsidRDefault="00A0544A">
            <w:r>
              <w:t xml:space="preserve">Wählen Sie die Registerkarte </w:t>
            </w:r>
            <w:r>
              <w:rPr>
                <w:rStyle w:val="SAPScreenElement"/>
              </w:rPr>
              <w:t>Position</w:t>
            </w:r>
            <w:r>
              <w:t>, und wählen Sie den Artikel.</w:t>
            </w:r>
          </w:p>
          <w:p w:rsidR="00C27B8B" w:rsidRDefault="00A0544A">
            <w:r>
              <w:t xml:space="preserve">Wählen Sie auf dem Bild </w:t>
            </w:r>
            <w:r>
              <w:rPr>
                <w:rStyle w:val="SAPScreenElement"/>
              </w:rPr>
              <w:t>Bestellanforderungsposition</w:t>
            </w:r>
            <w:r>
              <w:t xml:space="preserve"> die Registerkarte </w:t>
            </w:r>
            <w:r>
              <w:rPr>
                <w:rStyle w:val="SAPScreenElement"/>
              </w:rPr>
              <w:t>Menge und Daten</w:t>
            </w:r>
            <w:r>
              <w:t>. Pflegen Sie das Startdatum und Enddatum.</w:t>
            </w:r>
          </w:p>
          <w:p w:rsidR="00C27B8B" w:rsidRDefault="00A0544A">
            <w:r>
              <w:t xml:space="preserve">Wählen Sie die Registerkarte </w:t>
            </w:r>
            <w:r>
              <w:rPr>
                <w:rStyle w:val="SAPScreenElement"/>
              </w:rPr>
              <w:t>Bezugsqu</w:t>
            </w:r>
            <w:r>
              <w:rPr>
                <w:rStyle w:val="SAPScreenElement"/>
              </w:rPr>
              <w:t>elle</w:t>
            </w:r>
            <w:r>
              <w:t xml:space="preserve">, wählen Sie dann </w:t>
            </w:r>
            <w:r>
              <w:rPr>
                <w:rStyle w:val="SAPScreenElement"/>
              </w:rPr>
              <w:t>Bezugsquelle zuordnen</w:t>
            </w:r>
            <w:r>
              <w:t xml:space="preserve">, und wählen Sie anschließend im Popup-Fenster </w:t>
            </w:r>
            <w:r>
              <w:rPr>
                <w:rStyle w:val="SAPScreenElement"/>
              </w:rPr>
              <w:t>Bezugsquelle</w:t>
            </w:r>
            <w:r>
              <w:t xml:space="preserve"> die Bezugsquelle aus.</w:t>
            </w:r>
          </w:p>
          <w:p w:rsidR="00C27B8B" w:rsidRDefault="00A0544A">
            <w:r>
              <w:t xml:space="preserve">Wählen Sie </w:t>
            </w:r>
            <w:r>
              <w:rPr>
                <w:rStyle w:val="SAPScreenElement"/>
              </w:rPr>
              <w:t>Übernehmen</w:t>
            </w:r>
            <w:r>
              <w:t>. Anschließend müssen Sie die Service-Bestellanforderung in eine Bestellung umsetzen.</w:t>
            </w:r>
          </w:p>
          <w:p w:rsidR="00C27B8B" w:rsidRDefault="00A0544A">
            <w:r>
              <w:rPr>
                <w:rStyle w:val="SAPEmphasis"/>
              </w:rPr>
              <w:t xml:space="preserve">Hinweis </w:t>
            </w:r>
            <w:r>
              <w:t xml:space="preserve">Nachdem Sie die </w:t>
            </w:r>
            <w:r>
              <w:t xml:space="preserve">obligatorischen Informationen in der Bestellanforderung eingegeben haben, fahren Sie mit dem Kapitel </w:t>
            </w:r>
            <w:r>
              <w:rPr>
                <w:rStyle w:val="italic"/>
              </w:rPr>
              <w:t>Bestellanforderung manuell in eine Bestellung umsetzen (optional) – im angebundenen System</w:t>
            </w:r>
            <w:r>
              <w:t xml:space="preserve"> fort, um die Service-Bestellanforderung in eine Bestellung umzus</w:t>
            </w:r>
            <w:r>
              <w:t>etzen.</w:t>
            </w:r>
          </w:p>
        </w:tc>
        <w:tc>
          <w:tcPr>
            <w:tcW w:w="0" w:type="auto"/>
          </w:tcPr>
          <w:p w:rsidR="00C27B8B" w:rsidRDefault="00C27B8B"/>
        </w:tc>
        <w:tc>
          <w:tcPr>
            <w:tcW w:w="0" w:type="auto"/>
          </w:tcPr>
          <w:p w:rsidR="00C27B8B" w:rsidRDefault="00C27B8B"/>
        </w:tc>
      </w:tr>
    </w:tbl>
    <w:p w:rsidR="00C27B8B" w:rsidRDefault="00A0544A">
      <w:pPr>
        <w:pStyle w:val="Heading3"/>
      </w:pPr>
      <w:bookmarkStart w:id="48" w:name="unique_22"/>
      <w:bookmarkStart w:id="49" w:name="_Toc52218692"/>
      <w:r>
        <w:lastRenderedPageBreak/>
        <w:t>Änderungsprotokoll der Bestellanforderung prüfen (optional) – Im Hub-System</w:t>
      </w:r>
      <w:bookmarkEnd w:id="48"/>
      <w:bookmarkEnd w:id="49"/>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A0544A" w:rsidRDefault="00A0544A">
      <w:r>
        <w:t xml:space="preserve">Sobald die aus dem Hub-System replizierte Bestellanforderung im angebundenen System </w:t>
      </w:r>
      <w:r>
        <w:t>geändert wurde, können Sie in der entsprechenden Hub-Bestellanforderung das Änderungsprotokoll prüfen.</w:t>
      </w:r>
    </w:p>
    <w:p w:rsidR="00C27B8B" w:rsidRDefault="00A0544A">
      <w:r>
        <w:rPr>
          <w:rStyle w:val="SAPEmphasis"/>
        </w:rPr>
        <w:t xml:space="preserve">Hinweis </w:t>
      </w:r>
      <w:r>
        <w:t>Derzeit kann das Änderungsprotokoll nur dann in der entsprechenden Hub-Bestellanforderung angezeigt werden, wenn die folgenden fünf Felder der B</w:t>
      </w:r>
      <w:r>
        <w:t>estellanforderung im angebundenen System geändert wurden:</w:t>
      </w:r>
    </w:p>
    <w:p w:rsidR="00C27B8B" w:rsidRDefault="00A0544A">
      <w:pPr>
        <w:pStyle w:val="listpara1"/>
        <w:numPr>
          <w:ilvl w:val="0"/>
          <w:numId w:val="23"/>
        </w:numPr>
      </w:pPr>
      <w:r>
        <w:rPr>
          <w:rStyle w:val="SAPScreenElement"/>
        </w:rPr>
        <w:t>Menge</w:t>
      </w:r>
    </w:p>
    <w:p w:rsidR="00C27B8B" w:rsidRDefault="00A0544A">
      <w:pPr>
        <w:pStyle w:val="listpara1"/>
        <w:numPr>
          <w:ilvl w:val="0"/>
          <w:numId w:val="3"/>
        </w:numPr>
      </w:pPr>
      <w:r>
        <w:rPr>
          <w:rStyle w:val="SAPScreenElement"/>
        </w:rPr>
        <w:t>Liefertermin</w:t>
      </w:r>
    </w:p>
    <w:p w:rsidR="00C27B8B" w:rsidRDefault="00A0544A">
      <w:pPr>
        <w:pStyle w:val="listpara1"/>
        <w:numPr>
          <w:ilvl w:val="0"/>
          <w:numId w:val="3"/>
        </w:numPr>
      </w:pPr>
      <w:r>
        <w:rPr>
          <w:rStyle w:val="SAPScreenElement"/>
        </w:rPr>
        <w:t>Preis</w:t>
      </w:r>
    </w:p>
    <w:p w:rsidR="00C27B8B" w:rsidRDefault="00A0544A">
      <w:pPr>
        <w:pStyle w:val="listpara1"/>
        <w:numPr>
          <w:ilvl w:val="0"/>
          <w:numId w:val="3"/>
        </w:numPr>
      </w:pPr>
      <w:r>
        <w:rPr>
          <w:rStyle w:val="SAPScreenElement"/>
        </w:rPr>
        <w:t>Position: Löschvormerkung</w:t>
      </w:r>
    </w:p>
    <w:p w:rsidR="00C27B8B" w:rsidRDefault="00A0544A">
      <w:pPr>
        <w:pStyle w:val="listpara1"/>
        <w:numPr>
          <w:ilvl w:val="0"/>
          <w:numId w:val="3"/>
        </w:numPr>
      </w:pPr>
      <w:r>
        <w:rPr>
          <w:rStyle w:val="SAPScreenElement"/>
        </w:rPr>
        <w:t>Material</w:t>
      </w:r>
    </w:p>
    <w:p w:rsidR="00C27B8B" w:rsidRDefault="00A0544A">
      <w:pPr>
        <w:pStyle w:val="SAPKeyblockTitle"/>
      </w:pPr>
      <w:r>
        <w:lastRenderedPageBreak/>
        <w:t>Vorgehensweise</w:t>
      </w:r>
    </w:p>
    <w:tbl>
      <w:tblPr>
        <w:tblStyle w:val="SAPStandardTable"/>
        <w:tblW w:w="0" w:type="auto"/>
        <w:tblLook w:val="0620" w:firstRow="1" w:lastRow="0" w:firstColumn="0" w:lastColumn="0" w:noHBand="1" w:noVBand="1"/>
      </w:tblPr>
      <w:tblGrid>
        <w:gridCol w:w="1434"/>
        <w:gridCol w:w="2021"/>
        <w:gridCol w:w="7021"/>
        <w:gridCol w:w="1394"/>
        <w:gridCol w:w="2301"/>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 xml:space="preserve">Am </w:t>
            </w:r>
            <w:r>
              <w:t>verbundenen System anmelden</w:t>
            </w:r>
          </w:p>
        </w:tc>
        <w:tc>
          <w:tcPr>
            <w:tcW w:w="0" w:type="auto"/>
          </w:tcPr>
          <w:p w:rsidR="00C27B8B" w:rsidRDefault="00A0544A">
            <w:r>
              <w:t>Greifen Sie auf das entsprechende angebundene System zu, zu dem der Mitarbeiter als Einkäufer gehört.</w:t>
            </w:r>
          </w:p>
        </w:tc>
        <w:tc>
          <w:tcPr>
            <w:tcW w:w="0" w:type="auto"/>
          </w:tcPr>
          <w:p w:rsidR="00000000" w:rsidRDefault="00A0544A"/>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Bestellanforderung im angebundenen System ändern</w:t>
            </w:r>
          </w:p>
        </w:tc>
        <w:tc>
          <w:tcPr>
            <w:tcW w:w="0" w:type="auto"/>
          </w:tcPr>
          <w:p w:rsidR="00C27B8B" w:rsidRDefault="00A0544A">
            <w:r>
              <w:rPr>
                <w:rStyle w:val="SAPEmphasis"/>
              </w:rPr>
              <w:t>Fall 1: ERP als angebundenes System</w:t>
            </w:r>
          </w:p>
          <w:p w:rsidR="00C27B8B" w:rsidRDefault="00A0544A">
            <w:r>
              <w:t>Die aus dem Hub-System replizierte B</w:t>
            </w:r>
            <w:r>
              <w:t>estellanforderung kann im angebundenen System über den Transaktionscode ME52N geändert werden.</w:t>
            </w:r>
          </w:p>
          <w:p w:rsidR="00C27B8B" w:rsidRDefault="00A0544A">
            <w:r>
              <w:rPr>
                <w:rStyle w:val="SAPEmphasis"/>
              </w:rPr>
              <w:t>Fall 2: S/4HANA Cloud als angebundenes System</w:t>
            </w:r>
          </w:p>
          <w:p w:rsidR="00C27B8B" w:rsidRDefault="00A0544A">
            <w:r>
              <w:t>Melden Sie sich am SAP Fiori Launchpad als Einkäufer an.</w:t>
            </w:r>
          </w:p>
          <w:p w:rsidR="00C27B8B" w:rsidRDefault="00A0544A">
            <w:r>
              <w:t xml:space="preserve">Wählen Sie </w:t>
            </w:r>
            <w:r>
              <w:rPr>
                <w:rStyle w:val="SAPScreenElement"/>
              </w:rPr>
              <w:t>Bestellanforderungen verwalten</w:t>
            </w:r>
            <w:r>
              <w:t>.</w:t>
            </w:r>
          </w:p>
          <w:p w:rsidR="00C27B8B" w:rsidRDefault="00A0544A">
            <w:r>
              <w:t xml:space="preserve">Geben Sie Ihre </w:t>
            </w:r>
            <w:r>
              <w:t xml:space="preserve">Bestellanforderung in die Suchleiste ein, und wählen Sie </w:t>
            </w:r>
            <w:r>
              <w:rPr>
                <w:rStyle w:val="SAPScreenElement"/>
              </w:rPr>
              <w:t>Starten</w:t>
            </w:r>
            <w:r>
              <w:t>.</w:t>
            </w:r>
          </w:p>
          <w:p w:rsidR="00C27B8B" w:rsidRDefault="00A0544A">
            <w:r>
              <w:t>Wählen Sie Ihre Bestellanforderung.</w:t>
            </w:r>
          </w:p>
          <w:p w:rsidR="00C27B8B" w:rsidRDefault="00A0544A">
            <w:r>
              <w:t xml:space="preserve">Wählen Sie auf dem Bild </w:t>
            </w:r>
            <w:r>
              <w:rPr>
                <w:rStyle w:val="SAPScreenElement"/>
              </w:rPr>
              <w:t>Bestellanforderung</w:t>
            </w:r>
            <w:r>
              <w:t xml:space="preserve"> die Option </w:t>
            </w:r>
            <w:r>
              <w:rPr>
                <w:rStyle w:val="SAPScreenElement"/>
              </w:rPr>
              <w:t>Bearbeiten</w:t>
            </w:r>
            <w:r>
              <w:t>.</w:t>
            </w:r>
          </w:p>
          <w:p w:rsidR="00C27B8B" w:rsidRDefault="00A0544A">
            <w:r>
              <w:t xml:space="preserve">Ändern Sie Ihre aus dem Hub-System replizierte Bestellanforderung, und wählen Sie </w:t>
            </w:r>
            <w:r>
              <w:rPr>
                <w:rStyle w:val="SAPScreenElement"/>
              </w:rPr>
              <w:t>Sicher</w:t>
            </w:r>
            <w:r>
              <w:rPr>
                <w:rStyle w:val="SAPScreenElement"/>
              </w:rPr>
              <w:t>n</w:t>
            </w:r>
            <w:r>
              <w:t>.</w:t>
            </w:r>
          </w:p>
        </w:tc>
        <w:tc>
          <w:tcPr>
            <w:tcW w:w="0" w:type="auto"/>
          </w:tcPr>
          <w:p w:rsidR="00000000" w:rsidRDefault="00A0544A"/>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Am Hub-System anmelden</w:t>
            </w:r>
          </w:p>
        </w:tc>
        <w:tc>
          <w:tcPr>
            <w:tcW w:w="0" w:type="auto"/>
          </w:tcPr>
          <w:p w:rsidR="00C27B8B" w:rsidRDefault="00A0544A">
            <w:r>
              <w:t>Melden Sie sich am SAP Fiori Launchpad als Mitarbeiter – Beschaffung an.</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4</w:t>
            </w:r>
          </w:p>
        </w:tc>
        <w:tc>
          <w:tcPr>
            <w:tcW w:w="0" w:type="auto"/>
          </w:tcPr>
          <w:p w:rsidR="00C27B8B" w:rsidRDefault="00A0544A">
            <w:r>
              <w:t>Änderungsprotokoll im Hub-System prüfen</w:t>
            </w:r>
          </w:p>
        </w:tc>
        <w:tc>
          <w:tcPr>
            <w:tcW w:w="0" w:type="auto"/>
          </w:tcPr>
          <w:p w:rsidR="00C27B8B" w:rsidRDefault="00A0544A">
            <w:r>
              <w:t xml:space="preserve">Wählen Sie </w:t>
            </w:r>
            <w:r>
              <w:rPr>
                <w:rStyle w:val="SAPScreenElement"/>
              </w:rPr>
              <w:t>Meine Bestellanforderungen</w:t>
            </w:r>
            <w:r>
              <w:rPr>
                <w:rStyle w:val="SAPMonospace"/>
              </w:rPr>
              <w:t>(F1643)</w:t>
            </w:r>
            <w:r>
              <w:t>.</w:t>
            </w:r>
          </w:p>
          <w:p w:rsidR="00C27B8B" w:rsidRDefault="00A0544A">
            <w:r>
              <w:t>Suchen Sie in der Bestellanforderungsliste nach der Anforderu</w:t>
            </w:r>
            <w:r>
              <w:t>ngsnummer.</w:t>
            </w:r>
          </w:p>
          <w:p w:rsidR="00C27B8B" w:rsidRDefault="00A0544A">
            <w:r>
              <w:t xml:space="preserve">Wählen Sie die Hub-Bestellanforderungsnummer, um zum Bild </w:t>
            </w:r>
            <w:r>
              <w:rPr>
                <w:rStyle w:val="SAPScreenElement"/>
              </w:rPr>
              <w:t>Bestellanforderung</w:t>
            </w:r>
            <w:r>
              <w:t xml:space="preserve"> zu gelangen.</w:t>
            </w:r>
          </w:p>
          <w:p w:rsidR="00C27B8B" w:rsidRDefault="00A0544A">
            <w:r>
              <w:t xml:space="preserve">Navigieren Sie auf dem folgenden Bild zum Bereich </w:t>
            </w:r>
            <w:r>
              <w:rPr>
                <w:rStyle w:val="SAPScreenElement"/>
              </w:rPr>
              <w:t>Position</w:t>
            </w:r>
            <w:r>
              <w:t xml:space="preserve">, und wählen Sie </w:t>
            </w:r>
            <w:r>
              <w:rPr>
                <w:rStyle w:val="SAPScreenElement"/>
              </w:rPr>
              <w:t>Einstellungen</w:t>
            </w:r>
            <w:r>
              <w:t xml:space="preserve">. Suchen Sie nach der </w:t>
            </w:r>
            <w:r>
              <w:rPr>
                <w:rStyle w:val="SAPScreenElement"/>
              </w:rPr>
              <w:t>geänderten Position</w:t>
            </w:r>
            <w:r>
              <w:t xml:space="preserve">, und wählen Sie </w:t>
            </w:r>
            <w:r>
              <w:rPr>
                <w:rStyle w:val="SAPScreenElement"/>
              </w:rPr>
              <w:t>OK</w:t>
            </w:r>
            <w:r>
              <w:t>. Ansch</w:t>
            </w:r>
            <w:r>
              <w:t>ließend können Sie prüfen, ob die Position im angebundenen System ebenfalls geändert wurde.</w:t>
            </w:r>
          </w:p>
          <w:p w:rsidR="00C27B8B" w:rsidRDefault="00A0544A">
            <w:r>
              <w:t xml:space="preserve">Wenn ja, dann wählen Sie die Positionsnummer, und navigieren Sie zur Bestellanforderungsposition. Navigieren Sie zum Bereich </w:t>
            </w:r>
            <w:r>
              <w:rPr>
                <w:rStyle w:val="SAPScreenElement"/>
              </w:rPr>
              <w:t>Änderungen im angebundenen System</w:t>
            </w:r>
            <w:r>
              <w:t>. Dort</w:t>
            </w:r>
            <w:r>
              <w:t xml:space="preserve"> können Sie die Unterschiede zwischen dem Hub-System und dem angeschlossenen System prüfen.</w:t>
            </w:r>
          </w:p>
          <w:p w:rsidR="00C27B8B" w:rsidRDefault="00A0544A">
            <w:r>
              <w:lastRenderedPageBreak/>
              <w:t>Sobald der Wert von einem der 5 Felder in der Bestellanforderung im angebundenen System geändert wird, ändert sich der Status der Bestellanforderung im Hub-System i</w:t>
            </w:r>
            <w:r>
              <w:t xml:space="preserve">n </w:t>
            </w:r>
            <w:r>
              <w:rPr>
                <w:rStyle w:val="SAPScreenElement"/>
              </w:rPr>
              <w:t>Bestellanforderung geändert</w:t>
            </w:r>
            <w:r>
              <w:t>.</w:t>
            </w:r>
          </w:p>
        </w:tc>
        <w:tc>
          <w:tcPr>
            <w:tcW w:w="0" w:type="auto"/>
          </w:tcPr>
          <w:p w:rsidR="00C27B8B" w:rsidRDefault="00C27B8B"/>
        </w:tc>
        <w:tc>
          <w:tcPr>
            <w:tcW w:w="0" w:type="auto"/>
          </w:tcPr>
          <w:p w:rsidR="00C27B8B" w:rsidRDefault="00C27B8B"/>
        </w:tc>
      </w:tr>
    </w:tbl>
    <w:p w:rsidR="00C27B8B" w:rsidRDefault="00A0544A">
      <w:pPr>
        <w:pStyle w:val="Heading3"/>
      </w:pPr>
      <w:bookmarkStart w:id="50" w:name="unique_23"/>
      <w:bookmarkStart w:id="51" w:name="_Toc52218693"/>
      <w:r>
        <w:t>Bestellanforderung manuell in eine Bestellung umsetzen (optional) – im angebundenen System</w:t>
      </w:r>
      <w:bookmarkEnd w:id="50"/>
      <w:bookmarkEnd w:id="51"/>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 xml:space="preserve">Geben Sie ein </w:t>
            </w:r>
            <w:r>
              <w:rPr>
                <w:rStyle w:val="SAPUserEntry"/>
              </w:rPr>
              <w:t>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r>
        <w:t>Fall 1: ERP als angebundenes System</w:t>
      </w:r>
    </w:p>
    <w:p w:rsidR="00C27B8B" w:rsidRDefault="00C27B8B"/>
    <w:tbl>
      <w:tblPr>
        <w:tblStyle w:val="SAPStandardTable"/>
        <w:tblW w:w="0" w:type="auto"/>
        <w:tblLook w:val="0620" w:firstRow="1" w:lastRow="0" w:firstColumn="0" w:lastColumn="0" w:noHBand="1" w:noVBand="1"/>
      </w:tblPr>
      <w:tblGrid>
        <w:gridCol w:w="1656"/>
        <w:gridCol w:w="2134"/>
        <w:gridCol w:w="5719"/>
        <w:gridCol w:w="1665"/>
        <w:gridCol w:w="2997"/>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Greifen Sie auf das entsprechende angebundene System als Mitarbeiter mit der Rolle Einkäufer</w:t>
            </w:r>
            <w:r>
              <w:t xml:space="preserve"> zu.</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Bezugsquelle zuordnen</w:t>
            </w:r>
          </w:p>
        </w:tc>
        <w:tc>
          <w:tcPr>
            <w:tcW w:w="0" w:type="auto"/>
          </w:tcPr>
          <w:p w:rsidR="00C27B8B" w:rsidRDefault="00A0544A">
            <w:r>
              <w:t>Sie können die Bestellanforderung manuell mit Transaktionscode ME21N in eine Bestellung umsetzen.</w:t>
            </w:r>
          </w:p>
        </w:tc>
        <w:tc>
          <w:tcPr>
            <w:tcW w:w="0" w:type="auto"/>
          </w:tcPr>
          <w:p w:rsidR="00C27B8B" w:rsidRDefault="00C27B8B"/>
        </w:tc>
        <w:tc>
          <w:tcPr>
            <w:tcW w:w="0" w:type="auto"/>
          </w:tcPr>
          <w:p w:rsidR="00000000" w:rsidRDefault="00A0544A"/>
        </w:tc>
      </w:tr>
    </w:tbl>
    <w:p w:rsidR="00C27B8B" w:rsidRDefault="00C27B8B"/>
    <w:p w:rsidR="00C27B8B" w:rsidRDefault="00A0544A">
      <w:r>
        <w:lastRenderedPageBreak/>
        <w:t>Fall 2: SAP S/4HANA als angebundenes System</w:t>
      </w:r>
    </w:p>
    <w:p w:rsidR="00C27B8B" w:rsidRDefault="00C27B8B"/>
    <w:tbl>
      <w:tblPr>
        <w:tblStyle w:val="SAPStandardTable"/>
        <w:tblW w:w="0" w:type="auto"/>
        <w:tblLook w:val="0620" w:firstRow="1" w:lastRow="0" w:firstColumn="0" w:lastColumn="0" w:noHBand="1" w:noVBand="1"/>
      </w:tblPr>
      <w:tblGrid>
        <w:gridCol w:w="1524"/>
        <w:gridCol w:w="2188"/>
        <w:gridCol w:w="5767"/>
        <w:gridCol w:w="2111"/>
        <w:gridCol w:w="2581"/>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Melden Sie sich am SAP Fiori Launchpad als Einkäufer</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"Bestellanforderungen verwalten" aufrufen</w:t>
            </w:r>
          </w:p>
        </w:tc>
        <w:tc>
          <w:tcPr>
            <w:tcW w:w="0" w:type="auto"/>
          </w:tcPr>
          <w:p w:rsidR="00C27B8B" w:rsidRDefault="00A0544A">
            <w:r>
              <w:t xml:space="preserve">Lesen Sie den Schritt </w:t>
            </w:r>
            <w:r>
              <w:rPr>
                <w:rStyle w:val="italic"/>
              </w:rPr>
              <w:t>Bestellanforderungen in Bestellungen umsetzen</w:t>
            </w:r>
            <w:r>
              <w:t xml:space="preserve"> im Testskript </w:t>
            </w:r>
            <w:r>
              <w:rPr>
                <w:rStyle w:val="italic"/>
              </w:rPr>
              <w:t>J45</w:t>
            </w:r>
            <w:r>
              <w:t>.</w:t>
            </w:r>
          </w:p>
        </w:tc>
        <w:tc>
          <w:tcPr>
            <w:tcW w:w="0" w:type="auto"/>
          </w:tcPr>
          <w:p w:rsidR="00000000" w:rsidRDefault="00A0544A"/>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rPr>
                <w:rStyle w:val="SAPEmphasis"/>
              </w:rPr>
              <w:t>Bestellanforderung in Bestellung umsetzen</w:t>
            </w:r>
          </w:p>
        </w:tc>
        <w:tc>
          <w:tcPr>
            <w:tcW w:w="0" w:type="auto"/>
          </w:tcPr>
          <w:p w:rsidR="00C27B8B" w:rsidRDefault="00A0544A">
            <w:r>
              <w:t xml:space="preserve">Suchen Sie im Bild </w:t>
            </w:r>
            <w:r>
              <w:rPr>
                <w:rStyle w:val="SAPScreenElement"/>
              </w:rPr>
              <w:t>Bestellanforderungen verwalten</w:t>
            </w:r>
            <w:r>
              <w:t xml:space="preserve"> nach Ihrer Bestellanforderung.</w:t>
            </w:r>
          </w:p>
          <w:p w:rsidR="00C27B8B" w:rsidRDefault="00A0544A">
            <w:r>
              <w:t xml:space="preserve">Wählen Sie Ihre Bestellanforderung und dann </w:t>
            </w:r>
            <w:r>
              <w:rPr>
                <w:rStyle w:val="SAPScreenElement"/>
              </w:rPr>
              <w:t>Bestellung anlegen</w:t>
            </w:r>
            <w:r>
              <w:t>.</w:t>
            </w:r>
          </w:p>
          <w:p w:rsidR="00C27B8B" w:rsidRDefault="00A0544A">
            <w:r>
              <w:rPr>
                <w:rStyle w:val="SAPEmphasis"/>
              </w:rPr>
              <w:t xml:space="preserve">Hinweis </w:t>
            </w:r>
            <w:r>
              <w:t>Stellen Sie sicher, dass alle notwendigen Informationen für die Umsetzung der Bestellanforderung in eine Bestellung gepfle</w:t>
            </w:r>
            <w:r>
              <w:t>gt sind, z.B. der Lieferant.</w:t>
            </w:r>
          </w:p>
        </w:tc>
        <w:tc>
          <w:tcPr>
            <w:tcW w:w="0" w:type="auto"/>
          </w:tcPr>
          <w:p w:rsidR="00C27B8B" w:rsidRDefault="00C27B8B"/>
        </w:tc>
        <w:tc>
          <w:tcPr>
            <w:tcW w:w="0" w:type="auto"/>
          </w:tcPr>
          <w:p w:rsidR="00000000" w:rsidRDefault="00A0544A"/>
        </w:tc>
      </w:tr>
    </w:tbl>
    <w:p w:rsidR="00C27B8B" w:rsidRDefault="00A0544A">
      <w:pPr>
        <w:pStyle w:val="Heading3"/>
      </w:pPr>
      <w:bookmarkStart w:id="52" w:name="unique_24"/>
      <w:bookmarkStart w:id="53" w:name="_Toc52218694"/>
      <w:r>
        <w:t>Bestätigung für HUB-Bestellanforderung anlegen – Im Hub-System</w:t>
      </w:r>
      <w:bookmarkEnd w:id="52"/>
      <w:bookmarkEnd w:id="53"/>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lastRenderedPageBreak/>
        <w:t>Kontext</w:t>
      </w:r>
    </w:p>
    <w:p w:rsidR="00C27B8B" w:rsidRDefault="00A0544A">
      <w:r>
        <w:t>Der Mitarbeiter kann die Wareneingangsmenge für eine Bestellanforderung bestätigen.</w:t>
      </w:r>
    </w:p>
    <w:p w:rsidR="00C27B8B" w:rsidRDefault="00A0544A">
      <w:r>
        <w:rPr>
          <w:rStyle w:val="SAPEmphasis"/>
        </w:rPr>
        <w:t xml:space="preserve">Hinweis </w:t>
      </w:r>
      <w:r>
        <w:t>Dieser Schritt gilt nicht für die Beschaffung.</w:t>
      </w:r>
    </w:p>
    <w:p w:rsidR="00C27B8B" w:rsidRDefault="00A0544A">
      <w:pPr>
        <w:pStyle w:val="SAPKeyblockTitle"/>
      </w:pPr>
      <w:r>
        <w:t>Vorgehensweise</w:t>
      </w:r>
    </w:p>
    <w:p w:rsidR="00A0544A" w:rsidRDefault="00A0544A">
      <w:r>
        <w:t>Zur Bestätigung des Wareneingang stehen zwei Optionen zur Verfügung:</w:t>
      </w:r>
    </w:p>
    <w:p w:rsidR="00C27B8B" w:rsidRDefault="00A0544A">
      <w:r>
        <w:t>Option A:</w:t>
      </w:r>
    </w:p>
    <w:p w:rsidR="00C27B8B" w:rsidRDefault="00C27B8B"/>
    <w:tbl>
      <w:tblPr>
        <w:tblStyle w:val="SAPStandardTable"/>
        <w:tblW w:w="0" w:type="auto"/>
        <w:tblLook w:val="0620" w:firstRow="1" w:lastRow="0" w:firstColumn="0" w:lastColumn="0" w:noHBand="1" w:noVBand="1"/>
      </w:tblPr>
      <w:tblGrid>
        <w:gridCol w:w="1403"/>
        <w:gridCol w:w="2084"/>
        <w:gridCol w:w="5550"/>
        <w:gridCol w:w="2931"/>
        <w:gridCol w:w="2203"/>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w:t>
            </w:r>
            <w:r>
              <w:t>merkung</w:t>
            </w:r>
          </w:p>
        </w:tc>
      </w:tr>
      <w:tr w:rsidR="00C27B8B" w:rsidTr="00A0544A">
        <w:tc>
          <w:tcPr>
            <w:tcW w:w="0" w:type="auto"/>
          </w:tcPr>
          <w:p w:rsidR="00C27B8B" w:rsidRDefault="00A0544A">
            <w:r>
              <w:t>1</w:t>
            </w:r>
          </w:p>
        </w:tc>
        <w:tc>
          <w:tcPr>
            <w:tcW w:w="0" w:type="auto"/>
          </w:tcPr>
          <w:p w:rsidR="00C27B8B" w:rsidRDefault="00A0544A">
            <w:r>
              <w:t>Auf das SAP Fiori Launchpad zugreifen</w:t>
            </w:r>
          </w:p>
        </w:tc>
        <w:tc>
          <w:tcPr>
            <w:tcW w:w="0" w:type="auto"/>
          </w:tcPr>
          <w:p w:rsidR="00C27B8B" w:rsidRDefault="00A0544A">
            <w:r>
              <w:t>Melden Sie sich am SAP Fiori Launchpad als Mitarbeiter – Beschaffung</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"Meine Bestellanforderung" aufrufen</w:t>
            </w:r>
          </w:p>
        </w:tc>
        <w:tc>
          <w:tcPr>
            <w:tcW w:w="0" w:type="auto"/>
          </w:tcPr>
          <w:p w:rsidR="00C27B8B" w:rsidRDefault="00A0544A">
            <w:r>
              <w:t xml:space="preserve">Öffnen Sie </w:t>
            </w:r>
            <w:r>
              <w:rPr>
                <w:rStyle w:val="SAPScreenElement"/>
              </w:rPr>
              <w:t>Meine Bestellanforderungen</w:t>
            </w:r>
            <w:r>
              <w:rPr>
                <w:rStyle w:val="SAPMonospace"/>
              </w:rPr>
              <w:t>(F1639)</w:t>
            </w:r>
            <w:r>
              <w:t>.</w:t>
            </w:r>
          </w:p>
        </w:tc>
        <w:tc>
          <w:tcPr>
            <w:tcW w:w="0" w:type="auto"/>
          </w:tcPr>
          <w:p w:rsidR="00C27B8B" w:rsidRDefault="00A0544A">
            <w:r>
              <w:t xml:space="preserve">Das Einstiegsbild </w:t>
            </w:r>
            <w:r>
              <w:rPr>
                <w:rStyle w:val="SAPScreenElement"/>
              </w:rPr>
              <w:t>Meine Bestellanforderungen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Wareneingangsmenge bestätigen</w:t>
            </w:r>
          </w:p>
        </w:tc>
        <w:tc>
          <w:tcPr>
            <w:tcW w:w="0" w:type="auto"/>
          </w:tcPr>
          <w:p w:rsidR="00C27B8B" w:rsidRDefault="00A0544A">
            <w:r>
              <w:t xml:space="preserve">Auf dem Bild </w:t>
            </w:r>
            <w:r>
              <w:rPr>
                <w:rStyle w:val="SAPScreenElement"/>
              </w:rPr>
              <w:t xml:space="preserve">Meine </w:t>
            </w:r>
            <w:r>
              <w:rPr>
                <w:rStyle w:val="SAPScreenElement"/>
              </w:rPr>
              <w:t>Bestellanforderungen</w:t>
            </w:r>
            <w:r>
              <w:t xml:space="preserve">: Suchen Sie in der </w:t>
            </w:r>
            <w:r>
              <w:rPr>
                <w:rStyle w:val="SAPScreenElement"/>
              </w:rPr>
              <w:t>Bestellanforderungsliste</w:t>
            </w:r>
            <w:r>
              <w:t xml:space="preserve"> nach der Anforderungsnummer.</w:t>
            </w:r>
          </w:p>
          <w:p w:rsidR="00C27B8B" w:rsidRDefault="00A0544A">
            <w:r>
              <w:t xml:space="preserve">Wählen Sie auf dem Bild </w:t>
            </w:r>
            <w:r>
              <w:rPr>
                <w:rStyle w:val="SAPScreenElement"/>
              </w:rPr>
              <w:t>Anforderungen bestätigen</w:t>
            </w:r>
            <w:r>
              <w:t xml:space="preserve"> Ihre Bestellanforderungsposition.</w:t>
            </w:r>
          </w:p>
          <w:p w:rsidR="00C27B8B" w:rsidRDefault="00A0544A">
            <w:r>
              <w:t xml:space="preserve">Wählen Sie auf dem folgenden Bild oben rechts im Bild </w:t>
            </w:r>
            <w:r>
              <w:rPr>
                <w:rStyle w:val="SAPScreenElement"/>
              </w:rPr>
              <w:t>Bearbeiten</w:t>
            </w:r>
            <w:r>
              <w:t>.</w:t>
            </w:r>
          </w:p>
          <w:p w:rsidR="00C27B8B" w:rsidRDefault="00A0544A">
            <w:r>
              <w:t>Sie können nu</w:t>
            </w:r>
            <w:r>
              <w:t>n folgende Eingaben überprüfen oder ändern:</w:t>
            </w:r>
          </w:p>
          <w:p w:rsidR="00C27B8B" w:rsidRDefault="00A0544A">
            <w:r>
              <w:t xml:space="preserve">Im Abschnitt </w:t>
            </w:r>
            <w:r>
              <w:rPr>
                <w:rStyle w:val="SAPScreenElement"/>
              </w:rPr>
              <w:t>Allgemeine Informationen</w:t>
            </w:r>
            <w:r>
              <w:t>:</w:t>
            </w:r>
          </w:p>
          <w:p w:rsidR="00C27B8B" w:rsidRDefault="00A0544A">
            <w:pPr>
              <w:pStyle w:val="listpara1"/>
              <w:numPr>
                <w:ilvl w:val="0"/>
                <w:numId w:val="24"/>
              </w:numPr>
            </w:pPr>
            <w:r>
              <w:rPr>
                <w:rStyle w:val="SAPScreenElement"/>
              </w:rPr>
              <w:t>Belegdatum</w:t>
            </w:r>
            <w:r>
              <w:t xml:space="preserve">: </w:t>
            </w:r>
            <w:r>
              <w:rPr>
                <w:rStyle w:val="SAPUserEntry"/>
              </w:rPr>
              <w:t>&lt;Datum der Belegerstellung&gt;</w:t>
            </w:r>
          </w:p>
          <w:p w:rsidR="00C27B8B" w:rsidRDefault="00A0544A">
            <w:pPr>
              <w:pStyle w:val="listpara1"/>
              <w:numPr>
                <w:ilvl w:val="0"/>
                <w:numId w:val="3"/>
              </w:numPr>
            </w:pPr>
            <w:r>
              <w:rPr>
                <w:rStyle w:val="SAPScreenElement"/>
              </w:rPr>
              <w:t>Buchungsdatum</w:t>
            </w:r>
            <w:r>
              <w:t xml:space="preserve">: </w:t>
            </w:r>
            <w:r>
              <w:rPr>
                <w:rStyle w:val="SAPUserEntry"/>
              </w:rPr>
              <w:t>&lt;Datum der Belegbuchung&gt;</w:t>
            </w:r>
          </w:p>
          <w:p w:rsidR="00C27B8B" w:rsidRDefault="00A0544A">
            <w:pPr>
              <w:pStyle w:val="listpara1"/>
              <w:numPr>
                <w:ilvl w:val="0"/>
                <w:numId w:val="3"/>
              </w:numPr>
            </w:pPr>
            <w:r>
              <w:rPr>
                <w:rStyle w:val="SAPScreenElement"/>
              </w:rPr>
              <w:t>Lieferschein</w:t>
            </w:r>
            <w:r>
              <w:t xml:space="preserve">: </w:t>
            </w:r>
            <w:r>
              <w:rPr>
                <w:rStyle w:val="SAPUserEntry"/>
              </w:rPr>
              <w:t>&lt;Bezug des Lieferscheins&gt;</w:t>
            </w:r>
          </w:p>
          <w:p w:rsidR="00C27B8B" w:rsidRDefault="00A0544A">
            <w:pPr>
              <w:pStyle w:val="listpara1"/>
              <w:numPr>
                <w:ilvl w:val="0"/>
                <w:numId w:val="3"/>
              </w:numPr>
            </w:pPr>
            <w:r>
              <w:rPr>
                <w:rStyle w:val="SAPScreenElement"/>
              </w:rPr>
              <w:t>Kopftext</w:t>
            </w:r>
            <w:r>
              <w:t xml:space="preserve">: </w:t>
            </w:r>
            <w:r>
              <w:rPr>
                <w:rStyle w:val="SAPUserEntry"/>
              </w:rPr>
              <w:t>&lt;Bezeichnung des Materialbelegs&gt;</w:t>
            </w:r>
          </w:p>
          <w:p w:rsidR="00C27B8B" w:rsidRDefault="00A0544A">
            <w:r>
              <w:t xml:space="preserve">Im </w:t>
            </w:r>
            <w:r>
              <w:t xml:space="preserve">Abschnitt </w:t>
            </w:r>
            <w:r>
              <w:rPr>
                <w:rStyle w:val="SAPScreenElement"/>
              </w:rPr>
              <w:t>Positionen</w:t>
            </w:r>
            <w:r>
              <w:t>:</w:t>
            </w:r>
          </w:p>
          <w:p w:rsidR="00C27B8B" w:rsidRDefault="00A0544A">
            <w:r>
              <w:t xml:space="preserve">Prüfen oder ändern Sie die Menge im Feld </w:t>
            </w:r>
            <w:r>
              <w:rPr>
                <w:rStyle w:val="SAPScreenElement"/>
              </w:rPr>
              <w:t>Gelieferte Menge</w:t>
            </w:r>
            <w:r>
              <w:t>.</w:t>
            </w:r>
          </w:p>
        </w:tc>
        <w:tc>
          <w:tcPr>
            <w:tcW w:w="0" w:type="auto"/>
          </w:tcPr>
          <w:p w:rsidR="00C27B8B" w:rsidRDefault="00A0544A">
            <w:r>
              <w:t>Der Wareneingang wird bestätigt und der Folgebeleg zum Wareneingang wird im angebundenen System gebucht.</w:t>
            </w:r>
          </w:p>
        </w:tc>
        <w:tc>
          <w:tcPr>
            <w:tcW w:w="0" w:type="auto"/>
          </w:tcPr>
          <w:p w:rsidR="00C27B8B" w:rsidRDefault="00C27B8B"/>
        </w:tc>
      </w:tr>
      <w:tr w:rsidR="00C27B8B" w:rsidTr="00A0544A">
        <w:tc>
          <w:tcPr>
            <w:tcW w:w="0" w:type="auto"/>
          </w:tcPr>
          <w:p w:rsidR="00C27B8B" w:rsidRDefault="00A0544A">
            <w:r>
              <w:lastRenderedPageBreak/>
              <w:t>4</w:t>
            </w:r>
          </w:p>
        </w:tc>
        <w:tc>
          <w:tcPr>
            <w:tcW w:w="0" w:type="auto"/>
          </w:tcPr>
          <w:p w:rsidR="00C27B8B" w:rsidRDefault="00A0544A">
            <w:r>
              <w:t>Lieferung abschließen (optional)</w:t>
            </w:r>
          </w:p>
        </w:tc>
        <w:tc>
          <w:tcPr>
            <w:tcW w:w="0" w:type="auto"/>
          </w:tcPr>
          <w:p w:rsidR="00C27B8B" w:rsidRDefault="00A0544A">
            <w:r>
              <w:t xml:space="preserve">Wenn die gelieferte Menge </w:t>
            </w:r>
            <w:r>
              <w:t xml:space="preserve">geringer als die Bestellanforderungsmenge ist und Sie die Bestellanforderung schließen möchten, wählen Sie </w:t>
            </w:r>
            <w:r>
              <w:rPr>
                <w:rStyle w:val="SAPScreenElement"/>
              </w:rPr>
              <w:t>Endlieferung</w:t>
            </w:r>
            <w:r>
              <w:t>.</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5</w:t>
            </w:r>
          </w:p>
        </w:tc>
        <w:tc>
          <w:tcPr>
            <w:tcW w:w="0" w:type="auto"/>
          </w:tcPr>
          <w:p w:rsidR="00C27B8B" w:rsidRDefault="00A0544A">
            <w:r>
              <w:t>Wareneingang bestätigen</w:t>
            </w:r>
          </w:p>
        </w:tc>
        <w:tc>
          <w:tcPr>
            <w:tcW w:w="0" w:type="auto"/>
          </w:tcPr>
          <w:p w:rsidR="00C27B8B" w:rsidRDefault="00A0544A">
            <w:r>
              <w:t xml:space="preserve">Markieren Sie das Ankreuzfeld der entsprechenden Position, und wählen Sie </w:t>
            </w:r>
            <w:r>
              <w:rPr>
                <w:rStyle w:val="SAPScreenElement"/>
              </w:rPr>
              <w:t>Bestätigen</w:t>
            </w:r>
            <w:r>
              <w:t>.</w:t>
            </w:r>
          </w:p>
          <w:p w:rsidR="00C27B8B" w:rsidRDefault="00A0544A">
            <w:r>
              <w:t>Wenn die Freigabestr</w:t>
            </w:r>
            <w:r>
              <w:t xml:space="preserve">ategie aktiviert ist und Sie Ihre Bestellung im angebundenen ECC-System nicht freigegeben haben, erscheint folgende Fehlermeldung: </w:t>
            </w:r>
            <w:r>
              <w:rPr>
                <w:rStyle w:val="SAPMonospace"/>
              </w:rPr>
              <w:t>Der Einkaufsbeleg 4XXXXXXXXX ist noch nicht freigegeben</w:t>
            </w:r>
            <w:r>
              <w:t>.</w:t>
            </w:r>
          </w:p>
        </w:tc>
        <w:tc>
          <w:tcPr>
            <w:tcW w:w="0" w:type="auto"/>
          </w:tcPr>
          <w:p w:rsidR="00C27B8B" w:rsidRDefault="00A0544A">
            <w:r>
              <w:t>Der Wareneingang wird bestätigt, und der Folgebeleg zum Wareneingang</w:t>
            </w:r>
            <w:r>
              <w:t xml:space="preserve"> wird im angebundenen System gebucht.</w:t>
            </w:r>
          </w:p>
        </w:tc>
        <w:tc>
          <w:tcPr>
            <w:tcW w:w="0" w:type="auto"/>
          </w:tcPr>
          <w:p w:rsidR="00000000" w:rsidRDefault="00A0544A"/>
        </w:tc>
      </w:tr>
      <w:tr w:rsidR="00C27B8B" w:rsidTr="00A0544A">
        <w:tc>
          <w:tcPr>
            <w:tcW w:w="0" w:type="auto"/>
          </w:tcPr>
          <w:p w:rsidR="00C27B8B" w:rsidRDefault="00A0544A">
            <w:r>
              <w:t>6</w:t>
            </w:r>
          </w:p>
        </w:tc>
        <w:tc>
          <w:tcPr>
            <w:tcW w:w="0" w:type="auto"/>
          </w:tcPr>
          <w:p w:rsidR="00C27B8B" w:rsidRDefault="00A0544A">
            <w:r>
              <w:t>Folgebelege zum Wareneingang überprüfen</w:t>
            </w:r>
          </w:p>
        </w:tc>
        <w:tc>
          <w:tcPr>
            <w:tcW w:w="0" w:type="auto"/>
          </w:tcPr>
          <w:p w:rsidR="00C27B8B" w:rsidRDefault="00A0544A">
            <w:r>
              <w:t xml:space="preserve">Wählen Sie </w:t>
            </w:r>
            <w:r>
              <w:rPr>
                <w:rStyle w:val="SAPScreenElement"/>
              </w:rPr>
              <w:t>Zurück</w:t>
            </w:r>
            <w:r>
              <w:t xml:space="preserve">, um zum Bild </w:t>
            </w:r>
            <w:r>
              <w:rPr>
                <w:rStyle w:val="SAPScreenElement"/>
              </w:rPr>
              <w:t>Meine Bestellanforderungen</w:t>
            </w:r>
            <w:r>
              <w:t xml:space="preserve"> zurückzukehren. Wählen Sie </w:t>
            </w:r>
            <w:r>
              <w:rPr>
                <w:rStyle w:val="SAPScreenElement"/>
              </w:rPr>
              <w:t>1 Position</w:t>
            </w:r>
            <w:r>
              <w:t xml:space="preserve"> in der Spalte </w:t>
            </w:r>
            <w:r>
              <w:rPr>
                <w:rStyle w:val="SAPScreenElement"/>
              </w:rPr>
              <w:t>Anzahl der Positionen</w:t>
            </w:r>
            <w:r>
              <w:t xml:space="preserve"> aus.</w:t>
            </w:r>
          </w:p>
          <w:p w:rsidR="00C27B8B" w:rsidRDefault="00A0544A">
            <w:r>
              <w:t xml:space="preserve">Wählen Sie im Dialogfenster </w:t>
            </w:r>
            <w:r>
              <w:rPr>
                <w:rStyle w:val="SAPScreenElement"/>
              </w:rPr>
              <w:t>Erworbene</w:t>
            </w:r>
            <w:r>
              <w:rPr>
                <w:rStyle w:val="SAPScreenElement"/>
              </w:rPr>
              <w:t xml:space="preserve"> Positionen</w:t>
            </w:r>
            <w:r>
              <w:t xml:space="preserve"> die gewünschte Position aus.</w:t>
            </w:r>
          </w:p>
          <w:p w:rsidR="00C27B8B" w:rsidRDefault="00A0544A">
            <w:r>
              <w:t xml:space="preserve">Auf dem Bild </w:t>
            </w:r>
            <w:r>
              <w:rPr>
                <w:rStyle w:val="SAPScreenElement"/>
              </w:rPr>
              <w:t>Business Process Flow</w:t>
            </w:r>
            <w:r>
              <w:t xml:space="preserve"> wird ein weiterer Materialbeleg zum Wareneingang angezeigt.</w:t>
            </w:r>
          </w:p>
          <w:p w:rsidR="00C27B8B" w:rsidRDefault="00A0544A">
            <w:r>
              <w:t>Wählen Sie "Vergrößern", um die Folgebelegnummer zu prüfen.</w:t>
            </w:r>
          </w:p>
        </w:tc>
        <w:tc>
          <w:tcPr>
            <w:tcW w:w="0" w:type="auto"/>
          </w:tcPr>
          <w:p w:rsidR="00C27B8B" w:rsidRDefault="00A0544A">
            <w:r>
              <w:t>Der Business Process Flow wird angezeigt.</w:t>
            </w:r>
          </w:p>
        </w:tc>
        <w:tc>
          <w:tcPr>
            <w:tcW w:w="0" w:type="auto"/>
          </w:tcPr>
          <w:p w:rsidR="00C27B8B" w:rsidRDefault="00C27B8B"/>
        </w:tc>
      </w:tr>
    </w:tbl>
    <w:p w:rsidR="00C27B8B" w:rsidRDefault="00C27B8B"/>
    <w:p w:rsidR="00C27B8B" w:rsidRDefault="00A0544A">
      <w:r>
        <w:t>Option B:</w:t>
      </w:r>
    </w:p>
    <w:p w:rsidR="00C27B8B" w:rsidRDefault="00C27B8B"/>
    <w:tbl>
      <w:tblPr>
        <w:tblStyle w:val="SAPStandardTable"/>
        <w:tblW w:w="0" w:type="auto"/>
        <w:tblLook w:val="0620" w:firstRow="1" w:lastRow="0" w:firstColumn="0" w:lastColumn="0" w:noHBand="1" w:noVBand="1"/>
      </w:tblPr>
      <w:tblGrid>
        <w:gridCol w:w="1442"/>
        <w:gridCol w:w="2209"/>
        <w:gridCol w:w="4796"/>
        <w:gridCol w:w="3399"/>
        <w:gridCol w:w="2325"/>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Auf das SAP Fiori Launchpad zugreifen</w:t>
            </w:r>
          </w:p>
        </w:tc>
        <w:tc>
          <w:tcPr>
            <w:tcW w:w="0" w:type="auto"/>
          </w:tcPr>
          <w:p w:rsidR="00C27B8B" w:rsidRDefault="00A0544A">
            <w:r>
              <w:t>Melden Sie sich am SAP Fiori Launchpad als Mitarbeiter – Beschaffung</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"Wareneingang bestätigen" aufrufen</w:t>
            </w:r>
          </w:p>
        </w:tc>
        <w:tc>
          <w:tcPr>
            <w:tcW w:w="0" w:type="auto"/>
          </w:tcPr>
          <w:p w:rsidR="00C27B8B" w:rsidRDefault="00A0544A">
            <w:r>
              <w:t xml:space="preserve">Wählen Sie </w:t>
            </w:r>
            <w:r>
              <w:rPr>
                <w:rStyle w:val="SAPScreenElement"/>
              </w:rPr>
              <w:t>Wareneingang bestätigen - Neu</w:t>
            </w:r>
            <w:r>
              <w:rPr>
                <w:rStyle w:val="SAPMonospace"/>
              </w:rPr>
              <w:t>(F4489)</w:t>
            </w:r>
            <w:r>
              <w:t>.</w:t>
            </w:r>
          </w:p>
        </w:tc>
        <w:tc>
          <w:tcPr>
            <w:tcW w:w="0" w:type="auto"/>
          </w:tcPr>
          <w:p w:rsidR="00C27B8B" w:rsidRDefault="00A0544A">
            <w:r>
              <w:t xml:space="preserve">Das Einstiegsbild </w:t>
            </w:r>
            <w:r>
              <w:rPr>
                <w:rStyle w:val="SAPScreenElement"/>
              </w:rPr>
              <w:t>Anforderungen bestätigen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Wareneingangsmenge bestätigen</w:t>
            </w:r>
          </w:p>
        </w:tc>
        <w:tc>
          <w:tcPr>
            <w:tcW w:w="0" w:type="auto"/>
          </w:tcPr>
          <w:p w:rsidR="00C27B8B" w:rsidRDefault="00A0544A">
            <w:r>
              <w:t xml:space="preserve">Geben Sie auf dem Bild </w:t>
            </w:r>
            <w:r>
              <w:rPr>
                <w:rStyle w:val="SAPScreenElement"/>
              </w:rPr>
              <w:t>Anforderungen bestätigen</w:t>
            </w:r>
            <w:r>
              <w:t xml:space="preserve"> Ihre Banf-Nummer ein, und wählen Sie </w:t>
            </w:r>
            <w:r>
              <w:rPr>
                <w:rStyle w:val="SAPScreenElement"/>
              </w:rPr>
              <w:t>Start</w:t>
            </w:r>
            <w:r>
              <w:t>.</w:t>
            </w:r>
          </w:p>
          <w:p w:rsidR="00C27B8B" w:rsidRDefault="00A0544A">
            <w:r>
              <w:lastRenderedPageBreak/>
              <w:t>Wählen Sie in der Liste Ihre Banf-Position aus.</w:t>
            </w:r>
          </w:p>
          <w:p w:rsidR="00C27B8B" w:rsidRDefault="00A0544A">
            <w:r>
              <w:t xml:space="preserve">Wählen Sie auf dem rechten Bild die Option </w:t>
            </w:r>
            <w:r>
              <w:rPr>
                <w:rStyle w:val="SAPScreenElement"/>
              </w:rPr>
              <w:t>Bearbeiten</w:t>
            </w:r>
            <w:r>
              <w:t>.</w:t>
            </w:r>
          </w:p>
          <w:p w:rsidR="00C27B8B" w:rsidRDefault="00A0544A">
            <w:r>
              <w:t>Sie können</w:t>
            </w:r>
            <w:r>
              <w:t xml:space="preserve"> nun folgende Eingaben vornehmen:</w:t>
            </w:r>
          </w:p>
          <w:p w:rsidR="00C27B8B" w:rsidRDefault="00A0544A">
            <w:r>
              <w:t xml:space="preserve">Im Teil </w:t>
            </w:r>
            <w:r>
              <w:rPr>
                <w:rStyle w:val="SAPScreenElement"/>
              </w:rPr>
              <w:t>Allgemeine Informationen</w:t>
            </w:r>
            <w:r>
              <w:t>:</w:t>
            </w:r>
          </w:p>
          <w:p w:rsidR="00C27B8B" w:rsidRDefault="00A0544A">
            <w:pPr>
              <w:pStyle w:val="listpara1"/>
              <w:numPr>
                <w:ilvl w:val="0"/>
                <w:numId w:val="25"/>
              </w:numPr>
            </w:pPr>
            <w:r>
              <w:rPr>
                <w:rStyle w:val="SAPScreenElement"/>
              </w:rPr>
              <w:t>Belegdatum</w:t>
            </w:r>
            <w:r>
              <w:t xml:space="preserve">: </w:t>
            </w:r>
            <w:r>
              <w:rPr>
                <w:rStyle w:val="SAPUserEntry"/>
              </w:rPr>
              <w:t>&lt;Datum der Belegerstellung&gt;</w:t>
            </w:r>
          </w:p>
          <w:p w:rsidR="00C27B8B" w:rsidRDefault="00A0544A">
            <w:pPr>
              <w:pStyle w:val="listpara1"/>
              <w:numPr>
                <w:ilvl w:val="0"/>
                <w:numId w:val="3"/>
              </w:numPr>
            </w:pPr>
            <w:r>
              <w:rPr>
                <w:rStyle w:val="SAPScreenElement"/>
              </w:rPr>
              <w:t>Buchungsdatum</w:t>
            </w:r>
            <w:r>
              <w:t xml:space="preserve">: </w:t>
            </w:r>
            <w:r>
              <w:rPr>
                <w:rStyle w:val="SAPUserEntry"/>
              </w:rPr>
              <w:t>&lt;Datum der Belegbuchung&gt;</w:t>
            </w:r>
          </w:p>
          <w:p w:rsidR="00C27B8B" w:rsidRDefault="00A0544A">
            <w:pPr>
              <w:pStyle w:val="listpara1"/>
              <w:numPr>
                <w:ilvl w:val="0"/>
                <w:numId w:val="3"/>
              </w:numPr>
            </w:pPr>
            <w:r>
              <w:rPr>
                <w:rStyle w:val="SAPScreenElement"/>
              </w:rPr>
              <w:t>Lieferschein</w:t>
            </w:r>
            <w:r>
              <w:t xml:space="preserve">: </w:t>
            </w:r>
            <w:r>
              <w:rPr>
                <w:rStyle w:val="SAPUserEntry"/>
              </w:rPr>
              <w:t>&lt;Bezug des Lieferscheins&gt;</w:t>
            </w:r>
          </w:p>
          <w:p w:rsidR="00C27B8B" w:rsidRDefault="00A0544A">
            <w:pPr>
              <w:pStyle w:val="listpara1"/>
              <w:numPr>
                <w:ilvl w:val="0"/>
                <w:numId w:val="3"/>
              </w:numPr>
            </w:pPr>
            <w:r>
              <w:rPr>
                <w:rStyle w:val="SAPScreenElement"/>
              </w:rPr>
              <w:t>Kopftext</w:t>
            </w:r>
            <w:r>
              <w:t xml:space="preserve">: </w:t>
            </w:r>
            <w:r>
              <w:rPr>
                <w:rStyle w:val="SAPUserEntry"/>
              </w:rPr>
              <w:t>&lt;Bezeichnung des Materialbelegs&gt;</w:t>
            </w:r>
          </w:p>
          <w:p w:rsidR="00C27B8B" w:rsidRDefault="00A0544A">
            <w:r>
              <w:t xml:space="preserve">Im Abschnitt </w:t>
            </w:r>
            <w:r>
              <w:rPr>
                <w:rStyle w:val="SAPScreenElement"/>
              </w:rPr>
              <w:t>Positionen</w:t>
            </w:r>
            <w:r>
              <w:t>:</w:t>
            </w:r>
          </w:p>
          <w:p w:rsidR="00C27B8B" w:rsidRDefault="00A0544A">
            <w:r>
              <w:t xml:space="preserve">Prüfen oder ändern Sie die Menge im Feld </w:t>
            </w:r>
            <w:r>
              <w:rPr>
                <w:rStyle w:val="SAPScreenElement"/>
              </w:rPr>
              <w:t>Gelieferte Menge</w:t>
            </w:r>
            <w:r>
              <w:t>.</w:t>
            </w:r>
          </w:p>
        </w:tc>
        <w:tc>
          <w:tcPr>
            <w:tcW w:w="0" w:type="auto"/>
          </w:tcPr>
          <w:p w:rsidR="00000000" w:rsidRDefault="00A0544A"/>
        </w:tc>
        <w:tc>
          <w:tcPr>
            <w:tcW w:w="0" w:type="auto"/>
          </w:tcPr>
          <w:p w:rsidR="00C27B8B" w:rsidRDefault="00C27B8B"/>
        </w:tc>
      </w:tr>
      <w:tr w:rsidR="00C27B8B" w:rsidTr="00A0544A">
        <w:tc>
          <w:tcPr>
            <w:tcW w:w="0" w:type="auto"/>
          </w:tcPr>
          <w:p w:rsidR="00C27B8B" w:rsidRDefault="00A0544A">
            <w:r>
              <w:t>4</w:t>
            </w:r>
          </w:p>
        </w:tc>
        <w:tc>
          <w:tcPr>
            <w:tcW w:w="0" w:type="auto"/>
          </w:tcPr>
          <w:p w:rsidR="00C27B8B" w:rsidRDefault="00A0544A">
            <w:r>
              <w:t>Lieferung abschließen (optional)</w:t>
            </w:r>
          </w:p>
        </w:tc>
        <w:tc>
          <w:tcPr>
            <w:tcW w:w="0" w:type="auto"/>
          </w:tcPr>
          <w:p w:rsidR="00C27B8B" w:rsidRDefault="00A0544A">
            <w:r>
              <w:t xml:space="preserve">Wenn die gelieferte Menge geringer als die Bestellanforderungsmenge ist und Sie die Bestellanforderung schließen möchten, wählen Sie </w:t>
            </w:r>
            <w:r>
              <w:rPr>
                <w:rStyle w:val="SAPScreenElement"/>
              </w:rPr>
              <w:t>Endlieferung</w:t>
            </w:r>
            <w:r>
              <w:t>.</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5</w:t>
            </w:r>
          </w:p>
        </w:tc>
        <w:tc>
          <w:tcPr>
            <w:tcW w:w="0" w:type="auto"/>
          </w:tcPr>
          <w:p w:rsidR="00C27B8B" w:rsidRDefault="00A0544A">
            <w:r>
              <w:t>Warenei</w:t>
            </w:r>
            <w:r>
              <w:t>ngang bestätigen</w:t>
            </w:r>
          </w:p>
        </w:tc>
        <w:tc>
          <w:tcPr>
            <w:tcW w:w="0" w:type="auto"/>
          </w:tcPr>
          <w:p w:rsidR="00C27B8B" w:rsidRDefault="00A0544A">
            <w:r>
              <w:t xml:space="preserve">Markieren Sie das Ankreuzfeld der entsprechenden Position, und wählen Sie </w:t>
            </w:r>
            <w:r>
              <w:rPr>
                <w:rStyle w:val="SAPScreenElement"/>
              </w:rPr>
              <w:t>Bestätigen</w:t>
            </w:r>
            <w:r>
              <w:t>.</w:t>
            </w:r>
          </w:p>
        </w:tc>
        <w:tc>
          <w:tcPr>
            <w:tcW w:w="0" w:type="auto"/>
          </w:tcPr>
          <w:p w:rsidR="00C27B8B" w:rsidRDefault="00A0544A">
            <w:r>
              <w:t>Der Wareneingang wird bestätigt und der Folgebeleg zum Wareneingang wird im angebundenen System gebucht.</w:t>
            </w:r>
          </w:p>
        </w:tc>
        <w:tc>
          <w:tcPr>
            <w:tcW w:w="0" w:type="auto"/>
          </w:tcPr>
          <w:p w:rsidR="00000000" w:rsidRDefault="00A0544A"/>
        </w:tc>
      </w:tr>
      <w:tr w:rsidR="00C27B8B" w:rsidTr="00A0544A">
        <w:tc>
          <w:tcPr>
            <w:tcW w:w="0" w:type="auto"/>
          </w:tcPr>
          <w:p w:rsidR="00C27B8B" w:rsidRDefault="00A0544A">
            <w:r>
              <w:t>6</w:t>
            </w:r>
          </w:p>
        </w:tc>
        <w:tc>
          <w:tcPr>
            <w:tcW w:w="0" w:type="auto"/>
          </w:tcPr>
          <w:p w:rsidR="00C27B8B" w:rsidRDefault="00A0544A">
            <w:r>
              <w:t>Folgebelege zum Wareneingang überprüfen</w:t>
            </w:r>
          </w:p>
        </w:tc>
        <w:tc>
          <w:tcPr>
            <w:tcW w:w="0" w:type="auto"/>
          </w:tcPr>
          <w:p w:rsidR="00C27B8B" w:rsidRDefault="00A0544A">
            <w:r>
              <w:t xml:space="preserve">Wählen Sie </w:t>
            </w:r>
            <w:r>
              <w:rPr>
                <w:rStyle w:val="SAPScreenElement"/>
              </w:rPr>
              <w:t>Meine Bestellanforderungen</w:t>
            </w:r>
            <w:r>
              <w:t>.</w:t>
            </w:r>
          </w:p>
          <w:p w:rsidR="00C27B8B" w:rsidRDefault="00A0544A">
            <w:r>
              <w:t xml:space="preserve">Wählen Sie eine Position in der Spalte </w:t>
            </w:r>
            <w:r>
              <w:rPr>
                <w:rStyle w:val="SAPScreenElement"/>
              </w:rPr>
              <w:t>Anzahl der Positionen</w:t>
            </w:r>
            <w:r>
              <w:t xml:space="preserve"> aus.</w:t>
            </w:r>
          </w:p>
          <w:p w:rsidR="00C27B8B" w:rsidRDefault="00A0544A">
            <w:r>
              <w:t xml:space="preserve">Wählen Sie im Dialogfenster </w:t>
            </w:r>
            <w:r>
              <w:rPr>
                <w:rStyle w:val="SAPScreenElement"/>
              </w:rPr>
              <w:t>Erworbene Positionen</w:t>
            </w:r>
            <w:r>
              <w:t xml:space="preserve"> die gewünschte Position aus.</w:t>
            </w:r>
          </w:p>
          <w:p w:rsidR="00C27B8B" w:rsidRDefault="00A0544A">
            <w:r>
              <w:t xml:space="preserve">Auf dem Bild </w:t>
            </w:r>
            <w:r>
              <w:rPr>
                <w:rStyle w:val="SAPScreenElement"/>
              </w:rPr>
              <w:t>Business Process Flow</w:t>
            </w:r>
            <w:r>
              <w:t xml:space="preserve"> wird ein weiterer Materialbeleg zum Wa</w:t>
            </w:r>
            <w:r>
              <w:t>reneingang angezeigt.</w:t>
            </w:r>
          </w:p>
          <w:p w:rsidR="00C27B8B" w:rsidRDefault="00A0544A">
            <w:r>
              <w:t>Wählen Sie "Vergrößern", um die Folgebelegnummer zu prüfen.</w:t>
            </w:r>
          </w:p>
        </w:tc>
        <w:tc>
          <w:tcPr>
            <w:tcW w:w="0" w:type="auto"/>
          </w:tcPr>
          <w:p w:rsidR="00C27B8B" w:rsidRDefault="00A0544A">
            <w:r>
              <w:t>Der Business Process Flow wird angezeigt.</w:t>
            </w:r>
          </w:p>
        </w:tc>
        <w:tc>
          <w:tcPr>
            <w:tcW w:w="0" w:type="auto"/>
          </w:tcPr>
          <w:p w:rsidR="00C27B8B" w:rsidRDefault="00C27B8B"/>
        </w:tc>
      </w:tr>
    </w:tbl>
    <w:p w:rsidR="00C27B8B" w:rsidRDefault="00A0544A">
      <w:pPr>
        <w:pStyle w:val="Heading3"/>
      </w:pPr>
      <w:bookmarkStart w:id="54" w:name="unique_25"/>
      <w:bookmarkStart w:id="55" w:name="_Toc52218695"/>
      <w:r>
        <w:lastRenderedPageBreak/>
        <w:t>Rücklieferung für HUB-Bestellanforderung anlegen (optional) – Im Hub-System</w:t>
      </w:r>
      <w:bookmarkEnd w:id="54"/>
      <w:bookmarkEnd w:id="55"/>
    </w:p>
    <w:p w:rsidR="00C27B8B" w:rsidRDefault="00A0544A">
      <w:pPr>
        <w:pStyle w:val="SAPKeyblockTitle"/>
      </w:pPr>
      <w:r>
        <w:t>Testverwaltung</w:t>
      </w:r>
    </w:p>
    <w:p w:rsidR="00C27B8B" w:rsidRDefault="00A0544A">
      <w:r>
        <w:t xml:space="preserve">Kundenprojekt: Füllen Sie die </w:t>
      </w:r>
      <w:r>
        <w:t>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 xml:space="preserve">Geben </w:t>
            </w:r>
            <w:r>
              <w:rPr>
                <w:rStyle w:val="SAPUserEntry"/>
              </w:rPr>
              <w:t>Sie eine Dauer ein.</w:t>
            </w:r>
          </w:p>
        </w:tc>
      </w:tr>
    </w:tbl>
    <w:p w:rsidR="00C27B8B" w:rsidRDefault="00A0544A">
      <w:pPr>
        <w:pStyle w:val="SAPKeyblockTitle"/>
      </w:pPr>
      <w:r>
        <w:t>Kontext</w:t>
      </w:r>
    </w:p>
    <w:p w:rsidR="00C27B8B" w:rsidRDefault="00A0544A">
      <w:r>
        <w:t>Wenn die erhaltene Ware von schlechter Qualität oder beschädigt ist, kann der Mitarbeiter den Rücklieferungsprozess für die entsprechende Bestellanforderung einleiten, nachdem der Wareneingang durchgeführt wurde.</w:t>
      </w:r>
    </w:p>
    <w:p w:rsidR="00C27B8B" w:rsidRDefault="00A0544A">
      <w:r>
        <w:rPr>
          <w:rStyle w:val="SAPEmphasis"/>
        </w:rPr>
        <w:t xml:space="preserve">Hinweis </w:t>
      </w:r>
      <w:r>
        <w:t>Dieser</w:t>
      </w:r>
      <w:r>
        <w:t xml:space="preserve"> Schritt gilt nicht für die Beschaffung.</w:t>
      </w:r>
    </w:p>
    <w:p w:rsidR="00C27B8B" w:rsidRDefault="00A0544A">
      <w:pPr>
        <w:pStyle w:val="SAPKeyblockTitle"/>
      </w:pPr>
      <w:r>
        <w:t>Vorgehensweise</w:t>
      </w:r>
    </w:p>
    <w:tbl>
      <w:tblPr>
        <w:tblStyle w:val="SAPStandardTable"/>
        <w:tblW w:w="0" w:type="auto"/>
        <w:tblLook w:val="0620" w:firstRow="1" w:lastRow="0" w:firstColumn="0" w:lastColumn="0" w:noHBand="1" w:noVBand="1"/>
      </w:tblPr>
      <w:tblGrid>
        <w:gridCol w:w="1452"/>
        <w:gridCol w:w="1891"/>
        <w:gridCol w:w="5194"/>
        <w:gridCol w:w="3274"/>
        <w:gridCol w:w="2360"/>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Auf das SAP Fiori Launchpad zugreifen</w:t>
            </w:r>
          </w:p>
        </w:tc>
        <w:tc>
          <w:tcPr>
            <w:tcW w:w="0" w:type="auto"/>
          </w:tcPr>
          <w:p w:rsidR="00C27B8B" w:rsidRDefault="00A0544A">
            <w:r>
              <w:t xml:space="preserve">Melden Sie sich am SAP Fiori Launchpad als </w:t>
            </w:r>
            <w:r>
              <w:t>Mitarbeiter – Beschaffung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"Meine Bestellanforderung" aufrufen</w:t>
            </w:r>
          </w:p>
        </w:tc>
        <w:tc>
          <w:tcPr>
            <w:tcW w:w="0" w:type="auto"/>
          </w:tcPr>
          <w:p w:rsidR="00C27B8B" w:rsidRDefault="00A0544A">
            <w:r>
              <w:t xml:space="preserve">Wählen Sie </w:t>
            </w:r>
            <w:r>
              <w:rPr>
                <w:rStyle w:val="SAPScreenElement"/>
              </w:rPr>
              <w:t>Meine Bestellanforderungen</w:t>
            </w:r>
            <w:r>
              <w:rPr>
                <w:rStyle w:val="SAPMonospace"/>
              </w:rPr>
              <w:t>(F1639)</w:t>
            </w:r>
            <w:r>
              <w:t>.</w:t>
            </w:r>
          </w:p>
        </w:tc>
        <w:tc>
          <w:tcPr>
            <w:tcW w:w="0" w:type="auto"/>
          </w:tcPr>
          <w:p w:rsidR="00C27B8B" w:rsidRDefault="00A0544A">
            <w:r>
              <w:t xml:space="preserve">Das Einstiegsbild </w:t>
            </w:r>
            <w:r>
              <w:rPr>
                <w:rStyle w:val="SAPScreenElement"/>
              </w:rPr>
              <w:t>Meine Bestellanforderungen</w:t>
            </w:r>
            <w:r>
              <w:t xml:space="preserve"> wird angezeigt.</w:t>
            </w:r>
          </w:p>
        </w:tc>
        <w:tc>
          <w:tcPr>
            <w:tcW w:w="0" w:type="auto"/>
          </w:tcPr>
          <w:p w:rsidR="00C27B8B" w:rsidRDefault="00C27B8B"/>
        </w:tc>
      </w:tr>
      <w:tr w:rsidR="00C27B8B" w:rsidTr="00A0544A">
        <w:tc>
          <w:tcPr>
            <w:tcW w:w="0" w:type="auto"/>
          </w:tcPr>
          <w:p w:rsidR="00C27B8B" w:rsidRDefault="00A0544A">
            <w:r>
              <w:lastRenderedPageBreak/>
              <w:t>3</w:t>
            </w:r>
          </w:p>
        </w:tc>
        <w:tc>
          <w:tcPr>
            <w:tcW w:w="0" w:type="auto"/>
          </w:tcPr>
          <w:p w:rsidR="00C27B8B" w:rsidRDefault="00A0544A">
            <w:r>
              <w:t>Rücklieferung</w:t>
            </w:r>
          </w:p>
        </w:tc>
        <w:tc>
          <w:tcPr>
            <w:tcW w:w="0" w:type="auto"/>
          </w:tcPr>
          <w:p w:rsidR="00C27B8B" w:rsidRDefault="00A0544A">
            <w:r>
              <w:t xml:space="preserve">Auf dem Bild </w:t>
            </w:r>
            <w:r>
              <w:rPr>
                <w:rStyle w:val="SAPScreenElement"/>
              </w:rPr>
              <w:t>Meine Be</w:t>
            </w:r>
            <w:r>
              <w:rPr>
                <w:rStyle w:val="SAPScreenElement"/>
              </w:rPr>
              <w:t>stellanforderungen</w:t>
            </w:r>
            <w:r>
              <w:t>: Wählen Sie Ihre Bestellanforderung mit den zu retournierenden Positionen aus der Bestellanforderungsliste aus.</w:t>
            </w:r>
          </w:p>
          <w:p w:rsidR="00C27B8B" w:rsidRDefault="00A0544A">
            <w:r>
              <w:t xml:space="preserve">Wählen Sie </w:t>
            </w:r>
            <w:r>
              <w:rPr>
                <w:rStyle w:val="SAPScreenElement"/>
              </w:rPr>
              <w:t>Retoure</w:t>
            </w:r>
            <w:r>
              <w:t>.</w:t>
            </w:r>
          </w:p>
          <w:p w:rsidR="00C27B8B" w:rsidRDefault="00A0544A">
            <w:r>
              <w:t xml:space="preserve">Nehmen Sie auf dem Bild </w:t>
            </w:r>
            <w:r>
              <w:rPr>
                <w:rStyle w:val="SAPScreenElement"/>
              </w:rPr>
              <w:t>Retourenanlieferung</w:t>
            </w:r>
            <w:r>
              <w:t xml:space="preserve"> den folgenden Eintrag vor:</w:t>
            </w:r>
          </w:p>
          <w:p w:rsidR="00C27B8B" w:rsidRDefault="00A0544A">
            <w:pPr>
              <w:pStyle w:val="listpara1"/>
              <w:numPr>
                <w:ilvl w:val="0"/>
                <w:numId w:val="26"/>
              </w:numPr>
            </w:pPr>
            <w:r>
              <w:rPr>
                <w:rStyle w:val="SAPScreenElement"/>
              </w:rPr>
              <w:t>Belegdatum</w:t>
            </w:r>
            <w:r>
              <w:t xml:space="preserve">: </w:t>
            </w:r>
            <w:r>
              <w:rPr>
                <w:rStyle w:val="SAPUserEntry"/>
              </w:rPr>
              <w:t>&lt;Ihr Belegdatum&gt;</w:t>
            </w:r>
          </w:p>
          <w:p w:rsidR="00C27B8B" w:rsidRDefault="00A0544A">
            <w:pPr>
              <w:pStyle w:val="listpara1"/>
              <w:numPr>
                <w:ilvl w:val="0"/>
                <w:numId w:val="3"/>
              </w:numPr>
            </w:pPr>
            <w:r>
              <w:rPr>
                <w:rStyle w:val="SAPScreenElement"/>
              </w:rPr>
              <w:t>Buchungsdatum</w:t>
            </w:r>
            <w:r>
              <w:t xml:space="preserve">: </w:t>
            </w:r>
            <w:r>
              <w:rPr>
                <w:rStyle w:val="SAPUserEntry"/>
              </w:rPr>
              <w:t>&lt;Ihr Buchungsdatum&gt;</w:t>
            </w:r>
          </w:p>
          <w:p w:rsidR="00C27B8B" w:rsidRDefault="00A0544A">
            <w:pPr>
              <w:pStyle w:val="listpara1"/>
              <w:numPr>
                <w:ilvl w:val="0"/>
                <w:numId w:val="3"/>
              </w:numPr>
            </w:pPr>
            <w:r>
              <w:rPr>
                <w:rStyle w:val="SAPScreenElement"/>
              </w:rPr>
              <w:t>Retourenmenge</w:t>
            </w:r>
            <w:r>
              <w:t xml:space="preserve">: </w:t>
            </w:r>
            <w:r>
              <w:rPr>
                <w:rStyle w:val="SAPUserEntry"/>
              </w:rPr>
              <w:t>&lt;Anzahl der zu retournierenden Positionen&gt;</w:t>
            </w:r>
          </w:p>
          <w:p w:rsidR="00C27B8B" w:rsidRDefault="00A0544A">
            <w:pPr>
              <w:pStyle w:val="listpara1"/>
              <w:numPr>
                <w:ilvl w:val="0"/>
                <w:numId w:val="3"/>
              </w:numPr>
            </w:pPr>
            <w:r>
              <w:rPr>
                <w:rStyle w:val="SAPScreenElement"/>
              </w:rPr>
              <w:t>Rücksendegrund</w:t>
            </w:r>
            <w:r>
              <w:t>:</w:t>
            </w:r>
            <w:r>
              <w:rPr>
                <w:rStyle w:val="SAPUserEntry"/>
              </w:rPr>
              <w:t xml:space="preserve"> &lt;Grund für die Rücksendung der Positionen&gt;</w:t>
            </w:r>
          </w:p>
          <w:p w:rsidR="00C27B8B" w:rsidRDefault="00A0544A">
            <w:r>
              <w:t xml:space="preserve">Markieren Sie das Ankreuzfeld der entsprechenden Retourenposition, und wählen Sie </w:t>
            </w:r>
            <w:r>
              <w:rPr>
                <w:rStyle w:val="SAPScreenElement"/>
              </w:rPr>
              <w:t>Zurücksenden</w:t>
            </w:r>
            <w:r>
              <w:t>.</w:t>
            </w:r>
          </w:p>
        </w:tc>
        <w:tc>
          <w:tcPr>
            <w:tcW w:w="0" w:type="auto"/>
          </w:tcPr>
          <w:p w:rsidR="00C27B8B" w:rsidRDefault="00A0544A">
            <w:r>
              <w:t>Die Rücklieferung und die Folgebelege zum Wareneingang werden im angebundenen System gebucht.</w:t>
            </w:r>
          </w:p>
        </w:tc>
        <w:tc>
          <w:tcPr>
            <w:tcW w:w="0" w:type="auto"/>
          </w:tcPr>
          <w:p w:rsidR="00C27B8B" w:rsidRDefault="00C27B8B"/>
        </w:tc>
      </w:tr>
      <w:tr w:rsidR="00C27B8B" w:rsidTr="00A0544A">
        <w:tc>
          <w:tcPr>
            <w:tcW w:w="0" w:type="auto"/>
          </w:tcPr>
          <w:p w:rsidR="00C27B8B" w:rsidRDefault="00A0544A">
            <w:r>
              <w:t>5</w:t>
            </w:r>
          </w:p>
        </w:tc>
        <w:tc>
          <w:tcPr>
            <w:tcW w:w="0" w:type="auto"/>
          </w:tcPr>
          <w:p w:rsidR="00C27B8B" w:rsidRDefault="00A0544A">
            <w:r>
              <w:t>Folgebelege zum Wa</w:t>
            </w:r>
            <w:r>
              <w:t>reneingang überprüfen</w:t>
            </w:r>
          </w:p>
        </w:tc>
        <w:tc>
          <w:tcPr>
            <w:tcW w:w="0" w:type="auto"/>
          </w:tcPr>
          <w:p w:rsidR="00C27B8B" w:rsidRDefault="00A0544A">
            <w:r>
              <w:t xml:space="preserve">Wählen Sie </w:t>
            </w:r>
            <w:r>
              <w:rPr>
                <w:rStyle w:val="SAPScreenElement"/>
              </w:rPr>
              <w:t>Zurück</w:t>
            </w:r>
            <w:r>
              <w:t xml:space="preserve">, um zum Bild </w:t>
            </w:r>
            <w:r>
              <w:rPr>
                <w:rStyle w:val="SAPScreenElement"/>
              </w:rPr>
              <w:t>Meine Bestellanforderungen</w:t>
            </w:r>
            <w:r>
              <w:t xml:space="preserve"> zurückzukehren. Wählen Sie die Position in der Spalte </w:t>
            </w:r>
            <w:r>
              <w:rPr>
                <w:rStyle w:val="SAPScreenElement"/>
              </w:rPr>
              <w:t>Anzahl der Positionen</w:t>
            </w:r>
            <w:r>
              <w:t xml:space="preserve"> aus.</w:t>
            </w:r>
          </w:p>
          <w:p w:rsidR="00C27B8B" w:rsidRDefault="00A0544A">
            <w:r>
              <w:t xml:space="preserve">Wählen Sie im Dialogfenster </w:t>
            </w:r>
            <w:r>
              <w:rPr>
                <w:rStyle w:val="SAPScreenElement"/>
              </w:rPr>
              <w:t>Erworbene Positionen</w:t>
            </w:r>
            <w:r>
              <w:t xml:space="preserve"> die gewünschte Position aus.</w:t>
            </w:r>
          </w:p>
          <w:p w:rsidR="00C27B8B" w:rsidRDefault="00A0544A">
            <w:r>
              <w:t xml:space="preserve">Auf dem Bild </w:t>
            </w:r>
            <w:r>
              <w:rPr>
                <w:rStyle w:val="SAPScreenElement"/>
              </w:rPr>
              <w:t>Busi</w:t>
            </w:r>
            <w:r>
              <w:rPr>
                <w:rStyle w:val="SAPScreenElement"/>
              </w:rPr>
              <w:t>ness Process Flow</w:t>
            </w:r>
            <w:r>
              <w:t xml:space="preserve"> wird ein weiterer Materialbeleg zur Rücklieferung angezeigt.</w:t>
            </w:r>
          </w:p>
          <w:p w:rsidR="00C27B8B" w:rsidRDefault="00A0544A">
            <w:r>
              <w:t>Wählen Sie "Vergrößern", um die Folgebelegnummer zu prüfen.</w:t>
            </w:r>
          </w:p>
        </w:tc>
        <w:tc>
          <w:tcPr>
            <w:tcW w:w="0" w:type="auto"/>
          </w:tcPr>
          <w:p w:rsidR="00C27B8B" w:rsidRDefault="00C27B8B"/>
        </w:tc>
        <w:tc>
          <w:tcPr>
            <w:tcW w:w="0" w:type="auto"/>
          </w:tcPr>
          <w:p w:rsidR="00C27B8B" w:rsidRDefault="00C27B8B"/>
        </w:tc>
      </w:tr>
    </w:tbl>
    <w:p w:rsidR="00C27B8B" w:rsidRDefault="00A0544A">
      <w:pPr>
        <w:pStyle w:val="Heading3"/>
      </w:pPr>
      <w:bookmarkStart w:id="56" w:name="unique_26"/>
      <w:bookmarkStart w:id="57" w:name="_Toc52218696"/>
      <w:r>
        <w:lastRenderedPageBreak/>
        <w:t>Leistungserfassungsblatt für HUB-Lean-Service Bestellanforderung anlegen – im angebundenen System</w:t>
      </w:r>
      <w:bookmarkEnd w:id="56"/>
      <w:bookmarkEnd w:id="57"/>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A0544A" w:rsidRDefault="00A0544A">
      <w:r>
        <w:t>In dieser Aktivität pflegen Sie das Leistungserfassungsblatt für die Dienstleistungsbestellung im angebundenen System.</w:t>
      </w:r>
    </w:p>
    <w:p w:rsidR="00C27B8B" w:rsidRDefault="00A0544A">
      <w:r>
        <w:rPr>
          <w:rStyle w:val="SAPEmphasis"/>
        </w:rPr>
        <w:t xml:space="preserve">Hinweis </w:t>
      </w:r>
      <w:r>
        <w:t>Dieser Schritt gilt nur für Dienstleistungseinkäufe.</w:t>
      </w:r>
    </w:p>
    <w:p w:rsidR="00C27B8B" w:rsidRDefault="00A0544A">
      <w:pPr>
        <w:pStyle w:val="SAPKeyblockTitle"/>
      </w:pPr>
      <w:r>
        <w:t>Vorgehensweise</w:t>
      </w:r>
    </w:p>
    <w:p w:rsidR="00C27B8B" w:rsidRDefault="00A0544A">
      <w:r>
        <w:t>F</w:t>
      </w:r>
      <w:r>
        <w:t>all 1: ERP als angebundenes System</w:t>
      </w:r>
    </w:p>
    <w:p w:rsidR="00C27B8B" w:rsidRDefault="00C27B8B"/>
    <w:tbl>
      <w:tblPr>
        <w:tblStyle w:val="SAPStandardTable"/>
        <w:tblW w:w="0" w:type="auto"/>
        <w:tblLook w:val="0620" w:firstRow="1" w:lastRow="0" w:firstColumn="0" w:lastColumn="0" w:noHBand="1" w:noVBand="1"/>
      </w:tblPr>
      <w:tblGrid>
        <w:gridCol w:w="1662"/>
        <w:gridCol w:w="2327"/>
        <w:gridCol w:w="4397"/>
        <w:gridCol w:w="2769"/>
        <w:gridCol w:w="3016"/>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Rufen Sie das entsprechende angebundene System auf.</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Leistungserfassungsblatt pflegen</w:t>
            </w:r>
          </w:p>
        </w:tc>
        <w:tc>
          <w:tcPr>
            <w:tcW w:w="0" w:type="auto"/>
          </w:tcPr>
          <w:p w:rsidR="00C27B8B" w:rsidRDefault="00A0544A">
            <w:r>
              <w:t>Legen Sie ein Leistungserfassungsblatt mit der Transaktion ML81N an.</w:t>
            </w:r>
          </w:p>
          <w:p w:rsidR="00C27B8B" w:rsidRDefault="00A0544A">
            <w:r>
              <w:lastRenderedPageBreak/>
              <w:t>Pflegen Sie diese für Ihre Dienstleistungsbestellung.</w:t>
            </w:r>
          </w:p>
        </w:tc>
        <w:tc>
          <w:tcPr>
            <w:tcW w:w="0" w:type="auto"/>
          </w:tcPr>
          <w:p w:rsidR="00C27B8B" w:rsidRDefault="00A0544A">
            <w:r>
              <w:lastRenderedPageBreak/>
              <w:t>Das Leistungserfassungsblatt wird angelegt.</w:t>
            </w:r>
          </w:p>
        </w:tc>
        <w:tc>
          <w:tcPr>
            <w:tcW w:w="0" w:type="auto"/>
          </w:tcPr>
          <w:p w:rsidR="00C27B8B" w:rsidRDefault="00C27B8B"/>
        </w:tc>
      </w:tr>
    </w:tbl>
    <w:p w:rsidR="00C27B8B" w:rsidRDefault="00C27B8B"/>
    <w:p w:rsidR="00A0544A" w:rsidRDefault="00A0544A">
      <w:r>
        <w:t>Fall 2: SAP S/4HANA als angebundenes System</w:t>
      </w:r>
    </w:p>
    <w:p w:rsidR="00C27B8B" w:rsidRDefault="00A0544A">
      <w:r>
        <w:t xml:space="preserve">Siehe Schritt </w:t>
      </w:r>
      <w:r>
        <w:rPr>
          <w:rStyle w:val="italic"/>
        </w:rPr>
        <w:t xml:space="preserve">Leistungserfassungsblatt </w:t>
      </w:r>
      <w:r>
        <w:rPr>
          <w:rStyle w:val="italic"/>
        </w:rPr>
        <w:t>pflegen</w:t>
      </w:r>
      <w:r>
        <w:t xml:space="preserve"> im Testskript 22Z – Beschaffung von Leistungen.</w:t>
      </w:r>
    </w:p>
    <w:p w:rsidR="00C27B8B" w:rsidRDefault="00A0544A">
      <w:pPr>
        <w:pStyle w:val="Heading3"/>
      </w:pPr>
      <w:bookmarkStart w:id="58" w:name="unique_27"/>
      <w:bookmarkStart w:id="59" w:name="_Toc52218697"/>
      <w:r>
        <w:t>Lieferantenrechnung anlegen – im angebundenen System</w:t>
      </w:r>
      <w:bookmarkEnd w:id="58"/>
      <w:bookmarkEnd w:id="59"/>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In dieser Aktivität führen Sie die Rechnungsprüfung durch.</w:t>
      </w:r>
    </w:p>
    <w:p w:rsidR="00C27B8B" w:rsidRDefault="00A0544A">
      <w:pPr>
        <w:pStyle w:val="SAPKeyblockTitle"/>
      </w:pPr>
      <w:r>
        <w:t>Vorgehensweise</w:t>
      </w:r>
    </w:p>
    <w:p w:rsidR="00C27B8B" w:rsidRDefault="00A0544A">
      <w:r>
        <w:t>Fall 1: ERP als angebundenes System</w:t>
      </w:r>
    </w:p>
    <w:p w:rsidR="00C27B8B" w:rsidRDefault="00C27B8B"/>
    <w:tbl>
      <w:tblPr>
        <w:tblStyle w:val="SAPStandardTable"/>
        <w:tblW w:w="0" w:type="auto"/>
        <w:tblLook w:val="0620" w:firstRow="1" w:lastRow="0" w:firstColumn="0" w:lastColumn="0" w:noHBand="1" w:noVBand="1"/>
      </w:tblPr>
      <w:tblGrid>
        <w:gridCol w:w="1566"/>
        <w:gridCol w:w="1879"/>
        <w:gridCol w:w="5221"/>
        <w:gridCol w:w="2789"/>
        <w:gridCol w:w="2716"/>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lastRenderedPageBreak/>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Greifen Sie auf das entsprechende angebundene System zu, zu dem der Mitarbeiter</w:t>
            </w:r>
            <w:r>
              <w:t xml:space="preserve"> als Kreditorenbuchhalter gehört.</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Rechnungsprüfung anlegen</w:t>
            </w:r>
          </w:p>
        </w:tc>
        <w:tc>
          <w:tcPr>
            <w:tcW w:w="0" w:type="auto"/>
          </w:tcPr>
          <w:p w:rsidR="00C27B8B" w:rsidRDefault="00A0544A">
            <w:r>
              <w:t>Legen Sie eine Lieferantenrechnung in der Transaktion MIRO an.</w:t>
            </w:r>
          </w:p>
          <w:p w:rsidR="00C27B8B" w:rsidRDefault="00A0544A">
            <w:r>
              <w:t xml:space="preserve">Wählen Sie </w:t>
            </w:r>
            <w:r>
              <w:rPr>
                <w:rStyle w:val="SAPScreenElement"/>
              </w:rPr>
              <w:t>Rechnung</w:t>
            </w:r>
            <w:r>
              <w:t>.</w:t>
            </w:r>
          </w:p>
        </w:tc>
        <w:tc>
          <w:tcPr>
            <w:tcW w:w="0" w:type="auto"/>
          </w:tcPr>
          <w:p w:rsidR="00C27B8B" w:rsidRDefault="00A0544A">
            <w:r>
              <w:t>Die Rechnung wird im angebundenen System angelegt.</w:t>
            </w:r>
          </w:p>
        </w:tc>
        <w:tc>
          <w:tcPr>
            <w:tcW w:w="0" w:type="auto"/>
          </w:tcPr>
          <w:p w:rsidR="00C27B8B" w:rsidRDefault="00C27B8B"/>
        </w:tc>
      </w:tr>
    </w:tbl>
    <w:p w:rsidR="00C27B8B" w:rsidRDefault="00C27B8B"/>
    <w:p w:rsidR="00C27B8B" w:rsidRDefault="00A0544A">
      <w:r>
        <w:t>Fall 2: SAP S/4HANA als angebundenes System</w:t>
      </w:r>
    </w:p>
    <w:p w:rsidR="00C27B8B" w:rsidRDefault="00C27B8B"/>
    <w:tbl>
      <w:tblPr>
        <w:tblStyle w:val="SAPStandardTable"/>
        <w:tblW w:w="0" w:type="auto"/>
        <w:tblLook w:val="0620" w:firstRow="1" w:lastRow="0" w:firstColumn="0" w:lastColumn="0" w:noHBand="1" w:noVBand="1"/>
      </w:tblPr>
      <w:tblGrid>
        <w:gridCol w:w="1420"/>
        <w:gridCol w:w="1693"/>
        <w:gridCol w:w="6818"/>
        <w:gridCol w:w="1983"/>
        <w:gridCol w:w="2257"/>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w:t>
            </w:r>
            <w:r>
              <w:t>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Anmelden</w:t>
            </w:r>
          </w:p>
        </w:tc>
        <w:tc>
          <w:tcPr>
            <w:tcW w:w="0" w:type="auto"/>
          </w:tcPr>
          <w:p w:rsidR="00C27B8B" w:rsidRDefault="00A0544A">
            <w:r>
              <w:t>Öffnen Sie das SAP Fiori Launchpad mit der Rolle Kreditorenbuchhalter.</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App "Lieferantenrechnung</w:t>
            </w:r>
            <w:r>
              <w:t xml:space="preserve"> anlegen" öffnen</w:t>
            </w:r>
          </w:p>
        </w:tc>
        <w:tc>
          <w:tcPr>
            <w:tcW w:w="0" w:type="auto"/>
          </w:tcPr>
          <w:p w:rsidR="00C27B8B" w:rsidRDefault="00A0544A">
            <w:r>
              <w:t xml:space="preserve">Öffnen Sie </w:t>
            </w:r>
            <w:r>
              <w:rPr>
                <w:rStyle w:val="SAPScreenElement"/>
              </w:rPr>
              <w:t>Lieferantenrechnung anlegen</w:t>
            </w:r>
            <w:r>
              <w:rPr>
                <w:rStyle w:val="SAPMonospace"/>
              </w:rPr>
              <w:t>(F0859)</w:t>
            </w:r>
            <w:r>
              <w:t>.</w:t>
            </w:r>
          </w:p>
        </w:tc>
        <w:tc>
          <w:tcPr>
            <w:tcW w:w="0" w:type="auto"/>
          </w:tcPr>
          <w:p w:rsidR="00C27B8B" w:rsidRDefault="00A0544A">
            <w:r>
              <w:t xml:space="preserve">Das Bild </w:t>
            </w:r>
            <w:r>
              <w:rPr>
                <w:rStyle w:val="SAPScreenElement"/>
              </w:rPr>
              <w:t>Lieferantenrechnung anlegen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Allgemeine Daten eingeben</w:t>
            </w:r>
          </w:p>
        </w:tc>
        <w:tc>
          <w:tcPr>
            <w:tcW w:w="0" w:type="auto"/>
          </w:tcPr>
          <w:p w:rsidR="00C27B8B" w:rsidRDefault="00A0544A">
            <w:r>
              <w:t>Geben Sie bei Bestellungen, die in der Hauswährung im System angelegt sind, folgende Daten ein:</w:t>
            </w:r>
          </w:p>
          <w:p w:rsidR="00C27B8B" w:rsidRDefault="00A0544A">
            <w:r>
              <w:rPr>
                <w:rStyle w:val="SAPScreenElement"/>
              </w:rPr>
              <w:t>Transaktion</w:t>
            </w:r>
            <w:r>
              <w:t xml:space="preserve">: </w:t>
            </w:r>
            <w:r>
              <w:rPr>
                <w:rStyle w:val="SAPUserEntry"/>
              </w:rPr>
              <w:t>&lt;Rechnung&gt;</w:t>
            </w:r>
          </w:p>
          <w:p w:rsidR="00C27B8B" w:rsidRDefault="00A0544A">
            <w:r>
              <w:rPr>
                <w:rStyle w:val="SAPScreenElement"/>
              </w:rPr>
              <w:t>Buchungskreis</w:t>
            </w:r>
            <w:r>
              <w:t xml:space="preserve">: </w:t>
            </w:r>
            <w:r>
              <w:rPr>
                <w:rStyle w:val="SAPUserEntry"/>
              </w:rPr>
              <w:t>&lt;Ihr Unternehmen&gt;</w:t>
            </w:r>
          </w:p>
          <w:p w:rsidR="00C27B8B" w:rsidRDefault="00A0544A">
            <w:r>
              <w:rPr>
                <w:rStyle w:val="SAPScreenElement"/>
              </w:rPr>
              <w:t>Rechnungsdatum</w:t>
            </w:r>
            <w:r>
              <w:t xml:space="preserve">: </w:t>
            </w:r>
            <w:r>
              <w:rPr>
                <w:rStyle w:val="SAPUserEntry"/>
              </w:rPr>
              <w:t>&lt;Aktuelles Datum&gt;</w:t>
            </w:r>
          </w:p>
          <w:p w:rsidR="00C27B8B" w:rsidRDefault="00A0544A">
            <w:r>
              <w:rPr>
                <w:rStyle w:val="SAPScreenElement"/>
              </w:rPr>
              <w:t>Buchungsdatum</w:t>
            </w:r>
            <w:r>
              <w:t xml:space="preserve">: </w:t>
            </w:r>
            <w:r>
              <w:rPr>
                <w:rStyle w:val="SAPUserEntry"/>
              </w:rPr>
              <w:t>&lt;Aktuel</w:t>
            </w:r>
            <w:r>
              <w:rPr>
                <w:rStyle w:val="SAPUserEntry"/>
              </w:rPr>
              <w:t>les Datum&gt;</w:t>
            </w:r>
          </w:p>
          <w:p w:rsidR="00C27B8B" w:rsidRDefault="00A0544A">
            <w:r>
              <w:rPr>
                <w:rStyle w:val="SAPScreenElement"/>
              </w:rPr>
              <w:t>Rechnungsbruttobetrag</w:t>
            </w:r>
            <w:r>
              <w:t xml:space="preserve">: </w:t>
            </w:r>
            <w:r>
              <w:rPr>
                <w:rStyle w:val="SAPUserEntry"/>
              </w:rPr>
              <w:t>&lt;Wert in Bestellung - Steuer berechnen&gt;</w:t>
            </w:r>
          </w:p>
          <w:p w:rsidR="00C27B8B" w:rsidRDefault="00A0544A">
            <w:r>
              <w:rPr>
                <w:rStyle w:val="SAPScreenElement"/>
              </w:rPr>
              <w:t>Rechnungssteller</w:t>
            </w:r>
            <w:r>
              <w:t xml:space="preserve">: </w:t>
            </w:r>
            <w:r>
              <w:rPr>
                <w:rStyle w:val="SAPUserEntry"/>
              </w:rPr>
              <w:t>&lt;Ihre Lieferantennummer&gt;</w:t>
            </w:r>
          </w:p>
          <w:p w:rsidR="00C27B8B" w:rsidRDefault="00A0544A">
            <w:r>
              <w:rPr>
                <w:rStyle w:val="SAPScreenElement"/>
              </w:rPr>
              <w:t>Referenz</w:t>
            </w:r>
            <w:r>
              <w:t xml:space="preserve">: </w:t>
            </w:r>
            <w:r>
              <w:rPr>
                <w:rStyle w:val="SAPUserEntry"/>
              </w:rPr>
              <w:t>&lt;Referenzrechnungsnummer vom Rechnungssteller&gt;</w:t>
            </w:r>
          </w:p>
        </w:tc>
        <w:tc>
          <w:tcPr>
            <w:tcW w:w="0" w:type="auto"/>
          </w:tcPr>
          <w:p w:rsidR="00C27B8B" w:rsidRDefault="00A0544A">
            <w:r>
              <w:t xml:space="preserve">Das Bild </w:t>
            </w:r>
            <w:r>
              <w:rPr>
                <w:rStyle w:val="SAPScreenElement"/>
              </w:rPr>
              <w:t>Lieferantenrechnung anlegen</w:t>
            </w:r>
            <w:r>
              <w:t xml:space="preserve"> wird angezeigt.</w:t>
            </w:r>
          </w:p>
        </w:tc>
        <w:tc>
          <w:tcPr>
            <w:tcW w:w="0" w:type="auto"/>
          </w:tcPr>
          <w:p w:rsidR="00C27B8B" w:rsidRDefault="00C27B8B"/>
        </w:tc>
      </w:tr>
      <w:tr w:rsidR="00C27B8B" w:rsidTr="00A0544A">
        <w:tc>
          <w:tcPr>
            <w:tcW w:w="0" w:type="auto"/>
          </w:tcPr>
          <w:p w:rsidR="00C27B8B" w:rsidRDefault="00A0544A">
            <w:r>
              <w:t>4</w:t>
            </w:r>
          </w:p>
        </w:tc>
        <w:tc>
          <w:tcPr>
            <w:tcW w:w="0" w:type="auto"/>
          </w:tcPr>
          <w:p w:rsidR="00C27B8B" w:rsidRDefault="00A0544A">
            <w:r>
              <w:t>Bestellreferenzen erfasse</w:t>
            </w:r>
            <w:r>
              <w:t>n</w:t>
            </w:r>
          </w:p>
        </w:tc>
        <w:tc>
          <w:tcPr>
            <w:tcW w:w="0" w:type="auto"/>
          </w:tcPr>
          <w:p w:rsidR="00C27B8B" w:rsidRDefault="00A0544A">
            <w:r>
              <w:t xml:space="preserve">Geben Sie in </w:t>
            </w:r>
            <w:r>
              <w:rPr>
                <w:rStyle w:val="SAPScreenElement"/>
              </w:rPr>
              <w:t>Bestellbezüge</w:t>
            </w:r>
            <w:r>
              <w:t xml:space="preserve"> die folgenden Daten ein (verwenden Sie eine zuvor von Ihnen angelegte Bestellung).</w:t>
            </w:r>
          </w:p>
          <w:p w:rsidR="00C27B8B" w:rsidRDefault="00A0544A">
            <w:r>
              <w:rPr>
                <w:rStyle w:val="SAPScreenElement"/>
              </w:rPr>
              <w:t>Typ des Referenzbelegs</w:t>
            </w:r>
            <w:r>
              <w:t xml:space="preserve">: </w:t>
            </w:r>
            <w:r>
              <w:rPr>
                <w:rStyle w:val="SAPUserEntry"/>
              </w:rPr>
              <w:t>Bestellung/Lieferplan</w:t>
            </w:r>
          </w:p>
          <w:p w:rsidR="00C27B8B" w:rsidRDefault="00A0544A">
            <w:r>
              <w:rPr>
                <w:rStyle w:val="SAPScreenElement"/>
              </w:rPr>
              <w:lastRenderedPageBreak/>
              <w:t>Bestellung</w:t>
            </w:r>
            <w:r>
              <w:t xml:space="preserve">: </w:t>
            </w:r>
            <w:r>
              <w:rPr>
                <w:rStyle w:val="SAPUserEntry"/>
              </w:rPr>
              <w:t>Bestellnummer</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5</w:t>
            </w:r>
          </w:p>
        </w:tc>
        <w:tc>
          <w:tcPr>
            <w:tcW w:w="0" w:type="auto"/>
          </w:tcPr>
          <w:p w:rsidR="00C27B8B" w:rsidRDefault="00A0544A">
            <w:r>
              <w:t>Daten der Bestellpositionen prüfen</w:t>
            </w:r>
          </w:p>
        </w:tc>
        <w:tc>
          <w:tcPr>
            <w:tcW w:w="0" w:type="auto"/>
          </w:tcPr>
          <w:p w:rsidR="00C27B8B" w:rsidRDefault="00A0544A">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w:t>
            </w:r>
          </w:p>
          <w:p w:rsidR="00C27B8B" w:rsidRDefault="00A0544A">
            <w:r>
              <w:rPr>
                <w:rStyle w:val="SAPEmphasis"/>
              </w:rPr>
              <w:t xml:space="preserve">Hinweis </w:t>
            </w:r>
            <w:r>
              <w:t>Wenn der Betrag größer ist als 5,5 % des Startbetrags, wird ein Workflow für die Lieferantenrechnung ausgelöst. Sie müssen also den nächsten Schritt (</w:t>
            </w:r>
            <w:r>
              <w:rPr>
                <w:rStyle w:val="SAPScreenElement"/>
              </w:rPr>
              <w:t>Gesperrte Lieferantenrechnung freigeben</w:t>
            </w:r>
            <w:r>
              <w:t>) durchführen. Beträge können n</w:t>
            </w:r>
            <w:r>
              <w:t>ur bei Einfachkontierungen geändert werden.</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6</w:t>
            </w:r>
          </w:p>
        </w:tc>
        <w:tc>
          <w:tcPr>
            <w:tcW w:w="0" w:type="auto"/>
          </w:tcPr>
          <w:p w:rsidR="00C27B8B" w:rsidRDefault="00A0544A">
            <w:r>
              <w:t>Rechnung buchen</w:t>
            </w:r>
          </w:p>
        </w:tc>
        <w:tc>
          <w:tcPr>
            <w:tcW w:w="0" w:type="auto"/>
          </w:tcPr>
          <w:p w:rsidR="00C27B8B" w:rsidRDefault="00A0544A">
            <w:r>
              <w:t xml:space="preserve">Wählen Sie </w:t>
            </w:r>
            <w:r>
              <w:rPr>
                <w:rStyle w:val="SAPScreenElement"/>
              </w:rPr>
              <w:t>Buchen</w:t>
            </w:r>
            <w:r>
              <w:t>.</w:t>
            </w:r>
          </w:p>
        </w:tc>
        <w:tc>
          <w:tcPr>
            <w:tcW w:w="0" w:type="auto"/>
          </w:tcPr>
          <w:p w:rsidR="00C27B8B" w:rsidRDefault="00A0544A">
            <w:r>
              <w:t>Die Rechnung wird angelegt.</w:t>
            </w:r>
          </w:p>
        </w:tc>
        <w:tc>
          <w:tcPr>
            <w:tcW w:w="0" w:type="auto"/>
          </w:tcPr>
          <w:p w:rsidR="00C27B8B" w:rsidRDefault="00C27B8B"/>
        </w:tc>
      </w:tr>
    </w:tbl>
    <w:p w:rsidR="00C27B8B" w:rsidRDefault="00A0544A">
      <w:pPr>
        <w:pStyle w:val="Heading3"/>
      </w:pPr>
      <w:bookmarkStart w:id="60" w:name="unique_28"/>
      <w:bookmarkStart w:id="61" w:name="_Toc52218698"/>
      <w:r>
        <w:t>Gutschrift anlegen (optional) – im angebundenen System</w:t>
      </w:r>
      <w:bookmarkEnd w:id="60"/>
      <w:bookmarkEnd w:id="61"/>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w:t>
            </w:r>
            <w:r>
              <w: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 xml:space="preserve">Sie können </w:t>
      </w:r>
      <w:r>
        <w:t>eine Gutschrift anlegen, um eine Rücklieferung zu generieren, nachdem die Lieferantenrechnung angelegt wurde.</w:t>
      </w:r>
    </w:p>
    <w:p w:rsidR="00C27B8B" w:rsidRDefault="00A0544A">
      <w:pPr>
        <w:pStyle w:val="SAPKeyblockTitle"/>
      </w:pPr>
      <w:r>
        <w:lastRenderedPageBreak/>
        <w:t>Vorgehensweise</w:t>
      </w:r>
    </w:p>
    <w:p w:rsidR="00C27B8B" w:rsidRDefault="00A0544A">
      <w:r>
        <w:t>Fall 1: ERP als angebundenes System</w:t>
      </w:r>
    </w:p>
    <w:p w:rsidR="00C27B8B" w:rsidRDefault="00C27B8B"/>
    <w:tbl>
      <w:tblPr>
        <w:tblStyle w:val="SAPStandardTable"/>
        <w:tblW w:w="0" w:type="auto"/>
        <w:tblLook w:val="0620" w:firstRow="1" w:lastRow="0" w:firstColumn="0" w:lastColumn="0" w:noHBand="1" w:noVBand="1"/>
      </w:tblPr>
      <w:tblGrid>
        <w:gridCol w:w="1567"/>
        <w:gridCol w:w="1883"/>
        <w:gridCol w:w="5219"/>
        <w:gridCol w:w="2787"/>
        <w:gridCol w:w="2715"/>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w:t>
            </w:r>
            <w:r>
              <w:t>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Greifen Sie auf das entsprechende angebundene System zu, zu dem der Mitarbeiter als Kreditorenbuchhalter</w:t>
            </w:r>
            <w:r>
              <w:t xml:space="preserve"> gehört.</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Gutschrift anlegen</w:t>
            </w:r>
          </w:p>
        </w:tc>
        <w:tc>
          <w:tcPr>
            <w:tcW w:w="0" w:type="auto"/>
          </w:tcPr>
          <w:p w:rsidR="00C27B8B" w:rsidRDefault="00A0544A">
            <w:r>
              <w:t xml:space="preserve">Legen Sie eine Gutschrift in der Transaktion </w:t>
            </w:r>
            <w:r>
              <w:rPr>
                <w:rStyle w:val="SAPMonospace"/>
              </w:rPr>
              <w:t>MIRO</w:t>
            </w:r>
            <w:r>
              <w:t xml:space="preserve"> an.</w:t>
            </w:r>
          </w:p>
          <w:p w:rsidR="00C27B8B" w:rsidRDefault="00A0544A">
            <w:r>
              <w:t xml:space="preserve">Wählen Sie </w:t>
            </w:r>
            <w:r>
              <w:rPr>
                <w:rStyle w:val="SAPScreenElement"/>
              </w:rPr>
              <w:t>Gutschrift</w:t>
            </w:r>
            <w:r>
              <w:t>.</w:t>
            </w:r>
          </w:p>
        </w:tc>
        <w:tc>
          <w:tcPr>
            <w:tcW w:w="0" w:type="auto"/>
          </w:tcPr>
          <w:p w:rsidR="00C27B8B" w:rsidRDefault="00A0544A">
            <w:r>
              <w:t>Die Gutschrift wird im angebundenen System angelegt.</w:t>
            </w:r>
          </w:p>
        </w:tc>
        <w:tc>
          <w:tcPr>
            <w:tcW w:w="0" w:type="auto"/>
          </w:tcPr>
          <w:p w:rsidR="00C27B8B" w:rsidRDefault="00C27B8B"/>
        </w:tc>
      </w:tr>
    </w:tbl>
    <w:p w:rsidR="00C27B8B" w:rsidRDefault="00C27B8B"/>
    <w:p w:rsidR="00C27B8B" w:rsidRDefault="00A0544A">
      <w:r>
        <w:t>Fall 2: SAP S/4HANA als angebundenes System</w:t>
      </w:r>
    </w:p>
    <w:p w:rsidR="00C27B8B" w:rsidRDefault="00C27B8B"/>
    <w:tbl>
      <w:tblPr>
        <w:tblStyle w:val="SAPStandardTable"/>
        <w:tblW w:w="0" w:type="auto"/>
        <w:tblLook w:val="0620" w:firstRow="1" w:lastRow="0" w:firstColumn="0" w:lastColumn="0" w:noHBand="1" w:noVBand="1"/>
      </w:tblPr>
      <w:tblGrid>
        <w:gridCol w:w="1384"/>
        <w:gridCol w:w="1919"/>
        <w:gridCol w:w="4176"/>
        <w:gridCol w:w="4548"/>
        <w:gridCol w:w="2144"/>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 xml:space="preserve">Bezeichnung des </w:t>
            </w:r>
            <w:r>
              <w:t>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Öffnen Sie das SAP Fiori Launchpad mit der Rolle Kreditorenbuchhalter.</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App "Lieferantenrechnung anlegen" öffnen</w:t>
            </w:r>
          </w:p>
        </w:tc>
        <w:tc>
          <w:tcPr>
            <w:tcW w:w="0" w:type="auto"/>
          </w:tcPr>
          <w:p w:rsidR="00C27B8B" w:rsidRDefault="00A0544A">
            <w:r>
              <w:t xml:space="preserve">Öffnen </w:t>
            </w:r>
            <w:r>
              <w:t xml:space="preserve">Sie </w:t>
            </w:r>
            <w:r>
              <w:rPr>
                <w:rStyle w:val="SAPScreenElement"/>
              </w:rPr>
              <w:t>Lieferantenrechnung anlegen</w:t>
            </w:r>
            <w:r>
              <w:rPr>
                <w:rStyle w:val="SAPMonospace"/>
              </w:rPr>
              <w:t>(F0859)</w:t>
            </w:r>
            <w:r>
              <w:t>.</w:t>
            </w:r>
          </w:p>
        </w:tc>
        <w:tc>
          <w:tcPr>
            <w:tcW w:w="0" w:type="auto"/>
          </w:tcPr>
          <w:p w:rsidR="00C27B8B" w:rsidRDefault="00A0544A">
            <w:r>
              <w:t xml:space="preserve">Das Bild </w:t>
            </w:r>
            <w:r>
              <w:rPr>
                <w:rStyle w:val="SAPScreenElement"/>
              </w:rPr>
              <w:t>Lieferantenrechnung anlegen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rPr>
                <w:rStyle w:val="SAPEmphasis"/>
              </w:rPr>
              <w:t>Allgemeine Daten eingeben</w:t>
            </w:r>
          </w:p>
        </w:tc>
        <w:tc>
          <w:tcPr>
            <w:tcW w:w="0" w:type="auto"/>
          </w:tcPr>
          <w:p w:rsidR="00C27B8B" w:rsidRDefault="00A0544A">
            <w:r>
              <w:t xml:space="preserve">Geben Sie im Abschnitt </w:t>
            </w:r>
            <w:r>
              <w:rPr>
                <w:rStyle w:val="SAPScreenElement"/>
              </w:rPr>
              <w:t>Allgemeine Daten</w:t>
            </w:r>
            <w:r>
              <w:t xml:space="preserve"> folgende Daten ein:</w:t>
            </w:r>
          </w:p>
          <w:p w:rsidR="00C27B8B" w:rsidRDefault="00A0544A">
            <w:r>
              <w:rPr>
                <w:rStyle w:val="SAPScreenElement"/>
              </w:rPr>
              <w:t>Transaktion</w:t>
            </w:r>
            <w:r>
              <w:t xml:space="preserve">: </w:t>
            </w:r>
            <w:r>
              <w:rPr>
                <w:rStyle w:val="SAPUserEntry"/>
              </w:rPr>
              <w:t>Gutschrift</w:t>
            </w:r>
          </w:p>
          <w:p w:rsidR="00C27B8B" w:rsidRDefault="00A0544A">
            <w:r>
              <w:rPr>
                <w:rStyle w:val="SAPScreenElement"/>
              </w:rPr>
              <w:t>Buchungskreis</w:t>
            </w:r>
            <w:r>
              <w:t xml:space="preserve">: </w:t>
            </w:r>
            <w:r>
              <w:rPr>
                <w:rStyle w:val="SAPUserEntry"/>
              </w:rPr>
              <w:t>Ihr Unternehmen</w:t>
            </w:r>
          </w:p>
          <w:p w:rsidR="00C27B8B" w:rsidRDefault="00A0544A">
            <w:r>
              <w:rPr>
                <w:rStyle w:val="SAPScreenElement"/>
              </w:rPr>
              <w:t>Bruttorechnungsbetrag</w:t>
            </w:r>
            <w:r>
              <w:t xml:space="preserve">: </w:t>
            </w:r>
            <w:r>
              <w:rPr>
                <w:rStyle w:val="SAPUserEntry"/>
              </w:rPr>
              <w:t>Rechnungsbetrag</w:t>
            </w:r>
          </w:p>
          <w:p w:rsidR="00C27B8B" w:rsidRDefault="00A0544A">
            <w:r>
              <w:rPr>
                <w:rStyle w:val="SAPScreenElement"/>
              </w:rPr>
              <w:t>Währung</w:t>
            </w:r>
            <w:r>
              <w:t xml:space="preserve">: </w:t>
            </w:r>
            <w:r>
              <w:rPr>
                <w:rStyle w:val="SAPUserEntry"/>
              </w:rPr>
              <w:t>Ihre Währung</w:t>
            </w:r>
          </w:p>
          <w:p w:rsidR="00C27B8B" w:rsidRDefault="00A0544A">
            <w:r>
              <w:rPr>
                <w:rStyle w:val="SAPScreenElement"/>
              </w:rPr>
              <w:t>Rechnungsdatum</w:t>
            </w:r>
            <w:r>
              <w:t xml:space="preserve">: </w:t>
            </w:r>
            <w:r>
              <w:rPr>
                <w:rStyle w:val="SAPUserEntry"/>
              </w:rPr>
              <w:t>Heute</w:t>
            </w:r>
          </w:p>
          <w:p w:rsidR="00C27B8B" w:rsidRDefault="00A0544A">
            <w:r>
              <w:rPr>
                <w:rStyle w:val="SAPScreenElement"/>
              </w:rPr>
              <w:t>Buchungsdatum</w:t>
            </w:r>
            <w:r>
              <w:t xml:space="preserve">: </w:t>
            </w:r>
            <w:r>
              <w:rPr>
                <w:rStyle w:val="SAPUserEntry"/>
              </w:rPr>
              <w:t>Heute</w:t>
            </w:r>
          </w:p>
          <w:p w:rsidR="00C27B8B" w:rsidRDefault="00A0544A">
            <w:r>
              <w:rPr>
                <w:rStyle w:val="SAPScreenElement"/>
              </w:rPr>
              <w:t>Referenz</w:t>
            </w:r>
            <w:r>
              <w:t xml:space="preserve">: </w:t>
            </w:r>
            <w:r>
              <w:rPr>
                <w:rStyle w:val="SAPUserEntry"/>
              </w:rPr>
              <w:t>xxx</w:t>
            </w:r>
          </w:p>
          <w:p w:rsidR="00C27B8B" w:rsidRDefault="00A0544A">
            <w:r>
              <w:rPr>
                <w:rStyle w:val="SAPScreenElement"/>
              </w:rPr>
              <w:t>Rechnungssteller</w:t>
            </w:r>
            <w:r>
              <w:t xml:space="preserve">: </w:t>
            </w:r>
            <w:r>
              <w:rPr>
                <w:rStyle w:val="SAPUserEntry"/>
              </w:rPr>
              <w:t>10300001</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lastRenderedPageBreak/>
              <w:t>4</w:t>
            </w:r>
          </w:p>
        </w:tc>
        <w:tc>
          <w:tcPr>
            <w:tcW w:w="0" w:type="auto"/>
          </w:tcPr>
          <w:p w:rsidR="00C27B8B" w:rsidRDefault="00A0544A">
            <w:r>
              <w:rPr>
                <w:rStyle w:val="SAPEmphasis"/>
              </w:rPr>
              <w:t>Bestellbezüge erfassen</w:t>
            </w:r>
          </w:p>
        </w:tc>
        <w:tc>
          <w:tcPr>
            <w:tcW w:w="0" w:type="auto"/>
          </w:tcPr>
          <w:p w:rsidR="00C27B8B" w:rsidRDefault="00A0544A">
            <w:r>
              <w:t xml:space="preserve">Fügen Sie im Abschnitt </w:t>
            </w:r>
            <w:r>
              <w:rPr>
                <w:rStyle w:val="SAPScreenElement"/>
              </w:rPr>
              <w:t>Bestellbezug</w:t>
            </w:r>
            <w:r>
              <w:t xml:space="preserve"> die Bezüge hinzu.</w:t>
            </w:r>
          </w:p>
          <w:p w:rsidR="00C27B8B" w:rsidRDefault="00A0544A">
            <w:r>
              <w:t>Geben Sie die folgenden Daten ein (verwenden Sie eine zuvor von Ihnen angelegte Bestellung).</w:t>
            </w:r>
          </w:p>
          <w:p w:rsidR="00C27B8B" w:rsidRDefault="00A0544A">
            <w:r>
              <w:rPr>
                <w:rStyle w:val="SAPScreenElement"/>
              </w:rPr>
              <w:t>Referenz</w:t>
            </w:r>
            <w:r>
              <w:t xml:space="preserve">: </w:t>
            </w:r>
            <w:r>
              <w:rPr>
                <w:rStyle w:val="SAPUserEntry"/>
              </w:rPr>
              <w:t>Bestellung</w:t>
            </w:r>
          </w:p>
          <w:p w:rsidR="00C27B8B" w:rsidRDefault="00A0544A">
            <w:r>
              <w:rPr>
                <w:rStyle w:val="SAPScreenElement"/>
              </w:rPr>
              <w:t>Bestellung</w:t>
            </w:r>
            <w:r>
              <w:t xml:space="preserve">: </w:t>
            </w:r>
            <w:r>
              <w:rPr>
                <w:rStyle w:val="SAPUserEntry"/>
              </w:rPr>
              <w:t>xxx</w:t>
            </w:r>
          </w:p>
        </w:tc>
        <w:tc>
          <w:tcPr>
            <w:tcW w:w="0" w:type="auto"/>
          </w:tcPr>
          <w:p w:rsidR="00C27B8B" w:rsidRDefault="00A0544A">
            <w:r>
              <w:t>Alle Positionen der referenzierten Bestellung werden dem Abschnitt "Rechnungspositionen" hinzugefügt.</w:t>
            </w:r>
          </w:p>
        </w:tc>
        <w:tc>
          <w:tcPr>
            <w:tcW w:w="0" w:type="auto"/>
          </w:tcPr>
          <w:p w:rsidR="00C27B8B" w:rsidRDefault="00C27B8B"/>
        </w:tc>
      </w:tr>
      <w:tr w:rsidR="00C27B8B" w:rsidTr="00A0544A">
        <w:tc>
          <w:tcPr>
            <w:tcW w:w="0" w:type="auto"/>
          </w:tcPr>
          <w:p w:rsidR="00C27B8B" w:rsidRDefault="00A0544A">
            <w:r>
              <w:t>5</w:t>
            </w:r>
          </w:p>
        </w:tc>
        <w:tc>
          <w:tcPr>
            <w:tcW w:w="0" w:type="auto"/>
          </w:tcPr>
          <w:p w:rsidR="00C27B8B" w:rsidRDefault="00A0544A">
            <w:r>
              <w:rPr>
                <w:rStyle w:val="SAPEmphasis"/>
              </w:rPr>
              <w:t>R</w:t>
            </w:r>
            <w:r>
              <w:rPr>
                <w:rStyle w:val="SAPEmphasis"/>
              </w:rPr>
              <w:t>echnungspositionen auswählen</w:t>
            </w:r>
          </w:p>
        </w:tc>
        <w:tc>
          <w:tcPr>
            <w:tcW w:w="0" w:type="auto"/>
          </w:tcPr>
          <w:p w:rsidR="00C27B8B" w:rsidRDefault="00A0544A">
            <w:r>
              <w:t xml:space="preserve">Wählen Sie die </w:t>
            </w:r>
            <w:r>
              <w:rPr>
                <w:rStyle w:val="SAPScreenElement"/>
              </w:rPr>
              <w:t>Rechnungspositionen</w:t>
            </w:r>
            <w:r>
              <w:t xml:space="preserve"> aus, für die Sie eine Gutschrift anlegen möchten.</w:t>
            </w:r>
          </w:p>
        </w:tc>
        <w:tc>
          <w:tcPr>
            <w:tcW w:w="0" w:type="auto"/>
          </w:tcPr>
          <w:p w:rsidR="00C27B8B" w:rsidRDefault="00A0544A">
            <w:r>
              <w:t>Die Material- und Bezugsnebenkostenpositionen mit Bezug zum erfassten Bestellbeleg werden angezeigt. Prüfen Sie, ob für die Positionen der gep</w:t>
            </w:r>
            <w:r>
              <w:t>lanten Bezugsnebenkosten ein Positionstext vorhanden ist.</w:t>
            </w:r>
          </w:p>
        </w:tc>
        <w:tc>
          <w:tcPr>
            <w:tcW w:w="0" w:type="auto"/>
          </w:tcPr>
          <w:p w:rsidR="00C27B8B" w:rsidRDefault="00C27B8B"/>
        </w:tc>
      </w:tr>
      <w:tr w:rsidR="00C27B8B" w:rsidTr="00A0544A">
        <w:tc>
          <w:tcPr>
            <w:tcW w:w="0" w:type="auto"/>
          </w:tcPr>
          <w:p w:rsidR="00C27B8B" w:rsidRDefault="00A0544A">
            <w:r>
              <w:t>6</w:t>
            </w:r>
          </w:p>
        </w:tc>
        <w:tc>
          <w:tcPr>
            <w:tcW w:w="0" w:type="auto"/>
          </w:tcPr>
          <w:p w:rsidR="00C27B8B" w:rsidRDefault="00A0544A">
            <w:r>
              <w:rPr>
                <w:rStyle w:val="SAPEmphasis"/>
              </w:rPr>
              <w:t>Betrag und Menge hinzufügen</w:t>
            </w:r>
          </w:p>
        </w:tc>
        <w:tc>
          <w:tcPr>
            <w:tcW w:w="0" w:type="auto"/>
          </w:tcPr>
          <w:p w:rsidR="00C27B8B" w:rsidRDefault="00A0544A">
            <w:r>
              <w:t>Markieren Sie die Positionen, die Sie buchen möchten, und geben Sie die folgenden Feldwerte ein:</w:t>
            </w:r>
          </w:p>
          <w:p w:rsidR="00C27B8B" w:rsidRDefault="00A0544A">
            <w:r>
              <w:rPr>
                <w:rStyle w:val="SAPScreenElement"/>
              </w:rPr>
              <w:t>Betrag</w:t>
            </w:r>
            <w:r>
              <w:t xml:space="preserve">: </w:t>
            </w:r>
            <w:r>
              <w:rPr>
                <w:rStyle w:val="SAPUserEntry"/>
              </w:rPr>
              <w:t>xxx</w:t>
            </w:r>
          </w:p>
          <w:p w:rsidR="00C27B8B" w:rsidRDefault="00A0544A">
            <w:r>
              <w:rPr>
                <w:rStyle w:val="SAPScreenElement"/>
              </w:rPr>
              <w:t>Menge</w:t>
            </w:r>
            <w:r>
              <w:t xml:space="preserve">: </w:t>
            </w:r>
            <w:r>
              <w:rPr>
                <w:rStyle w:val="SAPUserEntry"/>
              </w:rPr>
              <w:t>xxx</w:t>
            </w:r>
          </w:p>
          <w:p w:rsidR="00C27B8B" w:rsidRDefault="00A0544A">
            <w:r>
              <w:t>Wählen Sie unten rechts im Bild die Drucktaste</w:t>
            </w:r>
            <w:r>
              <w:t xml:space="preserve"> </w:t>
            </w:r>
            <w:r>
              <w:rPr>
                <w:rStyle w:val="SAPScreenElement"/>
              </w:rPr>
              <w:t>Prüfen</w:t>
            </w:r>
            <w:r>
              <w:t>.</w:t>
            </w:r>
          </w:p>
        </w:tc>
        <w:tc>
          <w:tcPr>
            <w:tcW w:w="0" w:type="auto"/>
          </w:tcPr>
          <w:p w:rsidR="00C27B8B" w:rsidRDefault="00A0544A">
            <w:r>
              <w:rPr>
                <w:rStyle w:val="SAPScreenElement"/>
              </w:rPr>
              <w:t>Betrag</w:t>
            </w:r>
            <w:r>
              <w:t xml:space="preserve">, </w:t>
            </w:r>
            <w:r>
              <w:rPr>
                <w:rStyle w:val="SAPScreenElement"/>
              </w:rPr>
              <w:t>Menge</w:t>
            </w:r>
            <w:r>
              <w:t xml:space="preserve"> und </w:t>
            </w:r>
            <w:r>
              <w:rPr>
                <w:rStyle w:val="SAPScreenElement"/>
              </w:rPr>
              <w:t>Steuerkennzeichen</w:t>
            </w:r>
            <w:r>
              <w:t xml:space="preserve"> müssen konsistent sein.</w:t>
            </w:r>
          </w:p>
        </w:tc>
        <w:tc>
          <w:tcPr>
            <w:tcW w:w="0" w:type="auto"/>
          </w:tcPr>
          <w:p w:rsidR="00C27B8B" w:rsidRDefault="00C27B8B"/>
        </w:tc>
      </w:tr>
      <w:tr w:rsidR="00C27B8B" w:rsidTr="00A0544A">
        <w:tc>
          <w:tcPr>
            <w:tcW w:w="0" w:type="auto"/>
          </w:tcPr>
          <w:p w:rsidR="00C27B8B" w:rsidRDefault="00A0544A">
            <w:r>
              <w:t>7</w:t>
            </w:r>
          </w:p>
        </w:tc>
        <w:tc>
          <w:tcPr>
            <w:tcW w:w="0" w:type="auto"/>
          </w:tcPr>
          <w:p w:rsidR="00C27B8B" w:rsidRDefault="00A0544A">
            <w:r>
              <w:rPr>
                <w:rStyle w:val="SAPEmphasis"/>
              </w:rPr>
              <w:t>Steuern prüfen</w:t>
            </w:r>
          </w:p>
        </w:tc>
        <w:tc>
          <w:tcPr>
            <w:tcW w:w="0" w:type="auto"/>
          </w:tcPr>
          <w:p w:rsidR="00C27B8B" w:rsidRDefault="00A0544A">
            <w:r>
              <w:t xml:space="preserve">Prüfen Sie im Abschnitt </w:t>
            </w:r>
            <w:r>
              <w:rPr>
                <w:rStyle w:val="SAPScreenElement"/>
              </w:rPr>
              <w:t>Steuer</w:t>
            </w:r>
            <w:r>
              <w:t xml:space="preserve">, ob der </w:t>
            </w:r>
            <w:r>
              <w:rPr>
                <w:rStyle w:val="SAPScreenElement"/>
              </w:rPr>
              <w:t>Steuerbetrag</w:t>
            </w:r>
            <w:r>
              <w:t xml:space="preserve"> der Summe aus dem </w:t>
            </w:r>
            <w:r>
              <w:rPr>
                <w:rStyle w:val="SAPScreenElement"/>
              </w:rPr>
              <w:t>Betrag</w:t>
            </w:r>
            <w:r>
              <w:t xml:space="preserve"> multipliziert mit dem Wert </w:t>
            </w:r>
            <w:r>
              <w:rPr>
                <w:rStyle w:val="SAPScreenElement"/>
              </w:rPr>
              <w:t>Steuerkennzeichen</w:t>
            </w:r>
            <w:r>
              <w:t xml:space="preserve"> der in Schritt 6 ausgewählten Positionen entspricht.</w:t>
            </w:r>
          </w:p>
        </w:tc>
        <w:tc>
          <w:tcPr>
            <w:tcW w:w="0" w:type="auto"/>
          </w:tcPr>
          <w:p w:rsidR="00C27B8B" w:rsidRDefault="00A0544A">
            <w:r>
              <w:t xml:space="preserve">Der Abschnitt </w:t>
            </w:r>
            <w:r>
              <w:rPr>
                <w:rStyle w:val="SAPScreenElement"/>
              </w:rPr>
              <w:t>Steuer</w:t>
            </w:r>
            <w:r>
              <w:t xml:space="preserve"> wird angezeigt.</w:t>
            </w:r>
          </w:p>
        </w:tc>
        <w:tc>
          <w:tcPr>
            <w:tcW w:w="0" w:type="auto"/>
          </w:tcPr>
          <w:p w:rsidR="00C27B8B" w:rsidRDefault="00C27B8B"/>
        </w:tc>
      </w:tr>
      <w:tr w:rsidR="00C27B8B" w:rsidTr="00A0544A">
        <w:tc>
          <w:tcPr>
            <w:tcW w:w="0" w:type="auto"/>
          </w:tcPr>
          <w:p w:rsidR="00C27B8B" w:rsidRDefault="00A0544A">
            <w:r>
              <w:t>8</w:t>
            </w:r>
          </w:p>
        </w:tc>
        <w:tc>
          <w:tcPr>
            <w:tcW w:w="0" w:type="auto"/>
          </w:tcPr>
          <w:p w:rsidR="00C27B8B" w:rsidRDefault="00A0544A">
            <w:r>
              <w:rPr>
                <w:rStyle w:val="SAPEmphasis"/>
              </w:rPr>
              <w:t>Gutschrift simulieren und Nachrichten prüfen</w:t>
            </w:r>
          </w:p>
        </w:tc>
        <w:tc>
          <w:tcPr>
            <w:tcW w:w="0" w:type="auto"/>
          </w:tcPr>
          <w:p w:rsidR="00C27B8B" w:rsidRDefault="00A0544A">
            <w:r>
              <w:t xml:space="preserve">Wählen Sie die Drucktaste </w:t>
            </w:r>
            <w:r>
              <w:rPr>
                <w:rStyle w:val="SAPScreenElement"/>
              </w:rPr>
              <w:t>Simulieren</w:t>
            </w:r>
            <w:r>
              <w:t>.</w:t>
            </w:r>
          </w:p>
          <w:p w:rsidR="00C27B8B" w:rsidRDefault="00A0544A">
            <w:r>
              <w:t>Wenn kei</w:t>
            </w:r>
            <w:r>
              <w:t>ne Abweichungen vorliegen (oder wenn die Werte innerhalb der festgelegten Toleranzen liegen), kann die Lieferantenrechnung gebucht werden.</w:t>
            </w:r>
          </w:p>
          <w:p w:rsidR="00C27B8B" w:rsidRDefault="00A0544A">
            <w:r>
              <w:t>Gleichen Sie den Rechnungsbruttobetrag mit den Positionen plus Steuerbetrag ab.</w:t>
            </w:r>
          </w:p>
          <w:p w:rsidR="00C27B8B" w:rsidRDefault="00A0544A">
            <w:r>
              <w:t xml:space="preserve">(Wenn das Steuerkennzeichen </w:t>
            </w:r>
            <w:r>
              <w:rPr>
                <w:rStyle w:val="SAPUserEntry"/>
              </w:rPr>
              <w:t>V0</w:t>
            </w:r>
            <w:r>
              <w:t xml:space="preserve"> ist, haben Sie keinen Steuerbetrag.)</w:t>
            </w:r>
          </w:p>
        </w:tc>
        <w:tc>
          <w:tcPr>
            <w:tcW w:w="0" w:type="auto"/>
          </w:tcPr>
          <w:p w:rsidR="00C27B8B" w:rsidRDefault="00A0544A">
            <w:r>
              <w:t>Die Rechnung ist konsistent.</w:t>
            </w:r>
          </w:p>
          <w:p w:rsidR="00C27B8B" w:rsidRDefault="00A0544A">
            <w:r>
              <w:t>Wenn eine Fehlermeldung angezeigt wird, ist eine Korrektur der Einträge erforderlich.</w:t>
            </w:r>
          </w:p>
        </w:tc>
        <w:tc>
          <w:tcPr>
            <w:tcW w:w="0" w:type="auto"/>
          </w:tcPr>
          <w:p w:rsidR="00C27B8B" w:rsidRDefault="00C27B8B"/>
        </w:tc>
      </w:tr>
      <w:tr w:rsidR="00C27B8B" w:rsidTr="00A0544A">
        <w:tc>
          <w:tcPr>
            <w:tcW w:w="0" w:type="auto"/>
          </w:tcPr>
          <w:p w:rsidR="00C27B8B" w:rsidRDefault="00A0544A">
            <w:r>
              <w:lastRenderedPageBreak/>
              <w:t>9</w:t>
            </w:r>
          </w:p>
        </w:tc>
        <w:tc>
          <w:tcPr>
            <w:tcW w:w="0" w:type="auto"/>
          </w:tcPr>
          <w:p w:rsidR="00C27B8B" w:rsidRDefault="00A0544A">
            <w:r>
              <w:rPr>
                <w:rStyle w:val="SAPEmphasis"/>
              </w:rPr>
              <w:t>Gutschrift buchen</w:t>
            </w:r>
          </w:p>
        </w:tc>
        <w:tc>
          <w:tcPr>
            <w:tcW w:w="0" w:type="auto"/>
          </w:tcPr>
          <w:p w:rsidR="00C27B8B" w:rsidRDefault="00A0544A">
            <w:r>
              <w:t xml:space="preserve">Wählen Sie </w:t>
            </w:r>
            <w:r>
              <w:rPr>
                <w:rStyle w:val="SAPScreenElement"/>
              </w:rPr>
              <w:t>Buchen</w:t>
            </w:r>
            <w:r>
              <w:t>, um die Gutschrift zu buchen.</w:t>
            </w:r>
          </w:p>
        </w:tc>
        <w:tc>
          <w:tcPr>
            <w:tcW w:w="0" w:type="auto"/>
          </w:tcPr>
          <w:p w:rsidR="00C27B8B" w:rsidRDefault="00A0544A">
            <w:r>
              <w:t>Die Rechnung wird gebucht. Das Sy</w:t>
            </w:r>
            <w:r>
              <w:t xml:space="preserve">stem zeigt die Meldung </w:t>
            </w:r>
            <w:r>
              <w:rPr>
                <w:rStyle w:val="SAPScreenElement"/>
              </w:rPr>
              <w:t>Rechnung xxx gebucht</w:t>
            </w:r>
            <w:r>
              <w:t xml:space="preserve"> an.</w:t>
            </w:r>
          </w:p>
        </w:tc>
        <w:tc>
          <w:tcPr>
            <w:tcW w:w="0" w:type="auto"/>
          </w:tcPr>
          <w:p w:rsidR="00C27B8B" w:rsidRDefault="00C27B8B"/>
        </w:tc>
      </w:tr>
    </w:tbl>
    <w:p w:rsidR="00C27B8B" w:rsidRDefault="00A0544A">
      <w:pPr>
        <w:pStyle w:val="SAPKeyblockTitle"/>
      </w:pPr>
      <w:r>
        <w:t>Ergebnis</w:t>
      </w:r>
    </w:p>
    <w:p w:rsidR="00C27B8B" w:rsidRDefault="00A0544A">
      <w:r>
        <w:t>Die Gutschrift wird angelegt.</w:t>
      </w:r>
    </w:p>
    <w:p w:rsidR="00C27B8B" w:rsidRDefault="00A0544A">
      <w:pPr>
        <w:pStyle w:val="Heading2"/>
      </w:pPr>
      <w:bookmarkStart w:id="62" w:name="unique_40"/>
      <w:bookmarkStart w:id="63" w:name="_Toc52218699"/>
      <w:r>
        <w:t>Szenario 2: Zentrales Bedarfsmanagement mit anderem Positionstyp</w:t>
      </w:r>
      <w:bookmarkEnd w:id="62"/>
      <w:bookmarkEnd w:id="63"/>
    </w:p>
    <w:p w:rsidR="00C27B8B" w:rsidRDefault="00A0544A">
      <w:r>
        <w:t>Wenn das verbundene System ein ERP-System ist, können wir eine zentrale Bestellanforderung mit einem a</w:t>
      </w:r>
      <w:r>
        <w:t>nderen Positionstyp anlegen.</w:t>
      </w:r>
    </w:p>
    <w:p w:rsidR="00C27B8B" w:rsidRDefault="00A0544A">
      <w:pPr>
        <w:pStyle w:val="Heading3"/>
      </w:pPr>
      <w:bookmarkStart w:id="64" w:name="unique_29"/>
      <w:bookmarkStart w:id="65" w:name="_Toc52218700"/>
      <w:r>
        <w:t>Standardeinstellung für Anwendungsexperten bearbeiten</w:t>
      </w:r>
      <w:bookmarkEnd w:id="64"/>
      <w:bookmarkEnd w:id="65"/>
    </w:p>
    <w:p w:rsidR="00C27B8B" w:rsidRDefault="00A0544A">
      <w:pPr>
        <w:pStyle w:val="SAPKeyblockTitle"/>
      </w:pPr>
      <w:r>
        <w:t>Kontext</w:t>
      </w:r>
    </w:p>
    <w:p w:rsidR="00A0544A" w:rsidRDefault="00A0544A">
      <w:r>
        <w:t>Die Standardeinstellung für einen Mitarbeiter sollte verbindlich vom Konfigurationsexperten festgelegt werden. Das Werk und der Buchungskreis müssen als primäre Info</w:t>
      </w:r>
      <w:r>
        <w:t>rmationen auf dem Standardbild des Benutzers angezeigt werden.</w:t>
      </w:r>
    </w:p>
    <w:p w:rsidR="00A0544A" w:rsidRDefault="00A0544A">
      <w:r>
        <w:t>Der Benutzer muss Mitarbeiter-Benutzer sein, da dieser Umfangsbestandteil die Mitarbeiter der Beschaffung behandelt.</w:t>
      </w:r>
    </w:p>
    <w:p w:rsidR="00C27B8B" w:rsidRDefault="00A0544A">
      <w:r>
        <w:t xml:space="preserve">Der Benutzer für die Genehmigung von Bestellanforderungen muss auch ein </w:t>
      </w:r>
      <w:r>
        <w:t>Mitarbeiter-Benutzer sein.</w:t>
      </w:r>
    </w:p>
    <w:p w:rsidR="00C27B8B" w:rsidRDefault="00A0544A">
      <w:pPr>
        <w:pStyle w:val="SAPKeyblockTitle"/>
      </w:pPr>
      <w:r>
        <w:lastRenderedPageBreak/>
        <w:t>Vorgehensweise</w:t>
      </w:r>
    </w:p>
    <w:tbl>
      <w:tblPr>
        <w:tblStyle w:val="SAPStandardTable"/>
        <w:tblW w:w="0" w:type="auto"/>
        <w:tblLook w:val="0620" w:firstRow="1" w:lastRow="0" w:firstColumn="0" w:lastColumn="0" w:noHBand="1" w:noVBand="1"/>
      </w:tblPr>
      <w:tblGrid>
        <w:gridCol w:w="1431"/>
        <w:gridCol w:w="1807"/>
        <w:gridCol w:w="6399"/>
        <w:gridCol w:w="2240"/>
        <w:gridCol w:w="2294"/>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Anmelden</w:t>
            </w:r>
          </w:p>
        </w:tc>
        <w:tc>
          <w:tcPr>
            <w:tcW w:w="0" w:type="auto"/>
          </w:tcPr>
          <w:p w:rsidR="00C27B8B" w:rsidRDefault="00A0544A">
            <w:r>
              <w:t>Melden Sie sich am SAP Fiori Launchpad als Konfigurationsexperte – Geschäftsprozesskonfig</w:t>
            </w:r>
            <w:r>
              <w:t>uration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App aufrufen</w:t>
            </w:r>
          </w:p>
        </w:tc>
        <w:tc>
          <w:tcPr>
            <w:tcW w:w="0" w:type="auto"/>
          </w:tcPr>
          <w:p w:rsidR="00C27B8B" w:rsidRDefault="00A0544A">
            <w:r>
              <w:t xml:space="preserve">Öffnen Sie </w:t>
            </w:r>
            <w:r>
              <w:rPr>
                <w:rStyle w:val="SAPScreenElement"/>
              </w:rPr>
              <w:t>Standardeinstellungen für Benutzer</w:t>
            </w:r>
            <w:r>
              <w:t xml:space="preserve"> - </w:t>
            </w:r>
            <w:r>
              <w:rPr>
                <w:rStyle w:val="SAPScreenElement"/>
              </w:rPr>
              <w:t>Bestellanforderungen</w:t>
            </w:r>
            <w:r>
              <w:rPr>
                <w:rStyle w:val="SAPMonospace"/>
              </w:rPr>
              <w:t>(F1995)</w:t>
            </w:r>
            <w:r>
              <w:t>.</w:t>
            </w:r>
          </w:p>
        </w:tc>
        <w:tc>
          <w:tcPr>
            <w:tcW w:w="0" w:type="auto"/>
          </w:tcPr>
          <w:p w:rsidR="00C27B8B" w:rsidRDefault="00A0544A">
            <w:r>
              <w:t xml:space="preserve">Das Bild </w:t>
            </w:r>
            <w:r>
              <w:rPr>
                <w:rStyle w:val="SAPScreenElement"/>
              </w:rPr>
              <w:t>Standardeinstellungen für Benutzer</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Benutzer-ID eingeben</w:t>
            </w:r>
          </w:p>
        </w:tc>
        <w:tc>
          <w:tcPr>
            <w:tcW w:w="0" w:type="auto"/>
          </w:tcPr>
          <w:p w:rsidR="00C27B8B" w:rsidRDefault="00A0544A">
            <w:r>
              <w:t xml:space="preserve">Auf dem Bild </w:t>
            </w:r>
            <w:r>
              <w:rPr>
                <w:rStyle w:val="SAPScreenElement"/>
              </w:rPr>
              <w:t>Standardeinstellungen für Benutzer</w:t>
            </w:r>
            <w:r>
              <w:t xml:space="preserve"> wählen Sie die </w:t>
            </w:r>
            <w:r>
              <w:rPr>
                <w:rStyle w:val="SAPScreenElement"/>
              </w:rPr>
              <w:t>Benutzer-ID</w:t>
            </w:r>
            <w:r>
              <w:t xml:space="preserve"> über die Vorschlagsfunktion mit Mitarbeiter_Beschaffung.</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4</w:t>
            </w:r>
          </w:p>
        </w:tc>
        <w:tc>
          <w:tcPr>
            <w:tcW w:w="0" w:type="auto"/>
          </w:tcPr>
          <w:p w:rsidR="00C27B8B" w:rsidRDefault="00A0544A">
            <w:r>
              <w:t>Standardeinstellung für Benutzer bearbeiten</w:t>
            </w:r>
          </w:p>
        </w:tc>
        <w:tc>
          <w:tcPr>
            <w:tcW w:w="0" w:type="auto"/>
          </w:tcPr>
          <w:p w:rsidR="00C27B8B" w:rsidRDefault="00A0544A">
            <w:r>
              <w:t xml:space="preserve">Wählen Sie auf dem Bild </w:t>
            </w:r>
            <w:r>
              <w:rPr>
                <w:rStyle w:val="SAPScreenElement"/>
              </w:rPr>
              <w:t>Standardeinstellungen für Benutzer</w:t>
            </w:r>
            <w:r>
              <w:t xml:space="preserve"> unten rechts </w:t>
            </w:r>
            <w:r>
              <w:rPr>
                <w:rStyle w:val="SAPScreenElement"/>
              </w:rPr>
              <w:t>Bearbeiten</w:t>
            </w:r>
            <w:r>
              <w:t>.</w:t>
            </w:r>
          </w:p>
          <w:p w:rsidR="00C27B8B" w:rsidRDefault="00A0544A">
            <w:r>
              <w:t>Geben Sie folgende Daten ein:</w:t>
            </w:r>
          </w:p>
          <w:p w:rsidR="00C27B8B" w:rsidRDefault="00A0544A">
            <w:pPr>
              <w:pStyle w:val="listpara1"/>
              <w:numPr>
                <w:ilvl w:val="0"/>
                <w:numId w:val="27"/>
              </w:numPr>
            </w:pPr>
            <w:r>
              <w:rPr>
                <w:rStyle w:val="SAPScreenElement"/>
              </w:rPr>
              <w:t>Werk</w:t>
            </w:r>
            <w:r>
              <w:t xml:space="preserve">: </w:t>
            </w:r>
            <w:r>
              <w:rPr>
                <w:rStyle w:val="SAPUserEntry"/>
              </w:rPr>
              <w:t>An</w:t>
            </w:r>
            <w:r>
              <w:rPr>
                <w:rStyle w:val="SAPUserEntry"/>
              </w:rPr>
              <w:t>gebundenes Werk, dem der Mitarbeiter angehört</w:t>
            </w:r>
          </w:p>
          <w:p w:rsidR="00C27B8B" w:rsidRDefault="00A0544A">
            <w:pPr>
              <w:pStyle w:val="listpara1"/>
              <w:numPr>
                <w:ilvl w:val="0"/>
                <w:numId w:val="3"/>
              </w:numPr>
            </w:pPr>
            <w:r>
              <w:rPr>
                <w:rStyle w:val="SAPScreenElement"/>
              </w:rPr>
              <w:t>Buchungskreis:</w:t>
            </w:r>
            <w:r>
              <w:t xml:space="preserve"> </w:t>
            </w:r>
            <w:r>
              <w:rPr>
                <w:rStyle w:val="SAPUserEntry"/>
              </w:rPr>
              <w:t>Angebundener Buchungskreis, dem der Mitarbeiter angehört</w:t>
            </w:r>
          </w:p>
          <w:p w:rsidR="00C27B8B" w:rsidRDefault="00A0544A">
            <w:pPr>
              <w:pStyle w:val="listpara1"/>
              <w:numPr>
                <w:ilvl w:val="0"/>
                <w:numId w:val="3"/>
              </w:numPr>
            </w:pPr>
            <w:r>
              <w:rPr>
                <w:rStyle w:val="SAPScreenElement"/>
              </w:rPr>
              <w:t>Einkaufsbelegart :</w:t>
            </w:r>
            <w:r>
              <w:t xml:space="preserve"> </w:t>
            </w:r>
            <w:r>
              <w:rPr>
                <w:rStyle w:val="SAPUserEntry"/>
              </w:rPr>
              <w:t>Ihre Einkaufsbelegart, z.B. NB.</w:t>
            </w:r>
          </w:p>
          <w:p w:rsidR="00C27B8B" w:rsidRDefault="00A0544A">
            <w:pPr>
              <w:pStyle w:val="listpara1"/>
              <w:numPr>
                <w:ilvl w:val="0"/>
                <w:numId w:val="3"/>
              </w:numPr>
            </w:pPr>
            <w:r>
              <w:rPr>
                <w:rStyle w:val="SAPScreenElement"/>
              </w:rPr>
              <w:t>Bezugsquellenfindung</w:t>
            </w:r>
            <w:r>
              <w:t xml:space="preserve">: </w:t>
            </w:r>
            <w:r>
              <w:rPr>
                <w:rStyle w:val="SAPUserEntry"/>
              </w:rPr>
              <w:t>&lt;Markieren&gt;</w:t>
            </w:r>
          </w:p>
          <w:p w:rsidR="00C27B8B" w:rsidRDefault="00A0544A">
            <w:r>
              <w:t>Wenn für den Benutzer das Werk und der Buchungskreis eines angebundenen Systems festgelegt ist, wird das Ankreuzf</w:t>
            </w:r>
            <w:r>
              <w:t>eld "Expertenmodus" eingeblendet.</w:t>
            </w:r>
          </w:p>
          <w:p w:rsidR="00C27B8B" w:rsidRDefault="00A0544A">
            <w:r>
              <w:rPr>
                <w:rFonts w:ascii="Times New Roman" w:hAnsi="Times New Roman"/>
              </w:rPr>
              <w:t>●</w:t>
            </w:r>
            <w:r>
              <w:t xml:space="preserve"> </w:t>
            </w:r>
            <w:r>
              <w:rPr>
                <w:rStyle w:val="SAPScreenElement"/>
              </w:rPr>
              <w:t>Expertenmodus</w:t>
            </w:r>
            <w:r>
              <w:t xml:space="preserve">: </w:t>
            </w:r>
            <w:r>
              <w:rPr>
                <w:rStyle w:val="SAPUserEntry"/>
              </w:rPr>
              <w:t>Auswählen</w:t>
            </w:r>
          </w:p>
          <w:p w:rsidR="00C27B8B" w:rsidRDefault="00A0544A">
            <w:r>
              <w:t xml:space="preserve">Nachdem Sie das Ankreuzfeld </w:t>
            </w:r>
            <w:r>
              <w:rPr>
                <w:rStyle w:val="SAPScreenElement"/>
              </w:rPr>
              <w:t>Expertenmodus</w:t>
            </w:r>
            <w:r>
              <w:t xml:space="preserve"> ausgewählt haben, wird die Einkaufsbelegart des angebundenen Systems mit F4-Wertehilfe angezeigt, sodass Benutzer im angebundenen System anhand der Beleg</w:t>
            </w:r>
            <w:r>
              <w:t>art Suchen durchführen können.</w:t>
            </w:r>
          </w:p>
          <w:p w:rsidR="00C27B8B" w:rsidRDefault="00A0544A">
            <w:r>
              <w:rPr>
                <w:rFonts w:ascii="Times New Roman" w:hAnsi="Times New Roman"/>
              </w:rPr>
              <w:t>●</w:t>
            </w:r>
            <w:r>
              <w:t xml:space="preserve"> </w:t>
            </w:r>
            <w:r>
              <w:rPr>
                <w:rStyle w:val="SAPScreenElement"/>
              </w:rPr>
              <w:t>Einkaufsbelegart</w:t>
            </w:r>
            <w:r>
              <w:t xml:space="preserve">: </w:t>
            </w:r>
            <w:r>
              <w:rPr>
                <w:rStyle w:val="SAPUserEntry"/>
              </w:rPr>
              <w:t>Einkaufsbelegart</w:t>
            </w:r>
          </w:p>
          <w:p w:rsidR="00C27B8B" w:rsidRDefault="00A0544A">
            <w:r>
              <w:t>Das folgende Feld ist für den Konfigurationsexperten nicht obligatorisch und kann vom Mitarbeiter vor dem Anlegen der Bestellanforderung aktualisiert werden:</w:t>
            </w:r>
          </w:p>
          <w:p w:rsidR="00C27B8B" w:rsidRDefault="00A0544A">
            <w:pPr>
              <w:pStyle w:val="listpara1"/>
              <w:numPr>
                <w:ilvl w:val="0"/>
                <w:numId w:val="28"/>
              </w:numPr>
            </w:pPr>
            <w:r>
              <w:rPr>
                <w:rStyle w:val="SAPScreenElement"/>
              </w:rPr>
              <w:t>Währung</w:t>
            </w:r>
            <w:r>
              <w:t xml:space="preserve">: </w:t>
            </w:r>
            <w:r>
              <w:rPr>
                <w:rStyle w:val="SAPUserEntry"/>
              </w:rPr>
              <w:t>Ihre Währung</w:t>
            </w:r>
          </w:p>
          <w:p w:rsidR="00C27B8B" w:rsidRDefault="00A0544A">
            <w:pPr>
              <w:pStyle w:val="listpara1"/>
              <w:numPr>
                <w:ilvl w:val="0"/>
                <w:numId w:val="3"/>
              </w:numPr>
            </w:pPr>
            <w:r>
              <w:rPr>
                <w:rStyle w:val="SAPScreenElement"/>
              </w:rPr>
              <w:lastRenderedPageBreak/>
              <w:t>Einkäufe</w:t>
            </w:r>
            <w:r>
              <w:rPr>
                <w:rStyle w:val="SAPScreenElement"/>
              </w:rPr>
              <w:t>rgruppe:</w:t>
            </w:r>
            <w:r>
              <w:t xml:space="preserve"> </w:t>
            </w:r>
            <w:r>
              <w:rPr>
                <w:rStyle w:val="SAPUserEntry"/>
              </w:rPr>
              <w:t>Ihre Einkäufergruppe</w:t>
            </w:r>
          </w:p>
          <w:p w:rsidR="00C27B8B" w:rsidRDefault="00A0544A">
            <w:pPr>
              <w:pStyle w:val="listpara1"/>
              <w:numPr>
                <w:ilvl w:val="0"/>
                <w:numId w:val="3"/>
              </w:numPr>
            </w:pPr>
            <w:r>
              <w:rPr>
                <w:rStyle w:val="SAPScreenElement"/>
              </w:rPr>
              <w:t>Einkaufsorganisation:</w:t>
            </w:r>
            <w:r>
              <w:t xml:space="preserve"> </w:t>
            </w:r>
            <w:r>
              <w:rPr>
                <w:rStyle w:val="SAPUserEntry"/>
              </w:rPr>
              <w:t>Ihre Einkaufsorganisation</w:t>
            </w:r>
          </w:p>
          <w:p w:rsidR="00C27B8B" w:rsidRDefault="00A0544A">
            <w:r>
              <w:t xml:space="preserve">Wählen Sie </w:t>
            </w:r>
            <w:r>
              <w:rPr>
                <w:rStyle w:val="SAPScreenElement"/>
              </w:rPr>
              <w:t>Sichern</w:t>
            </w:r>
            <w:r>
              <w:t>.</w:t>
            </w:r>
          </w:p>
        </w:tc>
        <w:tc>
          <w:tcPr>
            <w:tcW w:w="0" w:type="auto"/>
          </w:tcPr>
          <w:p w:rsidR="00C27B8B" w:rsidRDefault="00A0544A">
            <w:r>
              <w:lastRenderedPageBreak/>
              <w:t>Die Standardeinstellungen werden für den Benutzer festgelegt.</w:t>
            </w:r>
          </w:p>
        </w:tc>
        <w:tc>
          <w:tcPr>
            <w:tcW w:w="0" w:type="auto"/>
          </w:tcPr>
          <w:p w:rsidR="00C27B8B" w:rsidRDefault="00C27B8B"/>
        </w:tc>
      </w:tr>
    </w:tbl>
    <w:p w:rsidR="00C27B8B" w:rsidRDefault="00A0544A">
      <w:pPr>
        <w:pStyle w:val="Heading3"/>
      </w:pPr>
      <w:bookmarkStart w:id="66" w:name="unique_30"/>
      <w:bookmarkStart w:id="67" w:name="_Toc52218701"/>
      <w:r>
        <w:t>Vom Experten erstellte Bestellanforderung anlegen – Im Hub-System</w:t>
      </w:r>
      <w:bookmarkEnd w:id="66"/>
      <w:bookmarkEnd w:id="67"/>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Voraussetzung</w:t>
      </w:r>
    </w:p>
    <w:p w:rsidR="00C27B8B" w:rsidRDefault="00A0544A">
      <w:r>
        <w:t xml:space="preserve">Als Standardeinstellung muss für einen Mitarbeiter von einem Konfigurationsexperten der Expertenmodus festgelegt sein, siehe hierzu das Kapitel </w:t>
      </w:r>
      <w:r>
        <w:rPr>
          <w:rStyle w:val="italic"/>
        </w:rPr>
        <w:t xml:space="preserve">Standardeinstellung für Anwendungsexperten </w:t>
      </w:r>
      <w:r>
        <w:rPr>
          <w:rStyle w:val="italic"/>
        </w:rPr>
        <w:t>bearbeiten</w:t>
      </w:r>
      <w:r>
        <w:t>. Werk und Buchungskreis müssen als primäre Informationen auf dem Standardbildschirm des Benutzers angezeigt werden. Der Benutzer muss ein Mitarbeiter sein, weil dieser Umfangsbestandteil auf die Mitarbeiter der Beschaffung ausgerichtet ist.</w:t>
      </w:r>
    </w:p>
    <w:p w:rsidR="00C27B8B" w:rsidRDefault="00A0544A">
      <w:pPr>
        <w:pStyle w:val="SAPKeyblockTitle"/>
      </w:pPr>
      <w:r>
        <w:lastRenderedPageBreak/>
        <w:t>Vorg</w:t>
      </w:r>
      <w:r>
        <w:t>ehensweise</w:t>
      </w:r>
    </w:p>
    <w:tbl>
      <w:tblPr>
        <w:tblStyle w:val="SAPStandardTable"/>
        <w:tblW w:w="0" w:type="auto"/>
        <w:tblLook w:val="0620" w:firstRow="1" w:lastRow="0" w:firstColumn="0" w:lastColumn="0" w:noHBand="1" w:noVBand="1"/>
      </w:tblPr>
      <w:tblGrid>
        <w:gridCol w:w="1382"/>
        <w:gridCol w:w="2101"/>
        <w:gridCol w:w="6261"/>
        <w:gridCol w:w="2286"/>
        <w:gridCol w:w="2141"/>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Anmelden</w:t>
            </w:r>
          </w:p>
        </w:tc>
        <w:tc>
          <w:tcPr>
            <w:tcW w:w="0" w:type="auto"/>
          </w:tcPr>
          <w:p w:rsidR="00C27B8B" w:rsidRDefault="00A0544A">
            <w:r>
              <w:t>Melden Sie sich am SAP Fiori Launchpad als Mitarbeiter – Beschaffung</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"Bestellanforderungen anlegen" aufrufen</w:t>
            </w:r>
          </w:p>
        </w:tc>
        <w:tc>
          <w:tcPr>
            <w:tcW w:w="0" w:type="auto"/>
          </w:tcPr>
          <w:p w:rsidR="00C27B8B" w:rsidRDefault="00A0544A">
            <w:r>
              <w:t xml:space="preserve">Öffnen Sie die App </w:t>
            </w:r>
            <w:r>
              <w:rPr>
                <w:rStyle w:val="SAPScreenElement"/>
              </w:rPr>
              <w:t>Bestellanforderung anlegen</w:t>
            </w:r>
            <w:r>
              <w:rPr>
                <w:rStyle w:val="SAPMonospace"/>
              </w:rPr>
              <w:t>(F1643)</w:t>
            </w:r>
            <w:r>
              <w:t>.</w:t>
            </w:r>
          </w:p>
        </w:tc>
        <w:tc>
          <w:tcPr>
            <w:tcW w:w="0" w:type="auto"/>
          </w:tcPr>
          <w:p w:rsidR="00C27B8B" w:rsidRDefault="00A0544A">
            <w:r>
              <w:t xml:space="preserve">Das Bild </w:t>
            </w:r>
            <w:r>
              <w:rPr>
                <w:rStyle w:val="SAPScreenElement"/>
              </w:rPr>
              <w:t>Bestellanforderung anlegen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Standardeinstellung für Benutzer prüfen</w:t>
            </w:r>
          </w:p>
        </w:tc>
        <w:tc>
          <w:tcPr>
            <w:tcW w:w="0" w:type="auto"/>
          </w:tcPr>
          <w:p w:rsidR="00C27B8B" w:rsidRDefault="00A0544A">
            <w:r>
              <w:t xml:space="preserve">Wählen Sie auf dem Bild </w:t>
            </w:r>
            <w:r>
              <w:rPr>
                <w:rStyle w:val="SAPScreenElement"/>
              </w:rPr>
              <w:t>Bestellanforderung anlegen</w:t>
            </w:r>
            <w:r>
              <w:t xml:space="preserve"> in der oberen linken Ecke das </w:t>
            </w:r>
            <w:r>
              <w:rPr>
                <w:rStyle w:val="SAPScreenElement"/>
              </w:rPr>
              <w:t>Benutzerkonto</w:t>
            </w:r>
            <w:r>
              <w:t xml:space="preserve">, und wählen Sie anschließend </w:t>
            </w:r>
            <w:r>
              <w:rPr>
                <w:rStyle w:val="SAPScreenElement"/>
              </w:rPr>
              <w:t>Standardeinstellungen für Benutzer</w:t>
            </w:r>
            <w:r>
              <w:t>.</w:t>
            </w:r>
          </w:p>
          <w:p w:rsidR="00C27B8B" w:rsidRDefault="00A0544A">
            <w:r>
              <w:t>Prüfen Sie die folgenden Einträge:</w:t>
            </w:r>
          </w:p>
          <w:p w:rsidR="00C27B8B" w:rsidRDefault="00A0544A">
            <w:pPr>
              <w:pStyle w:val="listpara1"/>
              <w:numPr>
                <w:ilvl w:val="0"/>
                <w:numId w:val="29"/>
              </w:numPr>
            </w:pPr>
            <w:r>
              <w:rPr>
                <w:rStyle w:val="SAPScreenElement"/>
              </w:rPr>
              <w:t>Währung</w:t>
            </w:r>
            <w:r>
              <w:t xml:space="preserve">: </w:t>
            </w:r>
            <w:r>
              <w:rPr>
                <w:rStyle w:val="SAPUserEntry"/>
              </w:rPr>
              <w:t>&lt;Ihre Währung&gt;</w:t>
            </w:r>
          </w:p>
          <w:p w:rsidR="00C27B8B" w:rsidRDefault="00A0544A">
            <w:pPr>
              <w:pStyle w:val="listpara1"/>
              <w:numPr>
                <w:ilvl w:val="0"/>
                <w:numId w:val="3"/>
              </w:numPr>
            </w:pPr>
            <w:r>
              <w:rPr>
                <w:rStyle w:val="SAPScreenElement"/>
              </w:rPr>
              <w:t>Einkäufergruppe:</w:t>
            </w:r>
            <w:r>
              <w:t xml:space="preserve"> </w:t>
            </w:r>
            <w:r>
              <w:rPr>
                <w:rStyle w:val="SAPUserEntry"/>
              </w:rPr>
              <w:t>&lt;Ihre Einkäufergruppe&gt;</w:t>
            </w:r>
          </w:p>
          <w:p w:rsidR="00C27B8B" w:rsidRDefault="00A0544A">
            <w:pPr>
              <w:pStyle w:val="listpara1"/>
              <w:numPr>
                <w:ilvl w:val="0"/>
                <w:numId w:val="3"/>
              </w:numPr>
            </w:pPr>
            <w:r>
              <w:rPr>
                <w:rStyle w:val="SAPScreenElement"/>
              </w:rPr>
              <w:t>Einkaufsorganisation:</w:t>
            </w:r>
            <w:r>
              <w:t xml:space="preserve"> </w:t>
            </w:r>
            <w:r>
              <w:rPr>
                <w:rStyle w:val="SAPUserEntry"/>
              </w:rPr>
              <w:t>&lt;Ihre angebundene Einkaufsorganisation&gt;</w:t>
            </w:r>
          </w:p>
          <w:p w:rsidR="00C27B8B" w:rsidRDefault="00A0544A">
            <w:pPr>
              <w:pStyle w:val="listpara1"/>
              <w:numPr>
                <w:ilvl w:val="0"/>
                <w:numId w:val="3"/>
              </w:numPr>
            </w:pPr>
            <w:r>
              <w:rPr>
                <w:rStyle w:val="SAPScreenElement"/>
              </w:rPr>
              <w:t>Einkaufsbelegart :</w:t>
            </w:r>
            <w:r>
              <w:t xml:space="preserve"> </w:t>
            </w:r>
            <w:r>
              <w:rPr>
                <w:rStyle w:val="SAPUserEntry"/>
              </w:rPr>
              <w:t>&lt;NB&gt;</w:t>
            </w:r>
          </w:p>
          <w:p w:rsidR="00C27B8B" w:rsidRDefault="00A0544A">
            <w:pPr>
              <w:pStyle w:val="listpara1"/>
              <w:numPr>
                <w:ilvl w:val="0"/>
                <w:numId w:val="3"/>
              </w:numPr>
            </w:pPr>
            <w:r>
              <w:rPr>
                <w:rStyle w:val="SAPScreenElement"/>
              </w:rPr>
              <w:t>Kontierungstyp:</w:t>
            </w:r>
            <w:r>
              <w:t xml:space="preserve"> </w:t>
            </w:r>
            <w:r>
              <w:rPr>
                <w:rStyle w:val="SAPUserEntry"/>
              </w:rPr>
              <w:t>&lt;Ihr Kontierungstyp&gt;</w:t>
            </w:r>
          </w:p>
          <w:p w:rsidR="00C27B8B" w:rsidRDefault="00A0544A">
            <w:r>
              <w:t xml:space="preserve">Geben Sie bei Verwendung von Kontierungstyp </w:t>
            </w:r>
            <w:r>
              <w:rPr>
                <w:rStyle w:val="SAPUserEntry"/>
              </w:rPr>
              <w:t>K</w:t>
            </w:r>
            <w:r>
              <w:t xml:space="preserve"> folgende Daten ein:</w:t>
            </w:r>
          </w:p>
          <w:p w:rsidR="00C27B8B" w:rsidRDefault="00A0544A">
            <w:pPr>
              <w:pStyle w:val="listpara1"/>
              <w:numPr>
                <w:ilvl w:val="0"/>
                <w:numId w:val="30"/>
              </w:numPr>
            </w:pPr>
            <w:r>
              <w:rPr>
                <w:rStyle w:val="SAPScreenElement"/>
              </w:rPr>
              <w:t>Kostenstelle:</w:t>
            </w:r>
            <w:r>
              <w:t xml:space="preserve"> </w:t>
            </w:r>
            <w:r>
              <w:rPr>
                <w:rStyle w:val="SAPUserEntry"/>
              </w:rPr>
              <w:t>&lt;Ihre angebundene Kostenstelle&gt;</w:t>
            </w:r>
          </w:p>
          <w:p w:rsidR="00C27B8B" w:rsidRDefault="00A0544A">
            <w:r>
              <w:t xml:space="preserve">Wählen Sie </w:t>
            </w:r>
            <w:r>
              <w:rPr>
                <w:rStyle w:val="SAPScreenElement"/>
              </w:rPr>
              <w:t>Sichern</w:t>
            </w:r>
            <w:r>
              <w:t>.</w:t>
            </w:r>
          </w:p>
        </w:tc>
        <w:tc>
          <w:tcPr>
            <w:tcW w:w="0" w:type="auto"/>
          </w:tcPr>
          <w:p w:rsidR="00C27B8B" w:rsidRDefault="00A0544A">
            <w:r>
              <w:t>Die Standardeinstellungen für Spezialisten wurden festgelegt.</w:t>
            </w:r>
          </w:p>
        </w:tc>
        <w:tc>
          <w:tcPr>
            <w:tcW w:w="0" w:type="auto"/>
          </w:tcPr>
          <w:p w:rsidR="00C27B8B" w:rsidRDefault="00C27B8B"/>
        </w:tc>
      </w:tr>
      <w:tr w:rsidR="00C27B8B" w:rsidTr="00A0544A">
        <w:tc>
          <w:tcPr>
            <w:tcW w:w="0" w:type="auto"/>
            <w:vMerge w:val="restart"/>
          </w:tcPr>
          <w:p w:rsidR="00C27B8B" w:rsidRDefault="00A0544A">
            <w:r>
              <w:t>4</w:t>
            </w:r>
          </w:p>
        </w:tc>
        <w:tc>
          <w:tcPr>
            <w:tcW w:w="0" w:type="auto"/>
          </w:tcPr>
          <w:p w:rsidR="00C27B8B" w:rsidRDefault="00A0544A">
            <w:r>
              <w:t>Fall 1: Nach extrahiertem Material suchen</w:t>
            </w:r>
          </w:p>
        </w:tc>
        <w:tc>
          <w:tcPr>
            <w:tcW w:w="0" w:type="auto"/>
          </w:tcPr>
          <w:p w:rsidR="00C27B8B" w:rsidRDefault="00A0544A">
            <w:r>
              <w:t xml:space="preserve">Geben Sie auf dem Bild </w:t>
            </w:r>
            <w:r>
              <w:rPr>
                <w:rStyle w:val="SAPScreenElement"/>
              </w:rPr>
              <w:t>Bestellanforderung anlegen</w:t>
            </w:r>
            <w:r>
              <w:t xml:space="preserve"> die Materialnummer in die Suchleiste ein, und wählen Sie </w:t>
            </w:r>
            <w:r>
              <w:rPr>
                <w:rStyle w:val="SAPScreenElement"/>
              </w:rPr>
              <w:t>Enter</w:t>
            </w:r>
            <w:r>
              <w:t>.</w:t>
            </w:r>
          </w:p>
          <w:p w:rsidR="00C27B8B" w:rsidRDefault="00A0544A">
            <w:r>
              <w:rPr>
                <w:rStyle w:val="SAPScreenElement"/>
              </w:rPr>
              <w:t>Suchen:</w:t>
            </w:r>
            <w:r>
              <w:t xml:space="preserve"> </w:t>
            </w:r>
            <w:r>
              <w:rPr>
                <w:rStyle w:val="SAPUserEntry"/>
              </w:rPr>
              <w:t>&lt;Ihre extrahierte Materialnummer, die im Kapitel "Einrichten der Bezugsquellenextraktion" in den vorbereitenden Schritten extrahiert wurde&gt;</w:t>
            </w:r>
          </w:p>
          <w:p w:rsidR="00C27B8B" w:rsidRDefault="00A0544A">
            <w:r>
              <w:rPr>
                <w:rStyle w:val="SAPEmphasis"/>
              </w:rPr>
              <w:t xml:space="preserve">Hinweis </w:t>
            </w:r>
            <w:r>
              <w:t>Das Material ohne Bezugsquelle kann</w:t>
            </w:r>
            <w:r>
              <w:t xml:space="preserve"> ebenfalls gesucht werden. Der Bewertungspreis des Materials wird extrahiert.</w:t>
            </w:r>
          </w:p>
        </w:tc>
        <w:tc>
          <w:tcPr>
            <w:tcW w:w="0" w:type="auto"/>
          </w:tcPr>
          <w:p w:rsidR="00C27B8B" w:rsidRDefault="00A0544A">
            <w:r>
              <w:t>Nur Materialien mit dem gleichen Standardbuchungskreis und Werk werden angezeigt.</w:t>
            </w:r>
          </w:p>
        </w:tc>
        <w:tc>
          <w:tcPr>
            <w:tcW w:w="0" w:type="auto"/>
          </w:tcPr>
          <w:p w:rsidR="00000000" w:rsidRDefault="00A0544A"/>
        </w:tc>
      </w:tr>
      <w:tr w:rsidR="00C27B8B" w:rsidTr="00A0544A">
        <w:tc>
          <w:tcPr>
            <w:tcW w:w="0" w:type="auto"/>
            <w:vMerge/>
          </w:tcPr>
          <w:p w:rsidR="00000000" w:rsidRDefault="00A0544A"/>
        </w:tc>
        <w:tc>
          <w:tcPr>
            <w:tcW w:w="0" w:type="auto"/>
          </w:tcPr>
          <w:p w:rsidR="00C27B8B" w:rsidRDefault="00A0544A">
            <w:r>
              <w:t>Fall 2: Produkt/Material ohne Materialnummer einkaufen</w:t>
            </w:r>
          </w:p>
        </w:tc>
        <w:tc>
          <w:tcPr>
            <w:tcW w:w="0" w:type="auto"/>
          </w:tcPr>
          <w:p w:rsidR="00C27B8B" w:rsidRDefault="00A0544A">
            <w:r>
              <w:t xml:space="preserve">Wählen Sie im Bild </w:t>
            </w:r>
            <w:r>
              <w:rPr>
                <w:rStyle w:val="SAPScreenElement"/>
              </w:rPr>
              <w:t xml:space="preserve">Bestellanforderung </w:t>
            </w:r>
            <w:r>
              <w:rPr>
                <w:rStyle w:val="SAPScreenElement"/>
              </w:rPr>
              <w:t>anlegen</w:t>
            </w:r>
            <w:r>
              <w:t xml:space="preserve"> die Option </w:t>
            </w:r>
            <w:r>
              <w:rPr>
                <w:rStyle w:val="SAPScreenElement"/>
              </w:rPr>
              <w:t>Eigene Position anlegen</w:t>
            </w:r>
            <w:r>
              <w:t>.</w:t>
            </w:r>
          </w:p>
          <w:p w:rsidR="00C27B8B" w:rsidRDefault="00A0544A">
            <w:r>
              <w:lastRenderedPageBreak/>
              <w:t xml:space="preserve">Geben Sie auf dem Bild </w:t>
            </w:r>
            <w:r>
              <w:rPr>
                <w:rStyle w:val="SAPScreenElement"/>
              </w:rPr>
              <w:t>Eigene Position anlegen</w:t>
            </w:r>
            <w:r>
              <w:t xml:space="preserve"> die folgenden Daten ein:</w:t>
            </w:r>
          </w:p>
          <w:p w:rsidR="00C27B8B" w:rsidRDefault="00A0544A">
            <w:r>
              <w:rPr>
                <w:rStyle w:val="SAPScreenElement"/>
              </w:rPr>
              <w:t>Typ</w:t>
            </w:r>
            <w:r>
              <w:t xml:space="preserve">: Wählen Sie in der Auswahlliste den Eintrag </w:t>
            </w:r>
            <w:r>
              <w:rPr>
                <w:rStyle w:val="SAPUserEntry"/>
              </w:rPr>
              <w:t>Produkt/Material</w:t>
            </w:r>
            <w:r>
              <w:t>.</w:t>
            </w:r>
          </w:p>
          <w:p w:rsidR="00C27B8B" w:rsidRDefault="00A0544A">
            <w:r>
              <w:rPr>
                <w:rStyle w:val="SAPScreenElement"/>
              </w:rPr>
              <w:t>Kurztext</w:t>
            </w:r>
            <w:r>
              <w:t xml:space="preserve">: </w:t>
            </w:r>
            <w:r>
              <w:rPr>
                <w:rStyle w:val="SAPUserEntry"/>
              </w:rPr>
              <w:t>&lt;Kurze Beschreibung Ihres Einkaufs&gt;</w:t>
            </w:r>
          </w:p>
          <w:p w:rsidR="00C27B8B" w:rsidRDefault="00A0544A">
            <w:r>
              <w:rPr>
                <w:rStyle w:val="SAPScreenElement"/>
              </w:rPr>
              <w:t>Warengruppe</w:t>
            </w:r>
            <w:r>
              <w:t xml:space="preserve">: </w:t>
            </w:r>
            <w:r>
              <w:rPr>
                <w:rStyle w:val="SAPUserEntry"/>
              </w:rPr>
              <w:t>&lt;Warengruppe&gt;</w:t>
            </w:r>
          </w:p>
          <w:p w:rsidR="00C27B8B" w:rsidRDefault="00A0544A">
            <w:r>
              <w:rPr>
                <w:rStyle w:val="SAPScreenElement"/>
              </w:rPr>
              <w:t>B</w:t>
            </w:r>
            <w:r>
              <w:rPr>
                <w:rStyle w:val="SAPScreenElement"/>
              </w:rPr>
              <w:t>ewertungspreis</w:t>
            </w:r>
            <w:r>
              <w:t xml:space="preserve">: </w:t>
            </w:r>
            <w:r>
              <w:rPr>
                <w:rStyle w:val="SAPUserEntry"/>
              </w:rPr>
              <w:t>&lt;Bewertungspreis, z.B. 10 EUR&gt;</w:t>
            </w:r>
          </w:p>
          <w:p w:rsidR="00C27B8B" w:rsidRDefault="00A0544A">
            <w:r>
              <w:rPr>
                <w:rStyle w:val="SAPScreenElement"/>
              </w:rPr>
              <w:t>Preiseinheit</w:t>
            </w:r>
            <w:r>
              <w:t xml:space="preserve">: </w:t>
            </w:r>
            <w:r>
              <w:rPr>
                <w:rStyle w:val="SAPUserEntry"/>
              </w:rPr>
              <w:t>&lt;Bewertungspreis, z.B. 1 ST&gt;</w:t>
            </w:r>
          </w:p>
          <w:p w:rsidR="00C27B8B" w:rsidRDefault="00A0544A">
            <w:r>
              <w:rPr>
                <w:rStyle w:val="SAPScreenElement"/>
              </w:rPr>
              <w:t>Anforderungsmenge</w:t>
            </w:r>
            <w:r>
              <w:t xml:space="preserve">: </w:t>
            </w:r>
            <w:r>
              <w:rPr>
                <w:rStyle w:val="SAPUserEntry"/>
              </w:rPr>
              <w:t>&lt;Anzahl der Posten, die Sie einkaufen möchten, z.B. 100 Stück&gt;</w:t>
            </w:r>
          </w:p>
          <w:p w:rsidR="00C27B8B" w:rsidRDefault="00A0544A">
            <w:r>
              <w:rPr>
                <w:rStyle w:val="SAPScreenElement"/>
              </w:rPr>
              <w:t>Liefertermin</w:t>
            </w:r>
            <w:r>
              <w:t xml:space="preserve">: </w:t>
            </w:r>
            <w:r>
              <w:rPr>
                <w:rStyle w:val="SAPUserEntry"/>
              </w:rPr>
              <w:t>&lt;Lieferdatum&gt;</w:t>
            </w:r>
          </w:p>
        </w:tc>
        <w:tc>
          <w:tcPr>
            <w:tcW w:w="0" w:type="auto"/>
          </w:tcPr>
          <w:p w:rsidR="00000000" w:rsidRDefault="00A0544A"/>
        </w:tc>
        <w:tc>
          <w:tcPr>
            <w:tcW w:w="0" w:type="auto"/>
          </w:tcPr>
          <w:p w:rsidR="00000000" w:rsidRDefault="00A0544A"/>
        </w:tc>
      </w:tr>
      <w:tr w:rsidR="00C27B8B" w:rsidTr="00A0544A">
        <w:tc>
          <w:tcPr>
            <w:tcW w:w="0" w:type="auto"/>
          </w:tcPr>
          <w:p w:rsidR="00C27B8B" w:rsidRDefault="00A0544A">
            <w:r>
              <w:t>5</w:t>
            </w:r>
          </w:p>
        </w:tc>
        <w:tc>
          <w:tcPr>
            <w:tcW w:w="0" w:type="auto"/>
          </w:tcPr>
          <w:p w:rsidR="00C27B8B" w:rsidRDefault="00A0544A">
            <w:r>
              <w:t>Zum Einkaufswagen hinzufügen</w:t>
            </w:r>
          </w:p>
        </w:tc>
        <w:tc>
          <w:tcPr>
            <w:tcW w:w="0" w:type="auto"/>
          </w:tcPr>
          <w:p w:rsidR="00C27B8B" w:rsidRDefault="00A0544A">
            <w:r>
              <w:t xml:space="preserve">Wählen Sie rechts </w:t>
            </w:r>
            <w:r>
              <w:t xml:space="preserve">unten im Bild </w:t>
            </w:r>
            <w:r>
              <w:rPr>
                <w:rStyle w:val="SAPScreenElement"/>
              </w:rPr>
              <w:t>Zu Einkaufswagen hinzufügen</w:t>
            </w:r>
            <w:r>
              <w:t>.</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6</w:t>
            </w:r>
          </w:p>
        </w:tc>
        <w:tc>
          <w:tcPr>
            <w:tcW w:w="0" w:type="auto"/>
          </w:tcPr>
          <w:p w:rsidR="00C27B8B" w:rsidRDefault="00A0544A">
            <w:r>
              <w:t>Einkaufswagen anzeigen und Bestellanforderung bearbeiten</w:t>
            </w:r>
          </w:p>
        </w:tc>
        <w:tc>
          <w:tcPr>
            <w:tcW w:w="0" w:type="auto"/>
          </w:tcPr>
          <w:p w:rsidR="00C27B8B" w:rsidRDefault="00A0544A">
            <w:r>
              <w:t xml:space="preserve">Wählen Sie rechts oben im Bild </w:t>
            </w:r>
            <w:r>
              <w:rPr>
                <w:rStyle w:val="SAPScreenElement"/>
              </w:rPr>
              <w:t>Bestellanforderungsübersicht</w:t>
            </w:r>
            <w:r>
              <w:t xml:space="preserve">, und wählen Sie zum Anzeigen des Einkaufswagens </w:t>
            </w:r>
            <w:r>
              <w:rPr>
                <w:rStyle w:val="SAPScreenElement"/>
              </w:rPr>
              <w:t>Einkaufswagen anzeigen</w:t>
            </w:r>
            <w:r>
              <w:t>.</w:t>
            </w:r>
          </w:p>
          <w:p w:rsidR="00C27B8B" w:rsidRDefault="00A0544A">
            <w:r>
              <w:t>Wählen Sie die Posi</w:t>
            </w:r>
            <w:r>
              <w:t>tion aus, und prüfen Sie folgende Details:</w:t>
            </w:r>
          </w:p>
          <w:p w:rsidR="00C27B8B" w:rsidRDefault="00A0544A">
            <w:r>
              <w:t>Sie können Werk und Buchungskreis ändern, die zu demselben logischen System gehören (logisches System der zugeordneten Standardkombination aus Werk und Buchungskreis).</w:t>
            </w:r>
          </w:p>
          <w:p w:rsidR="00C27B8B" w:rsidRDefault="00A0544A">
            <w:r>
              <w:t xml:space="preserve">Nach der Änderung von Buchungskreis und Werk </w:t>
            </w:r>
            <w:r>
              <w:t>müssen auch andere Daten wie Einkaufsorganisation, Sachkonto und Kostenstelle manuell geändert werden.</w:t>
            </w:r>
          </w:p>
          <w:p w:rsidR="00C27B8B" w:rsidRDefault="00A0544A">
            <w:r>
              <w:t xml:space="preserve">Wenn das Feld </w:t>
            </w:r>
            <w:r>
              <w:rPr>
                <w:rStyle w:val="SAPScreenElement"/>
              </w:rPr>
              <w:t>Länderschlüssel</w:t>
            </w:r>
            <w:r>
              <w:t xml:space="preserve"> oder </w:t>
            </w:r>
            <w:r>
              <w:rPr>
                <w:rStyle w:val="SAPScreenElement"/>
              </w:rPr>
              <w:t>Region</w:t>
            </w:r>
            <w:r>
              <w:t xml:space="preserve"> Fehler aufweist, nehmen Sie die Änderungen manuell über die F4-Hilfe vor.</w:t>
            </w:r>
          </w:p>
          <w:p w:rsidR="00C27B8B" w:rsidRDefault="00A0544A">
            <w:r>
              <w:t>Sie können für diese Bestellanforderung eine Anlage hinzufügen.</w:t>
            </w:r>
          </w:p>
          <w:p w:rsidR="00C27B8B" w:rsidRDefault="00A0544A">
            <w:r>
              <w:t>Sie können ggf. auch die Notizen für den Positionstext, den Positionsknoten sowie weitere Werte eingeben.</w:t>
            </w:r>
          </w:p>
          <w:p w:rsidR="00C27B8B" w:rsidRDefault="00A0544A">
            <w:r>
              <w:t xml:space="preserve">Wählen Sie </w:t>
            </w:r>
            <w:r>
              <w:rPr>
                <w:rStyle w:val="SAPScreenElement"/>
              </w:rPr>
              <w:t>Sichern</w:t>
            </w:r>
            <w:r>
              <w:t>.</w:t>
            </w:r>
          </w:p>
          <w:p w:rsidR="00C27B8B" w:rsidRDefault="00A0544A">
            <w:r>
              <w:t xml:space="preserve">Wählen Sie </w:t>
            </w:r>
            <w:r>
              <w:rPr>
                <w:rStyle w:val="SAPScreenElement"/>
              </w:rPr>
              <w:t>Zurück</w:t>
            </w:r>
            <w:r>
              <w:t>.</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7</w:t>
            </w:r>
          </w:p>
        </w:tc>
        <w:tc>
          <w:tcPr>
            <w:tcW w:w="0" w:type="auto"/>
          </w:tcPr>
          <w:p w:rsidR="00C27B8B" w:rsidRDefault="00A0544A">
            <w:r>
              <w:t>Bestellanforderung anlegen</w:t>
            </w:r>
          </w:p>
        </w:tc>
        <w:tc>
          <w:tcPr>
            <w:tcW w:w="0" w:type="auto"/>
          </w:tcPr>
          <w:p w:rsidR="00C27B8B" w:rsidRDefault="00A0544A">
            <w:r>
              <w:t xml:space="preserve">Wählen Sie </w:t>
            </w:r>
            <w:r>
              <w:rPr>
                <w:rStyle w:val="SAPScreenElement"/>
              </w:rPr>
              <w:t>Im Expertenmodus bestellen</w:t>
            </w:r>
            <w:r>
              <w:t>.</w:t>
            </w:r>
          </w:p>
          <w:p w:rsidR="00C27B8B" w:rsidRDefault="00A0544A">
            <w:r>
              <w:t xml:space="preserve">Im Dialogfenster "Im Expertenmodus bestellen" können Sie die Bestellanforderungs-Belegart im angebundenen System ändern, und </w:t>
            </w:r>
            <w:r>
              <w:rPr>
                <w:rStyle w:val="SAPScreenElement"/>
              </w:rPr>
              <w:t>OK</w:t>
            </w:r>
            <w:r>
              <w:t xml:space="preserve"> wählen.</w:t>
            </w:r>
          </w:p>
          <w:p w:rsidR="00C27B8B" w:rsidRDefault="00A0544A">
            <w:r>
              <w:lastRenderedPageBreak/>
              <w:t>Wenn Sie die Belegart leer lassen, wird automatisch die in Ihren Benutzereinstellungen festgelegte Belegart verwendet.</w:t>
            </w:r>
          </w:p>
        </w:tc>
        <w:tc>
          <w:tcPr>
            <w:tcW w:w="0" w:type="auto"/>
          </w:tcPr>
          <w:p w:rsidR="00000000" w:rsidRDefault="00A0544A"/>
        </w:tc>
        <w:tc>
          <w:tcPr>
            <w:tcW w:w="0" w:type="auto"/>
          </w:tcPr>
          <w:p w:rsidR="00C27B8B" w:rsidRDefault="00C27B8B"/>
        </w:tc>
      </w:tr>
      <w:tr w:rsidR="00C27B8B" w:rsidTr="00A0544A">
        <w:tc>
          <w:tcPr>
            <w:tcW w:w="0" w:type="auto"/>
          </w:tcPr>
          <w:p w:rsidR="00C27B8B" w:rsidRDefault="00A0544A">
            <w:r>
              <w:t>8</w:t>
            </w:r>
          </w:p>
        </w:tc>
        <w:tc>
          <w:tcPr>
            <w:tcW w:w="0" w:type="auto"/>
          </w:tcPr>
          <w:p w:rsidR="00C27B8B" w:rsidRDefault="00A0544A">
            <w:r>
              <w:t>Bestellanforderung im angebundenen System bearbeiten (optional)</w:t>
            </w:r>
          </w:p>
        </w:tc>
        <w:tc>
          <w:tcPr>
            <w:tcW w:w="0" w:type="auto"/>
          </w:tcPr>
          <w:p w:rsidR="00C27B8B" w:rsidRDefault="00A0544A">
            <w:r>
              <w:t xml:space="preserve">Im Dialogfenster </w:t>
            </w:r>
            <w:r>
              <w:rPr>
                <w:rStyle w:val="SAPScreenElement"/>
              </w:rPr>
              <w:t>Bestellung bestätigt</w:t>
            </w:r>
            <w:r>
              <w:t xml:space="preserve"> wird die im Expertenm</w:t>
            </w:r>
            <w:r>
              <w:t>odus angelegte Bestellanforderung und die Bestellanforderung im angebundenen System mit dem Hyperlink erfolgreich generiert.</w:t>
            </w:r>
          </w:p>
          <w:p w:rsidR="00C27B8B" w:rsidRDefault="00A0544A">
            <w:r>
              <w:t>Durch das Wählen der Nummer der im Expertenmodus angelegten Bestellanforderung gelangen Sie zum Infoblatt im Hub-System selbst.</w:t>
            </w:r>
          </w:p>
          <w:p w:rsidR="00C27B8B" w:rsidRDefault="00A0544A">
            <w:r>
              <w:t xml:space="preserve">Durch das Wählen der Nummer der Bestellanforderung im angebundenen System navigiert der Benutzer zur Bestellanforderung im angebundenen System, die auf dem Bild der Transaktion </w:t>
            </w:r>
            <w:r>
              <w:rPr>
                <w:rStyle w:val="SAPMonospace"/>
              </w:rPr>
              <w:t>ME53N</w:t>
            </w:r>
            <w:r>
              <w:t xml:space="preserve"> angezeigt wird.</w:t>
            </w:r>
          </w:p>
          <w:p w:rsidR="00C27B8B" w:rsidRDefault="00A0544A">
            <w:r>
              <w:t>In der Transaktion ME52N können Sie die Bestellanforderun</w:t>
            </w:r>
            <w:r>
              <w:t>g im angebundenen System aus den Hub-Systemen bearbeiten, da die Bestellanforderung im angebundenen System abgeschlossen und gesichert werden kann.</w:t>
            </w:r>
          </w:p>
          <w:p w:rsidR="00C27B8B" w:rsidRDefault="00A0544A">
            <w:r>
              <w:t>Nachdem Sie das Bild der Transaktion ME52N/ME53N im angebundenen System geschlossen haben, gelangen Sie wied</w:t>
            </w:r>
            <w:r>
              <w:t>er zur Fiori-App.</w:t>
            </w:r>
          </w:p>
          <w:p w:rsidR="00C27B8B" w:rsidRDefault="00A0544A">
            <w:r>
              <w:rPr>
                <w:rStyle w:val="SAPEmphasis"/>
              </w:rPr>
              <w:t xml:space="preserve">Hinweis </w:t>
            </w:r>
            <w:r>
              <w:t>Hier werden die Konfigurationseinstellungsregeln für den flexiblen Workflow für die vom Experten angelegte Bestellanforderung übersprungen, sodass diese nicht im Genehmigungs-/Ablehnungsprozess im Hub-System berücksichtigt wird, n</w:t>
            </w:r>
            <w:r>
              <w:t>achdem die Bestellanforderung erfolgreich vom Experten angelegt wurde.</w:t>
            </w:r>
          </w:p>
        </w:tc>
        <w:tc>
          <w:tcPr>
            <w:tcW w:w="0" w:type="auto"/>
          </w:tcPr>
          <w:p w:rsidR="00C27B8B" w:rsidRDefault="00C27B8B"/>
        </w:tc>
        <w:tc>
          <w:tcPr>
            <w:tcW w:w="0" w:type="auto"/>
          </w:tcPr>
          <w:p w:rsidR="00C27B8B" w:rsidRDefault="00C27B8B"/>
        </w:tc>
      </w:tr>
    </w:tbl>
    <w:p w:rsidR="00C27B8B" w:rsidRDefault="00A0544A">
      <w:pPr>
        <w:pStyle w:val="Heading3"/>
      </w:pPr>
      <w:bookmarkStart w:id="68" w:name="unique_31"/>
      <w:bookmarkStart w:id="69" w:name="_Toc52218702"/>
      <w:r>
        <w:t>Vom Experten angelegte Bestellanforderung prüfen (optional) – Im Hub-System</w:t>
      </w:r>
      <w:bookmarkEnd w:id="68"/>
      <w:bookmarkEnd w:id="69"/>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lastRenderedPageBreak/>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w:t>
            </w:r>
            <w:r>
              <w:rPr>
                <w:rStyle w:val="SAPEmphasis"/>
              </w:rPr>
              <w: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A0544A" w:rsidRDefault="00A0544A">
      <w:r>
        <w:t xml:space="preserve">Nachdem eine </w:t>
      </w:r>
      <w:r>
        <w:t>Expert-Hub-Bestellanforderung angelegt wurde, wird die Expert-Hub-Bestellanforderung in das angebundene System repliziert, und im angebundenen System wird eine neue Bestellanforderung angelegt.</w:t>
      </w:r>
    </w:p>
    <w:p w:rsidR="00A0544A" w:rsidRDefault="00A0544A">
      <w:r>
        <w:t>In dieser Aktivität können Sie Ihre Hub-Bestellanforderung un</w:t>
      </w:r>
      <w:r>
        <w:t>d die im angebundenen System angelegte Bestellanforderungsnummer prüfen. Und die Folgedokumentationsnummer einschließlich Bestellung, Wareneingang und Kreditorenrechnung.</w:t>
      </w:r>
    </w:p>
    <w:p w:rsidR="00C27B8B" w:rsidRDefault="00A0544A">
      <w:r>
        <w:t>In dieser Aktivität können Sie den Status der vom Experten angelegten Bestellanforde</w:t>
      </w:r>
      <w:r>
        <w:t>rung prüfen.</w:t>
      </w:r>
    </w:p>
    <w:p w:rsidR="00C27B8B" w:rsidRDefault="00A0544A">
      <w:pPr>
        <w:pStyle w:val="SAPKeyblockTitle"/>
      </w:pPr>
      <w:r>
        <w:t>Vorgehensweise</w:t>
      </w:r>
    </w:p>
    <w:tbl>
      <w:tblPr>
        <w:tblStyle w:val="SAPStandardTable"/>
        <w:tblW w:w="0" w:type="auto"/>
        <w:tblLook w:val="0620" w:firstRow="1" w:lastRow="0" w:firstColumn="0" w:lastColumn="0" w:noHBand="1" w:noVBand="1"/>
      </w:tblPr>
      <w:tblGrid>
        <w:gridCol w:w="1377"/>
        <w:gridCol w:w="2016"/>
        <w:gridCol w:w="6895"/>
        <w:gridCol w:w="1757"/>
        <w:gridCol w:w="2126"/>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Auf das SAP Fiori Launchpad zugreifen</w:t>
            </w:r>
          </w:p>
        </w:tc>
        <w:tc>
          <w:tcPr>
            <w:tcW w:w="0" w:type="auto"/>
          </w:tcPr>
          <w:p w:rsidR="00C27B8B" w:rsidRDefault="00A0544A">
            <w:r>
              <w:t>Melden Sie sich am SAP Fiori Launchpad als Mitarbeiter – Beschaffung</w:t>
            </w:r>
            <w:r>
              <w:t xml:space="preserve">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"Meine Bestellanforderung" aufrufen</w:t>
            </w:r>
          </w:p>
        </w:tc>
        <w:tc>
          <w:tcPr>
            <w:tcW w:w="0" w:type="auto"/>
          </w:tcPr>
          <w:p w:rsidR="00C27B8B" w:rsidRDefault="00A0544A">
            <w:r>
              <w:t xml:space="preserve">Wählen Sie </w:t>
            </w:r>
            <w:r>
              <w:rPr>
                <w:rStyle w:val="SAPScreenElement"/>
              </w:rPr>
              <w:t>Meine Bestellanforderungen</w:t>
            </w:r>
            <w:r>
              <w:rPr>
                <w:rStyle w:val="SAPMonospace"/>
              </w:rPr>
              <w:t>(F1639)</w:t>
            </w:r>
            <w:r>
              <w:t>.</w:t>
            </w:r>
          </w:p>
        </w:tc>
        <w:tc>
          <w:tcPr>
            <w:tcW w:w="0" w:type="auto"/>
          </w:tcPr>
          <w:p w:rsidR="00C27B8B" w:rsidRDefault="00A0544A">
            <w:r>
              <w:t xml:space="preserve">Das Bild </w:t>
            </w:r>
            <w:r>
              <w:rPr>
                <w:rStyle w:val="SAPScreenElement"/>
              </w:rPr>
              <w:t>Meine Bestellanforderungen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Status der vom Experten angelegten zentralen Bestellanforderung prüfen</w:t>
            </w:r>
          </w:p>
        </w:tc>
        <w:tc>
          <w:tcPr>
            <w:tcW w:w="0" w:type="auto"/>
          </w:tcPr>
          <w:p w:rsidR="00C27B8B" w:rsidRDefault="00A0544A">
            <w:r>
              <w:t>Die vom Experten angelegte zentrale Bestellanforderung kann folgenden Status haben:</w:t>
            </w:r>
          </w:p>
          <w:p w:rsidR="00C27B8B" w:rsidRDefault="00A0544A">
            <w:pPr>
              <w:pStyle w:val="listpara1"/>
              <w:numPr>
                <w:ilvl w:val="0"/>
                <w:numId w:val="31"/>
              </w:numPr>
            </w:pPr>
            <w:r>
              <w:rPr>
                <w:rStyle w:val="SAPScreenElement"/>
              </w:rPr>
              <w:lastRenderedPageBreak/>
              <w:t>In Bearbeitung</w:t>
            </w:r>
            <w:r>
              <w:t>: Die in der Liste der Bestellanforderungen</w:t>
            </w:r>
            <w:r>
              <w:t xml:space="preserve"> aufgeführten vom Experten angelegten zentralen Bestellanforderungen haben anfänglich nur den Status </w:t>
            </w:r>
            <w:r>
              <w:rPr>
                <w:rStyle w:val="SAPScreenElement"/>
              </w:rPr>
              <w:t>In Bearbeitung</w:t>
            </w:r>
            <w:r>
              <w:t>.</w:t>
            </w:r>
          </w:p>
          <w:p w:rsidR="00C27B8B" w:rsidRDefault="00A0544A">
            <w:pPr>
              <w:pStyle w:val="listpara1"/>
              <w:numPr>
                <w:ilvl w:val="0"/>
                <w:numId w:val="32"/>
              </w:numPr>
            </w:pPr>
            <w:r>
              <w:rPr>
                <w:rStyle w:val="SAPScreenElement"/>
              </w:rPr>
              <w:t>Genehmigt</w:t>
            </w:r>
            <w:r>
              <w:t>: Wenn die Freigabestrategie für Bestellanforderungen im angebundenen System konfiguriert ist und die Bestellanforderung genehmigt</w:t>
            </w:r>
            <w:r>
              <w:t xml:space="preserve"> wird oder die Freigabestrategie für die Bestallanforderung im angebundenen System nicht konfiguriert ist, wird der Status der vom Experten angelegten zentralen Bestellanforderung ebenfalls in </w:t>
            </w:r>
            <w:r>
              <w:rPr>
                <w:rStyle w:val="SAPScreenElement"/>
              </w:rPr>
              <w:t>Genehmigt</w:t>
            </w:r>
            <w:r>
              <w:t xml:space="preserve"> geändert.</w:t>
            </w:r>
          </w:p>
          <w:p w:rsidR="00C27B8B" w:rsidRDefault="00A0544A">
            <w:r>
              <w:rPr>
                <w:rStyle w:val="SAPEmphasis"/>
              </w:rPr>
              <w:t xml:space="preserve">Hinweis </w:t>
            </w:r>
            <w:r>
              <w:t>Wenn im angebundenen System die Gem</w:t>
            </w:r>
            <w:r>
              <w:t xml:space="preserve">erkt-Funktion aktiviert ist, achten Sie darauf, die Bestellanforderung im angebundenen System zu ändern, damit der Status der zugehörigen vom Experten angelegten zentralen Bestellanforderung von </w:t>
            </w:r>
            <w:r>
              <w:rPr>
                <w:rStyle w:val="SAPScreenElement"/>
              </w:rPr>
              <w:t>Gemerkt</w:t>
            </w:r>
            <w:r>
              <w:t xml:space="preserve"> geändert werden kann.</w:t>
            </w:r>
          </w:p>
          <w:p w:rsidR="00C27B8B" w:rsidRDefault="00A0544A">
            <w:pPr>
              <w:pStyle w:val="listpara1"/>
              <w:numPr>
                <w:ilvl w:val="0"/>
                <w:numId w:val="33"/>
              </w:numPr>
            </w:pPr>
            <w:r>
              <w:rPr>
                <w:rStyle w:val="SAPScreenElement"/>
              </w:rPr>
              <w:t>Folgebeleg angelegt</w:t>
            </w:r>
            <w:r>
              <w:t>: Wenn die B</w:t>
            </w:r>
            <w:r>
              <w:t xml:space="preserve">estellanforderung im angebundenen System in eine Bestellung umgewandelt wird, sollte der Status </w:t>
            </w:r>
            <w:r>
              <w:rPr>
                <w:rStyle w:val="SAPScreenElement"/>
              </w:rPr>
              <w:t>Folgebeleg angelegt</w:t>
            </w:r>
            <w:r>
              <w:t xml:space="preserve"> lauten.</w:t>
            </w:r>
          </w:p>
          <w:p w:rsidR="00C27B8B" w:rsidRDefault="00A0544A">
            <w:pPr>
              <w:pStyle w:val="listpara1"/>
            </w:pPr>
            <w:r>
              <w:t xml:space="preserve">Wählen Sie eine Position dieser vom Experten angelegten Bestellanforderungsnummer aus, und prüfen Sie den Abschnitt </w:t>
            </w:r>
            <w:r>
              <w:rPr>
                <w:rStyle w:val="SAPScreenElement"/>
              </w:rPr>
              <w:t>Statusdetails</w:t>
            </w:r>
            <w:r>
              <w:t xml:space="preserve">. </w:t>
            </w:r>
            <w:r>
              <w:t>Sie können die Bestellanforderungsnummer im angebundenen System prüfen.</w:t>
            </w:r>
          </w:p>
        </w:tc>
        <w:tc>
          <w:tcPr>
            <w:tcW w:w="0" w:type="auto"/>
          </w:tcPr>
          <w:p w:rsidR="00C27B8B" w:rsidRDefault="00C27B8B"/>
        </w:tc>
        <w:tc>
          <w:tcPr>
            <w:tcW w:w="0" w:type="auto"/>
          </w:tcPr>
          <w:p w:rsidR="00C27B8B" w:rsidRDefault="00C27B8B"/>
        </w:tc>
      </w:tr>
    </w:tbl>
    <w:p w:rsidR="00C27B8B" w:rsidRDefault="00A0544A">
      <w:pPr>
        <w:pStyle w:val="Heading3"/>
      </w:pPr>
      <w:bookmarkStart w:id="70" w:name="unique_32"/>
      <w:bookmarkStart w:id="71" w:name="_Toc52218703"/>
      <w:r>
        <w:t>Vom Experten angelegte Bestellanforderungen aufrufen und bearbeiten – im angebundenen System</w:t>
      </w:r>
      <w:bookmarkEnd w:id="70"/>
      <w:bookmarkEnd w:id="71"/>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lastRenderedPageBreak/>
              <w:t>Testfall-ID</w:t>
            </w:r>
          </w:p>
        </w:tc>
        <w:tc>
          <w:tcPr>
            <w:tcW w:w="0" w:type="auto"/>
            <w:shd w:val="clear" w:color="auto" w:fill="auto"/>
            <w:tcMar>
              <w:top w:w="29" w:type="dxa"/>
              <w:left w:w="29" w:type="dxa"/>
              <w:bottom w:w="29" w:type="dxa"/>
              <w:right w:w="29" w:type="dxa"/>
            </w:tcMar>
          </w:tcPr>
          <w:p w:rsidR="00C27B8B" w:rsidRDefault="00A0544A">
            <w:r>
              <w:t>&lt;</w:t>
            </w:r>
            <w:r>
              <w: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 xml:space="preserve">In dieser </w:t>
      </w:r>
      <w:r>
        <w:t>Aktivität können Sie die vom Experten im angeschlossenen System angelegten Bestellanforderungen aufrufen.</w:t>
      </w:r>
    </w:p>
    <w:p w:rsidR="00C27B8B" w:rsidRDefault="00A0544A">
      <w:pPr>
        <w:pStyle w:val="SAPKeyblockTitle"/>
      </w:pPr>
      <w:r>
        <w:t>Vorgehensweise</w:t>
      </w:r>
    </w:p>
    <w:tbl>
      <w:tblPr>
        <w:tblStyle w:val="SAPStandardTable"/>
        <w:tblW w:w="0" w:type="auto"/>
        <w:tblLook w:val="0620" w:firstRow="1" w:lastRow="0" w:firstColumn="0" w:lastColumn="0" w:noHBand="1" w:noVBand="1"/>
      </w:tblPr>
      <w:tblGrid>
        <w:gridCol w:w="1443"/>
        <w:gridCol w:w="1773"/>
        <w:gridCol w:w="6112"/>
        <w:gridCol w:w="2513"/>
        <w:gridCol w:w="2330"/>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t xml:space="preserve">Auf das SAP Fiori </w:t>
            </w:r>
            <w:r>
              <w:t>Launchpad zugreifen</w:t>
            </w:r>
          </w:p>
        </w:tc>
        <w:tc>
          <w:tcPr>
            <w:tcW w:w="0" w:type="auto"/>
          </w:tcPr>
          <w:p w:rsidR="00C27B8B" w:rsidRDefault="00A0544A">
            <w:r>
              <w:t>Melden Sie sich am SAP Fiori Launchpad als Mitarbeiter – Beschaffung an.</w:t>
            </w:r>
          </w:p>
        </w:tc>
        <w:tc>
          <w:tcPr>
            <w:tcW w:w="0" w:type="auto"/>
          </w:tcPr>
          <w:p w:rsidR="00C27B8B" w:rsidRDefault="00A0544A">
            <w:r>
              <w:t>Das SAP Fiori Launchpad wird angezeigt.</w:t>
            </w:r>
          </w:p>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t>"Meine Bestellanforderung" aufrufen</w:t>
            </w:r>
          </w:p>
        </w:tc>
        <w:tc>
          <w:tcPr>
            <w:tcW w:w="0" w:type="auto"/>
          </w:tcPr>
          <w:p w:rsidR="00C27B8B" w:rsidRDefault="00A0544A">
            <w:r>
              <w:t xml:space="preserve">Wählen Sie </w:t>
            </w:r>
            <w:r>
              <w:rPr>
                <w:rStyle w:val="SAPScreenElement"/>
              </w:rPr>
              <w:t>Meine Bestellanforderungen</w:t>
            </w:r>
            <w:r>
              <w:rPr>
                <w:rStyle w:val="SAPMonospace"/>
              </w:rPr>
              <w:t>(F1639)</w:t>
            </w:r>
            <w:r>
              <w:t>.</w:t>
            </w:r>
          </w:p>
        </w:tc>
        <w:tc>
          <w:tcPr>
            <w:tcW w:w="0" w:type="auto"/>
          </w:tcPr>
          <w:p w:rsidR="00C27B8B" w:rsidRDefault="00A0544A">
            <w:r>
              <w:t xml:space="preserve">Das Bild </w:t>
            </w:r>
            <w:r>
              <w:rPr>
                <w:rStyle w:val="SAPScreenElement"/>
              </w:rPr>
              <w:t>Meine Bestellanforderungen</w:t>
            </w:r>
            <w:r>
              <w:t xml:space="preserve"> wird angezeigt.</w:t>
            </w:r>
          </w:p>
        </w:tc>
        <w:tc>
          <w:tcPr>
            <w:tcW w:w="0" w:type="auto"/>
          </w:tcPr>
          <w:p w:rsidR="00C27B8B" w:rsidRDefault="00C27B8B"/>
        </w:tc>
      </w:tr>
      <w:tr w:rsidR="00C27B8B" w:rsidTr="00A0544A">
        <w:tc>
          <w:tcPr>
            <w:tcW w:w="0" w:type="auto"/>
          </w:tcPr>
          <w:p w:rsidR="00C27B8B" w:rsidRDefault="00A0544A">
            <w:r>
              <w:t>3</w:t>
            </w:r>
          </w:p>
        </w:tc>
        <w:tc>
          <w:tcPr>
            <w:tcW w:w="0" w:type="auto"/>
          </w:tcPr>
          <w:p w:rsidR="00C27B8B" w:rsidRDefault="00A0544A">
            <w:r>
              <w:t>Positionsdetails prüfen</w:t>
            </w:r>
          </w:p>
        </w:tc>
        <w:tc>
          <w:tcPr>
            <w:tcW w:w="0" w:type="auto"/>
          </w:tcPr>
          <w:p w:rsidR="00C27B8B" w:rsidRDefault="00A0544A">
            <w:r>
              <w:t>Suchen Sie in der Bestellanforderungsliste nach der Nummer der vom Experten im Hub-System angelegten Bestellanforderung.</w:t>
            </w:r>
          </w:p>
          <w:p w:rsidR="00C27B8B" w:rsidRDefault="00A0544A">
            <w:r>
              <w:t xml:space="preserve">Wenn Sie für die vom Experten angelegte Bestellanforderung auf den </w:t>
            </w:r>
            <w:r>
              <w:rPr>
                <w:rStyle w:val="SAPScreenElement"/>
              </w:rPr>
              <w:t>&gt;</w:t>
            </w:r>
            <w:r>
              <w:t xml:space="preserve"> klicken, werden Sie zum angebundenen System weitergeleitet, wo die replizierte Bestellanforderung auf dem Bild der Transaktion ME53N angezeigt wird.</w:t>
            </w:r>
          </w:p>
          <w:p w:rsidR="00C27B8B" w:rsidRDefault="00A0544A">
            <w:r>
              <w:t>Anschließend können Sie die Bestellanforderung im angebundenen System bearbeiten.</w:t>
            </w:r>
          </w:p>
        </w:tc>
        <w:tc>
          <w:tcPr>
            <w:tcW w:w="0" w:type="auto"/>
          </w:tcPr>
          <w:p w:rsidR="00C27B8B" w:rsidRDefault="00A0544A">
            <w:r>
              <w:t>Das System navigiert zur</w:t>
            </w:r>
            <w:r>
              <w:t xml:space="preserve"> Bestellanforderung im angebundenen System.</w:t>
            </w:r>
          </w:p>
        </w:tc>
        <w:tc>
          <w:tcPr>
            <w:tcW w:w="0" w:type="auto"/>
          </w:tcPr>
          <w:p w:rsidR="00C27B8B" w:rsidRDefault="00C27B8B"/>
        </w:tc>
      </w:tr>
    </w:tbl>
    <w:p w:rsidR="00C27B8B" w:rsidRDefault="00A0544A">
      <w:pPr>
        <w:pStyle w:val="Heading3"/>
      </w:pPr>
      <w:bookmarkStart w:id="72" w:name="unique_33"/>
      <w:bookmarkStart w:id="73" w:name="_Toc52218704"/>
      <w:r>
        <w:lastRenderedPageBreak/>
        <w:t>Bestellanforderung bearbeiten (optional) – im angebundenen System</w:t>
      </w:r>
      <w:bookmarkEnd w:id="72"/>
      <w:bookmarkEnd w:id="73"/>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 xml:space="preserve">In dieser Aktivität überprüfen oder ändern Sie die von </w:t>
      </w:r>
      <w:r>
        <w:t>Anwendungsexperten angelegte Bestellanforderung, die aus dem Hub-System repliziert wurde.</w:t>
      </w:r>
    </w:p>
    <w:p w:rsidR="00C27B8B" w:rsidRDefault="00A0544A">
      <w:pPr>
        <w:pStyle w:val="SAPKeyblockTitle"/>
      </w:pPr>
      <w:r>
        <w:t>Vorgehensweise</w:t>
      </w:r>
    </w:p>
    <w:p w:rsidR="00C27B8B" w:rsidRDefault="00A0544A">
      <w:r>
        <w:t>ERP als angebundenes System</w:t>
      </w:r>
    </w:p>
    <w:p w:rsidR="00C27B8B" w:rsidRDefault="00C27B8B"/>
    <w:tbl>
      <w:tblPr>
        <w:tblStyle w:val="SAPStandardTable"/>
        <w:tblW w:w="0" w:type="auto"/>
        <w:tblLook w:val="0620" w:firstRow="1" w:lastRow="0" w:firstColumn="0" w:lastColumn="0" w:noHBand="1" w:noVBand="1"/>
      </w:tblPr>
      <w:tblGrid>
        <w:gridCol w:w="1408"/>
        <w:gridCol w:w="1470"/>
        <w:gridCol w:w="7706"/>
        <w:gridCol w:w="1364"/>
        <w:gridCol w:w="2223"/>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Greifen Sie auf das entsprechende angebundene System als Mitarbeiter mit der Rolle Einkäufer zu.</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Bestellanforderung ändern</w:t>
            </w:r>
          </w:p>
        </w:tc>
        <w:tc>
          <w:tcPr>
            <w:tcW w:w="0" w:type="auto"/>
          </w:tcPr>
          <w:p w:rsidR="00C27B8B" w:rsidRDefault="00A0544A">
            <w:r>
              <w:t>Zugriff auf die vom Experten angelegte Bestellanforderung besteht über die Transaktion ME52N.</w:t>
            </w:r>
          </w:p>
          <w:p w:rsidR="00C27B8B" w:rsidRDefault="00A0544A">
            <w:r>
              <w:lastRenderedPageBreak/>
              <w:t>Wenn die Gemerkt-Funktion</w:t>
            </w:r>
            <w:r>
              <w:t xml:space="preserve"> im angebundenen System aktiviert ist, hat die vom Experten angelegte Bestellanforderung im angebundenen System anfangs den Status </w:t>
            </w:r>
            <w:r>
              <w:rPr>
                <w:rStyle w:val="SAPScreenElement"/>
              </w:rPr>
              <w:t>Gemerkt</w:t>
            </w:r>
            <w:r>
              <w:t>.</w:t>
            </w:r>
          </w:p>
          <w:p w:rsidR="00C27B8B" w:rsidRDefault="00A0544A">
            <w:pPr>
              <w:pStyle w:val="listpara1"/>
              <w:numPr>
                <w:ilvl w:val="0"/>
                <w:numId w:val="34"/>
              </w:numPr>
            </w:pPr>
            <w:r>
              <w:t>Sie können die Bestellanforderung im angebundenen System ändern. Sie können beispielsweise die folgende Änderung vor</w:t>
            </w:r>
            <w:r>
              <w:t xml:space="preserve">nehmen: Ändern Sie den Positionstyp in </w:t>
            </w:r>
            <w:r>
              <w:rPr>
                <w:rStyle w:val="SAPUserEntry"/>
              </w:rPr>
              <w:t>K</w:t>
            </w:r>
            <w:r>
              <w:t>. Nach der Änderung wird der Status der vom Experten angelegten Bestellanforderung im Hub-System in geändert.</w:t>
            </w:r>
            <w:r>
              <w:rPr>
                <w:rStyle w:val="SAPScreenElement"/>
              </w:rPr>
              <w:t>In Bearbeitung</w:t>
            </w:r>
          </w:p>
          <w:p w:rsidR="00C27B8B" w:rsidRDefault="00A0544A">
            <w:r>
              <w:t>Der Benutzer kann der Bestellanforderung im angebundenen System keine neuen Positionen hinzu</w:t>
            </w:r>
            <w:r>
              <w:t>fügen.</w:t>
            </w:r>
          </w:p>
        </w:tc>
        <w:tc>
          <w:tcPr>
            <w:tcW w:w="0" w:type="auto"/>
          </w:tcPr>
          <w:p w:rsidR="00C27B8B" w:rsidRDefault="00C27B8B"/>
        </w:tc>
        <w:tc>
          <w:tcPr>
            <w:tcW w:w="0" w:type="auto"/>
          </w:tcPr>
          <w:p w:rsidR="00000000" w:rsidRDefault="00A0544A"/>
        </w:tc>
      </w:tr>
    </w:tbl>
    <w:p w:rsidR="00C27B8B" w:rsidRDefault="00A0544A">
      <w:pPr>
        <w:pStyle w:val="Heading3"/>
      </w:pPr>
      <w:bookmarkStart w:id="74" w:name="unique_34"/>
      <w:bookmarkStart w:id="75" w:name="_Toc52218705"/>
      <w:r>
        <w:t>Bestellanforderung freigeben – im angebundenen System (optional)</w:t>
      </w:r>
      <w:bookmarkEnd w:id="74"/>
      <w:bookmarkEnd w:id="75"/>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 xml:space="preserve">Wenn die Freigabestrategie im angebundenen System aktiv ist, müssen Sie die </w:t>
      </w:r>
      <w:r>
        <w:t>Bestellanforderung freigeben.</w:t>
      </w:r>
    </w:p>
    <w:p w:rsidR="00C27B8B" w:rsidRDefault="00A0544A">
      <w:r>
        <w:t>ERP als angebundenes System</w:t>
      </w:r>
    </w:p>
    <w:p w:rsidR="00C27B8B" w:rsidRDefault="00C27B8B"/>
    <w:tbl>
      <w:tblPr>
        <w:tblStyle w:val="SAPStandardTable"/>
        <w:tblW w:w="0" w:type="auto"/>
        <w:tblLook w:val="0620" w:firstRow="1" w:lastRow="0" w:firstColumn="0" w:lastColumn="0" w:noHBand="1" w:noVBand="1"/>
      </w:tblPr>
      <w:tblGrid>
        <w:gridCol w:w="1474"/>
        <w:gridCol w:w="1672"/>
        <w:gridCol w:w="7159"/>
        <w:gridCol w:w="1442"/>
        <w:gridCol w:w="2424"/>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lastRenderedPageBreak/>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 xml:space="preserve">Greifen Sie als Mitarbeiter, der auch Genehmigender ist (basierend auf </w:t>
            </w:r>
            <w:r>
              <w:t>der Freigabestrategie in Ihrem System), auf das betreffende angebundene System zu.</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Bezugsquelle zuordnen</w:t>
            </w:r>
          </w:p>
        </w:tc>
        <w:tc>
          <w:tcPr>
            <w:tcW w:w="0" w:type="auto"/>
          </w:tcPr>
          <w:p w:rsidR="00C27B8B" w:rsidRDefault="00A0544A">
            <w:r>
              <w:t xml:space="preserve">Sie können die Bestellanforderung über die Transaktion </w:t>
            </w:r>
            <w:r>
              <w:rPr>
                <w:rStyle w:val="SAPMonospace"/>
              </w:rPr>
              <w:t>ME54N</w:t>
            </w:r>
            <w:r>
              <w:t xml:space="preserve"> oder </w:t>
            </w:r>
            <w:r>
              <w:rPr>
                <w:rStyle w:val="SAPMonospace"/>
              </w:rPr>
              <w:t>ME55</w:t>
            </w:r>
            <w:r>
              <w:t xml:space="preserve"> freigeben.</w:t>
            </w:r>
          </w:p>
          <w:p w:rsidR="00C27B8B" w:rsidRDefault="00A0544A">
            <w:r>
              <w:t>Sobald die Bestellanforderung im angebundenen System freigegeben</w:t>
            </w:r>
            <w:r>
              <w:t xml:space="preserve"> ist, ändert sich der Status der vom Experten im Abschnitt </w:t>
            </w:r>
            <w:r>
              <w:rPr>
                <w:rStyle w:val="italic"/>
              </w:rPr>
              <w:t>Vom Experten erstellte Bestellanforderung anlegen</w:t>
            </w:r>
            <w:r>
              <w:t xml:space="preserve"> angelegten Bestellanforderung von </w:t>
            </w:r>
            <w:r>
              <w:rPr>
                <w:rStyle w:val="SAPScreenElement"/>
              </w:rPr>
              <w:t>In Bearbeitung</w:t>
            </w:r>
            <w:r>
              <w:t xml:space="preserve"> in </w:t>
            </w:r>
            <w:r>
              <w:rPr>
                <w:rStyle w:val="SAPScreenElement"/>
              </w:rPr>
              <w:t>Genehmigt</w:t>
            </w:r>
            <w:r>
              <w:t>.</w:t>
            </w:r>
          </w:p>
          <w:p w:rsidR="00C27B8B" w:rsidRDefault="00A0544A">
            <w:r>
              <w:rPr>
                <w:rStyle w:val="SAPEmphasis"/>
              </w:rPr>
              <w:t xml:space="preserve">Hinweis </w:t>
            </w:r>
            <w:r>
              <w:t>Wenn Sie die HELD-Funktion im angebundenen System aktivieren, können Sie die</w:t>
            </w:r>
            <w:r>
              <w:t xml:space="preserve"> Bestellanforderung nicht mit dem Status </w:t>
            </w:r>
            <w:r>
              <w:rPr>
                <w:rStyle w:val="SAPScreenElement"/>
              </w:rPr>
              <w:t>HELD</w:t>
            </w:r>
            <w:r>
              <w:t xml:space="preserve"> freigeben. Stellen Sie also sicher, dass Sie die Bestellanforderung vor der Freigabe ändern.</w:t>
            </w:r>
          </w:p>
        </w:tc>
        <w:tc>
          <w:tcPr>
            <w:tcW w:w="0" w:type="auto"/>
          </w:tcPr>
          <w:p w:rsidR="00C27B8B" w:rsidRDefault="00C27B8B"/>
        </w:tc>
        <w:tc>
          <w:tcPr>
            <w:tcW w:w="0" w:type="auto"/>
          </w:tcPr>
          <w:p w:rsidR="00000000" w:rsidRDefault="00A0544A"/>
        </w:tc>
      </w:tr>
    </w:tbl>
    <w:p w:rsidR="00C27B8B" w:rsidRDefault="00A0544A">
      <w:pPr>
        <w:pStyle w:val="Heading3"/>
      </w:pPr>
      <w:bookmarkStart w:id="76" w:name="unique_35"/>
      <w:bookmarkStart w:id="77" w:name="_Toc52218706"/>
      <w:r>
        <w:t>Bestellanforderung manuell in Bestellung umsetzen – im angebundenen System</w:t>
      </w:r>
      <w:bookmarkEnd w:id="76"/>
      <w:bookmarkEnd w:id="77"/>
    </w:p>
    <w:p w:rsidR="00C27B8B" w:rsidRDefault="00A0544A">
      <w:pPr>
        <w:pStyle w:val="SAPKeyblockTitle"/>
      </w:pPr>
      <w:r>
        <w:t>Testverwaltung</w:t>
      </w:r>
    </w:p>
    <w:p w:rsidR="00C27B8B" w:rsidRDefault="00A0544A">
      <w:r>
        <w:t xml:space="preserve">Kundenprojekt: Füllen </w:t>
      </w:r>
      <w:r>
        <w:t>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r>
        <w:t>ERP als angebundenes System</w:t>
      </w:r>
    </w:p>
    <w:p w:rsidR="00C27B8B" w:rsidRDefault="00C27B8B"/>
    <w:tbl>
      <w:tblPr>
        <w:tblStyle w:val="SAPStandardTable"/>
        <w:tblW w:w="0" w:type="auto"/>
        <w:tblLook w:val="0620" w:firstRow="1" w:lastRow="0" w:firstColumn="0" w:lastColumn="0" w:noHBand="1" w:noVBand="1"/>
      </w:tblPr>
      <w:tblGrid>
        <w:gridCol w:w="1620"/>
        <w:gridCol w:w="2041"/>
        <w:gridCol w:w="6008"/>
        <w:gridCol w:w="1620"/>
        <w:gridCol w:w="2882"/>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lastRenderedPageBreak/>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 xml:space="preserve">Greifen Sie auf das entsprechende angebundene System als Mitarbeiter </w:t>
            </w:r>
            <w:r>
              <w:t>mit der Rolle Einkäufer zu.</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Bezugsquelle zuordnen</w:t>
            </w:r>
          </w:p>
        </w:tc>
        <w:tc>
          <w:tcPr>
            <w:tcW w:w="0" w:type="auto"/>
          </w:tcPr>
          <w:p w:rsidR="00C27B8B" w:rsidRDefault="00A0544A">
            <w:r>
              <w:t>Sie können die Bestellanforderung manuell mit Transaktionscode ME21N in eine Bestellung umsetzen.</w:t>
            </w:r>
          </w:p>
          <w:p w:rsidR="00C27B8B" w:rsidRDefault="00A0544A">
            <w:r>
              <w:rPr>
                <w:rStyle w:val="SAPEmphasis"/>
              </w:rPr>
              <w:t xml:space="preserve">Hinweis </w:t>
            </w:r>
            <w:r>
              <w:t xml:space="preserve">Wenn der Status der Bestellanforderung </w:t>
            </w:r>
            <w:r>
              <w:rPr>
                <w:rStyle w:val="SAPScreenElement"/>
              </w:rPr>
              <w:t>Gemerkt</w:t>
            </w:r>
            <w:r>
              <w:t xml:space="preserve"> lautet, können Sie diese nicht in eine Bestellun</w:t>
            </w:r>
            <w:r>
              <w:t>g umsetzen.</w:t>
            </w:r>
          </w:p>
        </w:tc>
        <w:tc>
          <w:tcPr>
            <w:tcW w:w="0" w:type="auto"/>
          </w:tcPr>
          <w:p w:rsidR="00C27B8B" w:rsidRDefault="00C27B8B"/>
        </w:tc>
        <w:tc>
          <w:tcPr>
            <w:tcW w:w="0" w:type="auto"/>
          </w:tcPr>
          <w:p w:rsidR="00000000" w:rsidRDefault="00A0544A"/>
        </w:tc>
      </w:tr>
    </w:tbl>
    <w:p w:rsidR="00C27B8B" w:rsidRDefault="00A0544A">
      <w:pPr>
        <w:pStyle w:val="Heading3"/>
      </w:pPr>
      <w:bookmarkStart w:id="78" w:name="unique_36"/>
      <w:bookmarkStart w:id="79" w:name="_Toc52218707"/>
      <w:r>
        <w:t>Wareneingang für Bestellung buchen – Im angebundenen System</w:t>
      </w:r>
      <w:bookmarkEnd w:id="78"/>
      <w:bookmarkEnd w:id="79"/>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Der Lagerist bucht den Wareneingang im angebundenen System.</w:t>
      </w:r>
    </w:p>
    <w:p w:rsidR="00C27B8B" w:rsidRDefault="00A0544A">
      <w:r>
        <w:t>ERP als angebundenes System</w:t>
      </w:r>
    </w:p>
    <w:p w:rsidR="00C27B8B" w:rsidRDefault="00C27B8B"/>
    <w:tbl>
      <w:tblPr>
        <w:tblStyle w:val="SAPStandardTable"/>
        <w:tblW w:w="0" w:type="auto"/>
        <w:tblLook w:val="0620" w:firstRow="1" w:lastRow="0" w:firstColumn="0" w:lastColumn="0" w:noHBand="1" w:noVBand="1"/>
      </w:tblPr>
      <w:tblGrid>
        <w:gridCol w:w="1674"/>
        <w:gridCol w:w="2181"/>
        <w:gridCol w:w="5572"/>
        <w:gridCol w:w="1688"/>
        <w:gridCol w:w="3056"/>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lastRenderedPageBreak/>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Greifen Sie auf das entsprechende angebundene System als Mitarbeiter mit der Rolle Lagerist</w:t>
            </w:r>
            <w:r>
              <w:t xml:space="preserve"> zu.</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Bezugsquelle zuordnen</w:t>
            </w:r>
          </w:p>
        </w:tc>
        <w:tc>
          <w:tcPr>
            <w:tcW w:w="0" w:type="auto"/>
          </w:tcPr>
          <w:p w:rsidR="00C27B8B" w:rsidRDefault="00A0544A">
            <w:r>
              <w:t>Den Wareneingang können Sie in der Transaktion MIGO buchen.</w:t>
            </w:r>
          </w:p>
        </w:tc>
        <w:tc>
          <w:tcPr>
            <w:tcW w:w="0" w:type="auto"/>
          </w:tcPr>
          <w:p w:rsidR="00C27B8B" w:rsidRDefault="00C27B8B"/>
        </w:tc>
        <w:tc>
          <w:tcPr>
            <w:tcW w:w="0" w:type="auto"/>
          </w:tcPr>
          <w:p w:rsidR="00000000" w:rsidRDefault="00A0544A"/>
        </w:tc>
      </w:tr>
    </w:tbl>
    <w:p w:rsidR="00C27B8B" w:rsidRDefault="00A0544A">
      <w:pPr>
        <w:pStyle w:val="Heading3"/>
      </w:pPr>
      <w:bookmarkStart w:id="80" w:name="unique_37"/>
      <w:bookmarkStart w:id="81" w:name="_Toc52218708"/>
      <w:r>
        <w:t>Lieferantenrechnung anlegen – im angebundenen System</w:t>
      </w:r>
      <w:bookmarkEnd w:id="80"/>
      <w:bookmarkEnd w:id="81"/>
    </w:p>
    <w:p w:rsidR="00C27B8B" w:rsidRDefault="00A0544A">
      <w:pPr>
        <w:pStyle w:val="SAPKeyblockTitle"/>
      </w:pPr>
      <w:r>
        <w:t>Testverwaltung</w:t>
      </w:r>
    </w:p>
    <w:p w:rsidR="00C27B8B" w:rsidRDefault="00A0544A">
      <w:r>
        <w:t>Kundenprojekt: Füllen Sie die projektbezogenen Teile aus.</w:t>
      </w:r>
    </w:p>
    <w:p w:rsidR="00C27B8B" w:rsidRDefault="00C27B8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Testfall-ID</w:t>
            </w:r>
          </w:p>
        </w:tc>
        <w:tc>
          <w:tcPr>
            <w:tcW w:w="0" w:type="auto"/>
            <w:shd w:val="clear" w:color="auto" w:fill="auto"/>
            <w:tcMar>
              <w:top w:w="29" w:type="dxa"/>
              <w:left w:w="29" w:type="dxa"/>
              <w:bottom w:w="29" w:type="dxa"/>
              <w:right w:w="29" w:type="dxa"/>
            </w:tcMar>
          </w:tcPr>
          <w:p w:rsidR="00C27B8B" w:rsidRDefault="00A0544A">
            <w:r>
              <w:t>&lt;X.XX&gt;</w:t>
            </w:r>
          </w:p>
        </w:tc>
        <w:tc>
          <w:tcPr>
            <w:tcW w:w="0" w:type="auto"/>
            <w:shd w:val="clear" w:color="auto" w:fill="auto"/>
            <w:tcMar>
              <w:top w:w="29" w:type="dxa"/>
              <w:left w:w="29" w:type="dxa"/>
              <w:bottom w:w="29" w:type="dxa"/>
              <w:right w:w="29" w:type="dxa"/>
            </w:tcMar>
          </w:tcPr>
          <w:p w:rsidR="00C27B8B" w:rsidRDefault="00A0544A">
            <w:r>
              <w:rPr>
                <w:rStyle w:val="SAPEmphasis"/>
              </w:rPr>
              <w:t>Testername</w:t>
            </w:r>
          </w:p>
        </w:tc>
        <w:tc>
          <w:tcPr>
            <w:tcW w:w="0" w:type="auto"/>
            <w:shd w:val="clear" w:color="auto" w:fill="auto"/>
            <w:tcMar>
              <w:top w:w="29" w:type="dxa"/>
              <w:left w:w="29" w:type="dxa"/>
              <w:bottom w:w="29" w:type="dxa"/>
              <w:right w:w="29" w:type="dxa"/>
            </w:tcMar>
          </w:tcPr>
          <w:p w:rsidR="00C27B8B" w:rsidRDefault="00C27B8B"/>
        </w:tc>
        <w:tc>
          <w:tcPr>
            <w:tcW w:w="0" w:type="auto"/>
            <w:shd w:val="clear" w:color="auto" w:fill="auto"/>
            <w:tcMar>
              <w:top w:w="29" w:type="dxa"/>
              <w:left w:w="29" w:type="dxa"/>
              <w:bottom w:w="29" w:type="dxa"/>
              <w:right w:w="29" w:type="dxa"/>
            </w:tcMar>
          </w:tcPr>
          <w:p w:rsidR="00C27B8B" w:rsidRDefault="00A0544A">
            <w:r>
              <w:rPr>
                <w:rStyle w:val="SAPEmphasis"/>
              </w:rPr>
              <w:t>Testdatum</w:t>
            </w:r>
          </w:p>
        </w:tc>
        <w:tc>
          <w:tcPr>
            <w:tcW w:w="0" w:type="auto"/>
            <w:shd w:val="clear" w:color="auto" w:fill="auto"/>
            <w:tcMar>
              <w:top w:w="29" w:type="dxa"/>
              <w:left w:w="29" w:type="dxa"/>
              <w:bottom w:w="29" w:type="dxa"/>
              <w:right w:w="29" w:type="dxa"/>
            </w:tcMar>
          </w:tcPr>
          <w:p w:rsidR="00C27B8B" w:rsidRDefault="00A0544A">
            <w:r>
              <w:rPr>
                <w:rStyle w:val="SAPUserEntry"/>
              </w:rPr>
              <w:t>Geben Sie ein Testdatum ein.</w:t>
            </w:r>
          </w:p>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t>Benutzerrolle(n)</w:t>
            </w:r>
          </w:p>
        </w:tc>
        <w:tc>
          <w:tcPr>
            <w:tcW w:w="0" w:type="auto"/>
            <w:gridSpan w:val="5"/>
            <w:shd w:val="clear" w:color="auto" w:fill="auto"/>
            <w:tcMar>
              <w:top w:w="29" w:type="dxa"/>
              <w:left w:w="29" w:type="dxa"/>
              <w:bottom w:w="29" w:type="dxa"/>
              <w:right w:w="29" w:type="dxa"/>
            </w:tcMar>
          </w:tcPr>
          <w:p w:rsidR="00C27B8B" w:rsidRDefault="00C27B8B"/>
        </w:tc>
      </w:tr>
      <w:tr w:rsidR="00C27B8B" w:rsidTr="00A05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B8B" w:rsidRDefault="00A0544A">
            <w:r>
              <w:rPr>
                <w:rStyle w:val="SAPEmphasis"/>
              </w:rPr>
              <w:t>Verantwortungsbereich</w:t>
            </w:r>
          </w:p>
        </w:tc>
        <w:tc>
          <w:tcPr>
            <w:tcW w:w="0" w:type="auto"/>
            <w:gridSpan w:val="3"/>
            <w:shd w:val="clear" w:color="auto" w:fill="auto"/>
            <w:tcMar>
              <w:top w:w="29" w:type="dxa"/>
              <w:left w:w="29" w:type="dxa"/>
              <w:bottom w:w="29" w:type="dxa"/>
              <w:right w:w="29" w:type="dxa"/>
            </w:tcMar>
          </w:tcPr>
          <w:p w:rsidR="00C27B8B" w:rsidRDefault="00A0544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27B8B" w:rsidRDefault="00A0544A">
            <w:r>
              <w:rPr>
                <w:rStyle w:val="SAPEmphasis"/>
              </w:rPr>
              <w:t>Dauer</w:t>
            </w:r>
          </w:p>
        </w:tc>
        <w:tc>
          <w:tcPr>
            <w:tcW w:w="0" w:type="auto"/>
            <w:shd w:val="clear" w:color="auto" w:fill="auto"/>
            <w:tcMar>
              <w:top w:w="29" w:type="dxa"/>
              <w:left w:w="29" w:type="dxa"/>
              <w:bottom w:w="29" w:type="dxa"/>
              <w:right w:w="29" w:type="dxa"/>
            </w:tcMar>
          </w:tcPr>
          <w:p w:rsidR="00C27B8B" w:rsidRDefault="00A0544A">
            <w:r>
              <w:rPr>
                <w:rStyle w:val="SAPUserEntry"/>
              </w:rPr>
              <w:t>Geben Sie eine Dauer ein.</w:t>
            </w:r>
          </w:p>
        </w:tc>
      </w:tr>
    </w:tbl>
    <w:p w:rsidR="00C27B8B" w:rsidRDefault="00A0544A">
      <w:pPr>
        <w:pStyle w:val="SAPKeyblockTitle"/>
      </w:pPr>
      <w:r>
        <w:t>Kontext</w:t>
      </w:r>
    </w:p>
    <w:p w:rsidR="00C27B8B" w:rsidRDefault="00A0544A">
      <w:r>
        <w:t xml:space="preserve">In dieser Aktivität führen Sie </w:t>
      </w:r>
      <w:r>
        <w:t>die Rechnungsprüfung durch.</w:t>
      </w:r>
    </w:p>
    <w:p w:rsidR="00C27B8B" w:rsidRDefault="00A0544A">
      <w:r>
        <w:t>ERP als angebundenes System</w:t>
      </w:r>
    </w:p>
    <w:p w:rsidR="00C27B8B" w:rsidRDefault="00C27B8B"/>
    <w:tbl>
      <w:tblPr>
        <w:tblStyle w:val="SAPStandardTable"/>
        <w:tblW w:w="0" w:type="auto"/>
        <w:tblLook w:val="0620" w:firstRow="1" w:lastRow="0" w:firstColumn="0" w:lastColumn="0" w:noHBand="1" w:noVBand="1"/>
      </w:tblPr>
      <w:tblGrid>
        <w:gridCol w:w="1575"/>
        <w:gridCol w:w="1905"/>
        <w:gridCol w:w="5103"/>
        <w:gridCol w:w="2841"/>
        <w:gridCol w:w="2747"/>
      </w:tblGrid>
      <w:tr w:rsidR="00C27B8B" w:rsidTr="00A0544A">
        <w:trPr>
          <w:cnfStyle w:val="100000000000" w:firstRow="1" w:lastRow="0" w:firstColumn="0" w:lastColumn="0" w:oddVBand="0" w:evenVBand="0" w:oddHBand="0" w:evenHBand="0" w:firstRowFirstColumn="0" w:firstRowLastColumn="0" w:lastRowFirstColumn="0" w:lastRowLastColumn="0"/>
        </w:trPr>
        <w:tc>
          <w:tcPr>
            <w:tcW w:w="0" w:type="auto"/>
          </w:tcPr>
          <w:p w:rsidR="00C27B8B" w:rsidRDefault="00A0544A">
            <w:pPr>
              <w:pStyle w:val="SAPTableHeader"/>
            </w:pPr>
            <w:r>
              <w:lastRenderedPageBreak/>
              <w:t>Testschrittnummer</w:t>
            </w:r>
          </w:p>
        </w:tc>
        <w:tc>
          <w:tcPr>
            <w:tcW w:w="0" w:type="auto"/>
          </w:tcPr>
          <w:p w:rsidR="00C27B8B" w:rsidRDefault="00A0544A">
            <w:pPr>
              <w:pStyle w:val="SAPTableHeader"/>
            </w:pPr>
            <w:r>
              <w:t>Bezeichnung des Testschritts</w:t>
            </w:r>
          </w:p>
        </w:tc>
        <w:tc>
          <w:tcPr>
            <w:tcW w:w="0" w:type="auto"/>
          </w:tcPr>
          <w:p w:rsidR="00C27B8B" w:rsidRDefault="00A0544A">
            <w:pPr>
              <w:pStyle w:val="SAPTableHeader"/>
            </w:pPr>
            <w:r>
              <w:t>Anweisung</w:t>
            </w:r>
          </w:p>
        </w:tc>
        <w:tc>
          <w:tcPr>
            <w:tcW w:w="0" w:type="auto"/>
          </w:tcPr>
          <w:p w:rsidR="00C27B8B" w:rsidRDefault="00A0544A">
            <w:pPr>
              <w:pStyle w:val="SAPTableHeader"/>
            </w:pPr>
            <w:r>
              <w:t>Erwartetes Ergebnis</w:t>
            </w:r>
          </w:p>
        </w:tc>
        <w:tc>
          <w:tcPr>
            <w:tcW w:w="0" w:type="auto"/>
          </w:tcPr>
          <w:p w:rsidR="00C27B8B" w:rsidRDefault="00A0544A">
            <w:pPr>
              <w:pStyle w:val="SAPTableHeader"/>
            </w:pPr>
            <w:r>
              <w:t>Bestanden/Nicht bestanden/Anmerkung</w:t>
            </w:r>
          </w:p>
        </w:tc>
      </w:tr>
      <w:tr w:rsidR="00C27B8B" w:rsidTr="00A0544A">
        <w:tc>
          <w:tcPr>
            <w:tcW w:w="0" w:type="auto"/>
          </w:tcPr>
          <w:p w:rsidR="00C27B8B" w:rsidRDefault="00A0544A">
            <w:r>
              <w:t>1</w:t>
            </w:r>
          </w:p>
        </w:tc>
        <w:tc>
          <w:tcPr>
            <w:tcW w:w="0" w:type="auto"/>
          </w:tcPr>
          <w:p w:rsidR="00C27B8B" w:rsidRDefault="00A0544A">
            <w:r>
              <w:rPr>
                <w:rStyle w:val="SAPEmphasis"/>
              </w:rPr>
              <w:t>Anmelden</w:t>
            </w:r>
          </w:p>
        </w:tc>
        <w:tc>
          <w:tcPr>
            <w:tcW w:w="0" w:type="auto"/>
          </w:tcPr>
          <w:p w:rsidR="00C27B8B" w:rsidRDefault="00A0544A">
            <w:r>
              <w:t xml:space="preserve">Greifen Sie auf das entsprechende angebundene System als Mitarbeiter mit </w:t>
            </w:r>
            <w:r>
              <w:t>der Rolle Kreditorenbuchhalter zu.</w:t>
            </w:r>
          </w:p>
        </w:tc>
        <w:tc>
          <w:tcPr>
            <w:tcW w:w="0" w:type="auto"/>
          </w:tcPr>
          <w:p w:rsidR="00C27B8B" w:rsidRDefault="00C27B8B"/>
        </w:tc>
        <w:tc>
          <w:tcPr>
            <w:tcW w:w="0" w:type="auto"/>
          </w:tcPr>
          <w:p w:rsidR="00C27B8B" w:rsidRDefault="00C27B8B"/>
        </w:tc>
      </w:tr>
      <w:tr w:rsidR="00C27B8B" w:rsidTr="00A0544A">
        <w:tc>
          <w:tcPr>
            <w:tcW w:w="0" w:type="auto"/>
          </w:tcPr>
          <w:p w:rsidR="00C27B8B" w:rsidRDefault="00A0544A">
            <w:r>
              <w:t>2</w:t>
            </w:r>
          </w:p>
        </w:tc>
        <w:tc>
          <w:tcPr>
            <w:tcW w:w="0" w:type="auto"/>
          </w:tcPr>
          <w:p w:rsidR="00C27B8B" w:rsidRDefault="00A0544A">
            <w:r>
              <w:rPr>
                <w:rStyle w:val="SAPEmphasis"/>
              </w:rPr>
              <w:t>Rechnungsprüfung anlegen</w:t>
            </w:r>
          </w:p>
        </w:tc>
        <w:tc>
          <w:tcPr>
            <w:tcW w:w="0" w:type="auto"/>
          </w:tcPr>
          <w:p w:rsidR="00C27B8B" w:rsidRDefault="00A0544A">
            <w:r>
              <w:t xml:space="preserve">Legen Sie eine Lieferantenrechnung in der Transaktion </w:t>
            </w:r>
            <w:r>
              <w:rPr>
                <w:rStyle w:val="SAPMonospace"/>
              </w:rPr>
              <w:t>MIRO</w:t>
            </w:r>
            <w:r>
              <w:t xml:space="preserve"> an.</w:t>
            </w:r>
          </w:p>
          <w:p w:rsidR="00C27B8B" w:rsidRDefault="00A0544A">
            <w:r>
              <w:t xml:space="preserve">Wählen Sie </w:t>
            </w:r>
            <w:r>
              <w:rPr>
                <w:rStyle w:val="SAPScreenElement"/>
              </w:rPr>
              <w:t>Rechnung</w:t>
            </w:r>
            <w:r>
              <w:t>.</w:t>
            </w:r>
          </w:p>
        </w:tc>
        <w:tc>
          <w:tcPr>
            <w:tcW w:w="0" w:type="auto"/>
          </w:tcPr>
          <w:p w:rsidR="00C27B8B" w:rsidRDefault="00A0544A">
            <w:r>
              <w:t>Die Rechnung wird im angebundenen System angelegt.</w:t>
            </w:r>
          </w:p>
        </w:tc>
        <w:tc>
          <w:tcPr>
            <w:tcW w:w="0" w:type="auto"/>
          </w:tcPr>
          <w:p w:rsidR="00000000" w:rsidRDefault="00A0544A"/>
        </w:tc>
      </w:tr>
    </w:tbl>
    <w:p w:rsidR="00000000" w:rsidRDefault="00A0544A"/>
    <w:p w:rsidR="00A0544A" w:rsidRDefault="00A0544A"/>
    <w:p w:rsidR="00A0544A" w:rsidRDefault="00A0544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0544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A0544A" w:rsidRDefault="00A0544A" w:rsidP="002B56D9">
            <w:r>
              <w:t>Type Style</w:t>
            </w:r>
          </w:p>
        </w:tc>
        <w:tc>
          <w:tcPr>
            <w:tcW w:w="11598" w:type="dxa"/>
          </w:tcPr>
          <w:p w:rsidR="00A0544A" w:rsidRDefault="00A0544A" w:rsidP="002B56D9">
            <w:r>
              <w:t>Description</w:t>
            </w:r>
          </w:p>
        </w:tc>
      </w:tr>
      <w:tr w:rsidR="00A0544A" w:rsidRPr="001B5034" w:rsidTr="002B56D9">
        <w:tc>
          <w:tcPr>
            <w:tcW w:w="1554" w:type="dxa"/>
          </w:tcPr>
          <w:p w:rsidR="00A0544A" w:rsidRPr="001B5034" w:rsidRDefault="00A0544A" w:rsidP="002B56D9">
            <w:r w:rsidRPr="00601DC2">
              <w:rPr>
                <w:rStyle w:val="SAPScreenElement"/>
              </w:rPr>
              <w:t>Example</w:t>
            </w:r>
          </w:p>
        </w:tc>
        <w:tc>
          <w:tcPr>
            <w:tcW w:w="11598" w:type="dxa"/>
          </w:tcPr>
          <w:p w:rsidR="00A0544A" w:rsidRDefault="00A0544A" w:rsidP="002B56D9">
            <w:r w:rsidRPr="001B5034">
              <w:t>Words or characters quoted from the screen. These include field names, screen titles, pushbuttons labels, menu names, menu paths, and menu options.</w:t>
            </w:r>
          </w:p>
          <w:p w:rsidR="00A0544A" w:rsidRPr="001B5034" w:rsidRDefault="00A0544A" w:rsidP="002B56D9">
            <w:r>
              <w:t>Textual c</w:t>
            </w:r>
            <w:r w:rsidRPr="001B5034">
              <w:t xml:space="preserve">ross-references to other </w:t>
            </w:r>
            <w:r>
              <w:t>documents</w:t>
            </w:r>
            <w:r w:rsidRPr="001B5034">
              <w:t>.</w:t>
            </w:r>
          </w:p>
        </w:tc>
      </w:tr>
      <w:tr w:rsidR="00A0544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0544A" w:rsidRPr="005A5AB7" w:rsidRDefault="00A0544A" w:rsidP="002B56D9">
            <w:pPr>
              <w:rPr>
                <w:rStyle w:val="SAPEmphasis"/>
              </w:rPr>
            </w:pPr>
            <w:r w:rsidRPr="00D61EBC">
              <w:rPr>
                <w:rStyle w:val="SAPEmphasis"/>
              </w:rPr>
              <w:t>Example</w:t>
            </w:r>
          </w:p>
        </w:tc>
        <w:tc>
          <w:tcPr>
            <w:tcW w:w="11598" w:type="dxa"/>
          </w:tcPr>
          <w:p w:rsidR="00A0544A" w:rsidRPr="001B5034" w:rsidRDefault="00A0544A" w:rsidP="002B56D9">
            <w:r w:rsidRPr="001B5034">
              <w:t xml:space="preserve">Emphasized words or </w:t>
            </w:r>
            <w:r>
              <w:t>expressions.</w:t>
            </w:r>
          </w:p>
        </w:tc>
      </w:tr>
      <w:tr w:rsidR="00A0544A" w:rsidRPr="001B5034" w:rsidTr="002B56D9">
        <w:tc>
          <w:tcPr>
            <w:tcW w:w="1554" w:type="dxa"/>
          </w:tcPr>
          <w:p w:rsidR="00A0544A" w:rsidRPr="001B5034" w:rsidRDefault="00A0544A" w:rsidP="002B56D9">
            <w:r w:rsidRPr="009A20CD">
              <w:rPr>
                <w:rStyle w:val="SAPMonospace"/>
              </w:rPr>
              <w:t>EXAMPLE</w:t>
            </w:r>
          </w:p>
        </w:tc>
        <w:tc>
          <w:tcPr>
            <w:tcW w:w="11598" w:type="dxa"/>
          </w:tcPr>
          <w:p w:rsidR="00A0544A" w:rsidRPr="001B5034" w:rsidRDefault="00A0544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0544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0544A" w:rsidRPr="005411A0" w:rsidRDefault="00A0544A" w:rsidP="002B56D9">
            <w:pPr>
              <w:rPr>
                <w:rStyle w:val="SAPMonospace"/>
              </w:rPr>
            </w:pPr>
            <w:r w:rsidRPr="005411A0">
              <w:rPr>
                <w:rStyle w:val="SAPMonospace"/>
              </w:rPr>
              <w:t>Example</w:t>
            </w:r>
          </w:p>
        </w:tc>
        <w:tc>
          <w:tcPr>
            <w:tcW w:w="11598" w:type="dxa"/>
          </w:tcPr>
          <w:p w:rsidR="00A0544A" w:rsidRPr="001B5034" w:rsidRDefault="00A0544A" w:rsidP="002B56D9">
            <w:r w:rsidRPr="001B5034">
              <w:t>Output on the screen. This includes file and directory names and their paths, messages, names of variables and parameters, source text, and names of installation, upgrade and database tools.</w:t>
            </w:r>
          </w:p>
        </w:tc>
      </w:tr>
      <w:tr w:rsidR="00A0544A" w:rsidRPr="001B5034" w:rsidTr="002B56D9">
        <w:tc>
          <w:tcPr>
            <w:tcW w:w="1554" w:type="dxa"/>
          </w:tcPr>
          <w:p w:rsidR="00A0544A" w:rsidRPr="005A5AB7" w:rsidRDefault="00A0544A" w:rsidP="002B56D9">
            <w:pPr>
              <w:rPr>
                <w:rStyle w:val="SAPEmphasis"/>
              </w:rPr>
            </w:pPr>
            <w:r w:rsidRPr="006F3BFA">
              <w:rPr>
                <w:rStyle w:val="SAPUserEntry"/>
              </w:rPr>
              <w:t>Example</w:t>
            </w:r>
          </w:p>
        </w:tc>
        <w:tc>
          <w:tcPr>
            <w:tcW w:w="11598" w:type="dxa"/>
          </w:tcPr>
          <w:p w:rsidR="00A0544A" w:rsidRPr="001B5034" w:rsidRDefault="00A0544A" w:rsidP="002B56D9">
            <w:r w:rsidRPr="001B5034">
              <w:t>Exact user entry. These are words or characters that you enter in the system exactly as they appear in the documentation.</w:t>
            </w:r>
          </w:p>
        </w:tc>
      </w:tr>
      <w:tr w:rsidR="00A0544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0544A" w:rsidRPr="006F3BFA" w:rsidRDefault="00A0544A" w:rsidP="002B56D9">
            <w:pPr>
              <w:rPr>
                <w:rStyle w:val="SAPUserEntry"/>
              </w:rPr>
            </w:pPr>
            <w:r w:rsidRPr="006F3BFA">
              <w:rPr>
                <w:rStyle w:val="SAPUserEntry"/>
              </w:rPr>
              <w:t>&lt;Example&gt;</w:t>
            </w:r>
          </w:p>
        </w:tc>
        <w:tc>
          <w:tcPr>
            <w:tcW w:w="11598" w:type="dxa"/>
          </w:tcPr>
          <w:p w:rsidR="00A0544A" w:rsidRPr="001B5034" w:rsidRDefault="00A0544A" w:rsidP="002B56D9">
            <w:r w:rsidRPr="001B5034">
              <w:t>Variable user entry. Angle brackets indicate that you replace these words and characters with appropriate entries to make entries in the system.</w:t>
            </w:r>
          </w:p>
        </w:tc>
      </w:tr>
      <w:tr w:rsidR="00A0544A" w:rsidRPr="001B5034" w:rsidTr="002B56D9">
        <w:tc>
          <w:tcPr>
            <w:tcW w:w="1554" w:type="dxa"/>
          </w:tcPr>
          <w:p w:rsidR="00A0544A" w:rsidRPr="00601DC2" w:rsidRDefault="00A0544A" w:rsidP="002B56D9">
            <w:pPr>
              <w:rPr>
                <w:rStyle w:val="SAPKeyboard"/>
              </w:rPr>
            </w:pPr>
            <w:r w:rsidRPr="005E595C">
              <w:rPr>
                <w:rStyle w:val="SAPKeyboard"/>
              </w:rPr>
              <w:t>EXAMPLE</w:t>
            </w:r>
          </w:p>
        </w:tc>
        <w:tc>
          <w:tcPr>
            <w:tcW w:w="11598" w:type="dxa"/>
          </w:tcPr>
          <w:p w:rsidR="00A0544A" w:rsidRPr="001B5034" w:rsidRDefault="00A0544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0544A" w:rsidRDefault="00A0544A" w:rsidP="004D4EB4"/>
    <w:p w:rsidR="00A0544A" w:rsidRDefault="00A0544A" w:rsidP="004D4EB4">
      <w:pPr>
        <w:spacing w:after="200" w:line="276" w:lineRule="auto"/>
      </w:pPr>
    </w:p>
    <w:p w:rsidR="00A0544A" w:rsidRPr="00416A0C" w:rsidRDefault="00A0544A" w:rsidP="004D4EB4">
      <w:pPr>
        <w:sectPr w:rsidR="00A0544A" w:rsidRPr="00416A0C" w:rsidSect="00A0544A">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0544A" w:rsidTr="002B56D9">
        <w:trPr>
          <w:trHeight w:hRule="exact" w:val="227"/>
        </w:trPr>
        <w:tc>
          <w:tcPr>
            <w:tcW w:w="3969" w:type="dxa"/>
            <w:shd w:val="clear" w:color="auto" w:fill="000000" w:themeFill="text1"/>
            <w:tcMar>
              <w:top w:w="0" w:type="dxa"/>
              <w:bottom w:w="0" w:type="dxa"/>
            </w:tcMar>
          </w:tcPr>
          <w:p w:rsidR="00A0544A" w:rsidRDefault="00A0544A" w:rsidP="002B56D9"/>
        </w:tc>
      </w:tr>
      <w:tr w:rsidR="00A0544A" w:rsidTr="002B56D9">
        <w:trPr>
          <w:trHeight w:hRule="exact" w:val="1134"/>
        </w:trPr>
        <w:tc>
          <w:tcPr>
            <w:tcW w:w="3969" w:type="dxa"/>
            <w:shd w:val="clear" w:color="auto" w:fill="FFFFFF" w:themeFill="background1"/>
          </w:tcPr>
          <w:p w:rsidR="00A0544A" w:rsidRDefault="00A0544A" w:rsidP="002B56D9">
            <w:pPr>
              <w:pStyle w:val="SAPLastPageGray"/>
            </w:pPr>
            <w:r>
              <w:t>www.sap.com/contactsap</w:t>
            </w:r>
          </w:p>
        </w:tc>
      </w:tr>
      <w:tr w:rsidR="00A0544A" w:rsidTr="002B56D9">
        <w:trPr>
          <w:trHeight w:val="8120"/>
        </w:trPr>
        <w:tc>
          <w:tcPr>
            <w:tcW w:w="3969" w:type="dxa"/>
            <w:shd w:val="clear" w:color="auto" w:fill="FFFFFF" w:themeFill="background1"/>
            <w:vAlign w:val="bottom"/>
          </w:tcPr>
          <w:p w:rsidR="00A0544A" w:rsidRPr="00CD309F" w:rsidRDefault="00A0544A" w:rsidP="002B56D9">
            <w:pPr>
              <w:pStyle w:val="SAPLastPageNormal"/>
              <w:rPr>
                <w:lang w:val="en-US"/>
              </w:rPr>
            </w:pPr>
            <w:bookmarkStart w:id="8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2"/>
          </w:p>
          <w:p w:rsidR="00A0544A" w:rsidRDefault="00A0544A" w:rsidP="002B56D9">
            <w:pPr>
              <w:rPr>
                <w:rFonts w:cs="Arial"/>
                <w:sz w:val="12"/>
                <w:szCs w:val="18"/>
              </w:rPr>
            </w:pPr>
            <w:bookmarkStart w:id="8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0544A" w:rsidRPr="00F42CDC" w:rsidRDefault="00A0544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0544A" w:rsidRPr="00F42CDC" w:rsidRDefault="00A0544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0544A" w:rsidRPr="00F42CDC" w:rsidRDefault="00A0544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0544A" w:rsidRDefault="00A0544A" w:rsidP="002B56D9">
            <w:pPr>
              <w:pStyle w:val="SAPLastPageNormal"/>
              <w:rPr>
                <w:lang w:val="en-US"/>
              </w:rPr>
            </w:pPr>
            <w:r w:rsidRPr="00F42CDC">
              <w:rPr>
                <w:lang w:val="en-US"/>
              </w:rPr>
              <w:t xml:space="preserve">See </w:t>
            </w:r>
            <w:hyperlink r:id="rId4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3"/>
          </w:p>
          <w:p w:rsidR="00A0544A" w:rsidRPr="00907380" w:rsidRDefault="00A0544A" w:rsidP="002B56D9">
            <w:pPr>
              <w:pStyle w:val="SAPMaterialNumber"/>
            </w:pPr>
          </w:p>
        </w:tc>
      </w:tr>
    </w:tbl>
    <w:p w:rsidR="00A0544A" w:rsidRPr="004D4EB4" w:rsidRDefault="00A0544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0544A" w:rsidRPr="004D4EB4">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544A">
      <w:pPr>
        <w:spacing w:before="0" w:after="0" w:line="240" w:lineRule="auto"/>
      </w:pPr>
      <w:r>
        <w:separator/>
      </w:r>
    </w:p>
  </w:endnote>
  <w:endnote w:type="continuationSeparator" w:id="0">
    <w:p w:rsidR="00000000" w:rsidRDefault="00A054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4A" w:rsidRDefault="00A05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0544A" w:rsidRPr="005D1853" w:rsidTr="00A213DE">
      <w:tc>
        <w:tcPr>
          <w:tcW w:w="5245" w:type="dxa"/>
          <w:vAlign w:val="bottom"/>
        </w:tcPr>
        <w:p w:rsidR="00A0544A" w:rsidRDefault="00A0544A" w:rsidP="00A213DE">
          <w:pPr>
            <w:pStyle w:val="SAPFooterleft"/>
          </w:pPr>
          <w:fldSimple w:instr=" REF maintitle \* MERGEFORMAT ">
            <w:r>
              <w:t>Zentrales Bedarfsmanagement (1XI)</w:t>
            </w:r>
          </w:fldSimple>
        </w:p>
        <w:p w:rsidR="00A0544A" w:rsidRPr="001B2C66" w:rsidRDefault="00A0544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0544A" w:rsidRPr="00860C35" w:rsidRDefault="00A0544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0544A">
            <w:rPr>
              <w:rStyle w:val="SAPFooterSecurityLevel"/>
            </w:rPr>
            <w:t>public</w:t>
          </w:r>
          <w:r>
            <w:rPr>
              <w:rStyle w:val="SAPFooterSecurityLevel"/>
            </w:rPr>
            <w:fldChar w:fldCharType="end"/>
          </w:r>
          <w:r w:rsidRPr="00860C35">
            <w:rPr>
              <w:rStyle w:val="SAPFooterSecurityLevel"/>
            </w:rPr>
            <w:t xml:space="preserve"> </w:t>
          </w:r>
        </w:p>
        <w:p w:rsidR="00A0544A" w:rsidRPr="00860C35" w:rsidRDefault="00A0544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0544A" w:rsidRPr="004319A4" w:rsidRDefault="00A0544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59</w:t>
          </w:r>
          <w:r w:rsidRPr="004319A4">
            <w:rPr>
              <w:rStyle w:val="SAPFooterPageNumber"/>
            </w:rPr>
            <w:fldChar w:fldCharType="end"/>
          </w:r>
        </w:p>
      </w:tc>
    </w:tr>
  </w:tbl>
  <w:p w:rsidR="00A0544A" w:rsidRDefault="00A0544A" w:rsidP="00E11945">
    <w:pPr>
      <w:pStyle w:val="Footer"/>
    </w:pPr>
  </w:p>
  <w:p w:rsidR="00A0544A" w:rsidRDefault="00A054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4A" w:rsidRDefault="00A054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4A" w:rsidRPr="00A0544A" w:rsidRDefault="00A0544A" w:rsidP="00A0544A">
    <w:pPr>
      <w:pStyle w:val="Footer"/>
    </w:pPr>
    <w:bookmarkStart w:id="84" w:name="_GoBack"/>
    <w:bookmarkEnd w:id="8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11" w:rsidRPr="00A0544A" w:rsidRDefault="00A0544A" w:rsidP="00A054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4A" w:rsidRPr="00A0544A" w:rsidRDefault="00A0544A" w:rsidP="00A05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0544A">
      <w:pPr>
        <w:spacing w:before="0" w:after="0" w:line="240" w:lineRule="auto"/>
      </w:pPr>
      <w:r>
        <w:rPr>
          <w:color w:val="000000"/>
        </w:rPr>
        <w:separator/>
      </w:r>
    </w:p>
  </w:footnote>
  <w:footnote w:type="continuationSeparator" w:id="0">
    <w:p w:rsidR="00000000" w:rsidRDefault="00A0544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4A" w:rsidRDefault="00A054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4A" w:rsidRPr="005B6104" w:rsidRDefault="00A0544A" w:rsidP="00DC6B82">
    <w:pPr>
      <w:pStyle w:val="SAPHeader"/>
      <w:rPr>
        <w:sz w:val="4"/>
        <w:szCs w:val="4"/>
        <w:lang w:val="de-DE"/>
      </w:rPr>
    </w:pPr>
  </w:p>
  <w:p w:rsidR="00A0544A" w:rsidRPr="00DC6B82" w:rsidRDefault="00A0544A" w:rsidP="00DC6B82">
    <w:pPr>
      <w:pStyle w:val="Header"/>
      <w:rPr>
        <w:sz w:val="2"/>
        <w:szCs w:val="2"/>
      </w:rPr>
    </w:pPr>
  </w:p>
  <w:p w:rsidR="00A0544A" w:rsidRDefault="00A054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0544A" w:rsidRPr="005D1853" w:rsidTr="00A213DE">
      <w:tc>
        <w:tcPr>
          <w:tcW w:w="5245" w:type="dxa"/>
          <w:vAlign w:val="bottom"/>
        </w:tcPr>
        <w:p w:rsidR="00A0544A" w:rsidRDefault="00A0544A" w:rsidP="00A213DE">
          <w:pPr>
            <w:pStyle w:val="SAPFooterleft"/>
          </w:pPr>
          <w:fldSimple w:instr=" REF maintitle \* MERGEFORMAT ">
            <w:sdt>
              <w:sdtPr>
                <w:alias w:val="Scope item name"/>
                <w:tag w:val="Scope item name"/>
                <w:id w:val="-1612121847"/>
                <w:placeholder>
                  <w:docPart w:val="AF55BCBE2A8249EAA0AC8FB1F894770D"/>
                </w:placeholder>
                <w:showingPlcHdr/>
              </w:sdtPr>
              <w:sdtContent>
                <w:r>
                  <w:t>Enter Scope Item Name</w:t>
                </w:r>
              </w:sdtContent>
            </w:sdt>
          </w:fldSimple>
        </w:p>
        <w:p w:rsidR="00A0544A" w:rsidRPr="001B2C66" w:rsidRDefault="00A0544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0544A" w:rsidRPr="00860C35" w:rsidRDefault="00A0544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0544A" w:rsidRPr="00860C35" w:rsidRDefault="00A0544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0544A" w:rsidRPr="004319A4" w:rsidRDefault="00A0544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0544A" w:rsidRDefault="00A0544A" w:rsidP="00E11945">
    <w:pPr>
      <w:pStyle w:val="Footer"/>
    </w:pPr>
  </w:p>
  <w:p w:rsidR="00A0544A" w:rsidRDefault="00A054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0544A" w:rsidRPr="005D1853" w:rsidTr="00A213DE">
      <w:tc>
        <w:tcPr>
          <w:tcW w:w="5245" w:type="dxa"/>
          <w:vAlign w:val="bottom"/>
        </w:tcPr>
        <w:p w:rsidR="00A0544A" w:rsidRDefault="00A0544A" w:rsidP="00A213DE">
          <w:pPr>
            <w:pStyle w:val="SAPFooterleft"/>
          </w:pPr>
          <w:fldSimple w:instr=" REF maintitle \* MERGEFORMAT ">
            <w:sdt>
              <w:sdtPr>
                <w:alias w:val="Scope item name"/>
                <w:tag w:val="Scope item name"/>
                <w:id w:val="330267228"/>
                <w:placeholder>
                  <w:docPart w:val="E8202F65170B466CA0B9CD9271596324"/>
                </w:placeholder>
                <w:showingPlcHdr/>
              </w:sdtPr>
              <w:sdtContent>
                <w:r>
                  <w:t>Enter Scope Item Name</w:t>
                </w:r>
              </w:sdtContent>
            </w:sdt>
          </w:fldSimple>
        </w:p>
        <w:p w:rsidR="00A0544A" w:rsidRPr="001B2C66" w:rsidRDefault="00A0544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0544A" w:rsidRPr="00860C35" w:rsidRDefault="00A0544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0544A" w:rsidRPr="00860C35" w:rsidRDefault="00A0544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0544A" w:rsidRPr="004319A4" w:rsidRDefault="00A0544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0544A" w:rsidRDefault="00A0544A" w:rsidP="00E11945">
    <w:pPr>
      <w:pStyle w:val="Footer"/>
    </w:pPr>
  </w:p>
  <w:p w:rsidR="00A0544A" w:rsidRPr="00A0544A" w:rsidRDefault="00A0544A" w:rsidP="00A054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4A" w:rsidRPr="00A0544A" w:rsidRDefault="00A0544A" w:rsidP="00A054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4A" w:rsidRPr="00A0544A" w:rsidRDefault="00A0544A" w:rsidP="00A05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E500C28"/>
    <w:multiLevelType w:val="multilevel"/>
    <w:tmpl w:val="0A5604D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4714119A"/>
    <w:multiLevelType w:val="multilevel"/>
    <w:tmpl w:val="B844849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A3F27D5"/>
    <w:multiLevelType w:val="multilevel"/>
    <w:tmpl w:val="9D2C165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7D0742A9"/>
    <w:multiLevelType w:val="multilevel"/>
    <w:tmpl w:val="42BEE05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7"/>
  </w:num>
  <w:num w:numId="4">
    <w:abstractNumId w:val="5"/>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7"/>
    <w:lvlOverride w:ilvl="0"/>
  </w:num>
  <w:num w:numId="11">
    <w:abstractNumId w:val="7"/>
    <w:lvlOverride w:ilvl="0"/>
  </w:num>
  <w:num w:numId="12">
    <w:abstractNumId w:val="7"/>
    <w:lvlOverride w:ilvl="0"/>
  </w:num>
  <w:num w:numId="13">
    <w:abstractNumId w:val="7"/>
    <w:lvlOverride w:ilvl="0"/>
  </w:num>
  <w:num w:numId="14">
    <w:abstractNumId w:val="8"/>
    <w:lvlOverride w:ilvl="0">
      <w:startOverride w:val="1"/>
    </w:lvlOverride>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4"/>
  </w:num>
  <w:num w:numId="36">
    <w:abstractNumId w:val="2"/>
  </w:num>
  <w:num w:numId="37">
    <w:abstractNumId w:val="1"/>
  </w:num>
  <w:num w:numId="38">
    <w:abstractNumId w:val="0"/>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27B8B"/>
    <w:rsid w:val="00A0544A"/>
    <w:rsid w:val="00C2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44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0544A"/>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0544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0544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0544A"/>
    <w:pPr>
      <w:numPr>
        <w:ilvl w:val="3"/>
      </w:numPr>
      <w:outlineLvl w:val="3"/>
    </w:pPr>
    <w:rPr>
      <w:bCs/>
      <w:iCs/>
    </w:rPr>
  </w:style>
  <w:style w:type="paragraph" w:styleId="Heading5">
    <w:name w:val="heading 5"/>
    <w:basedOn w:val="Heading2"/>
    <w:next w:val="Normal"/>
    <w:link w:val="Heading5Char"/>
    <w:unhideWhenUsed/>
    <w:qFormat/>
    <w:rsid w:val="00A0544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0544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0544A"/>
    <w:pPr>
      <w:spacing w:before="60" w:after="60"/>
    </w:pPr>
    <w:rPr>
      <w:b/>
      <w:bCs/>
      <w:color w:val="FFFFFF" w:themeColor="background1"/>
      <w:sz w:val="18"/>
    </w:rPr>
  </w:style>
  <w:style w:type="character" w:customStyle="1" w:styleId="SAPEmphasis">
    <w:name w:val="SAP_Emphasis"/>
    <w:basedOn w:val="DefaultParagraphFont"/>
    <w:uiPriority w:val="1"/>
    <w:qFormat/>
    <w:rsid w:val="00A0544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0544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0544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0544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0544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0544A"/>
    <w:pPr>
      <w:keepNext w:val="0"/>
      <w:spacing w:before="0"/>
    </w:pPr>
  </w:style>
  <w:style w:type="paragraph" w:styleId="TOC3">
    <w:name w:val="toc 3"/>
    <w:basedOn w:val="TOC1"/>
    <w:autoRedefine/>
    <w:uiPriority w:val="39"/>
    <w:unhideWhenUsed/>
    <w:rsid w:val="00A0544A"/>
    <w:pPr>
      <w:keepNext w:val="0"/>
      <w:tabs>
        <w:tab w:val="left" w:pos="1418"/>
      </w:tabs>
      <w:spacing w:before="0"/>
      <w:ind w:left="1418" w:hanging="794"/>
    </w:pPr>
  </w:style>
  <w:style w:type="paragraph" w:styleId="TOC4">
    <w:name w:val="toc 4"/>
    <w:basedOn w:val="TOC3"/>
    <w:next w:val="Normal"/>
    <w:autoRedefine/>
    <w:uiPriority w:val="39"/>
    <w:unhideWhenUsed/>
    <w:rsid w:val="00A0544A"/>
    <w:pPr>
      <w:tabs>
        <w:tab w:val="left" w:pos="1985"/>
      </w:tabs>
      <w:ind w:right="851"/>
    </w:pPr>
  </w:style>
  <w:style w:type="paragraph" w:styleId="TOC5">
    <w:name w:val="toc 5"/>
    <w:basedOn w:val="TOC4"/>
    <w:next w:val="Normal"/>
    <w:autoRedefine/>
    <w:uiPriority w:val="39"/>
    <w:unhideWhenUsed/>
    <w:rsid w:val="00A0544A"/>
  </w:style>
  <w:style w:type="character" w:customStyle="1" w:styleId="SAPKeyboard">
    <w:name w:val="SAP_Keyboard"/>
    <w:basedOn w:val="SAPMonospace"/>
    <w:uiPriority w:val="1"/>
    <w:qFormat/>
    <w:rsid w:val="00A0544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0544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0544A"/>
    <w:rPr>
      <w:sz w:val="20"/>
      <w:szCs w:val="24"/>
    </w:rPr>
  </w:style>
  <w:style w:type="character" w:customStyle="1" w:styleId="TitleChar">
    <w:name w:val="Title Char"/>
    <w:basedOn w:val="StandardChar"/>
    <w:link w:val="Title"/>
    <w:rsid w:val="00A0544A"/>
    <w:rPr>
      <w:rFonts w:cs="Arial"/>
      <w:b/>
      <w:bCs/>
      <w:color w:val="333399"/>
      <w:sz w:val="48"/>
      <w:szCs w:val="32"/>
    </w:rPr>
  </w:style>
  <w:style w:type="character" w:customStyle="1" w:styleId="SAPNoteHeadingChar">
    <w:name w:val="SAP_NoteHeading Char"/>
    <w:basedOn w:val="TitleChar"/>
    <w:link w:val="SAPNoteHeading"/>
    <w:rsid w:val="00A0544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0544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0544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0544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0544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0544A"/>
    <w:pPr>
      <w:numPr>
        <w:numId w:val="0"/>
      </w:numPr>
      <w:outlineLvl w:val="9"/>
    </w:pPr>
    <w:rPr>
      <w:b/>
    </w:rPr>
  </w:style>
  <w:style w:type="character" w:customStyle="1" w:styleId="SAPHeading1NoNumberChar">
    <w:name w:val="SAP_Heading1NoNumber Char"/>
    <w:basedOn w:val="TitleChar"/>
    <w:link w:val="SAPHeading1NoNumber"/>
    <w:rsid w:val="00A0544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0544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0544A"/>
    <w:pPr>
      <w:numPr>
        <w:numId w:val="35"/>
      </w:numPr>
    </w:pPr>
  </w:style>
  <w:style w:type="paragraph" w:styleId="ListNumber2">
    <w:name w:val="List Number 2"/>
    <w:basedOn w:val="Normal"/>
    <w:uiPriority w:val="99"/>
    <w:unhideWhenUsed/>
    <w:qFormat/>
    <w:rsid w:val="00A0544A"/>
    <w:pPr>
      <w:numPr>
        <w:ilvl w:val="1"/>
        <w:numId w:val="35"/>
      </w:numPr>
    </w:pPr>
  </w:style>
  <w:style w:type="paragraph" w:styleId="ListNumber3">
    <w:name w:val="List Number 3"/>
    <w:basedOn w:val="Normal"/>
    <w:uiPriority w:val="99"/>
    <w:unhideWhenUsed/>
    <w:qFormat/>
    <w:rsid w:val="00A0544A"/>
    <w:pPr>
      <w:numPr>
        <w:ilvl w:val="2"/>
        <w:numId w:val="35"/>
      </w:numPr>
    </w:pPr>
  </w:style>
  <w:style w:type="paragraph" w:styleId="ListBullet">
    <w:name w:val="List Bullet"/>
    <w:basedOn w:val="Normal"/>
    <w:uiPriority w:val="99"/>
    <w:unhideWhenUsed/>
    <w:qFormat/>
    <w:rsid w:val="00A0544A"/>
    <w:pPr>
      <w:numPr>
        <w:numId w:val="36"/>
      </w:numPr>
    </w:pPr>
  </w:style>
  <w:style w:type="paragraph" w:styleId="ListBullet2">
    <w:name w:val="List Bullet 2"/>
    <w:basedOn w:val="Normal"/>
    <w:uiPriority w:val="99"/>
    <w:unhideWhenUsed/>
    <w:qFormat/>
    <w:rsid w:val="00A0544A"/>
    <w:pPr>
      <w:numPr>
        <w:numId w:val="37"/>
      </w:numPr>
    </w:pPr>
  </w:style>
  <w:style w:type="paragraph" w:styleId="ListBullet3">
    <w:name w:val="List Bullet 3"/>
    <w:basedOn w:val="Normal"/>
    <w:uiPriority w:val="99"/>
    <w:unhideWhenUsed/>
    <w:qFormat/>
    <w:rsid w:val="00A0544A"/>
    <w:pPr>
      <w:numPr>
        <w:numId w:val="38"/>
      </w:numPr>
    </w:pPr>
  </w:style>
  <w:style w:type="paragraph" w:styleId="ListContinue">
    <w:name w:val="List Continue"/>
    <w:basedOn w:val="Normal"/>
    <w:uiPriority w:val="99"/>
    <w:unhideWhenUsed/>
    <w:qFormat/>
    <w:rsid w:val="00A0544A"/>
    <w:pPr>
      <w:ind w:left="340"/>
    </w:pPr>
  </w:style>
  <w:style w:type="paragraph" w:styleId="ListContinue2">
    <w:name w:val="List Continue 2"/>
    <w:basedOn w:val="Normal"/>
    <w:uiPriority w:val="99"/>
    <w:unhideWhenUsed/>
    <w:qFormat/>
    <w:rsid w:val="00A0544A"/>
    <w:pPr>
      <w:ind w:left="680"/>
    </w:pPr>
  </w:style>
  <w:style w:type="paragraph" w:styleId="ListContinue3">
    <w:name w:val="List Continue 3"/>
    <w:basedOn w:val="Normal"/>
    <w:uiPriority w:val="99"/>
    <w:unhideWhenUsed/>
    <w:qFormat/>
    <w:rsid w:val="00A0544A"/>
    <w:pPr>
      <w:ind w:left="1021"/>
    </w:pPr>
  </w:style>
  <w:style w:type="character" w:customStyle="1" w:styleId="Heading1Char">
    <w:name w:val="Heading 1 Char"/>
    <w:basedOn w:val="DefaultParagraphFont"/>
    <w:link w:val="Heading1"/>
    <w:uiPriority w:val="9"/>
    <w:locked/>
    <w:rsid w:val="00A0544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0544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0544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0544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A0544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0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0544A"/>
    <w:rPr>
      <w:color w:val="auto"/>
      <w:sz w:val="24"/>
    </w:rPr>
  </w:style>
  <w:style w:type="paragraph" w:customStyle="1" w:styleId="SAPMainTitle">
    <w:name w:val="SAP_MainTitle"/>
    <w:basedOn w:val="Normal"/>
    <w:next w:val="Normal"/>
    <w:rsid w:val="00A0544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0544A"/>
    <w:pPr>
      <w:spacing w:line="260" w:lineRule="exact"/>
      <w:jc w:val="right"/>
    </w:pPr>
    <w:rPr>
      <w:caps/>
      <w:color w:val="auto"/>
      <w:spacing w:val="10"/>
      <w:sz w:val="20"/>
    </w:rPr>
  </w:style>
  <w:style w:type="paragraph" w:customStyle="1" w:styleId="SAPDocumentVersion">
    <w:name w:val="SAP_DocumentVersion"/>
    <w:basedOn w:val="SAPSecurityLevel"/>
    <w:rsid w:val="00A0544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0544A"/>
    <w:rPr>
      <w:rFonts w:ascii="BentonSans Book" w:hAnsi="BentonSans Book" w:cs="Times New Roman"/>
      <w:color w:val="0076CB"/>
      <w:sz w:val="12"/>
      <w:u w:val="none"/>
    </w:rPr>
  </w:style>
  <w:style w:type="paragraph" w:customStyle="1" w:styleId="SAPMaterialNumber">
    <w:name w:val="SAP_MaterialNumber"/>
    <w:basedOn w:val="Normal"/>
    <w:locked/>
    <w:rsid w:val="00A0544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0544A"/>
  </w:style>
  <w:style w:type="paragraph" w:customStyle="1" w:styleId="SAPFooterleft">
    <w:name w:val="SAP_Footer_left"/>
    <w:basedOn w:val="Footer"/>
    <w:locked/>
    <w:rsid w:val="00A0544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0544A"/>
    <w:rPr>
      <w:rFonts w:ascii="BentonSans Bold" w:hAnsi="BentonSans Bold" w:cs="Times New Roman"/>
    </w:rPr>
  </w:style>
  <w:style w:type="character" w:customStyle="1" w:styleId="SAPFooterSecurityLevel">
    <w:name w:val="SAP_Footer_SecurityLevel"/>
    <w:basedOn w:val="DefaultParagraphFont"/>
    <w:uiPriority w:val="1"/>
    <w:locked/>
    <w:rsid w:val="00A0544A"/>
    <w:rPr>
      <w:rFonts w:cs="Times New Roman"/>
      <w:caps/>
      <w:spacing w:val="6"/>
    </w:rPr>
  </w:style>
  <w:style w:type="paragraph" w:customStyle="1" w:styleId="SAPLastPageGray">
    <w:name w:val="SAP_LastPage_Gray"/>
    <w:basedOn w:val="Normal"/>
    <w:locked/>
    <w:rsid w:val="00A0544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0544A"/>
    <w:pPr>
      <w:spacing w:before="0" w:after="0" w:line="180" w:lineRule="exact"/>
    </w:pPr>
    <w:rPr>
      <w:rFonts w:cs="Arial"/>
      <w:sz w:val="12"/>
      <w:szCs w:val="18"/>
      <w:lang w:val="de-DE"/>
    </w:rPr>
  </w:style>
  <w:style w:type="paragraph" w:customStyle="1" w:styleId="SAPFooterright">
    <w:name w:val="SAP_Footer_right"/>
    <w:basedOn w:val="SAPFooterleft"/>
    <w:locked/>
    <w:rsid w:val="00A0544A"/>
    <w:pPr>
      <w:jc w:val="right"/>
    </w:pPr>
    <w:rPr>
      <w:noProof/>
    </w:rPr>
  </w:style>
  <w:style w:type="paragraph" w:customStyle="1" w:styleId="SAPFooterCurrentTopicRight">
    <w:name w:val="SAP_Footer_CurrentTopicRight"/>
    <w:basedOn w:val="SAPFooterright"/>
    <w:qFormat/>
    <w:locked/>
    <w:rsid w:val="00A0544A"/>
    <w:rPr>
      <w:rFonts w:ascii="BentonSans Bold" w:hAnsi="BentonSans Bold"/>
    </w:rPr>
  </w:style>
  <w:style w:type="paragraph" w:customStyle="1" w:styleId="SAPFooterCurrentTopicLeft">
    <w:name w:val="SAP_Footer_CurrentTopicLeft"/>
    <w:basedOn w:val="SAPFooterleft"/>
    <w:qFormat/>
    <w:locked/>
    <w:rsid w:val="00A0544A"/>
    <w:rPr>
      <w:rFonts w:ascii="BentonSans Bold" w:hAnsi="BentonSans Bold"/>
    </w:rPr>
  </w:style>
  <w:style w:type="paragraph" w:styleId="Header">
    <w:name w:val="header"/>
    <w:basedOn w:val="Normal"/>
    <w:link w:val="HeaderChar"/>
    <w:uiPriority w:val="99"/>
    <w:unhideWhenUsed/>
    <w:rsid w:val="00A0544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544A"/>
    <w:rPr>
      <w:rFonts w:ascii="BentonSans Book" w:eastAsia="MS Mincho" w:hAnsi="BentonSans Book" w:cs="Times New Roman"/>
      <w:kern w:val="0"/>
      <w:sz w:val="18"/>
      <w:szCs w:val="24"/>
    </w:rPr>
  </w:style>
  <w:style w:type="paragraph" w:customStyle="1" w:styleId="SAPHeader">
    <w:name w:val="SAP_Header"/>
    <w:basedOn w:val="Normal"/>
    <w:locked/>
    <w:rsid w:val="00A0544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4" TargetMode="External"/><Relationship Id="rId26" Type="http://schemas.openxmlformats.org/officeDocument/2006/relationships/hyperlink" Target="#unique_32" TargetMode="External"/><Relationship Id="rId39" Type="http://schemas.openxmlformats.org/officeDocument/2006/relationships/header" Target="header3.xml"/><Relationship Id="rId21" Type="http://schemas.openxmlformats.org/officeDocument/2006/relationships/hyperlink" Target="#unique_27" TargetMode="External"/><Relationship Id="rId34" Type="http://schemas.openxmlformats.org/officeDocument/2006/relationships/hyperlink" Target="#unique_20"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2" TargetMode="External"/><Relationship Id="rId29" Type="http://schemas.openxmlformats.org/officeDocument/2006/relationships/hyperlink" Target="#unique_35" TargetMode="External"/><Relationship Id="rId11" Type="http://schemas.openxmlformats.org/officeDocument/2006/relationships/hyperlink" Target="#unique_16" TargetMode="External"/><Relationship Id="rId24" Type="http://schemas.openxmlformats.org/officeDocument/2006/relationships/hyperlink" Target="#unique_30" TargetMode="External"/><Relationship Id="rId32" Type="http://schemas.openxmlformats.org/officeDocument/2006/relationships/hyperlink" Target="#unique_19"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unique_16" TargetMode="External"/><Relationship Id="rId19" Type="http://schemas.openxmlformats.org/officeDocument/2006/relationships/hyperlink" Target="#unique_25" TargetMode="External"/><Relationship Id="rId31" Type="http://schemas.openxmlformats.org/officeDocument/2006/relationships/hyperlink" Target="#unique_37"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20" TargetMode="External"/><Relationship Id="rId22" Type="http://schemas.openxmlformats.org/officeDocument/2006/relationships/hyperlink" Target="#unique_28" TargetMode="External"/><Relationship Id="rId27" Type="http://schemas.openxmlformats.org/officeDocument/2006/relationships/hyperlink" Target="#unique_33" TargetMode="External"/><Relationship Id="rId30" Type="http://schemas.openxmlformats.org/officeDocument/2006/relationships/hyperlink" Target="#unique_36"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unique_7"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23" TargetMode="External"/><Relationship Id="rId25" Type="http://schemas.openxmlformats.org/officeDocument/2006/relationships/hyperlink" Target="#unique_31" TargetMode="External"/><Relationship Id="rId33" Type="http://schemas.openxmlformats.org/officeDocument/2006/relationships/hyperlink" Target="#unique_21"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unique_26"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1" TargetMode="External"/><Relationship Id="rId23" Type="http://schemas.openxmlformats.org/officeDocument/2006/relationships/hyperlink" Target="#unique_29" TargetMode="External"/><Relationship Id="rId28" Type="http://schemas.openxmlformats.org/officeDocument/2006/relationships/hyperlink" Target="#unique_34"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55BCBE2A8249EAA0AC8FB1F894770D"/>
        <w:category>
          <w:name w:val="General"/>
          <w:gallery w:val="placeholder"/>
        </w:category>
        <w:types>
          <w:type w:val="bbPlcHdr"/>
        </w:types>
        <w:behaviors>
          <w:behavior w:val="content"/>
        </w:behaviors>
        <w:guid w:val="{E9A9B665-107B-4A25-8278-C0AEA5B129DE}"/>
      </w:docPartPr>
      <w:docPartBody>
        <w:p w:rsidR="00000000" w:rsidRDefault="00A96F27" w:rsidP="00A96F27">
          <w:pPr>
            <w:pStyle w:val="AF55BCBE2A8249EAA0AC8FB1F894770D"/>
          </w:pPr>
          <w:r>
            <w:t>Enter Scope Item Name</w:t>
          </w:r>
        </w:p>
      </w:docPartBody>
    </w:docPart>
    <w:docPart>
      <w:docPartPr>
        <w:name w:val="E8202F65170B466CA0B9CD9271596324"/>
        <w:category>
          <w:name w:val="General"/>
          <w:gallery w:val="placeholder"/>
        </w:category>
        <w:types>
          <w:type w:val="bbPlcHdr"/>
        </w:types>
        <w:behaviors>
          <w:behavior w:val="content"/>
        </w:behaviors>
        <w:guid w:val="{DCD56979-1E5A-448E-B704-C8728E51A1C4}"/>
      </w:docPartPr>
      <w:docPartBody>
        <w:p w:rsidR="00000000" w:rsidRDefault="00A96F27" w:rsidP="00A96F27">
          <w:pPr>
            <w:pStyle w:val="E8202F65170B466CA0B9CD927159632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27"/>
    <w:rsid w:val="00A9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72268EA404235B6CDACEA7BB56BF4">
    <w:name w:val="75472268EA404235B6CDACEA7BB56BF4"/>
    <w:rsid w:val="00A96F27"/>
  </w:style>
  <w:style w:type="paragraph" w:customStyle="1" w:styleId="AF55BCBE2A8249EAA0AC8FB1F894770D">
    <w:name w:val="AF55BCBE2A8249EAA0AC8FB1F894770D"/>
    <w:rsid w:val="00A96F27"/>
  </w:style>
  <w:style w:type="paragraph" w:customStyle="1" w:styleId="E8202F65170B466CA0B9CD9271596324">
    <w:name w:val="E8202F65170B466CA0B9CD9271596324"/>
    <w:rsid w:val="00A96F27"/>
  </w:style>
  <w:style w:type="paragraph" w:customStyle="1" w:styleId="A2392BCCDD474CBB97F86D06686D4388">
    <w:name w:val="A2392BCCDD474CBB97F86D06686D4388"/>
    <w:rsid w:val="00A96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DE57D04-1C76-4AF2-A566-4B2A999831D6}"/>
</file>

<file path=customXml/itemProps2.xml><?xml version="1.0" encoding="utf-8"?>
<ds:datastoreItem xmlns:ds="http://schemas.openxmlformats.org/officeDocument/2006/customXml" ds:itemID="{44EBEA5B-896B-4384-B750-F8660A83BEF3}"/>
</file>

<file path=customXml/itemProps3.xml><?xml version="1.0" encoding="utf-8"?>
<ds:datastoreItem xmlns:ds="http://schemas.openxmlformats.org/officeDocument/2006/customXml" ds:itemID="{A229CE9A-9D25-44D8-9FF5-291F9295184D}"/>
</file>

<file path=docProps/app.xml><?xml version="1.0" encoding="utf-8"?>
<Properties xmlns="http://schemas.openxmlformats.org/officeDocument/2006/extended-properties" xmlns:vt="http://schemas.openxmlformats.org/officeDocument/2006/docPropsVTypes">
  <Template>Normal.dotm</Template>
  <TotalTime>0</TotalTime>
  <Pages>52</Pages>
  <Words>12212</Words>
  <Characters>69609</Characters>
  <Application>Microsoft Office Word</Application>
  <DocSecurity>4</DocSecurity>
  <Lines>580</Lines>
  <Paragraphs>163</Paragraphs>
  <ScaleCrop>false</ScaleCrop>
  <Company/>
  <LinksUpToDate>false</LinksUpToDate>
  <CharactersWithSpaces>81658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2020-09-28T18:50:00Z</dcterms:created>
  <dcterms:modified xsi:type="dcterms:W3CDTF">2020-09-28T18:50:00Z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