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416702" w:rsidRPr="00FC413A" w:rsidTr="00494E68">
        <w:trPr>
          <w:trHeight w:hRule="exact" w:val="227"/>
        </w:trPr>
        <w:tc>
          <w:tcPr>
            <w:tcW w:w="4962" w:type="dxa"/>
            <w:tcBorders>
              <w:bottom w:val="single" w:sz="4" w:space="0" w:color="auto"/>
            </w:tcBorders>
            <w:shd w:val="clear" w:color="auto" w:fill="000000" w:themeFill="text1"/>
          </w:tcPr>
          <w:p w:rsidR="00416702" w:rsidRPr="00FC413A" w:rsidRDefault="00416702"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416702" w:rsidRPr="00FC413A" w:rsidRDefault="00416702" w:rsidP="00494E68"/>
        </w:tc>
      </w:tr>
      <w:tr w:rsidR="00416702"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416702" w:rsidRPr="00E540A2" w:rsidRDefault="00416702" w:rsidP="00416702">
            <w:pPr>
              <w:pStyle w:val="SAPCollateralType"/>
            </w:pPr>
            <w:r>
              <w:t>Testskript</w:t>
            </w:r>
          </w:p>
          <w:p w:rsidR="00416702" w:rsidRPr="00E540A2" w:rsidRDefault="00416702" w:rsidP="00416702">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416702" w:rsidRPr="00CF3F1C" w:rsidRDefault="00416702" w:rsidP="00494E68">
            <w:pPr>
              <w:pStyle w:val="SAPSecurityLevel"/>
            </w:pPr>
            <w:bookmarkStart w:id="1" w:name="securitylevel"/>
            <w:r w:rsidRPr="00CF3F1C">
              <w:t>public</w:t>
            </w:r>
            <w:bookmarkEnd w:id="1"/>
          </w:p>
        </w:tc>
      </w:tr>
      <w:tr w:rsidR="00416702" w:rsidTr="00494E68">
        <w:trPr>
          <w:trHeight w:hRule="exact" w:val="2402"/>
        </w:trPr>
        <w:tc>
          <w:tcPr>
            <w:tcW w:w="4962" w:type="dxa"/>
            <w:vMerge/>
            <w:tcBorders>
              <w:top w:val="nil"/>
              <w:bottom w:val="nil"/>
              <w:right w:val="nil"/>
            </w:tcBorders>
            <w:shd w:val="clear" w:color="auto" w:fill="F0AB00"/>
            <w:tcMar>
              <w:top w:w="113" w:type="dxa"/>
            </w:tcMar>
          </w:tcPr>
          <w:p w:rsidR="00416702" w:rsidRDefault="00416702" w:rsidP="00494E68">
            <w:pPr>
              <w:pStyle w:val="SAPCollateralType"/>
            </w:pPr>
          </w:p>
        </w:tc>
        <w:tc>
          <w:tcPr>
            <w:tcW w:w="9383" w:type="dxa"/>
            <w:tcBorders>
              <w:top w:val="nil"/>
              <w:left w:val="nil"/>
              <w:bottom w:val="nil"/>
            </w:tcBorders>
            <w:shd w:val="clear" w:color="auto" w:fill="F0AB00"/>
            <w:tcMar>
              <w:top w:w="113" w:type="dxa"/>
            </w:tcMar>
          </w:tcPr>
          <w:p w:rsidR="00416702" w:rsidRDefault="00416702" w:rsidP="00494E68">
            <w:pPr>
              <w:pStyle w:val="SAPMainTitle"/>
            </w:pPr>
            <w:bookmarkStart w:id="2" w:name="maintitle"/>
            <w:r>
              <w:t>Sanktionslistenprüfung mit SAP Watch List Screening (1WE_DE)</w:t>
            </w:r>
            <w:bookmarkEnd w:id="2"/>
          </w:p>
          <w:p w:rsidR="00416702" w:rsidRDefault="00416702" w:rsidP="00494E68">
            <w:pPr>
              <w:pStyle w:val="SAPMainTitle"/>
            </w:pPr>
          </w:p>
        </w:tc>
      </w:tr>
    </w:tbl>
    <w:p w:rsidR="00416702" w:rsidRDefault="00416702"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416702" w:rsidRDefault="00416702">
      <w:pPr>
        <w:pStyle w:val="TOC1"/>
        <w:rPr>
          <w:rFonts w:asciiTheme="minorHAnsi" w:eastAsiaTheme="minorEastAsia" w:hAnsiTheme="minorHAnsi" w:cstheme="minorBidi"/>
          <w:noProof/>
          <w:sz w:val="22"/>
          <w:szCs w:val="22"/>
        </w:rPr>
      </w:pPr>
      <w:hyperlink w:anchor="_Toc52218515" w:history="1">
        <w:r w:rsidRPr="008B4905">
          <w:rPr>
            <w:rStyle w:val="Hyperlink"/>
            <w:noProof/>
          </w:rPr>
          <w:t>1</w:t>
        </w:r>
        <w:r>
          <w:rPr>
            <w:rFonts w:asciiTheme="minorHAnsi" w:eastAsiaTheme="minorEastAsia" w:hAnsiTheme="minorHAnsi" w:cstheme="minorBidi"/>
            <w:noProof/>
            <w:sz w:val="22"/>
            <w:szCs w:val="22"/>
          </w:rPr>
          <w:tab/>
        </w:r>
        <w:r w:rsidRPr="008B4905">
          <w:rPr>
            <w:rStyle w:val="Hyperlink"/>
            <w:noProof/>
          </w:rPr>
          <w:t>Zweck</w:t>
        </w:r>
        <w:r>
          <w:rPr>
            <w:noProof/>
            <w:webHidden/>
          </w:rPr>
          <w:tab/>
        </w:r>
        <w:r>
          <w:rPr>
            <w:noProof/>
            <w:webHidden/>
          </w:rPr>
          <w:fldChar w:fldCharType="begin"/>
        </w:r>
        <w:r>
          <w:rPr>
            <w:noProof/>
            <w:webHidden/>
          </w:rPr>
          <w:instrText xml:space="preserve"> PAGEREF _Toc52218515 \h </w:instrText>
        </w:r>
        <w:r>
          <w:rPr>
            <w:noProof/>
            <w:webHidden/>
          </w:rPr>
        </w:r>
        <w:r>
          <w:rPr>
            <w:noProof/>
            <w:webHidden/>
          </w:rPr>
          <w:fldChar w:fldCharType="separate"/>
        </w:r>
        <w:r>
          <w:rPr>
            <w:noProof/>
            <w:webHidden/>
          </w:rPr>
          <w:t>3</w:t>
        </w:r>
        <w:r>
          <w:rPr>
            <w:noProof/>
            <w:webHidden/>
          </w:rPr>
          <w:fldChar w:fldCharType="end"/>
        </w:r>
      </w:hyperlink>
    </w:p>
    <w:p w:rsidR="00416702" w:rsidRDefault="00416702">
      <w:pPr>
        <w:pStyle w:val="TOC1"/>
        <w:rPr>
          <w:rFonts w:asciiTheme="minorHAnsi" w:eastAsiaTheme="minorEastAsia" w:hAnsiTheme="minorHAnsi" w:cstheme="minorBidi"/>
          <w:noProof/>
          <w:sz w:val="22"/>
          <w:szCs w:val="22"/>
        </w:rPr>
      </w:pPr>
      <w:hyperlink w:anchor="_Toc52218516" w:history="1">
        <w:r w:rsidRPr="008B4905">
          <w:rPr>
            <w:rStyle w:val="Hyperlink"/>
            <w:noProof/>
          </w:rPr>
          <w:t>2</w:t>
        </w:r>
        <w:r>
          <w:rPr>
            <w:rFonts w:asciiTheme="minorHAnsi" w:eastAsiaTheme="minorEastAsia" w:hAnsiTheme="minorHAnsi" w:cstheme="minorBidi"/>
            <w:noProof/>
            <w:sz w:val="22"/>
            <w:szCs w:val="22"/>
          </w:rPr>
          <w:tab/>
        </w:r>
        <w:r w:rsidRPr="008B4905">
          <w:rPr>
            <w:rStyle w:val="Hyperlink"/>
            <w:noProof/>
          </w:rPr>
          <w:t>Voraussetzungen</w:t>
        </w:r>
        <w:r>
          <w:rPr>
            <w:noProof/>
            <w:webHidden/>
          </w:rPr>
          <w:tab/>
        </w:r>
        <w:r>
          <w:rPr>
            <w:noProof/>
            <w:webHidden/>
          </w:rPr>
          <w:fldChar w:fldCharType="begin"/>
        </w:r>
        <w:r>
          <w:rPr>
            <w:noProof/>
            <w:webHidden/>
          </w:rPr>
          <w:instrText xml:space="preserve"> PAGEREF _Toc52218516 \h </w:instrText>
        </w:r>
        <w:r>
          <w:rPr>
            <w:noProof/>
            <w:webHidden/>
          </w:rPr>
        </w:r>
        <w:r>
          <w:rPr>
            <w:noProof/>
            <w:webHidden/>
          </w:rPr>
          <w:fldChar w:fldCharType="separate"/>
        </w:r>
        <w:r>
          <w:rPr>
            <w:noProof/>
            <w:webHidden/>
          </w:rPr>
          <w:t>4</w:t>
        </w:r>
        <w:r>
          <w:rPr>
            <w:noProof/>
            <w:webHidden/>
          </w:rPr>
          <w:fldChar w:fldCharType="end"/>
        </w:r>
      </w:hyperlink>
    </w:p>
    <w:p w:rsidR="00416702" w:rsidRDefault="00416702">
      <w:pPr>
        <w:pStyle w:val="TOC2"/>
        <w:rPr>
          <w:rFonts w:asciiTheme="minorHAnsi" w:eastAsiaTheme="minorEastAsia" w:hAnsiTheme="minorHAnsi" w:cstheme="minorBidi"/>
          <w:noProof/>
          <w:sz w:val="22"/>
          <w:szCs w:val="22"/>
        </w:rPr>
      </w:pPr>
      <w:hyperlink w:anchor="_Toc52218517" w:history="1">
        <w:r w:rsidRPr="008B4905">
          <w:rPr>
            <w:rStyle w:val="Hyperlink"/>
            <w:noProof/>
          </w:rPr>
          <w:t>2.1</w:t>
        </w:r>
        <w:r>
          <w:rPr>
            <w:rFonts w:asciiTheme="minorHAnsi" w:eastAsiaTheme="minorEastAsia" w:hAnsiTheme="minorHAnsi" w:cstheme="minorBidi"/>
            <w:noProof/>
            <w:sz w:val="22"/>
            <w:szCs w:val="22"/>
          </w:rPr>
          <w:tab/>
        </w:r>
        <w:r w:rsidRPr="008B4905">
          <w:rPr>
            <w:rStyle w:val="Hyperlink"/>
            <w:noProof/>
          </w:rPr>
          <w:t>Zusätzliche manuelle Konfiguration</w:t>
        </w:r>
        <w:r>
          <w:rPr>
            <w:noProof/>
            <w:webHidden/>
          </w:rPr>
          <w:tab/>
        </w:r>
        <w:r>
          <w:rPr>
            <w:noProof/>
            <w:webHidden/>
          </w:rPr>
          <w:fldChar w:fldCharType="begin"/>
        </w:r>
        <w:r>
          <w:rPr>
            <w:noProof/>
            <w:webHidden/>
          </w:rPr>
          <w:instrText xml:space="preserve"> PAGEREF _Toc52218517 \h </w:instrText>
        </w:r>
        <w:r>
          <w:rPr>
            <w:noProof/>
            <w:webHidden/>
          </w:rPr>
        </w:r>
        <w:r>
          <w:rPr>
            <w:noProof/>
            <w:webHidden/>
          </w:rPr>
          <w:fldChar w:fldCharType="separate"/>
        </w:r>
        <w:r>
          <w:rPr>
            <w:noProof/>
            <w:webHidden/>
          </w:rPr>
          <w:t>4</w:t>
        </w:r>
        <w:r>
          <w:rPr>
            <w:noProof/>
            <w:webHidden/>
          </w:rPr>
          <w:fldChar w:fldCharType="end"/>
        </w:r>
      </w:hyperlink>
    </w:p>
    <w:p w:rsidR="00416702" w:rsidRDefault="00416702">
      <w:pPr>
        <w:pStyle w:val="TOC2"/>
        <w:rPr>
          <w:rFonts w:asciiTheme="minorHAnsi" w:eastAsiaTheme="minorEastAsia" w:hAnsiTheme="minorHAnsi" w:cstheme="minorBidi"/>
          <w:noProof/>
          <w:sz w:val="22"/>
          <w:szCs w:val="22"/>
        </w:rPr>
      </w:pPr>
      <w:hyperlink w:anchor="_Toc52218518" w:history="1">
        <w:r w:rsidRPr="008B4905">
          <w:rPr>
            <w:rStyle w:val="Hyperlink"/>
            <w:noProof/>
          </w:rPr>
          <w:t>2.2</w:t>
        </w:r>
        <w:r>
          <w:rPr>
            <w:rFonts w:asciiTheme="minorHAnsi" w:eastAsiaTheme="minorEastAsia" w:hAnsiTheme="minorHAnsi" w:cstheme="minorBidi"/>
            <w:noProof/>
            <w:sz w:val="22"/>
            <w:szCs w:val="22"/>
          </w:rPr>
          <w:tab/>
        </w:r>
        <w:r w:rsidRPr="008B4905">
          <w:rPr>
            <w:rStyle w:val="Hyperlink"/>
            <w:noProof/>
          </w:rPr>
          <w:t>Systemzugriff</w:t>
        </w:r>
        <w:r>
          <w:rPr>
            <w:noProof/>
            <w:webHidden/>
          </w:rPr>
          <w:tab/>
        </w:r>
        <w:r>
          <w:rPr>
            <w:noProof/>
            <w:webHidden/>
          </w:rPr>
          <w:fldChar w:fldCharType="begin"/>
        </w:r>
        <w:r>
          <w:rPr>
            <w:noProof/>
            <w:webHidden/>
          </w:rPr>
          <w:instrText xml:space="preserve"> PAGEREF _Toc52218518 \h </w:instrText>
        </w:r>
        <w:r>
          <w:rPr>
            <w:noProof/>
            <w:webHidden/>
          </w:rPr>
        </w:r>
        <w:r>
          <w:rPr>
            <w:noProof/>
            <w:webHidden/>
          </w:rPr>
          <w:fldChar w:fldCharType="separate"/>
        </w:r>
        <w:r>
          <w:rPr>
            <w:noProof/>
            <w:webHidden/>
          </w:rPr>
          <w:t>4</w:t>
        </w:r>
        <w:r>
          <w:rPr>
            <w:noProof/>
            <w:webHidden/>
          </w:rPr>
          <w:fldChar w:fldCharType="end"/>
        </w:r>
      </w:hyperlink>
    </w:p>
    <w:p w:rsidR="00416702" w:rsidRDefault="00416702">
      <w:pPr>
        <w:pStyle w:val="TOC2"/>
        <w:rPr>
          <w:rFonts w:asciiTheme="minorHAnsi" w:eastAsiaTheme="minorEastAsia" w:hAnsiTheme="minorHAnsi" w:cstheme="minorBidi"/>
          <w:noProof/>
          <w:sz w:val="22"/>
          <w:szCs w:val="22"/>
        </w:rPr>
      </w:pPr>
      <w:hyperlink w:anchor="_Toc52218519" w:history="1">
        <w:r w:rsidRPr="008B4905">
          <w:rPr>
            <w:rStyle w:val="Hyperlink"/>
            <w:noProof/>
          </w:rPr>
          <w:t>2.3</w:t>
        </w:r>
        <w:r>
          <w:rPr>
            <w:rFonts w:asciiTheme="minorHAnsi" w:eastAsiaTheme="minorEastAsia" w:hAnsiTheme="minorHAnsi" w:cstheme="minorBidi"/>
            <w:noProof/>
            <w:sz w:val="22"/>
            <w:szCs w:val="22"/>
          </w:rPr>
          <w:tab/>
        </w:r>
        <w:r w:rsidRPr="008B4905">
          <w:rPr>
            <w:rStyle w:val="Hyperlink"/>
            <w:noProof/>
          </w:rPr>
          <w:t>Rollen</w:t>
        </w:r>
        <w:r>
          <w:rPr>
            <w:noProof/>
            <w:webHidden/>
          </w:rPr>
          <w:tab/>
        </w:r>
        <w:r>
          <w:rPr>
            <w:noProof/>
            <w:webHidden/>
          </w:rPr>
          <w:fldChar w:fldCharType="begin"/>
        </w:r>
        <w:r>
          <w:rPr>
            <w:noProof/>
            <w:webHidden/>
          </w:rPr>
          <w:instrText xml:space="preserve"> PAGEREF _Toc52218519 \h </w:instrText>
        </w:r>
        <w:r>
          <w:rPr>
            <w:noProof/>
            <w:webHidden/>
          </w:rPr>
        </w:r>
        <w:r>
          <w:rPr>
            <w:noProof/>
            <w:webHidden/>
          </w:rPr>
          <w:fldChar w:fldCharType="separate"/>
        </w:r>
        <w:r>
          <w:rPr>
            <w:noProof/>
            <w:webHidden/>
          </w:rPr>
          <w:t>4</w:t>
        </w:r>
        <w:r>
          <w:rPr>
            <w:noProof/>
            <w:webHidden/>
          </w:rPr>
          <w:fldChar w:fldCharType="end"/>
        </w:r>
      </w:hyperlink>
    </w:p>
    <w:p w:rsidR="00416702" w:rsidRDefault="00416702">
      <w:pPr>
        <w:pStyle w:val="TOC2"/>
        <w:rPr>
          <w:rFonts w:asciiTheme="minorHAnsi" w:eastAsiaTheme="minorEastAsia" w:hAnsiTheme="minorHAnsi" w:cstheme="minorBidi"/>
          <w:noProof/>
          <w:sz w:val="22"/>
          <w:szCs w:val="22"/>
        </w:rPr>
      </w:pPr>
      <w:hyperlink w:anchor="_Toc52218520" w:history="1">
        <w:r w:rsidRPr="008B4905">
          <w:rPr>
            <w:rStyle w:val="Hyperlink"/>
            <w:noProof/>
          </w:rPr>
          <w:t>2.4</w:t>
        </w:r>
        <w:r>
          <w:rPr>
            <w:rFonts w:asciiTheme="minorHAnsi" w:eastAsiaTheme="minorEastAsia" w:hAnsiTheme="minorHAnsi" w:cstheme="minorBidi"/>
            <w:noProof/>
            <w:sz w:val="22"/>
            <w:szCs w:val="22"/>
          </w:rPr>
          <w:tab/>
        </w:r>
        <w:r w:rsidRPr="008B4905">
          <w:rPr>
            <w:rStyle w:val="Hyperlink"/>
            <w:noProof/>
          </w:rPr>
          <w:t>Stammdaten, Organisationsdaten und sonstige Daten</w:t>
        </w:r>
        <w:r>
          <w:rPr>
            <w:noProof/>
            <w:webHidden/>
          </w:rPr>
          <w:tab/>
        </w:r>
        <w:r>
          <w:rPr>
            <w:noProof/>
            <w:webHidden/>
          </w:rPr>
          <w:fldChar w:fldCharType="begin"/>
        </w:r>
        <w:r>
          <w:rPr>
            <w:noProof/>
            <w:webHidden/>
          </w:rPr>
          <w:instrText xml:space="preserve"> PAGEREF _Toc52218520 \h </w:instrText>
        </w:r>
        <w:r>
          <w:rPr>
            <w:noProof/>
            <w:webHidden/>
          </w:rPr>
        </w:r>
        <w:r>
          <w:rPr>
            <w:noProof/>
            <w:webHidden/>
          </w:rPr>
          <w:fldChar w:fldCharType="separate"/>
        </w:r>
        <w:r>
          <w:rPr>
            <w:noProof/>
            <w:webHidden/>
          </w:rPr>
          <w:t>5</w:t>
        </w:r>
        <w:r>
          <w:rPr>
            <w:noProof/>
            <w:webHidden/>
          </w:rPr>
          <w:fldChar w:fldCharType="end"/>
        </w:r>
      </w:hyperlink>
    </w:p>
    <w:p w:rsidR="00416702" w:rsidRDefault="00416702">
      <w:pPr>
        <w:pStyle w:val="TOC2"/>
        <w:rPr>
          <w:rFonts w:asciiTheme="minorHAnsi" w:eastAsiaTheme="minorEastAsia" w:hAnsiTheme="minorHAnsi" w:cstheme="minorBidi"/>
          <w:noProof/>
          <w:sz w:val="22"/>
          <w:szCs w:val="22"/>
        </w:rPr>
      </w:pPr>
      <w:hyperlink w:anchor="_Toc52218521" w:history="1">
        <w:r w:rsidRPr="008B4905">
          <w:rPr>
            <w:rStyle w:val="Hyperlink"/>
            <w:noProof/>
          </w:rPr>
          <w:t>2.5</w:t>
        </w:r>
        <w:r>
          <w:rPr>
            <w:rFonts w:asciiTheme="minorHAnsi" w:eastAsiaTheme="minorEastAsia" w:hAnsiTheme="minorHAnsi" w:cstheme="minorBidi"/>
            <w:noProof/>
            <w:sz w:val="22"/>
            <w:szCs w:val="22"/>
          </w:rPr>
          <w:tab/>
        </w:r>
        <w:r w:rsidRPr="008B4905">
          <w:rPr>
            <w:rStyle w:val="Hyperlink"/>
            <w:noProof/>
          </w:rPr>
          <w:t>Vorbereitende Schritte</w:t>
        </w:r>
        <w:r>
          <w:rPr>
            <w:noProof/>
            <w:webHidden/>
          </w:rPr>
          <w:tab/>
        </w:r>
        <w:r>
          <w:rPr>
            <w:noProof/>
            <w:webHidden/>
          </w:rPr>
          <w:fldChar w:fldCharType="begin"/>
        </w:r>
        <w:r>
          <w:rPr>
            <w:noProof/>
            <w:webHidden/>
          </w:rPr>
          <w:instrText xml:space="preserve"> PAGEREF _Toc52218521 \h </w:instrText>
        </w:r>
        <w:r>
          <w:rPr>
            <w:noProof/>
            <w:webHidden/>
          </w:rPr>
        </w:r>
        <w:r>
          <w:rPr>
            <w:noProof/>
            <w:webHidden/>
          </w:rPr>
          <w:fldChar w:fldCharType="separate"/>
        </w:r>
        <w:r>
          <w:rPr>
            <w:noProof/>
            <w:webHidden/>
          </w:rPr>
          <w:t>6</w:t>
        </w:r>
        <w:r>
          <w:rPr>
            <w:noProof/>
            <w:webHidden/>
          </w:rPr>
          <w:fldChar w:fldCharType="end"/>
        </w:r>
      </w:hyperlink>
    </w:p>
    <w:p w:rsidR="00416702" w:rsidRDefault="00416702">
      <w:pPr>
        <w:pStyle w:val="TOC3"/>
        <w:rPr>
          <w:rFonts w:asciiTheme="minorHAnsi" w:eastAsiaTheme="minorEastAsia" w:hAnsiTheme="minorHAnsi" w:cstheme="minorBidi"/>
          <w:noProof/>
          <w:sz w:val="22"/>
          <w:szCs w:val="22"/>
        </w:rPr>
      </w:pPr>
      <w:hyperlink w:anchor="_Toc52218522" w:history="1">
        <w:r w:rsidRPr="008B4905">
          <w:rPr>
            <w:rStyle w:val="Hyperlink"/>
            <w:noProof/>
          </w:rPr>
          <w:t>2.5.1</w:t>
        </w:r>
        <w:r>
          <w:rPr>
            <w:rFonts w:asciiTheme="minorHAnsi" w:eastAsiaTheme="minorEastAsia" w:hAnsiTheme="minorHAnsi" w:cstheme="minorBidi"/>
            <w:noProof/>
            <w:sz w:val="22"/>
            <w:szCs w:val="22"/>
          </w:rPr>
          <w:tab/>
        </w:r>
        <w:r w:rsidRPr="008B4905">
          <w:rPr>
            <w:rStyle w:val="Hyperlink"/>
            <w:noProof/>
          </w:rPr>
          <w:t>Konditionssatz pflegen</w:t>
        </w:r>
        <w:r>
          <w:rPr>
            <w:noProof/>
            <w:webHidden/>
          </w:rPr>
          <w:tab/>
        </w:r>
        <w:r>
          <w:rPr>
            <w:noProof/>
            <w:webHidden/>
          </w:rPr>
          <w:fldChar w:fldCharType="begin"/>
        </w:r>
        <w:r>
          <w:rPr>
            <w:noProof/>
            <w:webHidden/>
          </w:rPr>
          <w:instrText xml:space="preserve"> PAGEREF _Toc52218522 \h </w:instrText>
        </w:r>
        <w:r>
          <w:rPr>
            <w:noProof/>
            <w:webHidden/>
          </w:rPr>
        </w:r>
        <w:r>
          <w:rPr>
            <w:noProof/>
            <w:webHidden/>
          </w:rPr>
          <w:fldChar w:fldCharType="separate"/>
        </w:r>
        <w:r>
          <w:rPr>
            <w:noProof/>
            <w:webHidden/>
          </w:rPr>
          <w:t>6</w:t>
        </w:r>
        <w:r>
          <w:rPr>
            <w:noProof/>
            <w:webHidden/>
          </w:rPr>
          <w:fldChar w:fldCharType="end"/>
        </w:r>
      </w:hyperlink>
    </w:p>
    <w:p w:rsidR="00416702" w:rsidRDefault="00416702">
      <w:pPr>
        <w:pStyle w:val="TOC3"/>
        <w:rPr>
          <w:rFonts w:asciiTheme="minorHAnsi" w:eastAsiaTheme="minorEastAsia" w:hAnsiTheme="minorHAnsi" w:cstheme="minorBidi"/>
          <w:noProof/>
          <w:sz w:val="22"/>
          <w:szCs w:val="22"/>
        </w:rPr>
      </w:pPr>
      <w:hyperlink w:anchor="_Toc52218523" w:history="1">
        <w:r w:rsidRPr="008B4905">
          <w:rPr>
            <w:rStyle w:val="Hyperlink"/>
            <w:noProof/>
          </w:rPr>
          <w:t>2.5.2</w:t>
        </w:r>
        <w:r>
          <w:rPr>
            <w:rFonts w:asciiTheme="minorHAnsi" w:eastAsiaTheme="minorEastAsia" w:hAnsiTheme="minorHAnsi" w:cstheme="minorBidi"/>
            <w:noProof/>
            <w:sz w:val="22"/>
            <w:szCs w:val="22"/>
          </w:rPr>
          <w:tab/>
        </w:r>
        <w:r w:rsidRPr="008B4905">
          <w:rPr>
            <w:rStyle w:val="Hyperlink"/>
            <w:noProof/>
          </w:rPr>
          <w:t>Vorausgesetzte Customizing-Aktivitäten im On-Premise-System mit DEMO-Daten</w:t>
        </w:r>
        <w:r>
          <w:rPr>
            <w:noProof/>
            <w:webHidden/>
          </w:rPr>
          <w:tab/>
        </w:r>
        <w:r>
          <w:rPr>
            <w:noProof/>
            <w:webHidden/>
          </w:rPr>
          <w:fldChar w:fldCharType="begin"/>
        </w:r>
        <w:r>
          <w:rPr>
            <w:noProof/>
            <w:webHidden/>
          </w:rPr>
          <w:instrText xml:space="preserve"> PAGEREF _Toc52218523 \h </w:instrText>
        </w:r>
        <w:r>
          <w:rPr>
            <w:noProof/>
            <w:webHidden/>
          </w:rPr>
        </w:r>
        <w:r>
          <w:rPr>
            <w:noProof/>
            <w:webHidden/>
          </w:rPr>
          <w:fldChar w:fldCharType="separate"/>
        </w:r>
        <w:r>
          <w:rPr>
            <w:noProof/>
            <w:webHidden/>
          </w:rPr>
          <w:t>8</w:t>
        </w:r>
        <w:r>
          <w:rPr>
            <w:noProof/>
            <w:webHidden/>
          </w:rPr>
          <w:fldChar w:fldCharType="end"/>
        </w:r>
      </w:hyperlink>
    </w:p>
    <w:p w:rsidR="00416702" w:rsidRDefault="00416702">
      <w:pPr>
        <w:pStyle w:val="TOC3"/>
        <w:rPr>
          <w:rFonts w:asciiTheme="minorHAnsi" w:eastAsiaTheme="minorEastAsia" w:hAnsiTheme="minorHAnsi" w:cstheme="minorBidi"/>
          <w:noProof/>
          <w:sz w:val="22"/>
          <w:szCs w:val="22"/>
        </w:rPr>
      </w:pPr>
      <w:hyperlink w:anchor="_Toc52218524" w:history="1">
        <w:r w:rsidRPr="008B4905">
          <w:rPr>
            <w:rStyle w:val="Hyperlink"/>
            <w:noProof/>
          </w:rPr>
          <w:t>2.5.3</w:t>
        </w:r>
        <w:r>
          <w:rPr>
            <w:rFonts w:asciiTheme="minorHAnsi" w:eastAsiaTheme="minorEastAsia" w:hAnsiTheme="minorHAnsi" w:cstheme="minorBidi"/>
            <w:noProof/>
            <w:sz w:val="22"/>
            <w:szCs w:val="22"/>
          </w:rPr>
          <w:tab/>
        </w:r>
        <w:r w:rsidRPr="008B4905">
          <w:rPr>
            <w:rStyle w:val="Hyperlink"/>
            <w:noProof/>
          </w:rPr>
          <w:t>Vorausgesetzte Customizing-Aktivitäten im On-Premise-System ohne DEMO-Daten</w:t>
        </w:r>
        <w:r>
          <w:rPr>
            <w:noProof/>
            <w:webHidden/>
          </w:rPr>
          <w:tab/>
        </w:r>
        <w:r>
          <w:rPr>
            <w:noProof/>
            <w:webHidden/>
          </w:rPr>
          <w:fldChar w:fldCharType="begin"/>
        </w:r>
        <w:r>
          <w:rPr>
            <w:noProof/>
            <w:webHidden/>
          </w:rPr>
          <w:instrText xml:space="preserve"> PAGEREF _Toc52218524 \h </w:instrText>
        </w:r>
        <w:r>
          <w:rPr>
            <w:noProof/>
            <w:webHidden/>
          </w:rPr>
        </w:r>
        <w:r>
          <w:rPr>
            <w:noProof/>
            <w:webHidden/>
          </w:rPr>
          <w:fldChar w:fldCharType="separate"/>
        </w:r>
        <w:r>
          <w:rPr>
            <w:noProof/>
            <w:webHidden/>
          </w:rPr>
          <w:t>9</w:t>
        </w:r>
        <w:r>
          <w:rPr>
            <w:noProof/>
            <w:webHidden/>
          </w:rPr>
          <w:fldChar w:fldCharType="end"/>
        </w:r>
      </w:hyperlink>
    </w:p>
    <w:p w:rsidR="00416702" w:rsidRDefault="00416702">
      <w:pPr>
        <w:pStyle w:val="TOC3"/>
        <w:rPr>
          <w:rFonts w:asciiTheme="minorHAnsi" w:eastAsiaTheme="minorEastAsia" w:hAnsiTheme="minorHAnsi" w:cstheme="minorBidi"/>
          <w:noProof/>
          <w:sz w:val="22"/>
          <w:szCs w:val="22"/>
        </w:rPr>
      </w:pPr>
      <w:hyperlink w:anchor="_Toc52218525" w:history="1">
        <w:r w:rsidRPr="008B4905">
          <w:rPr>
            <w:rStyle w:val="Hyperlink"/>
            <w:noProof/>
          </w:rPr>
          <w:t>2.5.4</w:t>
        </w:r>
        <w:r>
          <w:rPr>
            <w:rFonts w:asciiTheme="minorHAnsi" w:eastAsiaTheme="minorEastAsia" w:hAnsiTheme="minorHAnsi" w:cstheme="minorBidi"/>
            <w:noProof/>
            <w:sz w:val="22"/>
            <w:szCs w:val="22"/>
          </w:rPr>
          <w:tab/>
        </w:r>
        <w:r w:rsidRPr="008B4905">
          <w:rPr>
            <w:rStyle w:val="Hyperlink"/>
            <w:noProof/>
          </w:rPr>
          <w:t>Sanktionierten Lieferanten für die Importverwaltung anlegen</w:t>
        </w:r>
        <w:r>
          <w:rPr>
            <w:noProof/>
            <w:webHidden/>
          </w:rPr>
          <w:tab/>
        </w:r>
        <w:r>
          <w:rPr>
            <w:noProof/>
            <w:webHidden/>
          </w:rPr>
          <w:fldChar w:fldCharType="begin"/>
        </w:r>
        <w:r>
          <w:rPr>
            <w:noProof/>
            <w:webHidden/>
          </w:rPr>
          <w:instrText xml:space="preserve"> PAGEREF _Toc52218525 \h </w:instrText>
        </w:r>
        <w:r>
          <w:rPr>
            <w:noProof/>
            <w:webHidden/>
          </w:rPr>
        </w:r>
        <w:r>
          <w:rPr>
            <w:noProof/>
            <w:webHidden/>
          </w:rPr>
          <w:fldChar w:fldCharType="separate"/>
        </w:r>
        <w:r>
          <w:rPr>
            <w:noProof/>
            <w:webHidden/>
          </w:rPr>
          <w:t>12</w:t>
        </w:r>
        <w:r>
          <w:rPr>
            <w:noProof/>
            <w:webHidden/>
          </w:rPr>
          <w:fldChar w:fldCharType="end"/>
        </w:r>
      </w:hyperlink>
    </w:p>
    <w:p w:rsidR="00416702" w:rsidRDefault="00416702">
      <w:pPr>
        <w:pStyle w:val="TOC1"/>
        <w:rPr>
          <w:rFonts w:asciiTheme="minorHAnsi" w:eastAsiaTheme="minorEastAsia" w:hAnsiTheme="minorHAnsi" w:cstheme="minorBidi"/>
          <w:noProof/>
          <w:sz w:val="22"/>
          <w:szCs w:val="22"/>
        </w:rPr>
      </w:pPr>
      <w:hyperlink w:anchor="_Toc52218526" w:history="1">
        <w:r w:rsidRPr="008B4905">
          <w:rPr>
            <w:rStyle w:val="Hyperlink"/>
            <w:noProof/>
          </w:rPr>
          <w:t>3</w:t>
        </w:r>
        <w:r>
          <w:rPr>
            <w:rFonts w:asciiTheme="minorHAnsi" w:eastAsiaTheme="minorEastAsia" w:hAnsiTheme="minorHAnsi" w:cstheme="minorBidi"/>
            <w:noProof/>
            <w:sz w:val="22"/>
            <w:szCs w:val="22"/>
          </w:rPr>
          <w:tab/>
        </w:r>
        <w:r w:rsidRPr="008B4905">
          <w:rPr>
            <w:rStyle w:val="Hyperlink"/>
            <w:noProof/>
          </w:rPr>
          <w:t>Übersichtstabelle</w:t>
        </w:r>
        <w:r>
          <w:rPr>
            <w:noProof/>
            <w:webHidden/>
          </w:rPr>
          <w:tab/>
        </w:r>
        <w:r>
          <w:rPr>
            <w:noProof/>
            <w:webHidden/>
          </w:rPr>
          <w:fldChar w:fldCharType="begin"/>
        </w:r>
        <w:r>
          <w:rPr>
            <w:noProof/>
            <w:webHidden/>
          </w:rPr>
          <w:instrText xml:space="preserve"> PAGEREF _Toc52218526 \h </w:instrText>
        </w:r>
        <w:r>
          <w:rPr>
            <w:noProof/>
            <w:webHidden/>
          </w:rPr>
        </w:r>
        <w:r>
          <w:rPr>
            <w:noProof/>
            <w:webHidden/>
          </w:rPr>
          <w:fldChar w:fldCharType="separate"/>
        </w:r>
        <w:r>
          <w:rPr>
            <w:noProof/>
            <w:webHidden/>
          </w:rPr>
          <w:t>13</w:t>
        </w:r>
        <w:r>
          <w:rPr>
            <w:noProof/>
            <w:webHidden/>
          </w:rPr>
          <w:fldChar w:fldCharType="end"/>
        </w:r>
      </w:hyperlink>
    </w:p>
    <w:p w:rsidR="00416702" w:rsidRDefault="00416702">
      <w:pPr>
        <w:pStyle w:val="TOC1"/>
        <w:rPr>
          <w:rFonts w:asciiTheme="minorHAnsi" w:eastAsiaTheme="minorEastAsia" w:hAnsiTheme="minorHAnsi" w:cstheme="minorBidi"/>
          <w:noProof/>
          <w:sz w:val="22"/>
          <w:szCs w:val="22"/>
        </w:rPr>
      </w:pPr>
      <w:hyperlink w:anchor="_Toc52218527" w:history="1">
        <w:r w:rsidRPr="008B4905">
          <w:rPr>
            <w:rStyle w:val="Hyperlink"/>
            <w:noProof/>
          </w:rPr>
          <w:t>4</w:t>
        </w:r>
        <w:r>
          <w:rPr>
            <w:rFonts w:asciiTheme="minorHAnsi" w:eastAsiaTheme="minorEastAsia" w:hAnsiTheme="minorHAnsi" w:cstheme="minorBidi"/>
            <w:noProof/>
            <w:sz w:val="22"/>
            <w:szCs w:val="22"/>
          </w:rPr>
          <w:tab/>
        </w:r>
        <w:r w:rsidRPr="008B4905">
          <w:rPr>
            <w:rStyle w:val="Hyperlink"/>
            <w:noProof/>
          </w:rPr>
          <w:t>Testverfahren</w:t>
        </w:r>
        <w:r>
          <w:rPr>
            <w:noProof/>
            <w:webHidden/>
          </w:rPr>
          <w:tab/>
        </w:r>
        <w:r>
          <w:rPr>
            <w:noProof/>
            <w:webHidden/>
          </w:rPr>
          <w:fldChar w:fldCharType="begin"/>
        </w:r>
        <w:r>
          <w:rPr>
            <w:noProof/>
            <w:webHidden/>
          </w:rPr>
          <w:instrText xml:space="preserve"> PAGEREF _Toc52218527 \h </w:instrText>
        </w:r>
        <w:r>
          <w:rPr>
            <w:noProof/>
            <w:webHidden/>
          </w:rPr>
        </w:r>
        <w:r>
          <w:rPr>
            <w:noProof/>
            <w:webHidden/>
          </w:rPr>
          <w:fldChar w:fldCharType="separate"/>
        </w:r>
        <w:r>
          <w:rPr>
            <w:noProof/>
            <w:webHidden/>
          </w:rPr>
          <w:t>14</w:t>
        </w:r>
        <w:r>
          <w:rPr>
            <w:noProof/>
            <w:webHidden/>
          </w:rPr>
          <w:fldChar w:fldCharType="end"/>
        </w:r>
      </w:hyperlink>
    </w:p>
    <w:p w:rsidR="00416702" w:rsidRDefault="00416702">
      <w:pPr>
        <w:pStyle w:val="TOC2"/>
        <w:rPr>
          <w:rFonts w:asciiTheme="minorHAnsi" w:eastAsiaTheme="minorEastAsia" w:hAnsiTheme="minorHAnsi" w:cstheme="minorBidi"/>
          <w:noProof/>
          <w:sz w:val="22"/>
          <w:szCs w:val="22"/>
        </w:rPr>
      </w:pPr>
      <w:hyperlink w:anchor="_Toc52218528" w:history="1">
        <w:r w:rsidRPr="008B4905">
          <w:rPr>
            <w:rStyle w:val="Hyperlink"/>
            <w:noProof/>
          </w:rPr>
          <w:t>4.1</w:t>
        </w:r>
        <w:r>
          <w:rPr>
            <w:rFonts w:asciiTheme="minorHAnsi" w:eastAsiaTheme="minorEastAsia" w:hAnsiTheme="minorHAnsi" w:cstheme="minorBidi"/>
            <w:noProof/>
            <w:sz w:val="22"/>
            <w:szCs w:val="22"/>
          </w:rPr>
          <w:tab/>
        </w:r>
        <w:r w:rsidRPr="008B4905">
          <w:rPr>
            <w:rStyle w:val="Hyperlink"/>
            <w:noProof/>
          </w:rPr>
          <w:t>Kundenauftrag mit sanktioniertem Zielort anlegen</w:t>
        </w:r>
        <w:r>
          <w:rPr>
            <w:noProof/>
            <w:webHidden/>
          </w:rPr>
          <w:tab/>
        </w:r>
        <w:r>
          <w:rPr>
            <w:noProof/>
            <w:webHidden/>
          </w:rPr>
          <w:fldChar w:fldCharType="begin"/>
        </w:r>
        <w:r>
          <w:rPr>
            <w:noProof/>
            <w:webHidden/>
          </w:rPr>
          <w:instrText xml:space="preserve"> PAGEREF _Toc52218528 \h </w:instrText>
        </w:r>
        <w:r>
          <w:rPr>
            <w:noProof/>
            <w:webHidden/>
          </w:rPr>
        </w:r>
        <w:r>
          <w:rPr>
            <w:noProof/>
            <w:webHidden/>
          </w:rPr>
          <w:fldChar w:fldCharType="separate"/>
        </w:r>
        <w:r>
          <w:rPr>
            <w:noProof/>
            <w:webHidden/>
          </w:rPr>
          <w:t>14</w:t>
        </w:r>
        <w:r>
          <w:rPr>
            <w:noProof/>
            <w:webHidden/>
          </w:rPr>
          <w:fldChar w:fldCharType="end"/>
        </w:r>
      </w:hyperlink>
    </w:p>
    <w:p w:rsidR="00416702" w:rsidRDefault="00416702">
      <w:pPr>
        <w:pStyle w:val="TOC2"/>
        <w:rPr>
          <w:rFonts w:asciiTheme="minorHAnsi" w:eastAsiaTheme="minorEastAsia" w:hAnsiTheme="minorHAnsi" w:cstheme="minorBidi"/>
          <w:noProof/>
          <w:sz w:val="22"/>
          <w:szCs w:val="22"/>
        </w:rPr>
      </w:pPr>
      <w:hyperlink w:anchor="_Toc52218529" w:history="1">
        <w:r w:rsidRPr="008B4905">
          <w:rPr>
            <w:rStyle w:val="Hyperlink"/>
            <w:noProof/>
          </w:rPr>
          <w:t>4.2</w:t>
        </w:r>
        <w:r>
          <w:rPr>
            <w:rFonts w:asciiTheme="minorHAnsi" w:eastAsiaTheme="minorEastAsia" w:hAnsiTheme="minorHAnsi" w:cstheme="minorBidi"/>
            <w:noProof/>
            <w:sz w:val="22"/>
            <w:szCs w:val="22"/>
          </w:rPr>
          <w:tab/>
        </w:r>
        <w:r w:rsidRPr="008B4905">
          <w:rPr>
            <w:rStyle w:val="Hyperlink"/>
            <w:noProof/>
          </w:rPr>
          <w:t>Lieferung bei ausstehender Entscheidung anlegen (optional)</w:t>
        </w:r>
        <w:r>
          <w:rPr>
            <w:noProof/>
            <w:webHidden/>
          </w:rPr>
          <w:tab/>
        </w:r>
        <w:r>
          <w:rPr>
            <w:noProof/>
            <w:webHidden/>
          </w:rPr>
          <w:fldChar w:fldCharType="begin"/>
        </w:r>
        <w:r>
          <w:rPr>
            <w:noProof/>
            <w:webHidden/>
          </w:rPr>
          <w:instrText xml:space="preserve"> PAGEREF _Toc52218529 \h </w:instrText>
        </w:r>
        <w:r>
          <w:rPr>
            <w:noProof/>
            <w:webHidden/>
          </w:rPr>
        </w:r>
        <w:r>
          <w:rPr>
            <w:noProof/>
            <w:webHidden/>
          </w:rPr>
          <w:fldChar w:fldCharType="separate"/>
        </w:r>
        <w:r>
          <w:rPr>
            <w:noProof/>
            <w:webHidden/>
          </w:rPr>
          <w:t>16</w:t>
        </w:r>
        <w:r>
          <w:rPr>
            <w:noProof/>
            <w:webHidden/>
          </w:rPr>
          <w:fldChar w:fldCharType="end"/>
        </w:r>
      </w:hyperlink>
    </w:p>
    <w:p w:rsidR="00416702" w:rsidRDefault="00416702">
      <w:pPr>
        <w:pStyle w:val="TOC2"/>
        <w:rPr>
          <w:rFonts w:asciiTheme="minorHAnsi" w:eastAsiaTheme="minorEastAsia" w:hAnsiTheme="minorHAnsi" w:cstheme="minorBidi"/>
          <w:noProof/>
          <w:sz w:val="22"/>
          <w:szCs w:val="22"/>
        </w:rPr>
      </w:pPr>
      <w:hyperlink w:anchor="_Toc52218530" w:history="1">
        <w:r w:rsidRPr="008B4905">
          <w:rPr>
            <w:rStyle w:val="Hyperlink"/>
            <w:noProof/>
          </w:rPr>
          <w:t>4.3</w:t>
        </w:r>
        <w:r>
          <w:rPr>
            <w:rFonts w:asciiTheme="minorHAnsi" w:eastAsiaTheme="minorEastAsia" w:hAnsiTheme="minorHAnsi" w:cstheme="minorBidi"/>
            <w:noProof/>
            <w:sz w:val="22"/>
            <w:szCs w:val="22"/>
          </w:rPr>
          <w:tab/>
        </w:r>
        <w:r w:rsidRPr="008B4905">
          <w:rPr>
            <w:rStyle w:val="Hyperlink"/>
            <w:noProof/>
          </w:rPr>
          <w:t>Prüfungstreffer bearbeiten</w:t>
        </w:r>
        <w:r>
          <w:rPr>
            <w:noProof/>
            <w:webHidden/>
          </w:rPr>
          <w:tab/>
        </w:r>
        <w:r>
          <w:rPr>
            <w:noProof/>
            <w:webHidden/>
          </w:rPr>
          <w:fldChar w:fldCharType="begin"/>
        </w:r>
        <w:r>
          <w:rPr>
            <w:noProof/>
            <w:webHidden/>
          </w:rPr>
          <w:instrText xml:space="preserve"> PAGEREF _Toc52218530 \h </w:instrText>
        </w:r>
        <w:r>
          <w:rPr>
            <w:noProof/>
            <w:webHidden/>
          </w:rPr>
        </w:r>
        <w:r>
          <w:rPr>
            <w:noProof/>
            <w:webHidden/>
          </w:rPr>
          <w:fldChar w:fldCharType="separate"/>
        </w:r>
        <w:r>
          <w:rPr>
            <w:noProof/>
            <w:webHidden/>
          </w:rPr>
          <w:t>18</w:t>
        </w:r>
        <w:r>
          <w:rPr>
            <w:noProof/>
            <w:webHidden/>
          </w:rPr>
          <w:fldChar w:fldCharType="end"/>
        </w:r>
      </w:hyperlink>
    </w:p>
    <w:p w:rsidR="00416702" w:rsidRDefault="00416702">
      <w:pPr>
        <w:pStyle w:val="TOC2"/>
        <w:rPr>
          <w:rFonts w:asciiTheme="minorHAnsi" w:eastAsiaTheme="minorEastAsia" w:hAnsiTheme="minorHAnsi" w:cstheme="minorBidi"/>
          <w:noProof/>
          <w:sz w:val="22"/>
          <w:szCs w:val="22"/>
        </w:rPr>
      </w:pPr>
      <w:hyperlink w:anchor="_Toc52218531" w:history="1">
        <w:r w:rsidRPr="008B4905">
          <w:rPr>
            <w:rStyle w:val="Hyperlink"/>
            <w:noProof/>
          </w:rPr>
          <w:t>4.4</w:t>
        </w:r>
        <w:r>
          <w:rPr>
            <w:rFonts w:asciiTheme="minorHAnsi" w:eastAsiaTheme="minorEastAsia" w:hAnsiTheme="minorHAnsi" w:cstheme="minorBidi"/>
            <w:noProof/>
            <w:sz w:val="22"/>
            <w:szCs w:val="22"/>
          </w:rPr>
          <w:tab/>
        </w:r>
        <w:r w:rsidRPr="008B4905">
          <w:rPr>
            <w:rStyle w:val="Hyperlink"/>
            <w:noProof/>
          </w:rPr>
          <w:t>Nachbearbeitung für SAP Watchlist Screening Integration einplanen</w:t>
        </w:r>
        <w:r>
          <w:rPr>
            <w:noProof/>
            <w:webHidden/>
          </w:rPr>
          <w:tab/>
        </w:r>
        <w:r>
          <w:rPr>
            <w:noProof/>
            <w:webHidden/>
          </w:rPr>
          <w:fldChar w:fldCharType="begin"/>
        </w:r>
        <w:r>
          <w:rPr>
            <w:noProof/>
            <w:webHidden/>
          </w:rPr>
          <w:instrText xml:space="preserve"> PAGEREF _Toc52218531 \h </w:instrText>
        </w:r>
        <w:r>
          <w:rPr>
            <w:noProof/>
            <w:webHidden/>
          </w:rPr>
        </w:r>
        <w:r>
          <w:rPr>
            <w:noProof/>
            <w:webHidden/>
          </w:rPr>
          <w:fldChar w:fldCharType="separate"/>
        </w:r>
        <w:r>
          <w:rPr>
            <w:noProof/>
            <w:webHidden/>
          </w:rPr>
          <w:t>20</w:t>
        </w:r>
        <w:r>
          <w:rPr>
            <w:noProof/>
            <w:webHidden/>
          </w:rPr>
          <w:fldChar w:fldCharType="end"/>
        </w:r>
      </w:hyperlink>
    </w:p>
    <w:p w:rsidR="00416702" w:rsidRDefault="00416702">
      <w:pPr>
        <w:pStyle w:val="TOC2"/>
        <w:rPr>
          <w:rFonts w:asciiTheme="minorHAnsi" w:eastAsiaTheme="minorEastAsia" w:hAnsiTheme="minorHAnsi" w:cstheme="minorBidi"/>
          <w:noProof/>
          <w:sz w:val="22"/>
          <w:szCs w:val="22"/>
        </w:rPr>
      </w:pPr>
      <w:hyperlink w:anchor="_Toc52218532" w:history="1">
        <w:r w:rsidRPr="008B4905">
          <w:rPr>
            <w:rStyle w:val="Hyperlink"/>
            <w:noProof/>
          </w:rPr>
          <w:t>4.5</w:t>
        </w:r>
        <w:r>
          <w:rPr>
            <w:rFonts w:asciiTheme="minorHAnsi" w:eastAsiaTheme="minorEastAsia" w:hAnsiTheme="minorHAnsi" w:cstheme="minorBidi"/>
            <w:noProof/>
            <w:sz w:val="22"/>
            <w:szCs w:val="22"/>
          </w:rPr>
          <w:tab/>
        </w:r>
        <w:r w:rsidRPr="008B4905">
          <w:rPr>
            <w:rStyle w:val="Hyperlink"/>
            <w:noProof/>
          </w:rPr>
          <w:t>Lieferung anlegen</w:t>
        </w:r>
        <w:r>
          <w:rPr>
            <w:noProof/>
            <w:webHidden/>
          </w:rPr>
          <w:tab/>
        </w:r>
        <w:r>
          <w:rPr>
            <w:noProof/>
            <w:webHidden/>
          </w:rPr>
          <w:fldChar w:fldCharType="begin"/>
        </w:r>
        <w:r>
          <w:rPr>
            <w:noProof/>
            <w:webHidden/>
          </w:rPr>
          <w:instrText xml:space="preserve"> PAGEREF _Toc52218532 \h </w:instrText>
        </w:r>
        <w:r>
          <w:rPr>
            <w:noProof/>
            <w:webHidden/>
          </w:rPr>
        </w:r>
        <w:r>
          <w:rPr>
            <w:noProof/>
            <w:webHidden/>
          </w:rPr>
          <w:fldChar w:fldCharType="separate"/>
        </w:r>
        <w:r>
          <w:rPr>
            <w:noProof/>
            <w:webHidden/>
          </w:rPr>
          <w:t>21</w:t>
        </w:r>
        <w:r>
          <w:rPr>
            <w:noProof/>
            <w:webHidden/>
          </w:rPr>
          <w:fldChar w:fldCharType="end"/>
        </w:r>
      </w:hyperlink>
    </w:p>
    <w:p w:rsidR="00416702" w:rsidRDefault="00416702">
      <w:pPr>
        <w:pStyle w:val="TOC2"/>
        <w:rPr>
          <w:rFonts w:asciiTheme="minorHAnsi" w:eastAsiaTheme="minorEastAsia" w:hAnsiTheme="minorHAnsi" w:cstheme="minorBidi"/>
          <w:noProof/>
          <w:sz w:val="22"/>
          <w:szCs w:val="22"/>
        </w:rPr>
      </w:pPr>
      <w:hyperlink w:anchor="_Toc52218533" w:history="1">
        <w:r w:rsidRPr="008B4905">
          <w:rPr>
            <w:rStyle w:val="Hyperlink"/>
            <w:noProof/>
          </w:rPr>
          <w:t>4.6</w:t>
        </w:r>
        <w:r>
          <w:rPr>
            <w:rFonts w:asciiTheme="minorHAnsi" w:eastAsiaTheme="minorEastAsia" w:hAnsiTheme="minorHAnsi" w:cstheme="minorBidi"/>
            <w:noProof/>
            <w:sz w:val="22"/>
            <w:szCs w:val="22"/>
          </w:rPr>
          <w:tab/>
        </w:r>
        <w:r w:rsidRPr="008B4905">
          <w:rPr>
            <w:rStyle w:val="Hyperlink"/>
            <w:noProof/>
          </w:rPr>
          <w:t>Importprozess</w:t>
        </w:r>
        <w:r>
          <w:rPr>
            <w:noProof/>
            <w:webHidden/>
          </w:rPr>
          <w:tab/>
        </w:r>
        <w:r>
          <w:rPr>
            <w:noProof/>
            <w:webHidden/>
          </w:rPr>
          <w:fldChar w:fldCharType="begin"/>
        </w:r>
        <w:r>
          <w:rPr>
            <w:noProof/>
            <w:webHidden/>
          </w:rPr>
          <w:instrText xml:space="preserve"> PAGEREF _Toc52218533 \h </w:instrText>
        </w:r>
        <w:r>
          <w:rPr>
            <w:noProof/>
            <w:webHidden/>
          </w:rPr>
        </w:r>
        <w:r>
          <w:rPr>
            <w:noProof/>
            <w:webHidden/>
          </w:rPr>
          <w:fldChar w:fldCharType="separate"/>
        </w:r>
        <w:r>
          <w:rPr>
            <w:noProof/>
            <w:webHidden/>
          </w:rPr>
          <w:t>23</w:t>
        </w:r>
        <w:r>
          <w:rPr>
            <w:noProof/>
            <w:webHidden/>
          </w:rPr>
          <w:fldChar w:fldCharType="end"/>
        </w:r>
      </w:hyperlink>
    </w:p>
    <w:p w:rsidR="00416702" w:rsidRDefault="00416702">
      <w:pPr>
        <w:pStyle w:val="TOC3"/>
        <w:rPr>
          <w:rFonts w:asciiTheme="minorHAnsi" w:eastAsiaTheme="minorEastAsia" w:hAnsiTheme="minorHAnsi" w:cstheme="minorBidi"/>
          <w:noProof/>
          <w:sz w:val="22"/>
          <w:szCs w:val="22"/>
        </w:rPr>
      </w:pPr>
      <w:hyperlink w:anchor="_Toc52218534" w:history="1">
        <w:r w:rsidRPr="008B4905">
          <w:rPr>
            <w:rStyle w:val="Hyperlink"/>
            <w:noProof/>
          </w:rPr>
          <w:t>4.6.1</w:t>
        </w:r>
        <w:r>
          <w:rPr>
            <w:rFonts w:asciiTheme="minorHAnsi" w:eastAsiaTheme="minorEastAsia" w:hAnsiTheme="minorHAnsi" w:cstheme="minorBidi"/>
            <w:noProof/>
            <w:sz w:val="22"/>
            <w:szCs w:val="22"/>
          </w:rPr>
          <w:tab/>
        </w:r>
        <w:r w:rsidRPr="008B4905">
          <w:rPr>
            <w:rStyle w:val="Hyperlink"/>
            <w:noProof/>
          </w:rPr>
          <w:t>Bestellung mit sanktionierter Adresse anlegen</w:t>
        </w:r>
        <w:r>
          <w:rPr>
            <w:noProof/>
            <w:webHidden/>
          </w:rPr>
          <w:tab/>
        </w:r>
        <w:r>
          <w:rPr>
            <w:noProof/>
            <w:webHidden/>
          </w:rPr>
          <w:fldChar w:fldCharType="begin"/>
        </w:r>
        <w:r>
          <w:rPr>
            <w:noProof/>
            <w:webHidden/>
          </w:rPr>
          <w:instrText xml:space="preserve"> PAGEREF _Toc52218534 \h </w:instrText>
        </w:r>
        <w:r>
          <w:rPr>
            <w:noProof/>
            <w:webHidden/>
          </w:rPr>
        </w:r>
        <w:r>
          <w:rPr>
            <w:noProof/>
            <w:webHidden/>
          </w:rPr>
          <w:fldChar w:fldCharType="separate"/>
        </w:r>
        <w:r>
          <w:rPr>
            <w:noProof/>
            <w:webHidden/>
          </w:rPr>
          <w:t>23</w:t>
        </w:r>
        <w:r>
          <w:rPr>
            <w:noProof/>
            <w:webHidden/>
          </w:rPr>
          <w:fldChar w:fldCharType="end"/>
        </w:r>
      </w:hyperlink>
    </w:p>
    <w:p w:rsidR="00416702" w:rsidRDefault="00416702">
      <w:pPr>
        <w:pStyle w:val="TOC3"/>
        <w:rPr>
          <w:rFonts w:asciiTheme="minorHAnsi" w:eastAsiaTheme="minorEastAsia" w:hAnsiTheme="minorHAnsi" w:cstheme="minorBidi"/>
          <w:noProof/>
          <w:sz w:val="22"/>
          <w:szCs w:val="22"/>
        </w:rPr>
      </w:pPr>
      <w:hyperlink w:anchor="_Toc52218535" w:history="1">
        <w:r w:rsidRPr="008B4905">
          <w:rPr>
            <w:rStyle w:val="Hyperlink"/>
            <w:noProof/>
          </w:rPr>
          <w:t>4.6.2</w:t>
        </w:r>
        <w:r>
          <w:rPr>
            <w:rFonts w:asciiTheme="minorHAnsi" w:eastAsiaTheme="minorEastAsia" w:hAnsiTheme="minorHAnsi" w:cstheme="minorBidi"/>
            <w:noProof/>
            <w:sz w:val="22"/>
            <w:szCs w:val="22"/>
          </w:rPr>
          <w:tab/>
        </w:r>
        <w:r w:rsidRPr="008B4905">
          <w:rPr>
            <w:rStyle w:val="Hyperlink"/>
            <w:noProof/>
          </w:rPr>
          <w:t>Prüfungstreffer bearbeiten</w:t>
        </w:r>
        <w:r>
          <w:rPr>
            <w:noProof/>
            <w:webHidden/>
          </w:rPr>
          <w:tab/>
        </w:r>
        <w:r>
          <w:rPr>
            <w:noProof/>
            <w:webHidden/>
          </w:rPr>
          <w:fldChar w:fldCharType="begin"/>
        </w:r>
        <w:r>
          <w:rPr>
            <w:noProof/>
            <w:webHidden/>
          </w:rPr>
          <w:instrText xml:space="preserve"> PAGEREF _Toc52218535 \h </w:instrText>
        </w:r>
        <w:r>
          <w:rPr>
            <w:noProof/>
            <w:webHidden/>
          </w:rPr>
        </w:r>
        <w:r>
          <w:rPr>
            <w:noProof/>
            <w:webHidden/>
          </w:rPr>
          <w:fldChar w:fldCharType="separate"/>
        </w:r>
        <w:r>
          <w:rPr>
            <w:noProof/>
            <w:webHidden/>
          </w:rPr>
          <w:t>24</w:t>
        </w:r>
        <w:r>
          <w:rPr>
            <w:noProof/>
            <w:webHidden/>
          </w:rPr>
          <w:fldChar w:fldCharType="end"/>
        </w:r>
      </w:hyperlink>
    </w:p>
    <w:p w:rsidR="00416702" w:rsidRDefault="00416702">
      <w:pPr>
        <w:pStyle w:val="TOC3"/>
        <w:rPr>
          <w:rFonts w:asciiTheme="minorHAnsi" w:eastAsiaTheme="minorEastAsia" w:hAnsiTheme="minorHAnsi" w:cstheme="minorBidi"/>
          <w:noProof/>
          <w:sz w:val="22"/>
          <w:szCs w:val="22"/>
        </w:rPr>
      </w:pPr>
      <w:hyperlink w:anchor="_Toc52218536" w:history="1">
        <w:r w:rsidRPr="008B4905">
          <w:rPr>
            <w:rStyle w:val="Hyperlink"/>
            <w:noProof/>
          </w:rPr>
          <w:t>4.6.3</w:t>
        </w:r>
        <w:r>
          <w:rPr>
            <w:rFonts w:asciiTheme="minorHAnsi" w:eastAsiaTheme="minorEastAsia" w:hAnsiTheme="minorHAnsi" w:cstheme="minorBidi"/>
            <w:noProof/>
            <w:sz w:val="22"/>
            <w:szCs w:val="22"/>
          </w:rPr>
          <w:tab/>
        </w:r>
        <w:r w:rsidRPr="008B4905">
          <w:rPr>
            <w:rStyle w:val="Hyperlink"/>
            <w:noProof/>
          </w:rPr>
          <w:t>Nachbearbeitung für SAP Watchlist Screening Integration einplanen</w:t>
        </w:r>
        <w:r>
          <w:rPr>
            <w:noProof/>
            <w:webHidden/>
          </w:rPr>
          <w:tab/>
        </w:r>
        <w:r>
          <w:rPr>
            <w:noProof/>
            <w:webHidden/>
          </w:rPr>
          <w:fldChar w:fldCharType="begin"/>
        </w:r>
        <w:r>
          <w:rPr>
            <w:noProof/>
            <w:webHidden/>
          </w:rPr>
          <w:instrText xml:space="preserve"> PAGEREF _Toc52218536 \h </w:instrText>
        </w:r>
        <w:r>
          <w:rPr>
            <w:noProof/>
            <w:webHidden/>
          </w:rPr>
        </w:r>
        <w:r>
          <w:rPr>
            <w:noProof/>
            <w:webHidden/>
          </w:rPr>
          <w:fldChar w:fldCharType="separate"/>
        </w:r>
        <w:r>
          <w:rPr>
            <w:noProof/>
            <w:webHidden/>
          </w:rPr>
          <w:t>26</w:t>
        </w:r>
        <w:r>
          <w:rPr>
            <w:noProof/>
            <w:webHidden/>
          </w:rPr>
          <w:fldChar w:fldCharType="end"/>
        </w:r>
      </w:hyperlink>
    </w:p>
    <w:p w:rsidR="00416702" w:rsidRDefault="00416702" w:rsidP="007D4F79">
      <w:pPr>
        <w:tabs>
          <w:tab w:val="right" w:leader="dot" w:pos="14317"/>
        </w:tabs>
        <w:rPr>
          <w:rFonts w:ascii="BentonSans Bold" w:hAnsi="BentonSans Bold"/>
        </w:rPr>
      </w:pPr>
      <w:r>
        <w:rPr>
          <w:rFonts w:ascii="BentonSans Bold" w:hAnsi="BentonSans Bold"/>
        </w:rPr>
        <w:fldChar w:fldCharType="end"/>
      </w:r>
    </w:p>
    <w:p w:rsidR="00416702" w:rsidRPr="007D4F79" w:rsidRDefault="00416702" w:rsidP="007D4F79">
      <w:pPr>
        <w:spacing w:after="200" w:line="276" w:lineRule="auto"/>
        <w:rPr>
          <w:rFonts w:ascii="BentonSans Bold" w:hAnsi="BentonSans Bold"/>
        </w:rPr>
      </w:pPr>
    </w:p>
    <w:p w:rsidR="008F2115" w:rsidRDefault="00416702">
      <w:pPr>
        <w:pStyle w:val="Heading1"/>
      </w:pPr>
      <w:bookmarkStart w:id="3" w:name="_Toc52218515"/>
      <w:r>
        <w:lastRenderedPageBreak/>
        <w:t>Zweck</w:t>
      </w:r>
      <w:bookmarkEnd w:id="0"/>
      <w:bookmarkEnd w:id="3"/>
    </w:p>
    <w:p w:rsidR="00416702" w:rsidRDefault="00416702">
      <w:r>
        <w:t>Führen Sie eine Sanktionslistenprüfung für Geschäftspartner und zugehörige Belege (z.B. Kundenaufträge und Lieferungen) im Rahmen</w:t>
      </w:r>
      <w:r>
        <w:t xml:space="preserve"> von International Trade Compliance aus.</w:t>
      </w:r>
    </w:p>
    <w:p w:rsidR="00416702" w:rsidRDefault="00416702">
      <w:r>
        <w:t>Dieser Umfangsbestandteil ermöglicht die Überprüfung von Positionen anhand der Ausschlussliste des Unternehmens mithilfe von SAP Watch List Screening. Die Self-Service-Konfiguration ermöglicht es Unternehmen, gelte</w:t>
      </w:r>
      <w:r>
        <w:t>nde gesetzliche Grundlagen zu definieren.</w:t>
      </w:r>
    </w:p>
    <w:p w:rsidR="008F2115" w:rsidRDefault="00416702">
      <w:r>
        <w:t>Hierbei handelt es sich um einen nicht standardmäßigen Umfangsbestandteil, der für Kunden aktiviert ist, die diese Funktionen nutzen möchten und über eine Lizenz für SAP Watch List Screening verfügen.</w:t>
      </w:r>
    </w:p>
    <w:p w:rsidR="008F2115" w:rsidRDefault="00416702">
      <w:r>
        <w:t>Dieses Dokum</w:t>
      </w:r>
      <w:r>
        <w:t xml:space="preserve">ent enthält eine detaillierte Ablaufbeschreibung, anhand deren der Umfangsbestandteil nach der Lösungsaktivierung getestet werden kann; außerdem bildet es den vordefinierten Umfang der Lösung ab. Jeder Prozessschritt, Report oder Bestandteil wird in einem </w:t>
      </w:r>
      <w:r>
        <w:t>eigenen Abschnitt beschrieben, in dem die Interaktionen im System (Testschritte) tabellarisch dargestellt sind. Schritte, die nicht im Prozessumfang enthalten sind, aber zu Testzwecken benötigt werden, sind entsprechend gekennzeichnet. Projektspezifische S</w:t>
      </w:r>
      <w:r>
        <w:t>chritte sind zu ergänzen.</w:t>
      </w:r>
    </w:p>
    <w:p w:rsidR="008F2115" w:rsidRDefault="00416702">
      <w:pPr>
        <w:pStyle w:val="Heading1"/>
      </w:pPr>
      <w:bookmarkStart w:id="4" w:name="unique_2"/>
      <w:bookmarkStart w:id="5" w:name="_Toc52218516"/>
      <w:r>
        <w:lastRenderedPageBreak/>
        <w:t>Voraussetzungen</w:t>
      </w:r>
      <w:bookmarkEnd w:id="4"/>
      <w:bookmarkEnd w:id="5"/>
    </w:p>
    <w:p w:rsidR="008F2115" w:rsidRDefault="00416702">
      <w:r>
        <w:t>In diesem Abschnitt sind alle Voraussetzungen für den Test hinsichtlich System, Benutzer, Stammdaten, Organisationsdaten, sonstige Testdaten und Voraussetzungen zusammengefasst.</w:t>
      </w:r>
    </w:p>
    <w:p w:rsidR="008F2115" w:rsidRDefault="00416702">
      <w:pPr>
        <w:pStyle w:val="Heading2"/>
      </w:pPr>
      <w:bookmarkStart w:id="6" w:name="unique_3"/>
      <w:bookmarkStart w:id="7" w:name="_Toc52218517"/>
      <w:r>
        <w:t>Zusätzliche manuelle Konfiguration</w:t>
      </w:r>
      <w:bookmarkEnd w:id="6"/>
      <w:bookmarkEnd w:id="7"/>
    </w:p>
    <w:p w:rsidR="008F2115" w:rsidRDefault="00416702">
      <w:r>
        <w:t>B</w:t>
      </w:r>
      <w:r>
        <w:t xml:space="preserve">evor Sie diesen Umfangsbestandteil testen können, müssen Sie die zusätzlichen Konfigurationsschritte abgeschlossen haben, die in der </w:t>
      </w:r>
      <w:r>
        <w:rPr>
          <w:rStyle w:val="italic"/>
        </w:rPr>
        <w:t>Einrichtungsanleitung</w:t>
      </w:r>
      <w:r>
        <w:t xml:space="preserve"> für diesen Umfangsbestandteil beschrieben werden. Diese Konfigurationsschritte sind spezifisch für Ih</w:t>
      </w:r>
      <w:r>
        <w:t xml:space="preserve">re Implementierung und enthalten obligatorische Einstellungen, die nicht von SAP ausgeliefert werden und von Ihnen angelegt werden müssen. Weitere Informationen finden Sie in der Anleitung zum Einrichten dieses Umfangsbestandteils im </w:t>
      </w:r>
      <w:hyperlink r:id="rId7" w:history="1">
        <w:r>
          <w:rPr>
            <w:rStyle w:val="underline"/>
          </w:rPr>
          <w:t>SAP Best Practices Explorer</w:t>
        </w:r>
      </w:hyperlink>
      <w:r>
        <w:t xml:space="preserve"> (https://rapid.sap.com/bp/#/browse/scopeitems/&lt;enter the scope item ID&gt;).</w:t>
      </w:r>
    </w:p>
    <w:p w:rsidR="008F2115" w:rsidRDefault="00416702">
      <w:pPr>
        <w:pStyle w:val="Heading2"/>
      </w:pPr>
      <w:bookmarkStart w:id="8" w:name="unique_4"/>
      <w:bookmarkStart w:id="9" w:name="_Toc52218518"/>
      <w:r>
        <w:t>Systemzugriff</w:t>
      </w:r>
      <w:bookmarkEnd w:id="8"/>
      <w:bookmarkEnd w:id="9"/>
    </w:p>
    <w:tbl>
      <w:tblPr>
        <w:tblStyle w:val="SAPStandardTable"/>
        <w:tblW w:w="0" w:type="auto"/>
        <w:tblLook w:val="0620" w:firstRow="1" w:lastRow="0" w:firstColumn="0" w:lastColumn="0" w:noHBand="1" w:noVBand="1"/>
      </w:tblPr>
      <w:tblGrid>
        <w:gridCol w:w="2741"/>
        <w:gridCol w:w="11430"/>
      </w:tblGrid>
      <w:tr w:rsidR="008F2115" w:rsidTr="00416702">
        <w:trPr>
          <w:cnfStyle w:val="100000000000" w:firstRow="1" w:lastRow="0" w:firstColumn="0" w:lastColumn="0" w:oddVBand="0" w:evenVBand="0" w:oddHBand="0" w:evenHBand="0" w:firstRowFirstColumn="0" w:firstRowLastColumn="0" w:lastRowFirstColumn="0" w:lastRowLastColumn="0"/>
        </w:trPr>
        <w:tc>
          <w:tcPr>
            <w:tcW w:w="0" w:type="auto"/>
          </w:tcPr>
          <w:p w:rsidR="008F2115" w:rsidRDefault="00416702">
            <w:pPr>
              <w:pStyle w:val="SAPTableHeader"/>
            </w:pPr>
            <w:r>
              <w:t>System</w:t>
            </w:r>
          </w:p>
        </w:tc>
        <w:tc>
          <w:tcPr>
            <w:tcW w:w="0" w:type="auto"/>
          </w:tcPr>
          <w:p w:rsidR="008F2115" w:rsidRDefault="00416702">
            <w:pPr>
              <w:pStyle w:val="SAPTableHeader"/>
            </w:pPr>
            <w:r>
              <w:t>Details</w:t>
            </w:r>
          </w:p>
        </w:tc>
      </w:tr>
      <w:tr w:rsidR="008F2115" w:rsidTr="00416702">
        <w:tc>
          <w:tcPr>
            <w:tcW w:w="0" w:type="auto"/>
          </w:tcPr>
          <w:p w:rsidR="008F2115" w:rsidRDefault="00416702">
            <w:r>
              <w:t>SAP-S/4HANA-On-Premise-System</w:t>
            </w:r>
          </w:p>
        </w:tc>
        <w:tc>
          <w:tcPr>
            <w:tcW w:w="0" w:type="auto"/>
          </w:tcPr>
          <w:p w:rsidR="008F2115" w:rsidRDefault="00416702">
            <w:r>
              <w:t xml:space="preserve">Erreichbar über SAP Fiori Launchpad. Ihr Systemadministrator stellt Ihnen </w:t>
            </w:r>
            <w:r>
              <w:t>die URL für den Zugriff auf die verschiedenen Apps zur Verfügung, die Ihrer Rolle zugeordnet sind.</w:t>
            </w:r>
          </w:p>
        </w:tc>
      </w:tr>
      <w:tr w:rsidR="008F2115" w:rsidTr="00416702">
        <w:tc>
          <w:tcPr>
            <w:tcW w:w="0" w:type="auto"/>
          </w:tcPr>
          <w:p w:rsidR="008F2115" w:rsidRDefault="00416702">
            <w:r>
              <w:t>SAP Cloud Platform (SCP)</w:t>
            </w:r>
          </w:p>
        </w:tc>
        <w:tc>
          <w:tcPr>
            <w:tcW w:w="0" w:type="auto"/>
          </w:tcPr>
          <w:p w:rsidR="008F2115" w:rsidRDefault="00416702">
            <w:r>
              <w:t>Erreichbar per Weiterleitung über SAP Fiori Launchpad.</w:t>
            </w:r>
          </w:p>
        </w:tc>
      </w:tr>
    </w:tbl>
    <w:p w:rsidR="008F2115" w:rsidRDefault="00416702">
      <w:pPr>
        <w:pStyle w:val="Heading2"/>
      </w:pPr>
      <w:bookmarkStart w:id="10" w:name="unique_5"/>
      <w:bookmarkStart w:id="11" w:name="_Toc52218519"/>
      <w:r>
        <w:t>Rollen</w:t>
      </w:r>
      <w:bookmarkEnd w:id="10"/>
      <w:bookmarkEnd w:id="11"/>
    </w:p>
    <w:p w:rsidR="00416702" w:rsidRDefault="00416702">
      <w:r>
        <w:t>Weisen Sie Ihren einzelnen Testbenutzern folgende Benutzerrollen zu.</w:t>
      </w:r>
      <w:r>
        <w:t xml:space="preserve"> Alternativ können Sie, falls verfügbar, Benutzerrollen unter Verwendung der folgenden Bereiche mit Seiten und vordefinierten Apps für das SAP Fiori Launchpad anlegen und die Benutzerrollen zu Ihren individuellen Testbenutzern zuordnen.</w:t>
      </w:r>
    </w:p>
    <w:p w:rsidR="00416702" w:rsidRDefault="00416702">
      <w:r>
        <w:rPr>
          <w:rStyle w:val="SAPEmphasis"/>
        </w:rPr>
        <w:t xml:space="preserve">Hinweis </w:t>
      </w:r>
      <w:r>
        <w:t>Diese Roll</w:t>
      </w:r>
      <w:r>
        <w:t>en oder Bereiche sind Beispiele, die von SAP bereitgestellt werden. Sie können sie als Vorlagen zum Anlegen Ihrer eigenen Rollen und Bereiche verwenden.</w:t>
      </w:r>
    </w:p>
    <w:p w:rsidR="008F2115" w:rsidRDefault="00416702">
      <w:r>
        <w:t xml:space="preserve">Weitere Informationen zu Benutzerrollen finden Sie unter </w:t>
      </w:r>
      <w:r>
        <w:rPr>
          <w:rStyle w:val="italic"/>
        </w:rPr>
        <w:t>Benutzern Benutzerrollen zuordnen</w:t>
      </w:r>
      <w:r>
        <w:t xml:space="preserve"> im </w:t>
      </w:r>
      <w:hyperlink r:id="rId8"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1877"/>
        <w:gridCol w:w="2412"/>
        <w:gridCol w:w="1791"/>
        <w:gridCol w:w="2412"/>
        <w:gridCol w:w="5679"/>
      </w:tblGrid>
      <w:tr w:rsidR="008F2115" w:rsidTr="00416702">
        <w:trPr>
          <w:cnfStyle w:val="100000000000" w:firstRow="1" w:lastRow="0" w:firstColumn="0" w:lastColumn="0" w:oddVBand="0" w:evenVBand="0" w:oddHBand="0" w:evenHBand="0" w:firstRowFirstColumn="0" w:firstRowLastColumn="0" w:lastRowFirstColumn="0" w:lastRowLastColumn="0"/>
        </w:trPr>
        <w:tc>
          <w:tcPr>
            <w:tcW w:w="0" w:type="auto"/>
          </w:tcPr>
          <w:p w:rsidR="008F2115" w:rsidRDefault="00416702">
            <w:pPr>
              <w:pStyle w:val="SAPTableHeader"/>
            </w:pPr>
            <w:r>
              <w:lastRenderedPageBreak/>
              <w:t>Name (Rolle)</w:t>
            </w:r>
          </w:p>
        </w:tc>
        <w:tc>
          <w:tcPr>
            <w:tcW w:w="0" w:type="auto"/>
          </w:tcPr>
          <w:p w:rsidR="008F2115" w:rsidRDefault="00416702">
            <w:pPr>
              <w:pStyle w:val="SAPTableHeader"/>
            </w:pPr>
            <w:r>
              <w:t>ID (Rolle)</w:t>
            </w:r>
          </w:p>
        </w:tc>
        <w:tc>
          <w:tcPr>
            <w:tcW w:w="0" w:type="auto"/>
          </w:tcPr>
          <w:p w:rsidR="008F2115" w:rsidRDefault="00416702">
            <w:pPr>
              <w:pStyle w:val="SAPTableHeader"/>
            </w:pPr>
            <w:r>
              <w:t>Beschreibung (Bereich)</w:t>
            </w:r>
          </w:p>
        </w:tc>
        <w:tc>
          <w:tcPr>
            <w:tcW w:w="0" w:type="auto"/>
          </w:tcPr>
          <w:p w:rsidR="008F2115" w:rsidRDefault="00416702">
            <w:pPr>
              <w:pStyle w:val="SAPTableHeader"/>
            </w:pPr>
            <w:r>
              <w:t>ID (Bereich)</w:t>
            </w:r>
          </w:p>
        </w:tc>
        <w:tc>
          <w:tcPr>
            <w:tcW w:w="0" w:type="auto"/>
          </w:tcPr>
          <w:p w:rsidR="008F2115" w:rsidRDefault="00416702">
            <w:pPr>
              <w:pStyle w:val="SAPTableHeader"/>
            </w:pPr>
            <w:r>
              <w:t>Anmeldung</w:t>
            </w:r>
          </w:p>
        </w:tc>
      </w:tr>
      <w:tr w:rsidR="008F2115" w:rsidTr="00416702">
        <w:tc>
          <w:tcPr>
            <w:tcW w:w="0" w:type="auto"/>
          </w:tcPr>
          <w:p w:rsidR="008F2115" w:rsidRDefault="00416702">
            <w:r>
              <w:t>Administrator – Internati</w:t>
            </w:r>
            <w:r>
              <w:t>onal Trade</w:t>
            </w:r>
          </w:p>
        </w:tc>
        <w:tc>
          <w:tcPr>
            <w:tcW w:w="0" w:type="auto"/>
          </w:tcPr>
          <w:p w:rsidR="008F2115" w:rsidRDefault="00416702">
            <w:r>
              <w:rPr>
                <w:rStyle w:val="SAPMonospace"/>
              </w:rPr>
              <w:t>SAP_BR_ADMINISTRATOR_SLL</w:t>
            </w:r>
          </w:p>
        </w:tc>
        <w:tc>
          <w:tcPr>
            <w:tcW w:w="0" w:type="auto"/>
          </w:tcPr>
          <w:p w:rsidR="008F2115" w:rsidRDefault="00416702">
            <w:r>
              <w:t>Verwaltung für International Trade</w:t>
            </w:r>
          </w:p>
        </w:tc>
        <w:tc>
          <w:tcPr>
            <w:tcW w:w="0" w:type="auto"/>
          </w:tcPr>
          <w:p w:rsidR="008F2115" w:rsidRDefault="00416702">
            <w:r>
              <w:rPr>
                <w:rStyle w:val="SAPMonospace"/>
              </w:rPr>
              <w:t>SAP_BR_ADMINISTRATOR_SLL</w:t>
            </w:r>
          </w:p>
        </w:tc>
        <w:tc>
          <w:tcPr>
            <w:tcW w:w="0" w:type="auto"/>
          </w:tcPr>
          <w:p w:rsidR="008F2115" w:rsidRDefault="00416702">
            <w:r>
              <w:t>Bitten Sie den Systemadministrator, die Zuordnung für die Tester vorzunehmen.</w:t>
            </w:r>
          </w:p>
        </w:tc>
      </w:tr>
      <w:tr w:rsidR="008F2115" w:rsidTr="00416702">
        <w:tc>
          <w:tcPr>
            <w:tcW w:w="0" w:type="auto"/>
          </w:tcPr>
          <w:p w:rsidR="008F2115" w:rsidRDefault="00416702">
            <w:r>
              <w:t>Vertriebsmitarbeiter im Innendienst</w:t>
            </w:r>
          </w:p>
        </w:tc>
        <w:tc>
          <w:tcPr>
            <w:tcW w:w="0" w:type="auto"/>
          </w:tcPr>
          <w:p w:rsidR="008F2115" w:rsidRDefault="00416702">
            <w:r>
              <w:rPr>
                <w:rStyle w:val="SAPMonospace"/>
              </w:rPr>
              <w:t>SAP_BR_INTERNAL_SALES_REP</w:t>
            </w:r>
          </w:p>
        </w:tc>
        <w:tc>
          <w:tcPr>
            <w:tcW w:w="0" w:type="auto"/>
          </w:tcPr>
          <w:p w:rsidR="008F2115" w:rsidRDefault="00416702">
            <w:r>
              <w:t>Interner Vertrieb</w:t>
            </w:r>
          </w:p>
        </w:tc>
        <w:tc>
          <w:tcPr>
            <w:tcW w:w="0" w:type="auto"/>
          </w:tcPr>
          <w:p w:rsidR="008F2115" w:rsidRDefault="00416702">
            <w:r>
              <w:rPr>
                <w:rStyle w:val="SAPMonospace"/>
              </w:rPr>
              <w:t>SAP_BR_INTERNAL_SALES_REP</w:t>
            </w:r>
          </w:p>
        </w:tc>
        <w:tc>
          <w:tcPr>
            <w:tcW w:w="0" w:type="auto"/>
          </w:tcPr>
          <w:p w:rsidR="008F2115" w:rsidRDefault="00416702">
            <w:r>
              <w:t>Bitten Sie den Systemadministrator, die Zuordnung für die Tester vorzunehmen.</w:t>
            </w:r>
          </w:p>
        </w:tc>
      </w:tr>
      <w:tr w:rsidR="008F2115" w:rsidTr="00416702">
        <w:tc>
          <w:tcPr>
            <w:tcW w:w="0" w:type="auto"/>
          </w:tcPr>
          <w:p w:rsidR="008F2115" w:rsidRDefault="00416702">
            <w:r>
              <w:t>Versandsachbearbeiter</w:t>
            </w:r>
          </w:p>
        </w:tc>
        <w:tc>
          <w:tcPr>
            <w:tcW w:w="0" w:type="auto"/>
          </w:tcPr>
          <w:p w:rsidR="008F2115" w:rsidRDefault="00416702">
            <w:r>
              <w:rPr>
                <w:rStyle w:val="SAPMonospace"/>
              </w:rPr>
              <w:t>SAP_BR_SHIPPING_SPECIALIST</w:t>
            </w:r>
          </w:p>
        </w:tc>
        <w:tc>
          <w:tcPr>
            <w:tcW w:w="0" w:type="auto"/>
          </w:tcPr>
          <w:p w:rsidR="008F2115" w:rsidRDefault="00416702">
            <w:r>
              <w:t>Versand</w:t>
            </w:r>
          </w:p>
        </w:tc>
        <w:tc>
          <w:tcPr>
            <w:tcW w:w="0" w:type="auto"/>
          </w:tcPr>
          <w:p w:rsidR="008F2115" w:rsidRDefault="00416702">
            <w:r>
              <w:rPr>
                <w:rStyle w:val="SAPMonospace"/>
              </w:rPr>
              <w:t>SAP_BR_SHIPPING_SPECIALIST</w:t>
            </w:r>
          </w:p>
        </w:tc>
        <w:tc>
          <w:tcPr>
            <w:tcW w:w="0" w:type="auto"/>
          </w:tcPr>
          <w:p w:rsidR="008F2115" w:rsidRDefault="00416702">
            <w:r>
              <w:t xml:space="preserve">Bitten Sie den Systemadministrator, die Zuordnung für die Tester </w:t>
            </w:r>
            <w:r>
              <w:t>vorzunehmen.</w:t>
            </w:r>
          </w:p>
        </w:tc>
      </w:tr>
      <w:tr w:rsidR="008F2115" w:rsidTr="00416702">
        <w:tc>
          <w:tcPr>
            <w:tcW w:w="0" w:type="auto"/>
          </w:tcPr>
          <w:p w:rsidR="008F2115" w:rsidRDefault="00416702">
            <w:r>
              <w:t>Klassifizierung Spezialist</w:t>
            </w:r>
          </w:p>
        </w:tc>
        <w:tc>
          <w:tcPr>
            <w:tcW w:w="0" w:type="auto"/>
          </w:tcPr>
          <w:p w:rsidR="008F2115" w:rsidRDefault="00416702">
            <w:r>
              <w:rPr>
                <w:rStyle w:val="SAPMonospace"/>
              </w:rPr>
              <w:t>SAP_BR_TRD_CLS_SPECIALIST</w:t>
            </w:r>
          </w:p>
        </w:tc>
        <w:tc>
          <w:tcPr>
            <w:tcW w:w="0" w:type="auto"/>
          </w:tcPr>
          <w:p w:rsidR="008F2115" w:rsidRDefault="00416702">
            <w:r>
              <w:t>Klassifizierung für International Trade</w:t>
            </w:r>
          </w:p>
        </w:tc>
        <w:tc>
          <w:tcPr>
            <w:tcW w:w="0" w:type="auto"/>
          </w:tcPr>
          <w:p w:rsidR="008F2115" w:rsidRDefault="00416702">
            <w:r>
              <w:rPr>
                <w:rStyle w:val="SAPMonospace"/>
              </w:rPr>
              <w:t>SAP_BR_TRD_CLS_SPECIALIST</w:t>
            </w:r>
          </w:p>
        </w:tc>
        <w:tc>
          <w:tcPr>
            <w:tcW w:w="0" w:type="auto"/>
          </w:tcPr>
          <w:p w:rsidR="008F2115" w:rsidRDefault="00416702">
            <w:r>
              <w:t>Bitten Sie den Systemadministrator, die Zuordnung für die Tester vorzunehmen.</w:t>
            </w:r>
          </w:p>
          <w:p w:rsidR="008F2115" w:rsidRDefault="00416702">
            <w:r>
              <w:rPr>
                <w:rStyle w:val="SAPEmphasis"/>
              </w:rPr>
              <w:t xml:space="preserve">Hinweis </w:t>
            </w:r>
            <w:r>
              <w:t>Die Rolle SAP_BR_TRD_CLS_SPECIALIST d</w:t>
            </w:r>
            <w:r>
              <w:t>ient nur als Beispiel. Wenden Sie sich für die genaue Benutzerrollen-ID an Ihren Systemadministrator, nachdem Sie die in der Einrichtungsanleitung beschriebenen Prozesse ausgeführt haben.</w:t>
            </w:r>
          </w:p>
        </w:tc>
      </w:tr>
      <w:tr w:rsidR="008F2115" w:rsidTr="00416702">
        <w:tc>
          <w:tcPr>
            <w:tcW w:w="0" w:type="auto"/>
          </w:tcPr>
          <w:p w:rsidR="008F2115" w:rsidRDefault="00416702">
            <w:r>
              <w:t>Preisfindungssachbearbeiter</w:t>
            </w:r>
          </w:p>
        </w:tc>
        <w:tc>
          <w:tcPr>
            <w:tcW w:w="0" w:type="auto"/>
          </w:tcPr>
          <w:p w:rsidR="008F2115" w:rsidRDefault="00416702">
            <w:r>
              <w:rPr>
                <w:rStyle w:val="SAPMonospace"/>
              </w:rPr>
              <w:t>SAP_BR_PRICING_SPECIALIST</w:t>
            </w:r>
          </w:p>
        </w:tc>
        <w:tc>
          <w:tcPr>
            <w:tcW w:w="0" w:type="auto"/>
          </w:tcPr>
          <w:p w:rsidR="008F2115" w:rsidRDefault="00416702">
            <w:r>
              <w:t>Preismanagement</w:t>
            </w:r>
          </w:p>
        </w:tc>
        <w:tc>
          <w:tcPr>
            <w:tcW w:w="0" w:type="auto"/>
          </w:tcPr>
          <w:p w:rsidR="008F2115" w:rsidRDefault="00416702">
            <w:r>
              <w:rPr>
                <w:rStyle w:val="SAPMonospace"/>
              </w:rPr>
              <w:t>SAP_BR_PRICING_SPECIALIST</w:t>
            </w:r>
          </w:p>
        </w:tc>
        <w:tc>
          <w:tcPr>
            <w:tcW w:w="0" w:type="auto"/>
          </w:tcPr>
          <w:p w:rsidR="008F2115" w:rsidRDefault="00416702">
            <w:r>
              <w:t>Bitten Sie den Systemadministrator, die Zuordnung für die Tester vorzunehmen.</w:t>
            </w:r>
          </w:p>
        </w:tc>
      </w:tr>
      <w:tr w:rsidR="008F2115" w:rsidTr="00416702">
        <w:tc>
          <w:tcPr>
            <w:tcW w:w="0" w:type="auto"/>
          </w:tcPr>
          <w:p w:rsidR="008F2115" w:rsidRDefault="00416702">
            <w:r>
              <w:t>Einkäufer</w:t>
            </w:r>
          </w:p>
        </w:tc>
        <w:tc>
          <w:tcPr>
            <w:tcW w:w="0" w:type="auto"/>
          </w:tcPr>
          <w:p w:rsidR="008F2115" w:rsidRDefault="00416702">
            <w:r>
              <w:rPr>
                <w:rStyle w:val="SAPMonospace"/>
              </w:rPr>
              <w:t>SAP_BR_PURCHASER</w:t>
            </w:r>
          </w:p>
        </w:tc>
        <w:tc>
          <w:tcPr>
            <w:tcW w:w="0" w:type="auto"/>
          </w:tcPr>
          <w:p w:rsidR="008F2115" w:rsidRDefault="00416702">
            <w:r>
              <w:t>Operativer Einkauf</w:t>
            </w:r>
          </w:p>
        </w:tc>
        <w:tc>
          <w:tcPr>
            <w:tcW w:w="0" w:type="auto"/>
          </w:tcPr>
          <w:p w:rsidR="008F2115" w:rsidRDefault="00416702">
            <w:r>
              <w:rPr>
                <w:rStyle w:val="SAPMonospace"/>
              </w:rPr>
              <w:t>SAP_BR_PURCHASER</w:t>
            </w:r>
          </w:p>
        </w:tc>
        <w:tc>
          <w:tcPr>
            <w:tcW w:w="0" w:type="auto"/>
          </w:tcPr>
          <w:p w:rsidR="008F2115" w:rsidRDefault="00416702">
            <w:r>
              <w:t>Bitten Sie den Systemadministrator, die Zuordnung für die Tester vorzune</w:t>
            </w:r>
            <w:r>
              <w:t>hmen.</w:t>
            </w:r>
          </w:p>
        </w:tc>
      </w:tr>
      <w:tr w:rsidR="008F2115" w:rsidTr="00416702">
        <w:tc>
          <w:tcPr>
            <w:tcW w:w="0" w:type="auto"/>
          </w:tcPr>
          <w:p w:rsidR="008F2115" w:rsidRDefault="00416702">
            <w:r>
              <w:t>Compliance Specialist – Screening (GRC)</w:t>
            </w:r>
          </w:p>
        </w:tc>
        <w:tc>
          <w:tcPr>
            <w:tcW w:w="0" w:type="auto"/>
          </w:tcPr>
          <w:p w:rsidR="008F2115" w:rsidRDefault="008F2115"/>
        </w:tc>
        <w:tc>
          <w:tcPr>
            <w:tcW w:w="0" w:type="auto"/>
          </w:tcPr>
          <w:p w:rsidR="008F2115" w:rsidRDefault="008F2115"/>
        </w:tc>
        <w:tc>
          <w:tcPr>
            <w:tcW w:w="0" w:type="auto"/>
          </w:tcPr>
          <w:p w:rsidR="008F2115" w:rsidRDefault="008F2115"/>
        </w:tc>
        <w:tc>
          <w:tcPr>
            <w:tcW w:w="0" w:type="auto"/>
          </w:tcPr>
          <w:p w:rsidR="008F2115" w:rsidRDefault="00416702">
            <w:r>
              <w:rPr>
                <w:rStyle w:val="SAPEmphasis"/>
              </w:rPr>
              <w:t xml:space="preserve">Hinweis </w:t>
            </w:r>
            <w:r>
              <w:t xml:space="preserve">Weitere Informationen zum Anlegen von Testbenutzern finden Sie unter diesem </w:t>
            </w:r>
            <w:hyperlink r:id="rId9" w:history="1">
              <w:r>
                <w:rPr>
                  <w:rStyle w:val="underline"/>
                </w:rPr>
                <w:t>Link</w:t>
              </w:r>
            </w:hyperlink>
            <w:r>
              <w:t xml:space="preserve"> und im Kapitel 6 </w:t>
            </w:r>
            <w:r>
              <w:rPr>
                <w:rStyle w:val="italic"/>
              </w:rPr>
              <w:t>Benutzerverwaltung</w:t>
            </w:r>
            <w:r>
              <w:t xml:space="preserve"> in der Datei </w:t>
            </w:r>
            <w:r>
              <w:rPr>
                <w:rStyle w:val="italic"/>
              </w:rPr>
              <w:t>Administrationsleitfaden fü</w:t>
            </w:r>
            <w:r>
              <w:rPr>
                <w:rStyle w:val="italic"/>
              </w:rPr>
              <w:t>r SAP Watch List Screening</w:t>
            </w:r>
            <w:r>
              <w:t>.</w:t>
            </w:r>
          </w:p>
        </w:tc>
      </w:tr>
    </w:tbl>
    <w:p w:rsidR="008F2115" w:rsidRDefault="00416702">
      <w:pPr>
        <w:pStyle w:val="Heading2"/>
      </w:pPr>
      <w:bookmarkStart w:id="12" w:name="unique_6"/>
      <w:bookmarkStart w:id="13" w:name="_Toc52218520"/>
      <w:r>
        <w:t>Stammdaten, Organisationsdaten und sonstige Daten</w:t>
      </w:r>
      <w:bookmarkEnd w:id="12"/>
      <w:bookmarkEnd w:id="13"/>
    </w:p>
    <w:p w:rsidR="008F2115" w:rsidRDefault="00416702">
      <w:r>
        <w:t xml:space="preserve">Die Organisationsstruktur und die Stammdaten Ihres Unternehmens wurden bei der Aktivierung in Ihrem System erzeugt. Die Organisationsstruktur gibt den Aufbau Ihres Unternehmens </w:t>
      </w:r>
      <w:r>
        <w:t>wieder. Die Stammdaten stehen beispielsweise für Materialien, Kunden und Lieferanten, je nach dem betrieblichen Schwerpunkt Ihres Unternehmens.</w:t>
      </w:r>
    </w:p>
    <w:p w:rsidR="008F2115" w:rsidRDefault="00416702">
      <w:r>
        <w:t>Verwenden Sie beim Durchführen des Tests eigene Stammdaten oder folgende Beispieldaten.</w:t>
      </w:r>
    </w:p>
    <w:tbl>
      <w:tblPr>
        <w:tblStyle w:val="SAPStandardTable"/>
        <w:tblW w:w="0" w:type="auto"/>
        <w:tblLook w:val="0620" w:firstRow="1" w:lastRow="0" w:firstColumn="0" w:lastColumn="0" w:noHBand="1" w:noVBand="1"/>
      </w:tblPr>
      <w:tblGrid>
        <w:gridCol w:w="1983"/>
        <w:gridCol w:w="1316"/>
        <w:gridCol w:w="4933"/>
        <w:gridCol w:w="1367"/>
      </w:tblGrid>
      <w:tr w:rsidR="008F2115" w:rsidTr="00416702">
        <w:trPr>
          <w:cnfStyle w:val="100000000000" w:firstRow="1" w:lastRow="0" w:firstColumn="0" w:lastColumn="0" w:oddVBand="0" w:evenVBand="0" w:oddHBand="0" w:evenHBand="0" w:firstRowFirstColumn="0" w:firstRowLastColumn="0" w:lastRowFirstColumn="0" w:lastRowLastColumn="0"/>
        </w:trPr>
        <w:tc>
          <w:tcPr>
            <w:tcW w:w="0" w:type="auto"/>
          </w:tcPr>
          <w:p w:rsidR="008F2115" w:rsidRDefault="00416702">
            <w:pPr>
              <w:pStyle w:val="SAPTableHeader"/>
            </w:pPr>
            <w:r>
              <w:lastRenderedPageBreak/>
              <w:t>Daten</w:t>
            </w:r>
          </w:p>
        </w:tc>
        <w:tc>
          <w:tcPr>
            <w:tcW w:w="0" w:type="auto"/>
          </w:tcPr>
          <w:p w:rsidR="008F2115" w:rsidRDefault="00416702">
            <w:pPr>
              <w:pStyle w:val="SAPTableHeader"/>
            </w:pPr>
            <w:r>
              <w:t>Beispielwert</w:t>
            </w:r>
          </w:p>
        </w:tc>
        <w:tc>
          <w:tcPr>
            <w:tcW w:w="0" w:type="auto"/>
          </w:tcPr>
          <w:p w:rsidR="008F2115" w:rsidRDefault="00416702">
            <w:pPr>
              <w:pStyle w:val="SAPTableHeader"/>
            </w:pPr>
            <w:r>
              <w:t>Details</w:t>
            </w:r>
          </w:p>
        </w:tc>
        <w:tc>
          <w:tcPr>
            <w:tcW w:w="0" w:type="auto"/>
          </w:tcPr>
          <w:p w:rsidR="008F2115" w:rsidRDefault="00416702">
            <w:pPr>
              <w:pStyle w:val="SAPTableHeader"/>
            </w:pPr>
            <w:r>
              <w:t>Kommentare</w:t>
            </w:r>
          </w:p>
        </w:tc>
      </w:tr>
      <w:tr w:rsidR="008F2115" w:rsidTr="00416702">
        <w:tc>
          <w:tcPr>
            <w:tcW w:w="0" w:type="auto"/>
          </w:tcPr>
          <w:p w:rsidR="008F2115" w:rsidRDefault="00416702">
            <w:r>
              <w:t>Material</w:t>
            </w:r>
          </w:p>
        </w:tc>
        <w:tc>
          <w:tcPr>
            <w:tcW w:w="0" w:type="auto"/>
          </w:tcPr>
          <w:p w:rsidR="008F2115" w:rsidRDefault="00416702">
            <w:r>
              <w:rPr>
                <w:rStyle w:val="SAPUserEntry"/>
              </w:rPr>
              <w:t>TG11</w:t>
            </w:r>
          </w:p>
        </w:tc>
        <w:tc>
          <w:tcPr>
            <w:tcW w:w="0" w:type="auto"/>
          </w:tcPr>
          <w:p w:rsidR="008F2115" w:rsidRDefault="00416702">
            <w:r>
              <w:rPr>
                <w:rStyle w:val="SAPUserEntry"/>
              </w:rPr>
              <w:t>Handelsware für norm. Trading (MRP-Planung)</w:t>
            </w:r>
            <w:r>
              <w:t>)</w:t>
            </w:r>
          </w:p>
          <w:p w:rsidR="008F2115" w:rsidRDefault="00416702">
            <w:r>
              <w:t>Keine Seriennummer, nicht chargenpflichtig</w:t>
            </w:r>
          </w:p>
        </w:tc>
        <w:tc>
          <w:tcPr>
            <w:tcW w:w="0" w:type="auto"/>
          </w:tcPr>
          <w:p w:rsidR="008F2115" w:rsidRDefault="008F2115"/>
        </w:tc>
      </w:tr>
      <w:tr w:rsidR="008F2115" w:rsidTr="00416702">
        <w:tc>
          <w:tcPr>
            <w:tcW w:w="0" w:type="auto"/>
          </w:tcPr>
          <w:p w:rsidR="008F2115" w:rsidRDefault="00416702">
            <w:r>
              <w:t>Auftraggeber</w:t>
            </w:r>
          </w:p>
        </w:tc>
        <w:tc>
          <w:tcPr>
            <w:tcW w:w="0" w:type="auto"/>
          </w:tcPr>
          <w:p w:rsidR="008F2115" w:rsidRDefault="00416702">
            <w:r>
              <w:rPr>
                <w:rStyle w:val="SAPUserEntry"/>
              </w:rPr>
              <w:t>10100050</w:t>
            </w:r>
          </w:p>
        </w:tc>
        <w:tc>
          <w:tcPr>
            <w:tcW w:w="0" w:type="auto"/>
          </w:tcPr>
          <w:p w:rsidR="008F2115" w:rsidRDefault="00416702">
            <w:r>
              <w:t>Auslandskunde 50</w:t>
            </w:r>
          </w:p>
        </w:tc>
        <w:tc>
          <w:tcPr>
            <w:tcW w:w="0" w:type="auto"/>
          </w:tcPr>
          <w:p w:rsidR="008F2115" w:rsidRDefault="008F2115"/>
        </w:tc>
      </w:tr>
      <w:tr w:rsidR="008F2115" w:rsidTr="00416702">
        <w:tc>
          <w:tcPr>
            <w:tcW w:w="0" w:type="auto"/>
          </w:tcPr>
          <w:p w:rsidR="008F2115" w:rsidRDefault="00416702">
            <w:r>
              <w:t>Warenempfänger</w:t>
            </w:r>
          </w:p>
        </w:tc>
        <w:tc>
          <w:tcPr>
            <w:tcW w:w="0" w:type="auto"/>
          </w:tcPr>
          <w:p w:rsidR="008F2115" w:rsidRDefault="00416702">
            <w:r>
              <w:rPr>
                <w:rStyle w:val="SAPUserEntry"/>
              </w:rPr>
              <w:t>10100050</w:t>
            </w:r>
          </w:p>
        </w:tc>
        <w:tc>
          <w:tcPr>
            <w:tcW w:w="0" w:type="auto"/>
          </w:tcPr>
          <w:p w:rsidR="008F2115" w:rsidRDefault="00416702">
            <w:r>
              <w:t>Auslandskunde 50</w:t>
            </w:r>
          </w:p>
        </w:tc>
        <w:tc>
          <w:tcPr>
            <w:tcW w:w="0" w:type="auto"/>
          </w:tcPr>
          <w:p w:rsidR="008F2115" w:rsidRDefault="008F2115"/>
        </w:tc>
      </w:tr>
      <w:tr w:rsidR="008F2115" w:rsidTr="00416702">
        <w:tc>
          <w:tcPr>
            <w:tcW w:w="0" w:type="auto"/>
          </w:tcPr>
          <w:p w:rsidR="008F2115" w:rsidRDefault="00416702">
            <w:r>
              <w:t>Lieferant</w:t>
            </w:r>
          </w:p>
        </w:tc>
        <w:tc>
          <w:tcPr>
            <w:tcW w:w="0" w:type="auto"/>
          </w:tcPr>
          <w:p w:rsidR="008F2115" w:rsidRDefault="00416702">
            <w:r>
              <w:rPr>
                <w:rStyle w:val="SAPUserEntry"/>
              </w:rPr>
              <w:t>10300002</w:t>
            </w:r>
          </w:p>
        </w:tc>
        <w:tc>
          <w:tcPr>
            <w:tcW w:w="0" w:type="auto"/>
          </w:tcPr>
          <w:p w:rsidR="008F2115" w:rsidRDefault="00416702">
            <w:r>
              <w:t>Inlandslieferant 2</w:t>
            </w:r>
          </w:p>
        </w:tc>
        <w:tc>
          <w:tcPr>
            <w:tcW w:w="0" w:type="auto"/>
          </w:tcPr>
          <w:p w:rsidR="00000000" w:rsidRDefault="00416702"/>
        </w:tc>
      </w:tr>
      <w:tr w:rsidR="008F2115" w:rsidTr="00416702">
        <w:tc>
          <w:tcPr>
            <w:tcW w:w="0" w:type="auto"/>
          </w:tcPr>
          <w:p w:rsidR="008F2115" w:rsidRDefault="00416702">
            <w:r>
              <w:t>Versandstelle</w:t>
            </w:r>
          </w:p>
        </w:tc>
        <w:tc>
          <w:tcPr>
            <w:tcW w:w="0" w:type="auto"/>
          </w:tcPr>
          <w:p w:rsidR="008F2115" w:rsidRDefault="00416702">
            <w:r>
              <w:rPr>
                <w:rStyle w:val="SAPUserEntry"/>
              </w:rPr>
              <w:t>1010</w:t>
            </w:r>
          </w:p>
        </w:tc>
        <w:tc>
          <w:tcPr>
            <w:tcW w:w="0" w:type="auto"/>
          </w:tcPr>
          <w:p w:rsidR="008F2115" w:rsidRDefault="008F2115"/>
        </w:tc>
        <w:tc>
          <w:tcPr>
            <w:tcW w:w="0" w:type="auto"/>
          </w:tcPr>
          <w:p w:rsidR="008F2115" w:rsidRDefault="008F2115"/>
        </w:tc>
      </w:tr>
      <w:tr w:rsidR="008F2115" w:rsidTr="00416702">
        <w:tc>
          <w:tcPr>
            <w:tcW w:w="0" w:type="auto"/>
          </w:tcPr>
          <w:p w:rsidR="008F2115" w:rsidRDefault="00416702">
            <w:r>
              <w:t>Verkaufsorganisation</w:t>
            </w:r>
          </w:p>
        </w:tc>
        <w:tc>
          <w:tcPr>
            <w:tcW w:w="0" w:type="auto"/>
          </w:tcPr>
          <w:p w:rsidR="008F2115" w:rsidRDefault="00416702">
            <w:r>
              <w:rPr>
                <w:rStyle w:val="SAPUserEntry"/>
              </w:rPr>
              <w:t>1010</w:t>
            </w:r>
          </w:p>
        </w:tc>
        <w:tc>
          <w:tcPr>
            <w:tcW w:w="0" w:type="auto"/>
          </w:tcPr>
          <w:p w:rsidR="008F2115" w:rsidRDefault="008F2115"/>
        </w:tc>
        <w:tc>
          <w:tcPr>
            <w:tcW w:w="0" w:type="auto"/>
          </w:tcPr>
          <w:p w:rsidR="008F2115" w:rsidRDefault="008F2115"/>
        </w:tc>
      </w:tr>
      <w:tr w:rsidR="008F2115" w:rsidTr="00416702">
        <w:tc>
          <w:tcPr>
            <w:tcW w:w="0" w:type="auto"/>
          </w:tcPr>
          <w:p w:rsidR="008F2115" w:rsidRDefault="00416702">
            <w:r>
              <w:t>Vertriebsweg</w:t>
            </w:r>
          </w:p>
        </w:tc>
        <w:tc>
          <w:tcPr>
            <w:tcW w:w="0" w:type="auto"/>
          </w:tcPr>
          <w:p w:rsidR="008F2115" w:rsidRDefault="00416702">
            <w:r>
              <w:rPr>
                <w:rStyle w:val="SAPUserEntry"/>
              </w:rPr>
              <w:t>10</w:t>
            </w:r>
          </w:p>
        </w:tc>
        <w:tc>
          <w:tcPr>
            <w:tcW w:w="0" w:type="auto"/>
          </w:tcPr>
          <w:p w:rsidR="008F2115" w:rsidRDefault="008F2115"/>
        </w:tc>
        <w:tc>
          <w:tcPr>
            <w:tcW w:w="0" w:type="auto"/>
          </w:tcPr>
          <w:p w:rsidR="008F2115" w:rsidRDefault="008F2115"/>
        </w:tc>
      </w:tr>
      <w:tr w:rsidR="008F2115" w:rsidTr="00416702">
        <w:tc>
          <w:tcPr>
            <w:tcW w:w="0" w:type="auto"/>
          </w:tcPr>
          <w:p w:rsidR="008F2115" w:rsidRDefault="00416702">
            <w:r>
              <w:t>Abteilung</w:t>
            </w:r>
          </w:p>
        </w:tc>
        <w:tc>
          <w:tcPr>
            <w:tcW w:w="0" w:type="auto"/>
          </w:tcPr>
          <w:p w:rsidR="008F2115" w:rsidRDefault="00416702">
            <w:r>
              <w:rPr>
                <w:rStyle w:val="SAPUserEntry"/>
              </w:rPr>
              <w:t>00</w:t>
            </w:r>
          </w:p>
        </w:tc>
        <w:tc>
          <w:tcPr>
            <w:tcW w:w="0" w:type="auto"/>
          </w:tcPr>
          <w:p w:rsidR="008F2115" w:rsidRDefault="008F2115"/>
        </w:tc>
        <w:tc>
          <w:tcPr>
            <w:tcW w:w="0" w:type="auto"/>
          </w:tcPr>
          <w:p w:rsidR="008F2115" w:rsidRDefault="008F2115"/>
        </w:tc>
      </w:tr>
    </w:tbl>
    <w:p w:rsidR="008F2115" w:rsidRDefault="00416702">
      <w:r>
        <w:t>Allgemeine Informationen zum Anlegen von Stammdatenobjekten finden Sie in den folgenden Stammdatenskripten:</w:t>
      </w:r>
    </w:p>
    <w:p w:rsidR="008F2115" w:rsidRDefault="00416702">
      <w:pPr>
        <w:pStyle w:val="tabletitle"/>
      </w:pPr>
      <w:r>
        <w:rPr>
          <w:rStyle w:val="SAPEmphasis"/>
        </w:rPr>
        <w:t>Tabelle 1: Verweis auf Stammdatenskripte</w:t>
      </w:r>
    </w:p>
    <w:tbl>
      <w:tblPr>
        <w:tblStyle w:val="SAPStandardTable"/>
        <w:tblW w:w="0" w:type="auto"/>
        <w:tblLook w:val="0620" w:firstRow="1" w:lastRow="0" w:firstColumn="0" w:lastColumn="0" w:noHBand="1" w:noVBand="1"/>
      </w:tblPr>
      <w:tblGrid>
        <w:gridCol w:w="638"/>
        <w:gridCol w:w="4170"/>
      </w:tblGrid>
      <w:tr w:rsidR="008F2115" w:rsidTr="00416702">
        <w:trPr>
          <w:cnfStyle w:val="100000000000" w:firstRow="1" w:lastRow="0" w:firstColumn="0" w:lastColumn="0" w:oddVBand="0" w:evenVBand="0" w:oddHBand="0" w:evenHBand="0" w:firstRowFirstColumn="0" w:firstRowLastColumn="0" w:lastRowFirstColumn="0" w:lastRowLastColumn="0"/>
        </w:trPr>
        <w:tc>
          <w:tcPr>
            <w:tcW w:w="0" w:type="auto"/>
          </w:tcPr>
          <w:p w:rsidR="008F2115" w:rsidRDefault="00416702">
            <w:pPr>
              <w:pStyle w:val="SAPTableHeader"/>
            </w:pPr>
            <w:r>
              <w:t>MDS</w:t>
            </w:r>
          </w:p>
        </w:tc>
        <w:tc>
          <w:tcPr>
            <w:tcW w:w="0" w:type="auto"/>
          </w:tcPr>
          <w:p w:rsidR="008F2115" w:rsidRDefault="00416702">
            <w:pPr>
              <w:pStyle w:val="SAPTableHeader"/>
            </w:pPr>
            <w:r>
              <w:t>Beschreibung</w:t>
            </w:r>
          </w:p>
        </w:tc>
      </w:tr>
      <w:tr w:rsidR="008F2115" w:rsidTr="00416702">
        <w:tc>
          <w:tcPr>
            <w:tcW w:w="0" w:type="auto"/>
          </w:tcPr>
          <w:p w:rsidR="008F2115" w:rsidRDefault="00416702">
            <w:r>
              <w:t>BNF</w:t>
            </w:r>
          </w:p>
        </w:tc>
        <w:tc>
          <w:tcPr>
            <w:tcW w:w="0" w:type="auto"/>
          </w:tcPr>
          <w:p w:rsidR="008F2115" w:rsidRDefault="00416702">
            <w:r>
              <w:t>Produktstamm vom Typ "Handelsware" anlegen</w:t>
            </w:r>
          </w:p>
        </w:tc>
      </w:tr>
    </w:tbl>
    <w:p w:rsidR="008F2115" w:rsidRDefault="00416702">
      <w:pPr>
        <w:pStyle w:val="Heading2"/>
      </w:pPr>
      <w:bookmarkStart w:id="14" w:name="d2e769"/>
      <w:bookmarkStart w:id="15" w:name="_Toc52218521"/>
      <w:r>
        <w:t>Vorbereitende Schritte</w:t>
      </w:r>
      <w:bookmarkEnd w:id="14"/>
      <w:bookmarkEnd w:id="15"/>
    </w:p>
    <w:p w:rsidR="008F2115" w:rsidRDefault="00416702">
      <w:pPr>
        <w:pStyle w:val="Heading3"/>
      </w:pPr>
      <w:bookmarkStart w:id="16" w:name="unique_7"/>
      <w:bookmarkStart w:id="17" w:name="_Toc52218522"/>
      <w:r>
        <w:t>Konditionssatz pflegen</w:t>
      </w:r>
      <w:bookmarkEnd w:id="16"/>
      <w:bookmarkEnd w:id="17"/>
    </w:p>
    <w:p w:rsidR="008F2115" w:rsidRDefault="00416702">
      <w:pPr>
        <w:pStyle w:val="SAPKeyblockTitle"/>
      </w:pPr>
      <w:r>
        <w:t>Zweck</w:t>
      </w:r>
    </w:p>
    <w:p w:rsidR="008F2115" w:rsidRDefault="00416702">
      <w:r>
        <w:t>Um sicherzustellen, dass Kundenaufträge mit internationalem Warenempfänger angelegt werden können, muss der entsprechende Konditionssatz gepflegt werden.</w:t>
      </w:r>
    </w:p>
    <w:p w:rsidR="008F2115" w:rsidRDefault="00416702">
      <w:pPr>
        <w:pStyle w:val="SAPKeyblockTitle"/>
      </w:pPr>
      <w:r>
        <w:lastRenderedPageBreak/>
        <w:t>Vorge</w:t>
      </w:r>
      <w:r>
        <w:t>hensweise</w:t>
      </w:r>
    </w:p>
    <w:tbl>
      <w:tblPr>
        <w:tblStyle w:val="SAPStandardTable"/>
        <w:tblW w:w="0" w:type="auto"/>
        <w:tblLook w:val="0620" w:firstRow="1" w:lastRow="0" w:firstColumn="0" w:lastColumn="0" w:noHBand="1" w:noVBand="1"/>
      </w:tblPr>
      <w:tblGrid>
        <w:gridCol w:w="1472"/>
        <w:gridCol w:w="1815"/>
        <w:gridCol w:w="6351"/>
        <w:gridCol w:w="2109"/>
        <w:gridCol w:w="2424"/>
      </w:tblGrid>
      <w:tr w:rsidR="008F2115" w:rsidTr="00416702">
        <w:trPr>
          <w:cnfStyle w:val="100000000000" w:firstRow="1" w:lastRow="0" w:firstColumn="0" w:lastColumn="0" w:oddVBand="0" w:evenVBand="0" w:oddHBand="0" w:evenHBand="0" w:firstRowFirstColumn="0" w:firstRowLastColumn="0" w:lastRowFirstColumn="0" w:lastRowLastColumn="0"/>
        </w:trPr>
        <w:tc>
          <w:tcPr>
            <w:tcW w:w="0" w:type="auto"/>
          </w:tcPr>
          <w:p w:rsidR="008F2115" w:rsidRDefault="00416702">
            <w:pPr>
              <w:pStyle w:val="SAPTableHeader"/>
            </w:pPr>
            <w:r>
              <w:t>Testschrittnummer</w:t>
            </w:r>
          </w:p>
        </w:tc>
        <w:tc>
          <w:tcPr>
            <w:tcW w:w="0" w:type="auto"/>
          </w:tcPr>
          <w:p w:rsidR="008F2115" w:rsidRDefault="00416702">
            <w:pPr>
              <w:pStyle w:val="SAPTableHeader"/>
            </w:pPr>
            <w:r>
              <w:t>Bezeichnung des Testschritts</w:t>
            </w:r>
          </w:p>
        </w:tc>
        <w:tc>
          <w:tcPr>
            <w:tcW w:w="0" w:type="auto"/>
          </w:tcPr>
          <w:p w:rsidR="008F2115" w:rsidRDefault="00416702">
            <w:pPr>
              <w:pStyle w:val="SAPTableHeader"/>
            </w:pPr>
            <w:r>
              <w:t>Anweisungen</w:t>
            </w:r>
          </w:p>
        </w:tc>
        <w:tc>
          <w:tcPr>
            <w:tcW w:w="0" w:type="auto"/>
          </w:tcPr>
          <w:p w:rsidR="008F2115" w:rsidRDefault="00416702">
            <w:pPr>
              <w:pStyle w:val="SAPTableHeader"/>
            </w:pPr>
            <w:r>
              <w:t>Erwartetes Ergebnis</w:t>
            </w:r>
          </w:p>
        </w:tc>
        <w:tc>
          <w:tcPr>
            <w:tcW w:w="0" w:type="auto"/>
          </w:tcPr>
          <w:p w:rsidR="008F2115" w:rsidRDefault="00416702">
            <w:pPr>
              <w:pStyle w:val="SAPTableHeader"/>
            </w:pPr>
            <w:r>
              <w:t>Bestanden/Nicht bestanden/Anmerkung</w:t>
            </w:r>
          </w:p>
        </w:tc>
      </w:tr>
      <w:tr w:rsidR="008F2115" w:rsidTr="00416702">
        <w:tc>
          <w:tcPr>
            <w:tcW w:w="0" w:type="auto"/>
          </w:tcPr>
          <w:p w:rsidR="008F2115" w:rsidRDefault="00416702">
            <w:r>
              <w:t>1</w:t>
            </w:r>
          </w:p>
        </w:tc>
        <w:tc>
          <w:tcPr>
            <w:tcW w:w="0" w:type="auto"/>
          </w:tcPr>
          <w:p w:rsidR="008F2115" w:rsidRDefault="00416702">
            <w:r>
              <w:rPr>
                <w:rStyle w:val="SAPEmphasis"/>
              </w:rPr>
              <w:t>Am SAP Fiori Launchpad anmelden</w:t>
            </w:r>
          </w:p>
        </w:tc>
        <w:tc>
          <w:tcPr>
            <w:tcW w:w="0" w:type="auto"/>
          </w:tcPr>
          <w:p w:rsidR="008F2115" w:rsidRDefault="00416702">
            <w:r>
              <w:t>Melden Sie sich am SAP Fiori Launchpad mit der Rolle Preisfindungssachbearbeiter</w:t>
            </w:r>
            <w:r>
              <w:t xml:space="preserve"> an.</w:t>
            </w:r>
          </w:p>
        </w:tc>
        <w:tc>
          <w:tcPr>
            <w:tcW w:w="0" w:type="auto"/>
          </w:tcPr>
          <w:p w:rsidR="008F2115" w:rsidRDefault="00416702">
            <w:r>
              <w:t>Das SAP Fiori Launchpad wird angezeigt.</w:t>
            </w:r>
          </w:p>
        </w:tc>
        <w:tc>
          <w:tcPr>
            <w:tcW w:w="0" w:type="auto"/>
          </w:tcPr>
          <w:p w:rsidR="008F2115" w:rsidRDefault="008F2115"/>
        </w:tc>
      </w:tr>
      <w:tr w:rsidR="008F2115" w:rsidTr="00416702">
        <w:tc>
          <w:tcPr>
            <w:tcW w:w="0" w:type="auto"/>
          </w:tcPr>
          <w:p w:rsidR="008F2115" w:rsidRDefault="00416702">
            <w:r>
              <w:t>2</w:t>
            </w:r>
          </w:p>
        </w:tc>
        <w:tc>
          <w:tcPr>
            <w:tcW w:w="0" w:type="auto"/>
          </w:tcPr>
          <w:p w:rsidR="008F2115" w:rsidRDefault="00416702">
            <w:r>
              <w:rPr>
                <w:rStyle w:val="SAPEmphasis"/>
              </w:rPr>
              <w:t>Navigieren</w:t>
            </w:r>
          </w:p>
        </w:tc>
        <w:tc>
          <w:tcPr>
            <w:tcW w:w="0" w:type="auto"/>
          </w:tcPr>
          <w:p w:rsidR="008F2115" w:rsidRDefault="00416702">
            <w:r>
              <w:t xml:space="preserve">Öffnen Sie die App </w:t>
            </w:r>
            <w:r>
              <w:rPr>
                <w:rStyle w:val="SAPScreenElement"/>
              </w:rPr>
              <w:t>Materialpreise festlegen</w:t>
            </w:r>
            <w:r>
              <w:t xml:space="preserve"> - </w:t>
            </w:r>
            <w:r>
              <w:rPr>
                <w:rStyle w:val="SAPScreenElement"/>
              </w:rPr>
              <w:t>Verkauf</w:t>
            </w:r>
            <w:r>
              <w:rPr>
                <w:rStyle w:val="SAPMonospace"/>
              </w:rPr>
              <w:t>(VK12)</w:t>
            </w:r>
            <w:r>
              <w:t>.</w:t>
            </w:r>
          </w:p>
        </w:tc>
        <w:tc>
          <w:tcPr>
            <w:tcW w:w="0" w:type="auto"/>
          </w:tcPr>
          <w:p w:rsidR="008F2115" w:rsidRDefault="00416702">
            <w:r>
              <w:t xml:space="preserve">Das Bild </w:t>
            </w:r>
            <w:r>
              <w:rPr>
                <w:rStyle w:val="SAPScreenElement"/>
              </w:rPr>
              <w:t>Konditionssätze ändern</w:t>
            </w:r>
            <w:r>
              <w:t xml:space="preserve"> wird angezeigt.</w:t>
            </w:r>
          </w:p>
        </w:tc>
        <w:tc>
          <w:tcPr>
            <w:tcW w:w="0" w:type="auto"/>
          </w:tcPr>
          <w:p w:rsidR="008F2115" w:rsidRDefault="008F2115"/>
        </w:tc>
      </w:tr>
      <w:tr w:rsidR="008F2115" w:rsidTr="00416702">
        <w:tc>
          <w:tcPr>
            <w:tcW w:w="0" w:type="auto"/>
          </w:tcPr>
          <w:p w:rsidR="008F2115" w:rsidRDefault="00416702">
            <w:r>
              <w:t>3</w:t>
            </w:r>
          </w:p>
        </w:tc>
        <w:tc>
          <w:tcPr>
            <w:tcW w:w="0" w:type="auto"/>
          </w:tcPr>
          <w:p w:rsidR="008F2115" w:rsidRDefault="00416702">
            <w:r>
              <w:rPr>
                <w:rStyle w:val="SAPEmphasis"/>
              </w:rPr>
              <w:t>Konditionsart wählen</w:t>
            </w:r>
          </w:p>
        </w:tc>
        <w:tc>
          <w:tcPr>
            <w:tcW w:w="0" w:type="auto"/>
          </w:tcPr>
          <w:p w:rsidR="008F2115" w:rsidRDefault="00416702">
            <w:r>
              <w:t xml:space="preserve">Geben Sie auf dem Bild </w:t>
            </w:r>
            <w:r>
              <w:rPr>
                <w:rStyle w:val="SAPScreenElement"/>
              </w:rPr>
              <w:t>Konditionssätze ändern</w:t>
            </w:r>
            <w:r>
              <w:t xml:space="preserve"> die folgenden Daten ein:</w:t>
            </w:r>
          </w:p>
          <w:p w:rsidR="008F2115" w:rsidRDefault="00416702">
            <w:r>
              <w:rPr>
                <w:rStyle w:val="SAPScreenElement"/>
              </w:rPr>
              <w:t>Konditionsart</w:t>
            </w:r>
            <w:r>
              <w:t xml:space="preserve">: </w:t>
            </w:r>
            <w:r>
              <w:rPr>
                <w:rStyle w:val="SAPUserEntry"/>
              </w:rPr>
              <w:t>TTX1</w:t>
            </w:r>
            <w:r>
              <w:t>.</w:t>
            </w:r>
          </w:p>
          <w:p w:rsidR="008F2115" w:rsidRDefault="00416702">
            <w:r>
              <w:t xml:space="preserve">Wählen Sie </w:t>
            </w:r>
            <w:r>
              <w:rPr>
                <w:rStyle w:val="SAPScreenElement"/>
              </w:rPr>
              <w:t>Enter</w:t>
            </w:r>
            <w:r>
              <w:t xml:space="preserve">, und markieren Sie im Dialogfenster die Option </w:t>
            </w:r>
            <w:r>
              <w:rPr>
                <w:rStyle w:val="SAPScreenElement"/>
              </w:rPr>
              <w:t>Steuern E</w:t>
            </w:r>
            <w:r>
              <w:rPr>
                <w:rStyle w:val="SAPScreenElement"/>
              </w:rPr>
              <w:t>xport</w:t>
            </w:r>
            <w:r>
              <w:t xml:space="preserve">. Wählen Sie anschließend </w:t>
            </w:r>
            <w:r>
              <w:rPr>
                <w:rStyle w:val="SAPScreenElement"/>
              </w:rPr>
              <w:t>Auswählen</w:t>
            </w:r>
            <w:r>
              <w:t>.</w:t>
            </w:r>
          </w:p>
        </w:tc>
        <w:tc>
          <w:tcPr>
            <w:tcW w:w="0" w:type="auto"/>
          </w:tcPr>
          <w:p w:rsidR="008F2115" w:rsidRDefault="008F2115"/>
        </w:tc>
        <w:tc>
          <w:tcPr>
            <w:tcW w:w="0" w:type="auto"/>
          </w:tcPr>
          <w:p w:rsidR="008F2115" w:rsidRDefault="008F2115"/>
        </w:tc>
      </w:tr>
      <w:tr w:rsidR="008F2115" w:rsidTr="00416702">
        <w:tc>
          <w:tcPr>
            <w:tcW w:w="0" w:type="auto"/>
          </w:tcPr>
          <w:p w:rsidR="008F2115" w:rsidRDefault="00416702">
            <w:r>
              <w:t>4</w:t>
            </w:r>
          </w:p>
        </w:tc>
        <w:tc>
          <w:tcPr>
            <w:tcW w:w="0" w:type="auto"/>
          </w:tcPr>
          <w:p w:rsidR="008F2115" w:rsidRDefault="00416702">
            <w:r>
              <w:rPr>
                <w:rStyle w:val="SAPEmphasis"/>
              </w:rPr>
              <w:t>Konditionssatz pflegen</w:t>
            </w:r>
          </w:p>
        </w:tc>
        <w:tc>
          <w:tcPr>
            <w:tcW w:w="0" w:type="auto"/>
          </w:tcPr>
          <w:p w:rsidR="008F2115" w:rsidRDefault="00416702">
            <w:r>
              <w:t xml:space="preserve">Geben Sie auf dem Bild </w:t>
            </w:r>
            <w:r>
              <w:rPr>
                <w:rStyle w:val="SAPScreenElement"/>
              </w:rPr>
              <w:t>Ausgangssteuer (TTX1) ändern: Selektion</w:t>
            </w:r>
            <w:r>
              <w:t xml:space="preserve"> die folgenden Daten ein:</w:t>
            </w:r>
          </w:p>
          <w:p w:rsidR="008F2115" w:rsidRDefault="00416702">
            <w:r>
              <w:rPr>
                <w:rStyle w:val="SAPScreenElement"/>
              </w:rPr>
              <w:t>Land</w:t>
            </w:r>
            <w:r>
              <w:t xml:space="preserve">: </w:t>
            </w:r>
            <w:r>
              <w:rPr>
                <w:rStyle w:val="SAPUserEntry"/>
              </w:rPr>
              <w:t>DE</w:t>
            </w:r>
          </w:p>
          <w:p w:rsidR="008F2115" w:rsidRDefault="00416702">
            <w:r>
              <w:t xml:space="preserve">Wählen Sie anschließend </w:t>
            </w:r>
            <w:r>
              <w:rPr>
                <w:rStyle w:val="SAPScreenElement"/>
              </w:rPr>
              <w:t>Ausführen</w:t>
            </w:r>
            <w:r>
              <w:t>.</w:t>
            </w:r>
          </w:p>
          <w:p w:rsidR="008F2115" w:rsidRDefault="00416702">
            <w:r>
              <w:t xml:space="preserve">Legen Sie auf dem Bild </w:t>
            </w:r>
            <w:r>
              <w:rPr>
                <w:rStyle w:val="SAPScreenElement"/>
              </w:rPr>
              <w:t>Ausgangssteuerkondition (TTX1) ändern: Übersicht</w:t>
            </w:r>
            <w:r>
              <w:t xml:space="preserve"> einen neuen Eintrag mit den folgenden Daten an:</w:t>
            </w:r>
          </w:p>
          <w:p w:rsidR="008F2115" w:rsidRDefault="00416702">
            <w:r>
              <w:t xml:space="preserve">- </w:t>
            </w:r>
            <w:r>
              <w:rPr>
                <w:rStyle w:val="SAPScreenElement"/>
              </w:rPr>
              <w:t>Empf. Land</w:t>
            </w:r>
            <w:r>
              <w:t xml:space="preserve">: </w:t>
            </w:r>
            <w:r>
              <w:rPr>
                <w:rStyle w:val="SAPUserEntry"/>
              </w:rPr>
              <w:t>RU</w:t>
            </w:r>
          </w:p>
          <w:p w:rsidR="008F2115" w:rsidRDefault="00416702">
            <w:r>
              <w:t xml:space="preserve">- </w:t>
            </w:r>
            <w:r>
              <w:rPr>
                <w:rStyle w:val="SAPScreenElement"/>
              </w:rPr>
              <w:t>StKl1Kunde</w:t>
            </w:r>
            <w:r>
              <w:t xml:space="preserve">: </w:t>
            </w:r>
            <w:r>
              <w:rPr>
                <w:rStyle w:val="SAPUserEntry"/>
              </w:rPr>
              <w:t>1</w:t>
            </w:r>
          </w:p>
          <w:p w:rsidR="008F2115" w:rsidRDefault="00416702">
            <w:r>
              <w:t xml:space="preserve">- </w:t>
            </w:r>
            <w:r>
              <w:rPr>
                <w:rStyle w:val="SAPScreenElement"/>
              </w:rPr>
              <w:t>StKl. Mat</w:t>
            </w:r>
            <w:r>
              <w:t xml:space="preserve">: </w:t>
            </w:r>
            <w:r>
              <w:rPr>
                <w:rStyle w:val="SAPUserEntry"/>
              </w:rPr>
              <w:t>1</w:t>
            </w:r>
          </w:p>
          <w:p w:rsidR="008F2115" w:rsidRDefault="00416702">
            <w:r>
              <w:t xml:space="preserve">- </w:t>
            </w:r>
            <w:r>
              <w:rPr>
                <w:rStyle w:val="SAPScreenElement"/>
              </w:rPr>
              <w:t>Gültig ab</w:t>
            </w:r>
            <w:r>
              <w:t xml:space="preserve">: z.B. </w:t>
            </w:r>
            <w:r>
              <w:rPr>
                <w:rStyle w:val="SAPUserEntry"/>
              </w:rPr>
              <w:t>&lt;aktuelles Datum&gt;</w:t>
            </w:r>
          </w:p>
          <w:p w:rsidR="008F2115" w:rsidRDefault="00416702">
            <w:r>
              <w:rPr>
                <w:rStyle w:val="SAPScreenElement"/>
              </w:rPr>
              <w:t>Gültig bis</w:t>
            </w:r>
            <w:r>
              <w:t xml:space="preserve">: </w:t>
            </w:r>
            <w:r>
              <w:rPr>
                <w:rStyle w:val="SAPUserEntry"/>
              </w:rPr>
              <w:t>31.12.9999</w:t>
            </w:r>
          </w:p>
          <w:p w:rsidR="008F2115" w:rsidRDefault="00416702">
            <w:r>
              <w:t xml:space="preserve">- </w:t>
            </w:r>
            <w:r>
              <w:rPr>
                <w:rStyle w:val="SAPScreenElement"/>
              </w:rPr>
              <w:t>Steuerkennzeichen</w:t>
            </w:r>
            <w:r>
              <w:t xml:space="preserve">: </w:t>
            </w:r>
            <w:r>
              <w:rPr>
                <w:rStyle w:val="SAPUserEntry"/>
              </w:rPr>
              <w:t>&lt;Wählen Sie das entsprechende Steuerkennzeichen, z.B. A0 für DE&gt;</w:t>
            </w:r>
          </w:p>
          <w:p w:rsidR="008F2115" w:rsidRDefault="00416702">
            <w:r>
              <w:t xml:space="preserve">Um die Änderung zu sichern, wählen Sie </w:t>
            </w:r>
            <w:r>
              <w:rPr>
                <w:rStyle w:val="SAPScreenElement"/>
              </w:rPr>
              <w:t>Sichern</w:t>
            </w:r>
            <w:r>
              <w:t>.</w:t>
            </w:r>
          </w:p>
          <w:p w:rsidR="008F2115" w:rsidRDefault="00416702">
            <w:r>
              <w:rPr>
                <w:rStyle w:val="SAPEmphasis"/>
              </w:rPr>
              <w:t xml:space="preserve">Hinweis </w:t>
            </w:r>
            <w:r>
              <w:t>Die oben genannten Länder dienen nur als Beispiele, um die Pflege von Kon</w:t>
            </w:r>
            <w:r>
              <w:t>ditionssätzen zu demonstrieren. Passen Sie die Werte Ihren Geschäftsanforderungen entsprechend an.</w:t>
            </w:r>
          </w:p>
        </w:tc>
        <w:tc>
          <w:tcPr>
            <w:tcW w:w="0" w:type="auto"/>
          </w:tcPr>
          <w:p w:rsidR="008F2115" w:rsidRDefault="00416702">
            <w:r>
              <w:t>Konditionssatz wurde gepflegt.</w:t>
            </w:r>
          </w:p>
        </w:tc>
        <w:tc>
          <w:tcPr>
            <w:tcW w:w="0" w:type="auto"/>
          </w:tcPr>
          <w:p w:rsidR="008F2115" w:rsidRDefault="008F2115"/>
        </w:tc>
      </w:tr>
    </w:tbl>
    <w:p w:rsidR="008F2115" w:rsidRDefault="00416702">
      <w:pPr>
        <w:pStyle w:val="Heading3"/>
      </w:pPr>
      <w:bookmarkStart w:id="18" w:name="unique_8"/>
      <w:bookmarkStart w:id="19" w:name="_Toc52218523"/>
      <w:r>
        <w:lastRenderedPageBreak/>
        <w:t>Vorausgesetzte Customizing-Aktivitäten im On-Premise-System mit DEMO-Daten</w:t>
      </w:r>
      <w:bookmarkEnd w:id="18"/>
      <w:bookmarkEnd w:id="19"/>
    </w:p>
    <w:p w:rsidR="008F2115" w:rsidRDefault="00416702">
      <w:pPr>
        <w:pStyle w:val="SAPKeyblockTitle"/>
      </w:pPr>
      <w:r>
        <w:t>Testverwaltung</w:t>
      </w:r>
    </w:p>
    <w:p w:rsidR="008F2115" w:rsidRDefault="00416702">
      <w:r>
        <w:t>Kundenprojekt: Füllen Sie die proj</w:t>
      </w:r>
      <w:r>
        <w:t>ektbezogenen Teile aus.</w:t>
      </w:r>
    </w:p>
    <w:p w:rsidR="008F2115" w:rsidRDefault="008F211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F2115" w:rsidTr="004167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F2115" w:rsidRDefault="00416702">
            <w:r>
              <w:rPr>
                <w:rStyle w:val="SAPEmphasis"/>
              </w:rPr>
              <w:t>Testfall-ID</w:t>
            </w:r>
          </w:p>
        </w:tc>
        <w:tc>
          <w:tcPr>
            <w:tcW w:w="0" w:type="auto"/>
            <w:shd w:val="clear" w:color="auto" w:fill="auto"/>
            <w:tcMar>
              <w:top w:w="29" w:type="dxa"/>
              <w:left w:w="29" w:type="dxa"/>
              <w:bottom w:w="29" w:type="dxa"/>
              <w:right w:w="29" w:type="dxa"/>
            </w:tcMar>
          </w:tcPr>
          <w:p w:rsidR="008F2115" w:rsidRDefault="00416702">
            <w:r>
              <w:t>&lt;X.XX&gt;</w:t>
            </w:r>
          </w:p>
        </w:tc>
        <w:tc>
          <w:tcPr>
            <w:tcW w:w="0" w:type="auto"/>
            <w:shd w:val="clear" w:color="auto" w:fill="auto"/>
            <w:tcMar>
              <w:top w:w="29" w:type="dxa"/>
              <w:left w:w="29" w:type="dxa"/>
              <w:bottom w:w="29" w:type="dxa"/>
              <w:right w:w="29" w:type="dxa"/>
            </w:tcMar>
          </w:tcPr>
          <w:p w:rsidR="008F2115" w:rsidRDefault="00416702">
            <w:r>
              <w:rPr>
                <w:rStyle w:val="SAPEmphasis"/>
              </w:rPr>
              <w:t>Testername</w:t>
            </w:r>
          </w:p>
        </w:tc>
        <w:tc>
          <w:tcPr>
            <w:tcW w:w="0" w:type="auto"/>
            <w:shd w:val="clear" w:color="auto" w:fill="auto"/>
            <w:tcMar>
              <w:top w:w="29" w:type="dxa"/>
              <w:left w:w="29" w:type="dxa"/>
              <w:bottom w:w="29" w:type="dxa"/>
              <w:right w:w="29" w:type="dxa"/>
            </w:tcMar>
          </w:tcPr>
          <w:p w:rsidR="008F2115" w:rsidRDefault="008F2115"/>
        </w:tc>
        <w:tc>
          <w:tcPr>
            <w:tcW w:w="0" w:type="auto"/>
            <w:shd w:val="clear" w:color="auto" w:fill="auto"/>
            <w:tcMar>
              <w:top w:w="29" w:type="dxa"/>
              <w:left w:w="29" w:type="dxa"/>
              <w:bottom w:w="29" w:type="dxa"/>
              <w:right w:w="29" w:type="dxa"/>
            </w:tcMar>
          </w:tcPr>
          <w:p w:rsidR="008F2115" w:rsidRDefault="00416702">
            <w:r>
              <w:rPr>
                <w:rStyle w:val="SAPEmphasis"/>
              </w:rPr>
              <w:t>Testdatum</w:t>
            </w:r>
          </w:p>
        </w:tc>
        <w:tc>
          <w:tcPr>
            <w:tcW w:w="0" w:type="auto"/>
            <w:shd w:val="clear" w:color="auto" w:fill="auto"/>
            <w:tcMar>
              <w:top w:w="29" w:type="dxa"/>
              <w:left w:w="29" w:type="dxa"/>
              <w:bottom w:w="29" w:type="dxa"/>
              <w:right w:w="29" w:type="dxa"/>
            </w:tcMar>
          </w:tcPr>
          <w:p w:rsidR="008F2115" w:rsidRDefault="00416702">
            <w:r>
              <w:rPr>
                <w:rStyle w:val="SAPUserEntry"/>
              </w:rPr>
              <w:t>Geben Sie ein Testdatum ein.</w:t>
            </w:r>
          </w:p>
        </w:tc>
      </w:tr>
      <w:tr w:rsidR="008F2115" w:rsidTr="004167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F2115" w:rsidRDefault="00416702">
            <w:r>
              <w:t>Benutzerrolle(n)</w:t>
            </w:r>
          </w:p>
        </w:tc>
        <w:tc>
          <w:tcPr>
            <w:tcW w:w="0" w:type="auto"/>
            <w:gridSpan w:val="5"/>
            <w:shd w:val="clear" w:color="auto" w:fill="auto"/>
            <w:tcMar>
              <w:top w:w="29" w:type="dxa"/>
              <w:left w:w="29" w:type="dxa"/>
              <w:bottom w:w="29" w:type="dxa"/>
              <w:right w:w="29" w:type="dxa"/>
            </w:tcMar>
          </w:tcPr>
          <w:p w:rsidR="008F2115" w:rsidRDefault="008F2115"/>
        </w:tc>
      </w:tr>
      <w:tr w:rsidR="008F2115" w:rsidTr="004167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F2115" w:rsidRDefault="00416702">
            <w:r>
              <w:rPr>
                <w:rStyle w:val="SAPEmphasis"/>
              </w:rPr>
              <w:t>Verantwortungsbereich</w:t>
            </w:r>
          </w:p>
        </w:tc>
        <w:tc>
          <w:tcPr>
            <w:tcW w:w="0" w:type="auto"/>
            <w:gridSpan w:val="3"/>
            <w:shd w:val="clear" w:color="auto" w:fill="auto"/>
            <w:tcMar>
              <w:top w:w="29" w:type="dxa"/>
              <w:left w:w="29" w:type="dxa"/>
              <w:bottom w:w="29" w:type="dxa"/>
              <w:right w:w="29" w:type="dxa"/>
            </w:tcMar>
          </w:tcPr>
          <w:p w:rsidR="008F2115" w:rsidRDefault="0041670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F2115" w:rsidRDefault="00416702">
            <w:r>
              <w:rPr>
                <w:rStyle w:val="SAPEmphasis"/>
              </w:rPr>
              <w:t>Dauer</w:t>
            </w:r>
          </w:p>
        </w:tc>
        <w:tc>
          <w:tcPr>
            <w:tcW w:w="0" w:type="auto"/>
            <w:shd w:val="clear" w:color="auto" w:fill="auto"/>
            <w:tcMar>
              <w:top w:w="29" w:type="dxa"/>
              <w:left w:w="29" w:type="dxa"/>
              <w:bottom w:w="29" w:type="dxa"/>
              <w:right w:w="29" w:type="dxa"/>
            </w:tcMar>
          </w:tcPr>
          <w:p w:rsidR="008F2115" w:rsidRDefault="00416702">
            <w:r>
              <w:rPr>
                <w:rStyle w:val="SAPUserEntry"/>
              </w:rPr>
              <w:t xml:space="preserve">Geben Sie </w:t>
            </w:r>
            <w:r>
              <w:rPr>
                <w:rStyle w:val="SAPUserEntry"/>
              </w:rPr>
              <w:t>eine Dauer ein.</w:t>
            </w:r>
          </w:p>
        </w:tc>
      </w:tr>
    </w:tbl>
    <w:p w:rsidR="008F2115" w:rsidRDefault="00416702">
      <w:pPr>
        <w:pStyle w:val="SAPKeyblockTitle"/>
      </w:pPr>
      <w:r>
        <w:t>Zweck</w:t>
      </w:r>
    </w:p>
    <w:p w:rsidR="008F2115" w:rsidRDefault="00416702">
      <w:r>
        <w:t xml:space="preserve">Wenn der Umfangsbestandteil mit Demodaten aktiviert wurde, verfügt das System über eine vordefinierte Konfiguration der Demodaten. Sie müssen die nachfolgenden Einstellungen in der Customizing-Aktivität pflegen, bevor Sie den Test </w:t>
      </w:r>
      <w:r>
        <w:t>ausführen können.</w:t>
      </w:r>
    </w:p>
    <w:p w:rsidR="008F2115" w:rsidRDefault="00416702">
      <w:pPr>
        <w:pStyle w:val="SAPKeyblockTitle"/>
      </w:pPr>
      <w:r>
        <w:t>Vorgehensweise</w:t>
      </w:r>
    </w:p>
    <w:tbl>
      <w:tblPr>
        <w:tblStyle w:val="SAPStandardTable"/>
        <w:tblW w:w="0" w:type="auto"/>
        <w:tblLook w:val="0620" w:firstRow="1" w:lastRow="0" w:firstColumn="0" w:lastColumn="0" w:noHBand="1" w:noVBand="1"/>
      </w:tblPr>
      <w:tblGrid>
        <w:gridCol w:w="1423"/>
        <w:gridCol w:w="2075"/>
        <w:gridCol w:w="4929"/>
        <w:gridCol w:w="3477"/>
        <w:gridCol w:w="2267"/>
      </w:tblGrid>
      <w:tr w:rsidR="008F2115" w:rsidTr="00416702">
        <w:trPr>
          <w:cnfStyle w:val="100000000000" w:firstRow="1" w:lastRow="0" w:firstColumn="0" w:lastColumn="0" w:oddVBand="0" w:evenVBand="0" w:oddHBand="0" w:evenHBand="0" w:firstRowFirstColumn="0" w:firstRowLastColumn="0" w:lastRowFirstColumn="0" w:lastRowLastColumn="0"/>
        </w:trPr>
        <w:tc>
          <w:tcPr>
            <w:tcW w:w="0" w:type="auto"/>
          </w:tcPr>
          <w:p w:rsidR="008F2115" w:rsidRDefault="00416702">
            <w:pPr>
              <w:pStyle w:val="SAPTableHeader"/>
            </w:pPr>
            <w:r>
              <w:t>Testschrittnummer</w:t>
            </w:r>
          </w:p>
        </w:tc>
        <w:tc>
          <w:tcPr>
            <w:tcW w:w="0" w:type="auto"/>
          </w:tcPr>
          <w:p w:rsidR="008F2115" w:rsidRDefault="00416702">
            <w:pPr>
              <w:pStyle w:val="SAPTableHeader"/>
            </w:pPr>
            <w:r>
              <w:t>Bezeichnung des Testschritts</w:t>
            </w:r>
          </w:p>
        </w:tc>
        <w:tc>
          <w:tcPr>
            <w:tcW w:w="0" w:type="auto"/>
          </w:tcPr>
          <w:p w:rsidR="008F2115" w:rsidRDefault="00416702">
            <w:pPr>
              <w:pStyle w:val="SAPTableHeader"/>
            </w:pPr>
            <w:r>
              <w:t>Anweisung</w:t>
            </w:r>
          </w:p>
        </w:tc>
        <w:tc>
          <w:tcPr>
            <w:tcW w:w="0" w:type="auto"/>
          </w:tcPr>
          <w:p w:rsidR="008F2115" w:rsidRDefault="00416702">
            <w:pPr>
              <w:pStyle w:val="SAPTableHeader"/>
            </w:pPr>
            <w:r>
              <w:t>Erwartetes Ergebnis</w:t>
            </w:r>
          </w:p>
        </w:tc>
        <w:tc>
          <w:tcPr>
            <w:tcW w:w="0" w:type="auto"/>
          </w:tcPr>
          <w:p w:rsidR="008F2115" w:rsidRDefault="00416702">
            <w:pPr>
              <w:pStyle w:val="SAPTableHeader"/>
            </w:pPr>
            <w:r>
              <w:t>Bestanden/Nicht bestanden/Anmerkung</w:t>
            </w:r>
          </w:p>
        </w:tc>
      </w:tr>
      <w:tr w:rsidR="008F2115" w:rsidTr="00416702">
        <w:tc>
          <w:tcPr>
            <w:tcW w:w="0" w:type="auto"/>
          </w:tcPr>
          <w:p w:rsidR="008F2115" w:rsidRDefault="00416702">
            <w:r>
              <w:t>1</w:t>
            </w:r>
          </w:p>
        </w:tc>
        <w:tc>
          <w:tcPr>
            <w:tcW w:w="0" w:type="auto"/>
          </w:tcPr>
          <w:p w:rsidR="008F2115" w:rsidRDefault="00416702">
            <w:r>
              <w:rPr>
                <w:rStyle w:val="SAPEmphasis"/>
              </w:rPr>
              <w:t>Bei SAP S/4HANA On-Premise anmelden</w:t>
            </w:r>
          </w:p>
        </w:tc>
        <w:tc>
          <w:tcPr>
            <w:tcW w:w="0" w:type="auto"/>
          </w:tcPr>
          <w:p w:rsidR="008F2115" w:rsidRDefault="00416702">
            <w:r>
              <w:t xml:space="preserve">Navigieren Sie zum Einführungsleitfaden über den Transaktionscode: </w:t>
            </w:r>
            <w:r>
              <w:t>/nSPRO.</w:t>
            </w:r>
          </w:p>
        </w:tc>
        <w:tc>
          <w:tcPr>
            <w:tcW w:w="0" w:type="auto"/>
          </w:tcPr>
          <w:p w:rsidR="008F2115" w:rsidRDefault="00416702">
            <w:r>
              <w:t xml:space="preserve">Das Bild </w:t>
            </w:r>
            <w:r>
              <w:rPr>
                <w:rStyle w:val="SAPScreenElement"/>
              </w:rPr>
              <w:t>Einführungsleitfaden</w:t>
            </w:r>
            <w:r>
              <w:t xml:space="preserve"> wird angezeigt.</w:t>
            </w:r>
          </w:p>
        </w:tc>
        <w:tc>
          <w:tcPr>
            <w:tcW w:w="0" w:type="auto"/>
          </w:tcPr>
          <w:p w:rsidR="008F2115" w:rsidRDefault="008F2115"/>
        </w:tc>
      </w:tr>
      <w:tr w:rsidR="008F2115" w:rsidTr="00416702">
        <w:tc>
          <w:tcPr>
            <w:tcW w:w="0" w:type="auto"/>
          </w:tcPr>
          <w:p w:rsidR="008F2115" w:rsidRDefault="00416702">
            <w:r>
              <w:t>2</w:t>
            </w:r>
          </w:p>
        </w:tc>
        <w:tc>
          <w:tcPr>
            <w:tcW w:w="0" w:type="auto"/>
          </w:tcPr>
          <w:p w:rsidR="008F2115" w:rsidRDefault="00416702">
            <w:r>
              <w:rPr>
                <w:rStyle w:val="SAPEmphasis"/>
              </w:rPr>
              <w:t>Navigieren</w:t>
            </w:r>
          </w:p>
        </w:tc>
        <w:tc>
          <w:tcPr>
            <w:tcW w:w="0" w:type="auto"/>
          </w:tcPr>
          <w:p w:rsidR="008F2115" w:rsidRDefault="00416702">
            <w:r>
              <w:t xml:space="preserve">Wählen Sie den folgenden IMG-Pfad: </w:t>
            </w:r>
            <w:r>
              <w:rPr>
                <w:rStyle w:val="SAPScreenElement"/>
              </w:rPr>
              <w:t>SAP Customizing Einführungsleitfaden &gt; Governance, Risk and Compliance &gt; International Trade &gt; Allgemeine Einführungen &gt; Trade Compliance</w:t>
            </w:r>
            <w:r>
              <w:t>.</w:t>
            </w:r>
          </w:p>
        </w:tc>
        <w:tc>
          <w:tcPr>
            <w:tcW w:w="0" w:type="auto"/>
          </w:tcPr>
          <w:p w:rsidR="008F2115" w:rsidRDefault="008F2115"/>
        </w:tc>
        <w:tc>
          <w:tcPr>
            <w:tcW w:w="0" w:type="auto"/>
          </w:tcPr>
          <w:p w:rsidR="008F2115" w:rsidRDefault="008F2115"/>
        </w:tc>
      </w:tr>
      <w:tr w:rsidR="008F2115" w:rsidTr="00416702">
        <w:tc>
          <w:tcPr>
            <w:tcW w:w="0" w:type="auto"/>
          </w:tcPr>
          <w:p w:rsidR="008F2115" w:rsidRDefault="00416702">
            <w:r>
              <w:lastRenderedPageBreak/>
              <w:t>3</w:t>
            </w:r>
          </w:p>
        </w:tc>
        <w:tc>
          <w:tcPr>
            <w:tcW w:w="0" w:type="auto"/>
          </w:tcPr>
          <w:p w:rsidR="008F2115" w:rsidRDefault="00416702">
            <w:r>
              <w:rPr>
                <w:rStyle w:val="SAPEmphasis"/>
              </w:rPr>
              <w:t>Verkaufs</w:t>
            </w:r>
            <w:r>
              <w:rPr>
                <w:rStyle w:val="SAPEmphasis"/>
              </w:rPr>
              <w:t>belege aktivieren</w:t>
            </w:r>
          </w:p>
        </w:tc>
        <w:tc>
          <w:tcPr>
            <w:tcW w:w="0" w:type="auto"/>
          </w:tcPr>
          <w:p w:rsidR="008F2115" w:rsidRDefault="00416702">
            <w:r>
              <w:rPr>
                <w:rStyle w:val="SAPScreenElement"/>
              </w:rPr>
              <w:t>Verkaufsbelegart</w:t>
            </w:r>
            <w:r>
              <w:t xml:space="preserve">: </w:t>
            </w:r>
            <w:r>
              <w:rPr>
                <w:rStyle w:val="SAPUserEntry"/>
              </w:rPr>
              <w:t>OR</w:t>
            </w:r>
          </w:p>
          <w:p w:rsidR="008F2115" w:rsidRDefault="00416702">
            <w:r>
              <w:rPr>
                <w:rStyle w:val="SAPScreenElement"/>
              </w:rPr>
              <w:t>Trade Compliance</w:t>
            </w:r>
            <w:r>
              <w:t xml:space="preserve">: </w:t>
            </w:r>
            <w:r>
              <w:rPr>
                <w:rStyle w:val="SAPUserEntry"/>
              </w:rPr>
              <w:t>&lt;Kennzeichen setzen&gt;</w:t>
            </w:r>
          </w:p>
          <w:p w:rsidR="008F2115" w:rsidRDefault="00416702">
            <w:r>
              <w:t xml:space="preserve">Wählen Sie </w:t>
            </w:r>
            <w:r>
              <w:rPr>
                <w:rStyle w:val="SAPScreenElement"/>
              </w:rPr>
              <w:t>Sichern</w:t>
            </w:r>
            <w:r>
              <w:t>.</w:t>
            </w:r>
          </w:p>
        </w:tc>
        <w:tc>
          <w:tcPr>
            <w:tcW w:w="0" w:type="auto"/>
          </w:tcPr>
          <w:p w:rsidR="008F2115" w:rsidRDefault="00416702">
            <w:r>
              <w:t>Der Kundenauftrag TA wird für Trade Compliance aktiviert.</w:t>
            </w:r>
          </w:p>
        </w:tc>
        <w:tc>
          <w:tcPr>
            <w:tcW w:w="0" w:type="auto"/>
          </w:tcPr>
          <w:p w:rsidR="008F2115" w:rsidRDefault="008F2115"/>
        </w:tc>
      </w:tr>
      <w:tr w:rsidR="008F2115" w:rsidTr="00416702">
        <w:tc>
          <w:tcPr>
            <w:tcW w:w="0" w:type="auto"/>
          </w:tcPr>
          <w:p w:rsidR="008F2115" w:rsidRDefault="00416702">
            <w:r>
              <w:t>4</w:t>
            </w:r>
          </w:p>
        </w:tc>
        <w:tc>
          <w:tcPr>
            <w:tcW w:w="0" w:type="auto"/>
          </w:tcPr>
          <w:p w:rsidR="008F2115" w:rsidRDefault="00416702">
            <w:r>
              <w:rPr>
                <w:rStyle w:val="SAPEmphasis"/>
              </w:rPr>
              <w:t>Prüfungen für Einkaufsbelege aktivieren</w:t>
            </w:r>
          </w:p>
        </w:tc>
        <w:tc>
          <w:tcPr>
            <w:tcW w:w="0" w:type="auto"/>
          </w:tcPr>
          <w:p w:rsidR="008F2115" w:rsidRDefault="00416702">
            <w:r>
              <w:rPr>
                <w:rStyle w:val="SAPScreenElement"/>
              </w:rPr>
              <w:t>Einkaufsbelegart</w:t>
            </w:r>
            <w:r>
              <w:t xml:space="preserve">: </w:t>
            </w:r>
            <w:r>
              <w:rPr>
                <w:rStyle w:val="SAPUserEntry"/>
              </w:rPr>
              <w:t>NB</w:t>
            </w:r>
          </w:p>
          <w:p w:rsidR="008F2115" w:rsidRDefault="00416702">
            <w:r>
              <w:rPr>
                <w:rStyle w:val="SAPScreenElement"/>
              </w:rPr>
              <w:t>Trade Compliance</w:t>
            </w:r>
            <w:r>
              <w:t xml:space="preserve">: </w:t>
            </w:r>
            <w:r>
              <w:rPr>
                <w:rStyle w:val="SAPUserEntry"/>
              </w:rPr>
              <w:t xml:space="preserve">&lt;Kennzeichen </w:t>
            </w:r>
            <w:r>
              <w:rPr>
                <w:rStyle w:val="SAPUserEntry"/>
              </w:rPr>
              <w:t>setzen&gt;</w:t>
            </w:r>
          </w:p>
          <w:p w:rsidR="008F2115" w:rsidRDefault="00416702">
            <w:r>
              <w:t xml:space="preserve">Wählen Sie </w:t>
            </w:r>
            <w:r>
              <w:rPr>
                <w:rStyle w:val="SAPScreenElement"/>
              </w:rPr>
              <w:t>Sichern</w:t>
            </w:r>
            <w:r>
              <w:t>.</w:t>
            </w:r>
          </w:p>
        </w:tc>
        <w:tc>
          <w:tcPr>
            <w:tcW w:w="0" w:type="auto"/>
          </w:tcPr>
          <w:p w:rsidR="008F2115" w:rsidRDefault="00416702">
            <w:r>
              <w:t>Die Kundenauftragsart NB wird für Trade Compliance aktiviert.</w:t>
            </w:r>
          </w:p>
        </w:tc>
        <w:tc>
          <w:tcPr>
            <w:tcW w:w="0" w:type="auto"/>
          </w:tcPr>
          <w:p w:rsidR="00000000" w:rsidRDefault="00416702"/>
        </w:tc>
      </w:tr>
      <w:tr w:rsidR="008F2115" w:rsidTr="00416702">
        <w:tc>
          <w:tcPr>
            <w:tcW w:w="0" w:type="auto"/>
          </w:tcPr>
          <w:p w:rsidR="008F2115" w:rsidRDefault="00416702">
            <w:r>
              <w:t>5</w:t>
            </w:r>
          </w:p>
        </w:tc>
        <w:tc>
          <w:tcPr>
            <w:tcW w:w="0" w:type="auto"/>
          </w:tcPr>
          <w:p w:rsidR="008F2115" w:rsidRDefault="00416702">
            <w:r>
              <w:rPr>
                <w:rStyle w:val="SAPEmphasis"/>
              </w:rPr>
              <w:t>Prüfungen für Buchungskreise aktivieren</w:t>
            </w:r>
          </w:p>
        </w:tc>
        <w:tc>
          <w:tcPr>
            <w:tcW w:w="0" w:type="auto"/>
          </w:tcPr>
          <w:p w:rsidR="008F2115" w:rsidRDefault="00416702">
            <w:r>
              <w:rPr>
                <w:rStyle w:val="SAPScreenElement"/>
              </w:rPr>
              <w:t>Buchungskreis</w:t>
            </w:r>
            <w:r>
              <w:t xml:space="preserve">: </w:t>
            </w:r>
            <w:r>
              <w:rPr>
                <w:rStyle w:val="SAPUserEntry"/>
              </w:rPr>
              <w:t>1010</w:t>
            </w:r>
          </w:p>
          <w:p w:rsidR="008F2115" w:rsidRDefault="00416702">
            <w:r>
              <w:rPr>
                <w:rStyle w:val="SAPScreenElement"/>
              </w:rPr>
              <w:t>Watch List Screening</w:t>
            </w:r>
            <w:r>
              <w:t xml:space="preserve">: </w:t>
            </w:r>
            <w:r>
              <w:rPr>
                <w:rStyle w:val="SAPUserEntry"/>
              </w:rPr>
              <w:t>&lt;Kennzeichen setzen&gt;</w:t>
            </w:r>
          </w:p>
        </w:tc>
        <w:tc>
          <w:tcPr>
            <w:tcW w:w="0" w:type="auto"/>
          </w:tcPr>
          <w:p w:rsidR="008F2115" w:rsidRDefault="00416702">
            <w:r>
              <w:t xml:space="preserve">Der Buchungskreis </w:t>
            </w:r>
            <w:r>
              <w:rPr>
                <w:rStyle w:val="SAPUserEntry"/>
              </w:rPr>
              <w:t>1010</w:t>
            </w:r>
            <w:r>
              <w:t xml:space="preserve"> wird für SAP Watch List Screening ak</w:t>
            </w:r>
            <w:r>
              <w:t>tiviert.</w:t>
            </w:r>
          </w:p>
        </w:tc>
        <w:tc>
          <w:tcPr>
            <w:tcW w:w="0" w:type="auto"/>
          </w:tcPr>
          <w:p w:rsidR="008F2115" w:rsidRDefault="008F2115"/>
        </w:tc>
      </w:tr>
      <w:tr w:rsidR="008F2115" w:rsidTr="00416702">
        <w:tc>
          <w:tcPr>
            <w:tcW w:w="0" w:type="auto"/>
          </w:tcPr>
          <w:p w:rsidR="008F2115" w:rsidRDefault="00416702">
            <w:r>
              <w:t>6</w:t>
            </w:r>
          </w:p>
        </w:tc>
        <w:tc>
          <w:tcPr>
            <w:tcW w:w="0" w:type="auto"/>
          </w:tcPr>
          <w:p w:rsidR="008F2115" w:rsidRDefault="00416702">
            <w:r>
              <w:rPr>
                <w:rStyle w:val="SAPEmphasis"/>
              </w:rPr>
              <w:t>Folgefunktionen im Vertriebsprozess deaktivieren</w:t>
            </w:r>
          </w:p>
        </w:tc>
        <w:tc>
          <w:tcPr>
            <w:tcW w:w="0" w:type="auto"/>
          </w:tcPr>
          <w:p w:rsidR="008F2115" w:rsidRDefault="00416702">
            <w:r>
              <w:t xml:space="preserve">Wählen Sie </w:t>
            </w:r>
            <w:r>
              <w:rPr>
                <w:rStyle w:val="SAPScreenElement"/>
              </w:rPr>
              <w:t>Neue Einträge</w:t>
            </w:r>
            <w:r>
              <w:t>.</w:t>
            </w:r>
          </w:p>
          <w:p w:rsidR="008F2115" w:rsidRDefault="00416702">
            <w:r>
              <w:rPr>
                <w:rStyle w:val="SAPScreenElement"/>
              </w:rPr>
              <w:t>Prüfbereich Handelsregularien</w:t>
            </w:r>
            <w:r>
              <w:t xml:space="preserve">: </w:t>
            </w:r>
            <w:r>
              <w:rPr>
                <w:rStyle w:val="SAPUserEntry"/>
              </w:rPr>
              <w:t>03 Watch List Screening</w:t>
            </w:r>
          </w:p>
          <w:p w:rsidR="008F2115" w:rsidRDefault="00416702">
            <w:r>
              <w:rPr>
                <w:rStyle w:val="SAPScreenElement"/>
              </w:rPr>
              <w:t>Status</w:t>
            </w:r>
            <w:r>
              <w:t xml:space="preserve">: </w:t>
            </w:r>
            <w:r>
              <w:rPr>
                <w:rStyle w:val="SAPUserEntry"/>
              </w:rPr>
              <w:t>B Ausstehend</w:t>
            </w:r>
          </w:p>
          <w:p w:rsidR="008F2115" w:rsidRDefault="00416702">
            <w:r>
              <w:rPr>
                <w:rStyle w:val="SAPScreenElement"/>
              </w:rPr>
              <w:t>Folgefunktionen</w:t>
            </w:r>
            <w:r>
              <w:t xml:space="preserve">: </w:t>
            </w:r>
            <w:r>
              <w:rPr>
                <w:rStyle w:val="SAPUserEntry"/>
              </w:rPr>
              <w:t>03 Auslieferungserstellung</w:t>
            </w:r>
          </w:p>
          <w:p w:rsidR="008F2115" w:rsidRDefault="00416702">
            <w:r>
              <w:rPr>
                <w:rStyle w:val="SAPScreenElement"/>
              </w:rPr>
              <w:t>Bedingung ist aktiv</w:t>
            </w:r>
            <w:r>
              <w:t xml:space="preserve">: </w:t>
            </w:r>
            <w:r>
              <w:rPr>
                <w:rStyle w:val="SAPUserEntry"/>
              </w:rPr>
              <w:t>Markieren</w:t>
            </w:r>
          </w:p>
          <w:p w:rsidR="008F2115" w:rsidRDefault="00416702">
            <w:r>
              <w:t xml:space="preserve">Wählen Sie </w:t>
            </w:r>
            <w:r>
              <w:rPr>
                <w:rStyle w:val="SAPScreenElement"/>
              </w:rPr>
              <w:t>Sichern</w:t>
            </w:r>
            <w:r>
              <w:t>.</w:t>
            </w:r>
          </w:p>
        </w:tc>
        <w:tc>
          <w:tcPr>
            <w:tcW w:w="0" w:type="auto"/>
          </w:tcPr>
          <w:p w:rsidR="008F2115" w:rsidRDefault="00416702">
            <w:r>
              <w:t>Das Anlegen von Auslieferungen ist nicht zulässig, da Kundenaufträge von SAP Watch List Screening gesperrt werden.</w:t>
            </w:r>
          </w:p>
        </w:tc>
        <w:tc>
          <w:tcPr>
            <w:tcW w:w="0" w:type="auto"/>
          </w:tcPr>
          <w:p w:rsidR="008F2115" w:rsidRDefault="008F2115"/>
        </w:tc>
      </w:tr>
    </w:tbl>
    <w:p w:rsidR="008F2115" w:rsidRDefault="00416702">
      <w:pPr>
        <w:pStyle w:val="Heading3"/>
      </w:pPr>
      <w:bookmarkStart w:id="20" w:name="unique_9"/>
      <w:bookmarkStart w:id="21" w:name="_Toc52218524"/>
      <w:r>
        <w:t>Vorausgesetzte Customizing-Aktivitäten im On-Premise-System ohne DEMO-Daten</w:t>
      </w:r>
      <w:bookmarkEnd w:id="20"/>
      <w:bookmarkEnd w:id="21"/>
    </w:p>
    <w:p w:rsidR="008F2115" w:rsidRDefault="00416702">
      <w:pPr>
        <w:pStyle w:val="SAPKeyblockTitle"/>
      </w:pPr>
      <w:r>
        <w:t>Testverwaltung</w:t>
      </w:r>
    </w:p>
    <w:p w:rsidR="008F2115" w:rsidRDefault="00416702">
      <w:r>
        <w:t>Kundenprojekt: Füllen Sie die projektbe</w:t>
      </w:r>
      <w:r>
        <w:t>zogenen Teile aus.</w:t>
      </w:r>
    </w:p>
    <w:p w:rsidR="008F2115" w:rsidRDefault="008F211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F2115" w:rsidTr="004167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F2115" w:rsidRDefault="00416702">
            <w:r>
              <w:rPr>
                <w:rStyle w:val="SAPEmphasis"/>
              </w:rPr>
              <w:t>Testfall-ID</w:t>
            </w:r>
          </w:p>
        </w:tc>
        <w:tc>
          <w:tcPr>
            <w:tcW w:w="0" w:type="auto"/>
            <w:shd w:val="clear" w:color="auto" w:fill="auto"/>
            <w:tcMar>
              <w:top w:w="29" w:type="dxa"/>
              <w:left w:w="29" w:type="dxa"/>
              <w:bottom w:w="29" w:type="dxa"/>
              <w:right w:w="29" w:type="dxa"/>
            </w:tcMar>
          </w:tcPr>
          <w:p w:rsidR="008F2115" w:rsidRDefault="00416702">
            <w:r>
              <w:t>&lt;X.XX&gt;</w:t>
            </w:r>
          </w:p>
        </w:tc>
        <w:tc>
          <w:tcPr>
            <w:tcW w:w="0" w:type="auto"/>
            <w:shd w:val="clear" w:color="auto" w:fill="auto"/>
            <w:tcMar>
              <w:top w:w="29" w:type="dxa"/>
              <w:left w:w="29" w:type="dxa"/>
              <w:bottom w:w="29" w:type="dxa"/>
              <w:right w:w="29" w:type="dxa"/>
            </w:tcMar>
          </w:tcPr>
          <w:p w:rsidR="008F2115" w:rsidRDefault="00416702">
            <w:r>
              <w:rPr>
                <w:rStyle w:val="SAPEmphasis"/>
              </w:rPr>
              <w:t>Testername</w:t>
            </w:r>
          </w:p>
        </w:tc>
        <w:tc>
          <w:tcPr>
            <w:tcW w:w="0" w:type="auto"/>
            <w:shd w:val="clear" w:color="auto" w:fill="auto"/>
            <w:tcMar>
              <w:top w:w="29" w:type="dxa"/>
              <w:left w:w="29" w:type="dxa"/>
              <w:bottom w:w="29" w:type="dxa"/>
              <w:right w:w="29" w:type="dxa"/>
            </w:tcMar>
          </w:tcPr>
          <w:p w:rsidR="008F2115" w:rsidRDefault="008F2115"/>
        </w:tc>
        <w:tc>
          <w:tcPr>
            <w:tcW w:w="0" w:type="auto"/>
            <w:shd w:val="clear" w:color="auto" w:fill="auto"/>
            <w:tcMar>
              <w:top w:w="29" w:type="dxa"/>
              <w:left w:w="29" w:type="dxa"/>
              <w:bottom w:w="29" w:type="dxa"/>
              <w:right w:w="29" w:type="dxa"/>
            </w:tcMar>
          </w:tcPr>
          <w:p w:rsidR="008F2115" w:rsidRDefault="00416702">
            <w:r>
              <w:rPr>
                <w:rStyle w:val="SAPEmphasis"/>
              </w:rPr>
              <w:t>Testdatum</w:t>
            </w:r>
          </w:p>
        </w:tc>
        <w:tc>
          <w:tcPr>
            <w:tcW w:w="0" w:type="auto"/>
            <w:shd w:val="clear" w:color="auto" w:fill="auto"/>
            <w:tcMar>
              <w:top w:w="29" w:type="dxa"/>
              <w:left w:w="29" w:type="dxa"/>
              <w:bottom w:w="29" w:type="dxa"/>
              <w:right w:w="29" w:type="dxa"/>
            </w:tcMar>
          </w:tcPr>
          <w:p w:rsidR="008F2115" w:rsidRDefault="00416702">
            <w:r>
              <w:rPr>
                <w:rStyle w:val="SAPUserEntry"/>
              </w:rPr>
              <w:t>Geben Sie ein Testdatum ein.</w:t>
            </w:r>
          </w:p>
        </w:tc>
      </w:tr>
      <w:tr w:rsidR="008F2115" w:rsidTr="004167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F2115" w:rsidRDefault="00416702">
            <w:r>
              <w:lastRenderedPageBreak/>
              <w:t>Benutzerrolle(n)</w:t>
            </w:r>
          </w:p>
        </w:tc>
        <w:tc>
          <w:tcPr>
            <w:tcW w:w="0" w:type="auto"/>
            <w:gridSpan w:val="5"/>
            <w:shd w:val="clear" w:color="auto" w:fill="auto"/>
            <w:tcMar>
              <w:top w:w="29" w:type="dxa"/>
              <w:left w:w="29" w:type="dxa"/>
              <w:bottom w:w="29" w:type="dxa"/>
              <w:right w:w="29" w:type="dxa"/>
            </w:tcMar>
          </w:tcPr>
          <w:p w:rsidR="008F2115" w:rsidRDefault="008F2115"/>
        </w:tc>
      </w:tr>
      <w:tr w:rsidR="008F2115" w:rsidTr="004167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F2115" w:rsidRDefault="00416702">
            <w:r>
              <w:rPr>
                <w:rStyle w:val="SAPEmphasis"/>
              </w:rPr>
              <w:t>Verantwortungsbereich</w:t>
            </w:r>
          </w:p>
        </w:tc>
        <w:tc>
          <w:tcPr>
            <w:tcW w:w="0" w:type="auto"/>
            <w:gridSpan w:val="3"/>
            <w:shd w:val="clear" w:color="auto" w:fill="auto"/>
            <w:tcMar>
              <w:top w:w="29" w:type="dxa"/>
              <w:left w:w="29" w:type="dxa"/>
              <w:bottom w:w="29" w:type="dxa"/>
              <w:right w:w="29" w:type="dxa"/>
            </w:tcMar>
          </w:tcPr>
          <w:p w:rsidR="008F2115" w:rsidRDefault="0041670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F2115" w:rsidRDefault="00416702">
            <w:r>
              <w:rPr>
                <w:rStyle w:val="SAPEmphasis"/>
              </w:rPr>
              <w:t>Dauer</w:t>
            </w:r>
          </w:p>
        </w:tc>
        <w:tc>
          <w:tcPr>
            <w:tcW w:w="0" w:type="auto"/>
            <w:shd w:val="clear" w:color="auto" w:fill="auto"/>
            <w:tcMar>
              <w:top w:w="29" w:type="dxa"/>
              <w:left w:w="29" w:type="dxa"/>
              <w:bottom w:w="29" w:type="dxa"/>
              <w:right w:w="29" w:type="dxa"/>
            </w:tcMar>
          </w:tcPr>
          <w:p w:rsidR="008F2115" w:rsidRDefault="00416702">
            <w:r>
              <w:rPr>
                <w:rStyle w:val="SAPUserEntry"/>
              </w:rPr>
              <w:t xml:space="preserve">Geben Sie eine </w:t>
            </w:r>
            <w:r>
              <w:rPr>
                <w:rStyle w:val="SAPUserEntry"/>
              </w:rPr>
              <w:t>Dauer ein.</w:t>
            </w:r>
          </w:p>
        </w:tc>
      </w:tr>
    </w:tbl>
    <w:p w:rsidR="008F2115" w:rsidRDefault="00416702">
      <w:pPr>
        <w:pStyle w:val="SAPKeyblockTitle"/>
      </w:pPr>
      <w:r>
        <w:t>Zweck</w:t>
      </w:r>
    </w:p>
    <w:p w:rsidR="008F2115" w:rsidRDefault="00416702">
      <w:r>
        <w:t xml:space="preserve">Wenn der Umfangsbestandteil mit Demodaten aktiviert wurde, verfügt das System über eine vordefinierte Konfiguration der Demodaten. Sie müssen die nachfolgenden Einstellungen in der Customizing-Aktivität pflegen, bevor Sie den Test </w:t>
      </w:r>
      <w:r>
        <w:t>ausführen können.</w:t>
      </w:r>
    </w:p>
    <w:p w:rsidR="008F2115" w:rsidRDefault="00416702">
      <w:pPr>
        <w:pStyle w:val="SAPKeyblockTitle"/>
      </w:pPr>
      <w:r>
        <w:t>Vorgehensweise</w:t>
      </w:r>
    </w:p>
    <w:tbl>
      <w:tblPr>
        <w:tblStyle w:val="SAPStandardTable"/>
        <w:tblW w:w="0" w:type="auto"/>
        <w:tblLook w:val="0620" w:firstRow="1" w:lastRow="0" w:firstColumn="0" w:lastColumn="0" w:noHBand="1" w:noVBand="1"/>
      </w:tblPr>
      <w:tblGrid>
        <w:gridCol w:w="1420"/>
        <w:gridCol w:w="2063"/>
        <w:gridCol w:w="4984"/>
        <w:gridCol w:w="3445"/>
        <w:gridCol w:w="2259"/>
      </w:tblGrid>
      <w:tr w:rsidR="008F2115" w:rsidTr="00416702">
        <w:trPr>
          <w:cnfStyle w:val="100000000000" w:firstRow="1" w:lastRow="0" w:firstColumn="0" w:lastColumn="0" w:oddVBand="0" w:evenVBand="0" w:oddHBand="0" w:evenHBand="0" w:firstRowFirstColumn="0" w:firstRowLastColumn="0" w:lastRowFirstColumn="0" w:lastRowLastColumn="0"/>
        </w:trPr>
        <w:tc>
          <w:tcPr>
            <w:tcW w:w="0" w:type="auto"/>
          </w:tcPr>
          <w:p w:rsidR="008F2115" w:rsidRDefault="00416702">
            <w:pPr>
              <w:pStyle w:val="SAPTableHeader"/>
            </w:pPr>
            <w:r>
              <w:t>Testschrittnummer</w:t>
            </w:r>
          </w:p>
        </w:tc>
        <w:tc>
          <w:tcPr>
            <w:tcW w:w="0" w:type="auto"/>
          </w:tcPr>
          <w:p w:rsidR="008F2115" w:rsidRDefault="00416702">
            <w:pPr>
              <w:pStyle w:val="SAPTableHeader"/>
            </w:pPr>
            <w:r>
              <w:t>Bezeichnung des Testschritts</w:t>
            </w:r>
          </w:p>
        </w:tc>
        <w:tc>
          <w:tcPr>
            <w:tcW w:w="0" w:type="auto"/>
          </w:tcPr>
          <w:p w:rsidR="008F2115" w:rsidRDefault="00416702">
            <w:pPr>
              <w:pStyle w:val="SAPTableHeader"/>
            </w:pPr>
            <w:r>
              <w:t>Anweisung</w:t>
            </w:r>
          </w:p>
        </w:tc>
        <w:tc>
          <w:tcPr>
            <w:tcW w:w="0" w:type="auto"/>
          </w:tcPr>
          <w:p w:rsidR="008F2115" w:rsidRDefault="00416702">
            <w:pPr>
              <w:pStyle w:val="SAPTableHeader"/>
            </w:pPr>
            <w:r>
              <w:t>Erwartetes Ergebnis</w:t>
            </w:r>
          </w:p>
        </w:tc>
        <w:tc>
          <w:tcPr>
            <w:tcW w:w="0" w:type="auto"/>
          </w:tcPr>
          <w:p w:rsidR="008F2115" w:rsidRDefault="00416702">
            <w:pPr>
              <w:pStyle w:val="SAPTableHeader"/>
            </w:pPr>
            <w:r>
              <w:t>Bestanden/Nicht bestanden/Anmerkung</w:t>
            </w:r>
          </w:p>
        </w:tc>
      </w:tr>
      <w:tr w:rsidR="008F2115" w:rsidTr="00416702">
        <w:tc>
          <w:tcPr>
            <w:tcW w:w="0" w:type="auto"/>
          </w:tcPr>
          <w:p w:rsidR="008F2115" w:rsidRDefault="00416702">
            <w:r>
              <w:t>1</w:t>
            </w:r>
          </w:p>
        </w:tc>
        <w:tc>
          <w:tcPr>
            <w:tcW w:w="0" w:type="auto"/>
          </w:tcPr>
          <w:p w:rsidR="008F2115" w:rsidRDefault="00416702">
            <w:r>
              <w:rPr>
                <w:rStyle w:val="SAPEmphasis"/>
              </w:rPr>
              <w:t>Bei SAP S/4HANA On-Premise anmelden</w:t>
            </w:r>
          </w:p>
        </w:tc>
        <w:tc>
          <w:tcPr>
            <w:tcW w:w="0" w:type="auto"/>
          </w:tcPr>
          <w:p w:rsidR="008F2115" w:rsidRDefault="00416702">
            <w:r>
              <w:t xml:space="preserve">Navigieren Sie zum Einführungsleitfaden über den Transaktionscode: </w:t>
            </w:r>
            <w:r>
              <w:rPr>
                <w:rStyle w:val="SAPMonospace"/>
              </w:rPr>
              <w:t>/nSPRO</w:t>
            </w:r>
            <w:r>
              <w:t>.</w:t>
            </w:r>
          </w:p>
        </w:tc>
        <w:tc>
          <w:tcPr>
            <w:tcW w:w="0" w:type="auto"/>
          </w:tcPr>
          <w:p w:rsidR="008F2115" w:rsidRDefault="00416702">
            <w:r>
              <w:t>Das Bild "Einführungsleitfaden" wird angezeigt.</w:t>
            </w:r>
          </w:p>
        </w:tc>
        <w:tc>
          <w:tcPr>
            <w:tcW w:w="0" w:type="auto"/>
          </w:tcPr>
          <w:p w:rsidR="008F2115" w:rsidRDefault="008F2115"/>
        </w:tc>
      </w:tr>
      <w:tr w:rsidR="008F2115" w:rsidTr="00416702">
        <w:tc>
          <w:tcPr>
            <w:tcW w:w="0" w:type="auto"/>
          </w:tcPr>
          <w:p w:rsidR="008F2115" w:rsidRDefault="00416702">
            <w:r>
              <w:t>2</w:t>
            </w:r>
          </w:p>
        </w:tc>
        <w:tc>
          <w:tcPr>
            <w:tcW w:w="0" w:type="auto"/>
          </w:tcPr>
          <w:p w:rsidR="008F2115" w:rsidRDefault="00416702">
            <w:r>
              <w:rPr>
                <w:rStyle w:val="SAPEmphasis"/>
              </w:rPr>
              <w:t>Navigieren</w:t>
            </w:r>
          </w:p>
        </w:tc>
        <w:tc>
          <w:tcPr>
            <w:tcW w:w="0" w:type="auto"/>
          </w:tcPr>
          <w:p w:rsidR="008F2115" w:rsidRDefault="00416702">
            <w:r>
              <w:t xml:space="preserve">Wählen Sie den folgenden IMG-Pfad: </w:t>
            </w:r>
            <w:r>
              <w:rPr>
                <w:rStyle w:val="SAPScreenElement"/>
              </w:rPr>
              <w:t>SAP Customizing Einführungsleitfaden &gt; Governance, Risk and Compliance &gt; International Trade &gt; Allgemeine Einführungen &gt; Trade Compliance</w:t>
            </w:r>
            <w:r>
              <w:t>.</w:t>
            </w:r>
          </w:p>
        </w:tc>
        <w:tc>
          <w:tcPr>
            <w:tcW w:w="0" w:type="auto"/>
          </w:tcPr>
          <w:p w:rsidR="008F2115" w:rsidRDefault="008F2115"/>
        </w:tc>
        <w:tc>
          <w:tcPr>
            <w:tcW w:w="0" w:type="auto"/>
          </w:tcPr>
          <w:p w:rsidR="008F2115" w:rsidRDefault="008F2115"/>
        </w:tc>
      </w:tr>
      <w:tr w:rsidR="008F2115" w:rsidTr="00416702">
        <w:tc>
          <w:tcPr>
            <w:tcW w:w="0" w:type="auto"/>
          </w:tcPr>
          <w:p w:rsidR="008F2115" w:rsidRDefault="00416702">
            <w:r>
              <w:t>3</w:t>
            </w:r>
          </w:p>
        </w:tc>
        <w:tc>
          <w:tcPr>
            <w:tcW w:w="0" w:type="auto"/>
          </w:tcPr>
          <w:p w:rsidR="008F2115" w:rsidRDefault="00416702">
            <w:r>
              <w:rPr>
                <w:rStyle w:val="SAPEmphasis"/>
              </w:rPr>
              <w:t>Verkau</w:t>
            </w:r>
            <w:r>
              <w:rPr>
                <w:rStyle w:val="SAPEmphasis"/>
              </w:rPr>
              <w:t>fsbelege aktivieren</w:t>
            </w:r>
          </w:p>
        </w:tc>
        <w:tc>
          <w:tcPr>
            <w:tcW w:w="0" w:type="auto"/>
          </w:tcPr>
          <w:p w:rsidR="008F2115" w:rsidRDefault="00416702">
            <w:r>
              <w:rPr>
                <w:rStyle w:val="SAPScreenElement"/>
              </w:rPr>
              <w:t>Verkaufsbelegart</w:t>
            </w:r>
            <w:r>
              <w:t xml:space="preserve">: </w:t>
            </w:r>
            <w:r>
              <w:rPr>
                <w:rStyle w:val="SAPUserEntry"/>
              </w:rPr>
              <w:t>OR</w:t>
            </w:r>
          </w:p>
          <w:p w:rsidR="008F2115" w:rsidRDefault="00416702">
            <w:r>
              <w:rPr>
                <w:rStyle w:val="SAPScreenElement"/>
              </w:rPr>
              <w:t>Trade Compliance</w:t>
            </w:r>
            <w:r>
              <w:t xml:space="preserve">: </w:t>
            </w:r>
            <w:r>
              <w:rPr>
                <w:rStyle w:val="SAPUserEntry"/>
              </w:rPr>
              <w:t>&lt;Kennzeichen setzen&gt;</w:t>
            </w:r>
          </w:p>
          <w:p w:rsidR="008F2115" w:rsidRDefault="00416702">
            <w:r>
              <w:t xml:space="preserve">Wählen Sie </w:t>
            </w:r>
            <w:r>
              <w:rPr>
                <w:rStyle w:val="SAPScreenElement"/>
              </w:rPr>
              <w:t>Sichern</w:t>
            </w:r>
            <w:r>
              <w:t>.</w:t>
            </w:r>
          </w:p>
        </w:tc>
        <w:tc>
          <w:tcPr>
            <w:tcW w:w="0" w:type="auto"/>
          </w:tcPr>
          <w:p w:rsidR="008F2115" w:rsidRDefault="00416702">
            <w:r>
              <w:t>Der Kundenauftrag TA wird für Trade Compliance aktiviert.</w:t>
            </w:r>
          </w:p>
        </w:tc>
        <w:tc>
          <w:tcPr>
            <w:tcW w:w="0" w:type="auto"/>
          </w:tcPr>
          <w:p w:rsidR="008F2115" w:rsidRDefault="008F2115"/>
        </w:tc>
      </w:tr>
      <w:tr w:rsidR="008F2115" w:rsidTr="00416702">
        <w:tc>
          <w:tcPr>
            <w:tcW w:w="0" w:type="auto"/>
          </w:tcPr>
          <w:p w:rsidR="008F2115" w:rsidRDefault="00416702">
            <w:r>
              <w:t>4</w:t>
            </w:r>
          </w:p>
        </w:tc>
        <w:tc>
          <w:tcPr>
            <w:tcW w:w="0" w:type="auto"/>
          </w:tcPr>
          <w:p w:rsidR="008F2115" w:rsidRDefault="00416702">
            <w:r>
              <w:rPr>
                <w:rStyle w:val="SAPEmphasis"/>
              </w:rPr>
              <w:t>Prüfungen für Einkaufsbelege aktivieren</w:t>
            </w:r>
          </w:p>
        </w:tc>
        <w:tc>
          <w:tcPr>
            <w:tcW w:w="0" w:type="auto"/>
          </w:tcPr>
          <w:p w:rsidR="008F2115" w:rsidRDefault="00416702">
            <w:r>
              <w:rPr>
                <w:rStyle w:val="SAPScreenElement"/>
              </w:rPr>
              <w:t>Einkaufsbelegart</w:t>
            </w:r>
            <w:r>
              <w:t xml:space="preserve">: </w:t>
            </w:r>
            <w:r>
              <w:rPr>
                <w:rStyle w:val="SAPUserEntry"/>
              </w:rPr>
              <w:t>NB</w:t>
            </w:r>
          </w:p>
          <w:p w:rsidR="008F2115" w:rsidRDefault="00416702">
            <w:r>
              <w:rPr>
                <w:rStyle w:val="SAPScreenElement"/>
              </w:rPr>
              <w:t>Trade Compliance</w:t>
            </w:r>
            <w:r>
              <w:t xml:space="preserve">: </w:t>
            </w:r>
            <w:r>
              <w:rPr>
                <w:rStyle w:val="SAPUserEntry"/>
              </w:rPr>
              <w:t xml:space="preserve">&lt;Kennzeichen </w:t>
            </w:r>
            <w:r>
              <w:rPr>
                <w:rStyle w:val="SAPUserEntry"/>
              </w:rPr>
              <w:t>setzen&gt;</w:t>
            </w:r>
          </w:p>
          <w:p w:rsidR="008F2115" w:rsidRDefault="00416702">
            <w:r>
              <w:t xml:space="preserve">Wählen Sie </w:t>
            </w:r>
            <w:r>
              <w:rPr>
                <w:rStyle w:val="SAPScreenElement"/>
              </w:rPr>
              <w:t>Sichern</w:t>
            </w:r>
            <w:r>
              <w:t>.</w:t>
            </w:r>
          </w:p>
        </w:tc>
        <w:tc>
          <w:tcPr>
            <w:tcW w:w="0" w:type="auto"/>
          </w:tcPr>
          <w:p w:rsidR="008F2115" w:rsidRDefault="00416702">
            <w:r>
              <w:t>Die Kundenauftragsart NB wird für Trade Compliance aktiviert.</w:t>
            </w:r>
          </w:p>
        </w:tc>
        <w:tc>
          <w:tcPr>
            <w:tcW w:w="0" w:type="auto"/>
          </w:tcPr>
          <w:p w:rsidR="00000000" w:rsidRDefault="00416702"/>
        </w:tc>
      </w:tr>
      <w:tr w:rsidR="008F2115" w:rsidTr="00416702">
        <w:tc>
          <w:tcPr>
            <w:tcW w:w="0" w:type="auto"/>
          </w:tcPr>
          <w:p w:rsidR="008F2115" w:rsidRDefault="00416702">
            <w:r>
              <w:t>5</w:t>
            </w:r>
          </w:p>
        </w:tc>
        <w:tc>
          <w:tcPr>
            <w:tcW w:w="0" w:type="auto"/>
          </w:tcPr>
          <w:p w:rsidR="008F2115" w:rsidRDefault="00416702">
            <w:r>
              <w:rPr>
                <w:rStyle w:val="SAPEmphasis"/>
              </w:rPr>
              <w:t>Prüfungen für Buchungskreise aktivieren</w:t>
            </w:r>
          </w:p>
        </w:tc>
        <w:tc>
          <w:tcPr>
            <w:tcW w:w="0" w:type="auto"/>
          </w:tcPr>
          <w:p w:rsidR="008F2115" w:rsidRDefault="00416702">
            <w:r>
              <w:rPr>
                <w:rStyle w:val="SAPScreenElement"/>
              </w:rPr>
              <w:t>Buchungskreis</w:t>
            </w:r>
            <w:r>
              <w:t xml:space="preserve">: </w:t>
            </w:r>
            <w:r>
              <w:rPr>
                <w:rStyle w:val="SAPUserEntry"/>
              </w:rPr>
              <w:t>1010</w:t>
            </w:r>
          </w:p>
          <w:p w:rsidR="008F2115" w:rsidRDefault="00416702">
            <w:r>
              <w:rPr>
                <w:rStyle w:val="SAPScreenElement"/>
              </w:rPr>
              <w:t>Watch List Screening</w:t>
            </w:r>
            <w:r>
              <w:t xml:space="preserve">: </w:t>
            </w:r>
            <w:r>
              <w:rPr>
                <w:rStyle w:val="SAPUserEntry"/>
              </w:rPr>
              <w:t>&lt;Kennzeichen setzen&gt;</w:t>
            </w:r>
          </w:p>
        </w:tc>
        <w:tc>
          <w:tcPr>
            <w:tcW w:w="0" w:type="auto"/>
          </w:tcPr>
          <w:p w:rsidR="008F2115" w:rsidRDefault="00416702">
            <w:r>
              <w:t xml:space="preserve">Der Buchungskreis </w:t>
            </w:r>
            <w:r>
              <w:rPr>
                <w:rStyle w:val="SAPUserEntry"/>
              </w:rPr>
              <w:t>1010</w:t>
            </w:r>
            <w:r>
              <w:t xml:space="preserve"> wird für SAP Watch List Screening ak</w:t>
            </w:r>
            <w:r>
              <w:t>tiviert.</w:t>
            </w:r>
          </w:p>
        </w:tc>
        <w:tc>
          <w:tcPr>
            <w:tcW w:w="0" w:type="auto"/>
          </w:tcPr>
          <w:p w:rsidR="008F2115" w:rsidRDefault="008F2115"/>
        </w:tc>
      </w:tr>
      <w:tr w:rsidR="008F2115" w:rsidTr="00416702">
        <w:tc>
          <w:tcPr>
            <w:tcW w:w="0" w:type="auto"/>
          </w:tcPr>
          <w:p w:rsidR="008F2115" w:rsidRDefault="00416702">
            <w:r>
              <w:lastRenderedPageBreak/>
              <w:t>6</w:t>
            </w:r>
          </w:p>
        </w:tc>
        <w:tc>
          <w:tcPr>
            <w:tcW w:w="0" w:type="auto"/>
          </w:tcPr>
          <w:p w:rsidR="008F2115" w:rsidRDefault="00416702">
            <w:r>
              <w:rPr>
                <w:rStyle w:val="SAPEmphasis"/>
              </w:rPr>
              <w:t>Folgefunktionen im Vertriebsprozess deaktivieren</w:t>
            </w:r>
          </w:p>
        </w:tc>
        <w:tc>
          <w:tcPr>
            <w:tcW w:w="0" w:type="auto"/>
          </w:tcPr>
          <w:p w:rsidR="008F2115" w:rsidRDefault="00416702">
            <w:r>
              <w:t xml:space="preserve">Wählen Sie </w:t>
            </w:r>
            <w:r>
              <w:rPr>
                <w:rStyle w:val="SAPScreenElement"/>
              </w:rPr>
              <w:t>Neue Einträge</w:t>
            </w:r>
            <w:r>
              <w:t>.</w:t>
            </w:r>
          </w:p>
          <w:p w:rsidR="008F2115" w:rsidRDefault="00416702">
            <w:r>
              <w:rPr>
                <w:rStyle w:val="SAPScreenElement"/>
              </w:rPr>
              <w:t>Prüfbereich Handelsregularien</w:t>
            </w:r>
            <w:r>
              <w:t xml:space="preserve">: </w:t>
            </w:r>
            <w:r>
              <w:rPr>
                <w:rStyle w:val="SAPUserEntry"/>
              </w:rPr>
              <w:t>03 Watch List Screening</w:t>
            </w:r>
          </w:p>
          <w:p w:rsidR="008F2115" w:rsidRDefault="00416702">
            <w:r>
              <w:rPr>
                <w:rStyle w:val="SAPScreenElement"/>
              </w:rPr>
              <w:t>Status</w:t>
            </w:r>
            <w:r>
              <w:t xml:space="preserve">: </w:t>
            </w:r>
            <w:r>
              <w:rPr>
                <w:rStyle w:val="SAPUserEntry"/>
              </w:rPr>
              <w:t>B Ausstehend</w:t>
            </w:r>
          </w:p>
          <w:p w:rsidR="008F2115" w:rsidRDefault="00416702">
            <w:r>
              <w:rPr>
                <w:rStyle w:val="SAPScreenElement"/>
              </w:rPr>
              <w:t>Folgefunktionen</w:t>
            </w:r>
            <w:r>
              <w:t xml:space="preserve">: </w:t>
            </w:r>
            <w:r>
              <w:rPr>
                <w:rStyle w:val="SAPUserEntry"/>
              </w:rPr>
              <w:t>03 Auslieferungserstellung</w:t>
            </w:r>
          </w:p>
          <w:p w:rsidR="008F2115" w:rsidRDefault="00416702">
            <w:r>
              <w:rPr>
                <w:rStyle w:val="SAPScreenElement"/>
              </w:rPr>
              <w:t>Bedingung ist aktiv</w:t>
            </w:r>
            <w:r>
              <w:t xml:space="preserve">: </w:t>
            </w:r>
            <w:r>
              <w:rPr>
                <w:rStyle w:val="SAPUserEntry"/>
              </w:rPr>
              <w:t>Markieren</w:t>
            </w:r>
          </w:p>
          <w:p w:rsidR="008F2115" w:rsidRDefault="00416702">
            <w:r>
              <w:t xml:space="preserve">Wählen Sie </w:t>
            </w:r>
            <w:r>
              <w:rPr>
                <w:rStyle w:val="SAPScreenElement"/>
              </w:rPr>
              <w:t>Sichern</w:t>
            </w:r>
            <w:r>
              <w:t>.</w:t>
            </w:r>
          </w:p>
        </w:tc>
        <w:tc>
          <w:tcPr>
            <w:tcW w:w="0" w:type="auto"/>
          </w:tcPr>
          <w:p w:rsidR="008F2115" w:rsidRDefault="00416702">
            <w:r>
              <w:t>Das Anlegen von Auslieferungen ist nicht zulässig, da Kundenaufträge von SAP Watch List Screening gesperrt werden.</w:t>
            </w:r>
          </w:p>
        </w:tc>
        <w:tc>
          <w:tcPr>
            <w:tcW w:w="0" w:type="auto"/>
          </w:tcPr>
          <w:p w:rsidR="008F2115" w:rsidRDefault="008F2115"/>
        </w:tc>
      </w:tr>
      <w:tr w:rsidR="008F2115" w:rsidTr="00416702">
        <w:tc>
          <w:tcPr>
            <w:tcW w:w="0" w:type="auto"/>
          </w:tcPr>
          <w:p w:rsidR="008F2115" w:rsidRDefault="00416702">
            <w:r>
              <w:t>7</w:t>
            </w:r>
          </w:p>
        </w:tc>
        <w:tc>
          <w:tcPr>
            <w:tcW w:w="0" w:type="auto"/>
          </w:tcPr>
          <w:p w:rsidR="008F2115" w:rsidRDefault="00416702">
            <w:r>
              <w:rPr>
                <w:rStyle w:val="SAPEmphasis"/>
              </w:rPr>
              <w:t>Navigieren</w:t>
            </w:r>
          </w:p>
        </w:tc>
        <w:tc>
          <w:tcPr>
            <w:tcW w:w="0" w:type="auto"/>
          </w:tcPr>
          <w:p w:rsidR="008F2115" w:rsidRDefault="00416702">
            <w:r>
              <w:t xml:space="preserve">Wählen Sie den folgenden IMG-Pfad: </w:t>
            </w:r>
            <w:r>
              <w:rPr>
                <w:rStyle w:val="SAPScreenElement"/>
              </w:rPr>
              <w:t>SAP Customizing Einführungsleitfaden &gt; Governance, Risk and Compliance &gt; Internati</w:t>
            </w:r>
            <w:r>
              <w:rPr>
                <w:rStyle w:val="SAPScreenElement"/>
              </w:rPr>
              <w:t>onal Trade &gt; Allgemeine Einführungen &gt; Gesetzliche Grundlagen</w:t>
            </w:r>
            <w:r>
              <w:t>.</w:t>
            </w:r>
          </w:p>
        </w:tc>
        <w:tc>
          <w:tcPr>
            <w:tcW w:w="0" w:type="auto"/>
          </w:tcPr>
          <w:p w:rsidR="00000000" w:rsidRDefault="00416702"/>
        </w:tc>
        <w:tc>
          <w:tcPr>
            <w:tcW w:w="0" w:type="auto"/>
          </w:tcPr>
          <w:p w:rsidR="00000000" w:rsidRDefault="00416702"/>
        </w:tc>
      </w:tr>
      <w:tr w:rsidR="008F2115" w:rsidTr="00416702">
        <w:tc>
          <w:tcPr>
            <w:tcW w:w="0" w:type="auto"/>
          </w:tcPr>
          <w:p w:rsidR="008F2115" w:rsidRDefault="00416702">
            <w:r>
              <w:t>8</w:t>
            </w:r>
          </w:p>
        </w:tc>
        <w:tc>
          <w:tcPr>
            <w:tcW w:w="0" w:type="auto"/>
          </w:tcPr>
          <w:p w:rsidR="008F2115" w:rsidRDefault="00416702">
            <w:r>
              <w:rPr>
                <w:rStyle w:val="SAPEmphasis"/>
              </w:rPr>
              <w:t>Gesetzliche Grundlage definieren</w:t>
            </w:r>
          </w:p>
        </w:tc>
        <w:tc>
          <w:tcPr>
            <w:tcW w:w="0" w:type="auto"/>
          </w:tcPr>
          <w:p w:rsidR="008F2115" w:rsidRDefault="00416702">
            <w:r>
              <w:t xml:space="preserve">Wählen Sie </w:t>
            </w:r>
            <w:r>
              <w:rPr>
                <w:rStyle w:val="SAPScreenElement"/>
              </w:rPr>
              <w:t>Neue Einträge</w:t>
            </w:r>
            <w:r>
              <w:t>.</w:t>
            </w:r>
          </w:p>
          <w:p w:rsidR="008F2115" w:rsidRDefault="00416702">
            <w:r>
              <w:rPr>
                <w:rStyle w:val="SAPScreenElement"/>
              </w:rPr>
              <w:t>Gesetzliche Grundlage</w:t>
            </w:r>
            <w:r>
              <w:t xml:space="preserve">: </w:t>
            </w:r>
            <w:r>
              <w:rPr>
                <w:rStyle w:val="SAPUserEntry"/>
              </w:rPr>
              <w:t>ITR03</w:t>
            </w:r>
          </w:p>
          <w:p w:rsidR="008F2115" w:rsidRDefault="00416702">
            <w:r>
              <w:rPr>
                <w:rStyle w:val="SAPScreenElement"/>
              </w:rPr>
              <w:t>Beschreibung</w:t>
            </w:r>
            <w:r>
              <w:t xml:space="preserve">: </w:t>
            </w:r>
            <w:r>
              <w:rPr>
                <w:rStyle w:val="SAPUserEntry"/>
              </w:rPr>
              <w:t>Gesetzliche Grundlage für SAP Watchlist Screening</w:t>
            </w:r>
          </w:p>
          <w:p w:rsidR="008F2115" w:rsidRDefault="00416702">
            <w:r>
              <w:t xml:space="preserve">Wählen Sie </w:t>
            </w:r>
            <w:r>
              <w:rPr>
                <w:rStyle w:val="SAPScreenElement"/>
              </w:rPr>
              <w:t>Sichern</w:t>
            </w:r>
            <w:r>
              <w:t>.</w:t>
            </w:r>
          </w:p>
        </w:tc>
        <w:tc>
          <w:tcPr>
            <w:tcW w:w="0" w:type="auto"/>
          </w:tcPr>
          <w:p w:rsidR="008F2115" w:rsidRDefault="00416702">
            <w:r>
              <w:t xml:space="preserve">Die gesetzliche </w:t>
            </w:r>
            <w:r>
              <w:t>Grundlage ITR03 ist definiert.</w:t>
            </w:r>
          </w:p>
        </w:tc>
        <w:tc>
          <w:tcPr>
            <w:tcW w:w="0" w:type="auto"/>
          </w:tcPr>
          <w:p w:rsidR="008F2115" w:rsidRDefault="008F2115"/>
        </w:tc>
      </w:tr>
      <w:tr w:rsidR="008F2115" w:rsidTr="00416702">
        <w:tc>
          <w:tcPr>
            <w:tcW w:w="0" w:type="auto"/>
          </w:tcPr>
          <w:p w:rsidR="008F2115" w:rsidRDefault="00416702">
            <w:r>
              <w:t>9</w:t>
            </w:r>
          </w:p>
        </w:tc>
        <w:tc>
          <w:tcPr>
            <w:tcW w:w="0" w:type="auto"/>
          </w:tcPr>
          <w:p w:rsidR="008F2115" w:rsidRDefault="00416702">
            <w:r>
              <w:rPr>
                <w:rStyle w:val="SAPEmphasis"/>
              </w:rPr>
              <w:t>Navigieren</w:t>
            </w:r>
          </w:p>
        </w:tc>
        <w:tc>
          <w:tcPr>
            <w:tcW w:w="0" w:type="auto"/>
          </w:tcPr>
          <w:p w:rsidR="008F2115" w:rsidRDefault="00416702">
            <w:r>
              <w:t xml:space="preserve">Wählen Sie den folgenden IMG-Pfad: </w:t>
            </w:r>
            <w:r>
              <w:rPr>
                <w:rStyle w:val="SAPScreenElement"/>
              </w:rPr>
              <w:t>SAP Customizing Einführungsleitfaden &gt;</w:t>
            </w:r>
            <w:r>
              <w:rPr>
                <w:rStyle w:val="SAPScreenElement"/>
              </w:rPr>
              <w:t xml:space="preserve"> Governance, Risk and Compliance &gt; International Trade &gt; Integration mit SAP Watch List Screening</w:t>
            </w:r>
            <w:r>
              <w:t>.</w:t>
            </w:r>
          </w:p>
        </w:tc>
        <w:tc>
          <w:tcPr>
            <w:tcW w:w="0" w:type="auto"/>
          </w:tcPr>
          <w:p w:rsidR="00000000" w:rsidRDefault="00416702"/>
        </w:tc>
        <w:tc>
          <w:tcPr>
            <w:tcW w:w="0" w:type="auto"/>
          </w:tcPr>
          <w:p w:rsidR="00000000" w:rsidRDefault="00416702"/>
        </w:tc>
      </w:tr>
      <w:tr w:rsidR="008F2115" w:rsidTr="00416702">
        <w:tc>
          <w:tcPr>
            <w:tcW w:w="0" w:type="auto"/>
          </w:tcPr>
          <w:p w:rsidR="008F2115" w:rsidRDefault="00416702">
            <w:r>
              <w:t>10</w:t>
            </w:r>
          </w:p>
        </w:tc>
        <w:tc>
          <w:tcPr>
            <w:tcW w:w="0" w:type="auto"/>
          </w:tcPr>
          <w:p w:rsidR="008F2115" w:rsidRDefault="00416702">
            <w:r>
              <w:rPr>
                <w:rStyle w:val="SAPEmphasis"/>
              </w:rPr>
              <w:t>Gesetzliche Grundlage aktivieren</w:t>
            </w:r>
          </w:p>
        </w:tc>
        <w:tc>
          <w:tcPr>
            <w:tcW w:w="0" w:type="auto"/>
          </w:tcPr>
          <w:p w:rsidR="008F2115" w:rsidRDefault="00416702">
            <w:r>
              <w:t xml:space="preserve">Wählen Sie </w:t>
            </w:r>
            <w:r>
              <w:rPr>
                <w:rStyle w:val="SAPScreenElement"/>
              </w:rPr>
              <w:t>Neue Einträge</w:t>
            </w:r>
            <w:r>
              <w:t>.</w:t>
            </w:r>
          </w:p>
          <w:p w:rsidR="008F2115" w:rsidRDefault="00416702">
            <w:r>
              <w:rPr>
                <w:rStyle w:val="SAPScreenElement"/>
              </w:rPr>
              <w:t>Gesetzliche Grundlage</w:t>
            </w:r>
            <w:r>
              <w:t xml:space="preserve">: </w:t>
            </w:r>
            <w:r>
              <w:rPr>
                <w:rStyle w:val="SAPUserEntry"/>
              </w:rPr>
              <w:t>ITR03</w:t>
            </w:r>
          </w:p>
          <w:p w:rsidR="008F2115" w:rsidRDefault="00416702">
            <w:r>
              <w:rPr>
                <w:rStyle w:val="SAPScreenElement"/>
              </w:rPr>
              <w:t>Land</w:t>
            </w:r>
            <w:r>
              <w:t>:</w:t>
            </w:r>
            <w:r>
              <w:rPr>
                <w:rStyle w:val="SAPUserEntry"/>
              </w:rPr>
              <w:t>DE</w:t>
            </w:r>
          </w:p>
          <w:p w:rsidR="008F2115" w:rsidRDefault="00416702">
            <w:r>
              <w:t xml:space="preserve">Wählen Sie </w:t>
            </w:r>
            <w:r>
              <w:rPr>
                <w:rStyle w:val="SAPScreenElement"/>
              </w:rPr>
              <w:t>Sichern</w:t>
            </w:r>
            <w:r>
              <w:t>.</w:t>
            </w:r>
          </w:p>
        </w:tc>
        <w:tc>
          <w:tcPr>
            <w:tcW w:w="0" w:type="auto"/>
          </w:tcPr>
          <w:p w:rsidR="008F2115" w:rsidRDefault="00416702">
            <w:r>
              <w:t>Die gesetzliche Grundlage ITR03 für</w:t>
            </w:r>
            <w:r>
              <w:t xml:space="preserve"> das Land </w:t>
            </w:r>
            <w:r>
              <w:rPr>
                <w:rStyle w:val="SAPUserEntry"/>
              </w:rPr>
              <w:t>DE</w:t>
            </w:r>
            <w:r>
              <w:t xml:space="preserve"> ist aktiviert.</w:t>
            </w:r>
          </w:p>
        </w:tc>
        <w:tc>
          <w:tcPr>
            <w:tcW w:w="0" w:type="auto"/>
          </w:tcPr>
          <w:p w:rsidR="008F2115" w:rsidRDefault="008F2115"/>
        </w:tc>
      </w:tr>
    </w:tbl>
    <w:p w:rsidR="008F2115" w:rsidRDefault="00416702">
      <w:pPr>
        <w:pStyle w:val="Heading3"/>
      </w:pPr>
      <w:bookmarkStart w:id="22" w:name="unique_10"/>
      <w:bookmarkStart w:id="23" w:name="_Toc52218525"/>
      <w:r>
        <w:lastRenderedPageBreak/>
        <w:t>Sanktionierten Lieferanten für die Importverwaltung anlegen</w:t>
      </w:r>
      <w:bookmarkEnd w:id="22"/>
      <w:bookmarkEnd w:id="23"/>
    </w:p>
    <w:p w:rsidR="008F2115" w:rsidRDefault="00416702">
      <w:pPr>
        <w:pStyle w:val="SAPKeyblockTitle"/>
      </w:pPr>
      <w:r>
        <w:t>Testverwaltung</w:t>
      </w:r>
    </w:p>
    <w:p w:rsidR="008F2115" w:rsidRDefault="00416702">
      <w:r>
        <w:t>Kundenprojekt: Füllen Sie die projektbezogenen Teile aus.</w:t>
      </w:r>
    </w:p>
    <w:p w:rsidR="008F2115" w:rsidRDefault="008F211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F2115" w:rsidTr="004167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F2115" w:rsidRDefault="00416702">
            <w:r>
              <w:rPr>
                <w:rStyle w:val="SAPEmphasis"/>
              </w:rPr>
              <w:t>Testfall-ID</w:t>
            </w:r>
          </w:p>
        </w:tc>
        <w:tc>
          <w:tcPr>
            <w:tcW w:w="0" w:type="auto"/>
            <w:shd w:val="clear" w:color="auto" w:fill="auto"/>
            <w:tcMar>
              <w:top w:w="29" w:type="dxa"/>
              <w:left w:w="29" w:type="dxa"/>
              <w:bottom w:w="29" w:type="dxa"/>
              <w:right w:w="29" w:type="dxa"/>
            </w:tcMar>
          </w:tcPr>
          <w:p w:rsidR="008F2115" w:rsidRDefault="00416702">
            <w:r>
              <w:t>&lt;X.XX&gt;</w:t>
            </w:r>
          </w:p>
        </w:tc>
        <w:tc>
          <w:tcPr>
            <w:tcW w:w="0" w:type="auto"/>
            <w:shd w:val="clear" w:color="auto" w:fill="auto"/>
            <w:tcMar>
              <w:top w:w="29" w:type="dxa"/>
              <w:left w:w="29" w:type="dxa"/>
              <w:bottom w:w="29" w:type="dxa"/>
              <w:right w:w="29" w:type="dxa"/>
            </w:tcMar>
          </w:tcPr>
          <w:p w:rsidR="008F2115" w:rsidRDefault="00416702">
            <w:r>
              <w:rPr>
                <w:rStyle w:val="SAPEmphasis"/>
              </w:rPr>
              <w:t>Testername</w:t>
            </w:r>
          </w:p>
        </w:tc>
        <w:tc>
          <w:tcPr>
            <w:tcW w:w="0" w:type="auto"/>
            <w:shd w:val="clear" w:color="auto" w:fill="auto"/>
            <w:tcMar>
              <w:top w:w="29" w:type="dxa"/>
              <w:left w:w="29" w:type="dxa"/>
              <w:bottom w:w="29" w:type="dxa"/>
              <w:right w:w="29" w:type="dxa"/>
            </w:tcMar>
          </w:tcPr>
          <w:p w:rsidR="008F2115" w:rsidRDefault="008F2115"/>
        </w:tc>
        <w:tc>
          <w:tcPr>
            <w:tcW w:w="0" w:type="auto"/>
            <w:shd w:val="clear" w:color="auto" w:fill="auto"/>
            <w:tcMar>
              <w:top w:w="29" w:type="dxa"/>
              <w:left w:w="29" w:type="dxa"/>
              <w:bottom w:w="29" w:type="dxa"/>
              <w:right w:w="29" w:type="dxa"/>
            </w:tcMar>
          </w:tcPr>
          <w:p w:rsidR="008F2115" w:rsidRDefault="00416702">
            <w:r>
              <w:rPr>
                <w:rStyle w:val="SAPEmphasis"/>
              </w:rPr>
              <w:t>Testdatum</w:t>
            </w:r>
          </w:p>
        </w:tc>
        <w:tc>
          <w:tcPr>
            <w:tcW w:w="0" w:type="auto"/>
            <w:shd w:val="clear" w:color="auto" w:fill="auto"/>
            <w:tcMar>
              <w:top w:w="29" w:type="dxa"/>
              <w:left w:w="29" w:type="dxa"/>
              <w:bottom w:w="29" w:type="dxa"/>
              <w:right w:w="29" w:type="dxa"/>
            </w:tcMar>
          </w:tcPr>
          <w:p w:rsidR="008F2115" w:rsidRDefault="00416702">
            <w:r>
              <w:rPr>
                <w:rStyle w:val="SAPUserEntry"/>
              </w:rPr>
              <w:t>Geben Sie ein Testdatum ein.</w:t>
            </w:r>
          </w:p>
        </w:tc>
      </w:tr>
      <w:tr w:rsidR="008F2115" w:rsidTr="004167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F2115" w:rsidRDefault="00416702">
            <w:r>
              <w:t>Benutzerrolle(n)</w:t>
            </w:r>
          </w:p>
        </w:tc>
        <w:tc>
          <w:tcPr>
            <w:tcW w:w="0" w:type="auto"/>
            <w:gridSpan w:val="5"/>
            <w:shd w:val="clear" w:color="auto" w:fill="auto"/>
            <w:tcMar>
              <w:top w:w="29" w:type="dxa"/>
              <w:left w:w="29" w:type="dxa"/>
              <w:bottom w:w="29" w:type="dxa"/>
              <w:right w:w="29" w:type="dxa"/>
            </w:tcMar>
          </w:tcPr>
          <w:p w:rsidR="008F2115" w:rsidRDefault="008F2115"/>
        </w:tc>
      </w:tr>
      <w:tr w:rsidR="008F2115" w:rsidTr="004167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F2115" w:rsidRDefault="00416702">
            <w:r>
              <w:rPr>
                <w:rStyle w:val="SAPEmphasis"/>
              </w:rPr>
              <w:t>Verantwortungsbereich</w:t>
            </w:r>
          </w:p>
        </w:tc>
        <w:tc>
          <w:tcPr>
            <w:tcW w:w="0" w:type="auto"/>
            <w:gridSpan w:val="3"/>
            <w:shd w:val="clear" w:color="auto" w:fill="auto"/>
            <w:tcMar>
              <w:top w:w="29" w:type="dxa"/>
              <w:left w:w="29" w:type="dxa"/>
              <w:bottom w:w="29" w:type="dxa"/>
              <w:right w:w="29" w:type="dxa"/>
            </w:tcMar>
          </w:tcPr>
          <w:p w:rsidR="008F2115" w:rsidRDefault="0041670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F2115" w:rsidRDefault="00416702">
            <w:r>
              <w:rPr>
                <w:rStyle w:val="SAPEmphasis"/>
              </w:rPr>
              <w:t>Dauer</w:t>
            </w:r>
          </w:p>
        </w:tc>
        <w:tc>
          <w:tcPr>
            <w:tcW w:w="0" w:type="auto"/>
            <w:shd w:val="clear" w:color="auto" w:fill="auto"/>
            <w:tcMar>
              <w:top w:w="29" w:type="dxa"/>
              <w:left w:w="29" w:type="dxa"/>
              <w:bottom w:w="29" w:type="dxa"/>
              <w:right w:w="29" w:type="dxa"/>
            </w:tcMar>
          </w:tcPr>
          <w:p w:rsidR="008F2115" w:rsidRDefault="00416702">
            <w:r>
              <w:rPr>
                <w:rStyle w:val="SAPUserEntry"/>
              </w:rPr>
              <w:t>Geben Sie eine Dauer ein.</w:t>
            </w:r>
          </w:p>
        </w:tc>
      </w:tr>
    </w:tbl>
    <w:p w:rsidR="008F2115" w:rsidRDefault="00416702">
      <w:pPr>
        <w:pStyle w:val="SAPKeyblockTitle"/>
      </w:pPr>
      <w:r>
        <w:t>Verwendungszweck</w:t>
      </w:r>
    </w:p>
    <w:p w:rsidR="008F2115" w:rsidRDefault="00416702">
      <w:r>
        <w:t xml:space="preserve">Bevor Sie den Geschäftsprozess starten, müssen Sie einen sanktionierten </w:t>
      </w:r>
      <w:r>
        <w:t>Lieferanten für die Importverwaltung anlegen, um den Prozess "Watch List Screening" zu durchlaufen.</w:t>
      </w:r>
    </w:p>
    <w:p w:rsidR="008F2115" w:rsidRDefault="00416702">
      <w:pPr>
        <w:pStyle w:val="SAPKeyblockTitle"/>
      </w:pPr>
      <w:r>
        <w:t>Vorgehensweise</w:t>
      </w:r>
    </w:p>
    <w:p w:rsidR="00416702" w:rsidRDefault="00416702">
      <w:r>
        <w:t>Hierfür ist keine detaillierte Vorgehensweise angegeben. Informationen zum Anlegen des ausländischen Lieferanten finden Sie im Stammdatenskri</w:t>
      </w:r>
      <w:r>
        <w:t>pt BNE – Lieferantenstamm anlegen. Jedoch mit folgender Adressanpassung:</w:t>
      </w:r>
    </w:p>
    <w:p w:rsidR="00416702" w:rsidRDefault="00416702">
      <w:r>
        <w:rPr>
          <w:rStyle w:val="SAPScreenElement"/>
        </w:rPr>
        <w:t>Name</w:t>
      </w:r>
      <w:r>
        <w:t xml:space="preserve">: </w:t>
      </w:r>
      <w:r>
        <w:rPr>
          <w:rStyle w:val="SAPUserEntry"/>
        </w:rPr>
        <w:t>Obiedinennaya Promyshlennaya</w:t>
      </w:r>
    </w:p>
    <w:p w:rsidR="00416702" w:rsidRDefault="00416702">
      <w:r>
        <w:rPr>
          <w:rStyle w:val="SAPScreenElement"/>
        </w:rPr>
        <w:t>Straße</w:t>
      </w:r>
      <w:r>
        <w:t xml:space="preserve">: </w:t>
      </w:r>
      <w:r>
        <w:rPr>
          <w:rStyle w:val="SAPUserEntry"/>
        </w:rPr>
        <w:t>Heading Campus</w:t>
      </w:r>
    </w:p>
    <w:p w:rsidR="00416702" w:rsidRDefault="00416702">
      <w:r>
        <w:rPr>
          <w:rStyle w:val="SAPScreenElement"/>
        </w:rPr>
        <w:t>Postleitzahl</w:t>
      </w:r>
      <w:r>
        <w:t xml:space="preserve">: </w:t>
      </w:r>
      <w:r>
        <w:rPr>
          <w:rStyle w:val="SAPUserEntry"/>
        </w:rPr>
        <w:t>123456</w:t>
      </w:r>
    </w:p>
    <w:p w:rsidR="00416702" w:rsidRDefault="00416702">
      <w:r>
        <w:rPr>
          <w:rStyle w:val="SAPScreenElement"/>
        </w:rPr>
        <w:t>Ort</w:t>
      </w:r>
      <w:r>
        <w:t xml:space="preserve">: </w:t>
      </w:r>
      <w:r>
        <w:rPr>
          <w:rStyle w:val="SAPUserEntry"/>
        </w:rPr>
        <w:t>Moskau</w:t>
      </w:r>
    </w:p>
    <w:p w:rsidR="00416702" w:rsidRDefault="00416702">
      <w:r>
        <w:rPr>
          <w:rStyle w:val="SAPScreenElement"/>
        </w:rPr>
        <w:t>Land</w:t>
      </w:r>
      <w:r>
        <w:t xml:space="preserve">: </w:t>
      </w:r>
      <w:r>
        <w:rPr>
          <w:rStyle w:val="SAPUserEntry"/>
        </w:rPr>
        <w:t>RU</w:t>
      </w:r>
    </w:p>
    <w:p w:rsidR="008F2115" w:rsidRDefault="00416702">
      <w:r>
        <w:rPr>
          <w:rStyle w:val="SAPScreenElement"/>
        </w:rPr>
        <w:t>Zeitzone</w:t>
      </w:r>
      <w:r>
        <w:t xml:space="preserve">: </w:t>
      </w:r>
      <w:r>
        <w:rPr>
          <w:rStyle w:val="SAPUserEntry"/>
        </w:rPr>
        <w:t>&lt;leer lassen&gt;</w:t>
      </w:r>
    </w:p>
    <w:p w:rsidR="008F2115" w:rsidRDefault="00416702">
      <w:pPr>
        <w:pStyle w:val="Heading1"/>
      </w:pPr>
      <w:bookmarkStart w:id="24" w:name="unique_11"/>
      <w:bookmarkStart w:id="25" w:name="_Toc52218526"/>
      <w:r>
        <w:lastRenderedPageBreak/>
        <w:t>Übersichtstabelle</w:t>
      </w:r>
      <w:bookmarkEnd w:id="24"/>
      <w:bookmarkEnd w:id="25"/>
    </w:p>
    <w:p w:rsidR="008F2115" w:rsidRDefault="00416702">
      <w:r>
        <w:t xml:space="preserve">Dieser Umfangsbestandteil umfasst </w:t>
      </w:r>
      <w:r>
        <w:t>die verschiedenen Prozessschritte in der folgenden Tabelle.</w:t>
      </w:r>
    </w:p>
    <w:p w:rsidR="008F2115" w:rsidRDefault="00416702">
      <w:r>
        <w:rPr>
          <w:rStyle w:val="SAPEmphasis"/>
        </w:rPr>
        <w:t xml:space="preserve">Hinweis </w:t>
      </w:r>
      <w:r>
        <w:t>Wenn Ihr Systemadministrator Bereiche und Seiten auf dem SAP Fiori Launchpad aktiviert hat, enthält die Startseite nur die wesentlichen Apps, mit denen die typischen Aufgaben einer Benutze</w:t>
      </w:r>
      <w:r>
        <w:t>rrolle ausgeführt werden können.</w:t>
      </w:r>
    </w:p>
    <w:p w:rsidR="008F2115" w:rsidRDefault="00416702">
      <w:r>
        <w:t>Alle anderen Apps, die nicht auf der Startseite enthalten sind, finden Sie über die Suchleiste.</w:t>
      </w:r>
    </w:p>
    <w:p w:rsidR="008F2115" w:rsidRDefault="00416702">
      <w:r>
        <w:t xml:space="preserve">Wenn Sie die Startseite personalisieren und versteckte Apps hinzufügen möchten, wechseln Sie in Ihre Benutzerprofil und wählen </w:t>
      </w:r>
      <w:r>
        <w:t xml:space="preserve">Sie </w:t>
      </w:r>
      <w:r>
        <w:rPr>
          <w:rStyle w:val="SAPScreenElement"/>
        </w:rPr>
        <w:t>Einstellungen &gt; App Finder</w:t>
      </w:r>
      <w:r>
        <w:t>.</w:t>
      </w:r>
    </w:p>
    <w:tbl>
      <w:tblPr>
        <w:tblStyle w:val="SAPStandardTable"/>
        <w:tblW w:w="0" w:type="auto"/>
        <w:tblLook w:val="0620" w:firstRow="1" w:lastRow="0" w:firstColumn="0" w:lastColumn="0" w:noHBand="1" w:noVBand="1"/>
      </w:tblPr>
      <w:tblGrid>
        <w:gridCol w:w="4014"/>
        <w:gridCol w:w="2480"/>
        <w:gridCol w:w="6053"/>
        <w:gridCol w:w="1624"/>
      </w:tblGrid>
      <w:tr w:rsidR="008F2115" w:rsidTr="00416702">
        <w:trPr>
          <w:cnfStyle w:val="100000000000" w:firstRow="1" w:lastRow="0" w:firstColumn="0" w:lastColumn="0" w:oddVBand="0" w:evenVBand="0" w:oddHBand="0" w:evenHBand="0" w:firstRowFirstColumn="0" w:firstRowLastColumn="0" w:lastRowFirstColumn="0" w:lastRowLastColumn="0"/>
        </w:trPr>
        <w:tc>
          <w:tcPr>
            <w:tcW w:w="0" w:type="auto"/>
          </w:tcPr>
          <w:p w:rsidR="008F2115" w:rsidRDefault="00416702">
            <w:pPr>
              <w:pStyle w:val="SAPTableHeader"/>
            </w:pPr>
            <w:r>
              <w:t>Prozessschritt</w:t>
            </w:r>
          </w:p>
        </w:tc>
        <w:tc>
          <w:tcPr>
            <w:tcW w:w="0" w:type="auto"/>
          </w:tcPr>
          <w:p w:rsidR="008F2115" w:rsidRDefault="00416702">
            <w:pPr>
              <w:pStyle w:val="SAPTableHeader"/>
            </w:pPr>
            <w:r>
              <w:t>Benutzerrolle</w:t>
            </w:r>
          </w:p>
        </w:tc>
        <w:tc>
          <w:tcPr>
            <w:tcW w:w="0" w:type="auto"/>
          </w:tcPr>
          <w:p w:rsidR="008F2115" w:rsidRDefault="00416702">
            <w:pPr>
              <w:pStyle w:val="SAPTableHeader"/>
            </w:pPr>
            <w:r>
              <w:t>App/Transaktion</w:t>
            </w:r>
          </w:p>
        </w:tc>
        <w:tc>
          <w:tcPr>
            <w:tcW w:w="0" w:type="auto"/>
          </w:tcPr>
          <w:p w:rsidR="008F2115" w:rsidRDefault="00416702">
            <w:pPr>
              <w:pStyle w:val="SAPTableHeader"/>
            </w:pPr>
            <w:r>
              <w:t>Erwartete Ergebnisse</w:t>
            </w:r>
          </w:p>
        </w:tc>
      </w:tr>
      <w:tr w:rsidR="008F2115" w:rsidTr="00416702">
        <w:tc>
          <w:tcPr>
            <w:tcW w:w="0" w:type="auto"/>
          </w:tcPr>
          <w:p w:rsidR="008F2115" w:rsidRDefault="00416702">
            <w:hyperlink r:id="rId10" w:history="1">
              <w:r>
                <w:rPr>
                  <w:rStyle w:val="SAPEmphasis"/>
                </w:rPr>
                <w:t>Kundenauftrag mit sanktioniertem Zielort anlegen</w:t>
              </w:r>
            </w:hyperlink>
            <w:r>
              <w:rPr>
                <w:rStyle w:val="SAPEmphasis"/>
              </w:rPr>
              <w:t xml:space="preserve"> </w:t>
            </w:r>
            <w:r>
              <w:rPr>
                <w:rStyle w:val="SAPEmphasis"/>
              </w:rPr>
              <w:t xml:space="preserve"> [Seite ] </w:t>
            </w:r>
            <w:r>
              <w:rPr>
                <w:rStyle w:val="SAPEmphasis"/>
              </w:rPr>
              <w:fldChar w:fldCharType="begin"/>
            </w:r>
            <w:r>
              <w:rPr>
                <w:rStyle w:val="SAPEmphasis"/>
              </w:rPr>
              <w:instrText xml:space="preserve"> PAGEREF unique_12 </w:instrText>
            </w:r>
            <w:r>
              <w:rPr>
                <w:rStyle w:val="SAPEmphasis"/>
              </w:rPr>
              <w:fldChar w:fldCharType="separate"/>
            </w:r>
            <w:r>
              <w:rPr>
                <w:rStyle w:val="SAPEmphasis"/>
                <w:noProof/>
              </w:rPr>
              <w:t>14</w:t>
            </w:r>
            <w:r>
              <w:rPr>
                <w:rStyle w:val="SAPEmphasis"/>
              </w:rPr>
              <w:fldChar w:fldCharType="end"/>
            </w:r>
          </w:p>
        </w:tc>
        <w:tc>
          <w:tcPr>
            <w:tcW w:w="0" w:type="auto"/>
          </w:tcPr>
          <w:p w:rsidR="008F2115" w:rsidRDefault="00416702">
            <w:r>
              <w:t>Vertriebsmitarbeiter im Innendienst</w:t>
            </w:r>
          </w:p>
        </w:tc>
        <w:tc>
          <w:tcPr>
            <w:tcW w:w="0" w:type="auto"/>
          </w:tcPr>
          <w:p w:rsidR="008F2115" w:rsidRDefault="00416702">
            <w:r>
              <w:rPr>
                <w:rStyle w:val="SAPScreenElement"/>
              </w:rPr>
              <w:t>Kundenaufträge verwalten</w:t>
            </w:r>
            <w:r>
              <w:t xml:space="preserve"> - </w:t>
            </w:r>
            <w:r>
              <w:rPr>
                <w:rStyle w:val="SAPScreenElement"/>
              </w:rPr>
              <w:t>Services</w:t>
            </w:r>
            <w:r>
              <w:rPr>
                <w:rStyle w:val="SAPMonospace"/>
              </w:rPr>
              <w:t>(F0804)</w:t>
            </w:r>
          </w:p>
        </w:tc>
        <w:tc>
          <w:tcPr>
            <w:tcW w:w="0" w:type="auto"/>
          </w:tcPr>
          <w:p w:rsidR="00000000" w:rsidRDefault="00416702"/>
        </w:tc>
      </w:tr>
      <w:tr w:rsidR="008F2115" w:rsidTr="00416702">
        <w:tc>
          <w:tcPr>
            <w:tcW w:w="0" w:type="auto"/>
          </w:tcPr>
          <w:p w:rsidR="008F2115" w:rsidRDefault="00416702">
            <w:hyperlink r:id="rId11" w:history="1">
              <w:r>
                <w:rPr>
                  <w:rStyle w:val="SAPEmphasis"/>
                </w:rPr>
                <w:t>Lieferung bei ausstehender Entscheidung anlegen (optional)</w:t>
              </w:r>
            </w:hyperlink>
            <w:r>
              <w:rPr>
                <w:rStyle w:val="SAPEmphasis"/>
              </w:rPr>
              <w:t xml:space="preserve"> </w:t>
            </w:r>
            <w:r>
              <w:rPr>
                <w:rStyle w:val="SAPEmphasis"/>
              </w:rPr>
              <w:t xml:space="preserve"> [Seite ] </w:t>
            </w:r>
            <w:r>
              <w:rPr>
                <w:rStyle w:val="SAPEmphasis"/>
              </w:rPr>
              <w:fldChar w:fldCharType="begin"/>
            </w:r>
            <w:r>
              <w:rPr>
                <w:rStyle w:val="SAPEmphasis"/>
              </w:rPr>
              <w:instrText xml:space="preserve"> PAGEREF unique_13 </w:instrText>
            </w:r>
            <w:r>
              <w:rPr>
                <w:rStyle w:val="SAPEmphasis"/>
              </w:rPr>
              <w:fldChar w:fldCharType="separate"/>
            </w:r>
            <w:r>
              <w:rPr>
                <w:rStyle w:val="SAPEmphasis"/>
                <w:noProof/>
              </w:rPr>
              <w:t>16</w:t>
            </w:r>
            <w:r>
              <w:rPr>
                <w:rStyle w:val="SAPEmphasis"/>
              </w:rPr>
              <w:fldChar w:fldCharType="end"/>
            </w:r>
          </w:p>
        </w:tc>
        <w:tc>
          <w:tcPr>
            <w:tcW w:w="0" w:type="auto"/>
          </w:tcPr>
          <w:p w:rsidR="008F2115" w:rsidRDefault="00416702">
            <w:r>
              <w:t>Versandsachbearbeiter</w:t>
            </w:r>
          </w:p>
        </w:tc>
        <w:tc>
          <w:tcPr>
            <w:tcW w:w="0" w:type="auto"/>
          </w:tcPr>
          <w:p w:rsidR="008F2115" w:rsidRDefault="00416702">
            <w:r>
              <w:rPr>
                <w:rStyle w:val="SAPScreenElement"/>
              </w:rPr>
              <w:t>Auslieferungen anlegen</w:t>
            </w:r>
            <w:r>
              <w:t xml:space="preserve"> - </w:t>
            </w:r>
            <w:r>
              <w:rPr>
                <w:rStyle w:val="SAPScreenElement"/>
              </w:rPr>
              <w:t>Aus Kundenaufträgen</w:t>
            </w:r>
            <w:r>
              <w:rPr>
                <w:rStyle w:val="SAPMonospace"/>
              </w:rPr>
              <w:t>(F0869A)</w:t>
            </w:r>
          </w:p>
        </w:tc>
        <w:tc>
          <w:tcPr>
            <w:tcW w:w="0" w:type="auto"/>
          </w:tcPr>
          <w:p w:rsidR="00000000" w:rsidRDefault="00416702"/>
        </w:tc>
      </w:tr>
      <w:tr w:rsidR="008F2115" w:rsidTr="00416702">
        <w:tc>
          <w:tcPr>
            <w:tcW w:w="0" w:type="auto"/>
          </w:tcPr>
          <w:p w:rsidR="008F2115" w:rsidRDefault="00416702">
            <w:hyperlink r:id="rId12" w:history="1">
              <w:r>
                <w:rPr>
                  <w:rStyle w:val="SAPEmphasis"/>
                </w:rPr>
                <w:t>Prüfungstreffer bearbeiten</w:t>
              </w:r>
            </w:hyperlink>
            <w:r>
              <w:rPr>
                <w:rStyle w:val="SAPEmphasis"/>
              </w:rPr>
              <w:t xml:space="preserve">  [Seite ] </w:t>
            </w:r>
            <w:r>
              <w:rPr>
                <w:rStyle w:val="SAPEmphasis"/>
              </w:rPr>
              <w:fldChar w:fldCharType="begin"/>
            </w:r>
            <w:r>
              <w:rPr>
                <w:rStyle w:val="SAPEmphasis"/>
              </w:rPr>
              <w:instrText xml:space="preserve"> PAGEREF unique_14 </w:instrText>
            </w:r>
            <w:r>
              <w:rPr>
                <w:rStyle w:val="SAPEmphasis"/>
              </w:rPr>
              <w:fldChar w:fldCharType="separate"/>
            </w:r>
            <w:r>
              <w:rPr>
                <w:rStyle w:val="SAPEmphasis"/>
                <w:noProof/>
              </w:rPr>
              <w:t>18</w:t>
            </w:r>
            <w:r>
              <w:rPr>
                <w:rStyle w:val="SAPEmphasis"/>
              </w:rPr>
              <w:fldChar w:fldCharType="end"/>
            </w:r>
          </w:p>
        </w:tc>
        <w:tc>
          <w:tcPr>
            <w:tcW w:w="0" w:type="auto"/>
          </w:tcPr>
          <w:p w:rsidR="008F2115" w:rsidRDefault="00416702">
            <w:r>
              <w:t>Compliance Specialist – Screening (GRC)</w:t>
            </w:r>
          </w:p>
        </w:tc>
        <w:tc>
          <w:tcPr>
            <w:tcW w:w="0" w:type="auto"/>
          </w:tcPr>
          <w:p w:rsidR="008F2115" w:rsidRDefault="00416702">
            <w:r>
              <w:t>Der Name der App w</w:t>
            </w:r>
            <w:r>
              <w:t>ird nach Abschluss der in der Einrichtungsanleitung beschriebenen Prozesse bestimmt, z.B. "Prüfungstreffer".</w:t>
            </w:r>
          </w:p>
        </w:tc>
        <w:tc>
          <w:tcPr>
            <w:tcW w:w="0" w:type="auto"/>
          </w:tcPr>
          <w:p w:rsidR="00000000" w:rsidRDefault="00416702"/>
        </w:tc>
      </w:tr>
      <w:tr w:rsidR="008F2115" w:rsidTr="00416702">
        <w:tc>
          <w:tcPr>
            <w:tcW w:w="0" w:type="auto"/>
          </w:tcPr>
          <w:p w:rsidR="008F2115" w:rsidRDefault="00416702">
            <w:hyperlink r:id="rId13" w:history="1">
              <w:r>
                <w:rPr>
                  <w:rStyle w:val="SAPEmphasis"/>
                </w:rPr>
                <w:t>Nachbearbeitung für SAP Watchlist Screening Integration einplanen</w:t>
              </w:r>
            </w:hyperlink>
            <w:r>
              <w:rPr>
                <w:rStyle w:val="SAPEmphasis"/>
              </w:rPr>
              <w:t xml:space="preserve">  [Seite ] </w:t>
            </w:r>
            <w:r>
              <w:rPr>
                <w:rStyle w:val="SAPEmphasis"/>
              </w:rPr>
              <w:fldChar w:fldCharType="begin"/>
            </w:r>
            <w:r>
              <w:rPr>
                <w:rStyle w:val="SAPEmphasis"/>
              </w:rPr>
              <w:instrText xml:space="preserve"> PAGEREF unique_15 </w:instrText>
            </w:r>
            <w:r>
              <w:rPr>
                <w:rStyle w:val="SAPEmphasis"/>
              </w:rPr>
              <w:fldChar w:fldCharType="separate"/>
            </w:r>
            <w:r>
              <w:rPr>
                <w:rStyle w:val="SAPEmphasis"/>
                <w:noProof/>
              </w:rPr>
              <w:t>20</w:t>
            </w:r>
            <w:r>
              <w:rPr>
                <w:rStyle w:val="SAPEmphasis"/>
              </w:rPr>
              <w:fldChar w:fldCharType="end"/>
            </w:r>
          </w:p>
        </w:tc>
        <w:tc>
          <w:tcPr>
            <w:tcW w:w="0" w:type="auto"/>
          </w:tcPr>
          <w:p w:rsidR="008F2115" w:rsidRDefault="00416702">
            <w:r>
              <w:t>Administrator – In</w:t>
            </w:r>
            <w:r>
              <w:t>ternational Trade</w:t>
            </w:r>
          </w:p>
        </w:tc>
        <w:tc>
          <w:tcPr>
            <w:tcW w:w="0" w:type="auto"/>
          </w:tcPr>
          <w:p w:rsidR="008F2115" w:rsidRDefault="00416702">
            <w:r>
              <w:rPr>
                <w:rStyle w:val="SAPScreenElement"/>
              </w:rPr>
              <w:t>Nachbearbeitung einplanen</w:t>
            </w:r>
            <w:r>
              <w:t xml:space="preserve"> - </w:t>
            </w:r>
            <w:r>
              <w:rPr>
                <w:rStyle w:val="SAPScreenElement"/>
              </w:rPr>
              <w:t>Watch List Screening</w:t>
            </w:r>
            <w:r>
              <w:rPr>
                <w:rStyle w:val="SAPMonospace"/>
              </w:rPr>
              <w:t>(F3052)</w:t>
            </w:r>
          </w:p>
        </w:tc>
        <w:tc>
          <w:tcPr>
            <w:tcW w:w="0" w:type="auto"/>
          </w:tcPr>
          <w:p w:rsidR="00000000" w:rsidRDefault="00416702"/>
        </w:tc>
      </w:tr>
      <w:tr w:rsidR="008F2115" w:rsidTr="00416702">
        <w:tc>
          <w:tcPr>
            <w:tcW w:w="0" w:type="auto"/>
          </w:tcPr>
          <w:p w:rsidR="008F2115" w:rsidRDefault="00416702">
            <w:hyperlink r:id="rId14" w:history="1">
              <w:r>
                <w:rPr>
                  <w:rStyle w:val="SAPEmphasis"/>
                </w:rPr>
                <w:t>Lieferung anlegen</w:t>
              </w:r>
            </w:hyperlink>
            <w:r>
              <w:rPr>
                <w:rStyle w:val="SAPEmphasis"/>
              </w:rPr>
              <w:t xml:space="preserve">  [Seite ] </w:t>
            </w:r>
            <w:r>
              <w:rPr>
                <w:rStyle w:val="SAPEmphasis"/>
              </w:rPr>
              <w:fldChar w:fldCharType="begin"/>
            </w:r>
            <w:r>
              <w:rPr>
                <w:rStyle w:val="SAPEmphasis"/>
              </w:rPr>
              <w:instrText xml:space="preserve"> PAGEREF unique_16 </w:instrText>
            </w:r>
            <w:r>
              <w:rPr>
                <w:rStyle w:val="SAPEmphasis"/>
              </w:rPr>
              <w:fldChar w:fldCharType="separate"/>
            </w:r>
            <w:r>
              <w:rPr>
                <w:rStyle w:val="SAPEmphasis"/>
                <w:noProof/>
              </w:rPr>
              <w:t>21</w:t>
            </w:r>
            <w:r>
              <w:rPr>
                <w:rStyle w:val="SAPEmphasis"/>
              </w:rPr>
              <w:fldChar w:fldCharType="end"/>
            </w:r>
          </w:p>
        </w:tc>
        <w:tc>
          <w:tcPr>
            <w:tcW w:w="0" w:type="auto"/>
          </w:tcPr>
          <w:p w:rsidR="008F2115" w:rsidRDefault="00416702">
            <w:r>
              <w:t>Versandsachbearbeiter</w:t>
            </w:r>
          </w:p>
        </w:tc>
        <w:tc>
          <w:tcPr>
            <w:tcW w:w="0" w:type="auto"/>
          </w:tcPr>
          <w:p w:rsidR="008F2115" w:rsidRDefault="00416702">
            <w:r>
              <w:rPr>
                <w:rStyle w:val="SAPScreenElement"/>
              </w:rPr>
              <w:t>Auslieferungen anlegen</w:t>
            </w:r>
            <w:r>
              <w:t xml:space="preserve"> - </w:t>
            </w:r>
            <w:r>
              <w:rPr>
                <w:rStyle w:val="SAPScreenElement"/>
              </w:rPr>
              <w:t>Aus Kundenaufträgen</w:t>
            </w:r>
            <w:r>
              <w:rPr>
                <w:rStyle w:val="SAPMonospace"/>
              </w:rPr>
              <w:t>(F0869A)</w:t>
            </w:r>
          </w:p>
        </w:tc>
        <w:tc>
          <w:tcPr>
            <w:tcW w:w="0" w:type="auto"/>
          </w:tcPr>
          <w:p w:rsidR="00000000" w:rsidRDefault="00416702"/>
        </w:tc>
      </w:tr>
      <w:tr w:rsidR="008F2115" w:rsidTr="00416702">
        <w:tc>
          <w:tcPr>
            <w:tcW w:w="0" w:type="auto"/>
          </w:tcPr>
          <w:p w:rsidR="008F2115" w:rsidRDefault="00416702">
            <w:hyperlink r:id="rId15" w:history="1">
              <w:r>
                <w:rPr>
                  <w:rStyle w:val="SAPEmphasis"/>
                </w:rPr>
                <w:t>Bestellung mit sanktionierter Adresse anlegen</w:t>
              </w:r>
            </w:hyperlink>
            <w:r>
              <w:rPr>
                <w:rStyle w:val="SAPEmphasis"/>
              </w:rPr>
              <w:t xml:space="preserve">  [Seite ] </w:t>
            </w:r>
            <w:r>
              <w:rPr>
                <w:rStyle w:val="SAPEmphasis"/>
              </w:rPr>
              <w:fldChar w:fldCharType="begin"/>
            </w:r>
            <w:r>
              <w:rPr>
                <w:rStyle w:val="SAPEmphasis"/>
              </w:rPr>
              <w:instrText xml:space="preserve"> PAGEREF unique_17 </w:instrText>
            </w:r>
            <w:r>
              <w:rPr>
                <w:rStyle w:val="SAPEmphasis"/>
              </w:rPr>
              <w:fldChar w:fldCharType="separate"/>
            </w:r>
            <w:r>
              <w:rPr>
                <w:rStyle w:val="SAPEmphasis"/>
                <w:noProof/>
              </w:rPr>
              <w:t>23</w:t>
            </w:r>
            <w:r>
              <w:rPr>
                <w:rStyle w:val="SAPEmphasis"/>
              </w:rPr>
              <w:fldChar w:fldCharType="end"/>
            </w:r>
          </w:p>
        </w:tc>
        <w:tc>
          <w:tcPr>
            <w:tcW w:w="0" w:type="auto"/>
          </w:tcPr>
          <w:p w:rsidR="008F2115" w:rsidRDefault="00416702">
            <w:r>
              <w:t>Einkäufer</w:t>
            </w:r>
          </w:p>
        </w:tc>
        <w:tc>
          <w:tcPr>
            <w:tcW w:w="0" w:type="auto"/>
          </w:tcPr>
          <w:p w:rsidR="008F2115" w:rsidRDefault="00416702">
            <w:r>
              <w:rPr>
                <w:rStyle w:val="SAPScreenElement"/>
              </w:rPr>
              <w:t>Bestellung anlegen</w:t>
            </w:r>
            <w:r>
              <w:t xml:space="preserve"> - </w:t>
            </w:r>
            <w:r>
              <w:rPr>
                <w:rStyle w:val="SAPScreenElement"/>
              </w:rPr>
              <w:t>Erweitert</w:t>
            </w:r>
            <w:r>
              <w:rPr>
                <w:rStyle w:val="SAPMonospace"/>
              </w:rPr>
              <w:t>(ME21N)</w:t>
            </w:r>
          </w:p>
        </w:tc>
        <w:tc>
          <w:tcPr>
            <w:tcW w:w="0" w:type="auto"/>
          </w:tcPr>
          <w:p w:rsidR="00000000" w:rsidRDefault="00416702"/>
        </w:tc>
      </w:tr>
      <w:tr w:rsidR="008F2115" w:rsidTr="00416702">
        <w:tc>
          <w:tcPr>
            <w:tcW w:w="0" w:type="auto"/>
          </w:tcPr>
          <w:p w:rsidR="008F2115" w:rsidRDefault="00416702">
            <w:hyperlink r:id="rId16" w:history="1">
              <w:r>
                <w:rPr>
                  <w:rStyle w:val="SAPEmphasis"/>
                </w:rPr>
                <w:t>Prüfungstreffer bearbeiten</w:t>
              </w:r>
            </w:hyperlink>
            <w:r>
              <w:rPr>
                <w:rStyle w:val="SAPEmphasis"/>
              </w:rPr>
              <w:t xml:space="preserve">  [Seite ] </w:t>
            </w:r>
            <w:r>
              <w:rPr>
                <w:rStyle w:val="SAPEmphasis"/>
              </w:rPr>
              <w:fldChar w:fldCharType="begin"/>
            </w:r>
            <w:r>
              <w:rPr>
                <w:rStyle w:val="SAPEmphasis"/>
              </w:rPr>
              <w:instrText xml:space="preserve"> PAGEREF unique_18 </w:instrText>
            </w:r>
            <w:r>
              <w:rPr>
                <w:rStyle w:val="SAPEmphasis"/>
              </w:rPr>
              <w:fldChar w:fldCharType="separate"/>
            </w:r>
            <w:r>
              <w:rPr>
                <w:rStyle w:val="SAPEmphasis"/>
                <w:noProof/>
              </w:rPr>
              <w:t>24</w:t>
            </w:r>
            <w:r>
              <w:rPr>
                <w:rStyle w:val="SAPEmphasis"/>
              </w:rPr>
              <w:fldChar w:fldCharType="end"/>
            </w:r>
          </w:p>
        </w:tc>
        <w:tc>
          <w:tcPr>
            <w:tcW w:w="0" w:type="auto"/>
          </w:tcPr>
          <w:p w:rsidR="008F2115" w:rsidRDefault="00416702">
            <w:r>
              <w:t>Compliance Specialist – Screening (GRC)</w:t>
            </w:r>
          </w:p>
        </w:tc>
        <w:tc>
          <w:tcPr>
            <w:tcW w:w="0" w:type="auto"/>
          </w:tcPr>
          <w:p w:rsidR="008F2115" w:rsidRDefault="00416702">
            <w:r>
              <w:rPr>
                <w:rStyle w:val="SAPScreenElement"/>
              </w:rPr>
              <w:t>Prüfungstreffer</w:t>
            </w:r>
          </w:p>
        </w:tc>
        <w:tc>
          <w:tcPr>
            <w:tcW w:w="0" w:type="auto"/>
          </w:tcPr>
          <w:p w:rsidR="00000000" w:rsidRDefault="00416702"/>
        </w:tc>
      </w:tr>
      <w:tr w:rsidR="008F2115" w:rsidTr="00416702">
        <w:tc>
          <w:tcPr>
            <w:tcW w:w="0" w:type="auto"/>
          </w:tcPr>
          <w:p w:rsidR="008F2115" w:rsidRDefault="00416702">
            <w:hyperlink r:id="rId17" w:history="1">
              <w:r>
                <w:rPr>
                  <w:rStyle w:val="SAPEmphasis"/>
                </w:rPr>
                <w:t>Nachbearbeitung für SAP Watchlist Screening Integration einp</w:t>
              </w:r>
              <w:r>
                <w:rPr>
                  <w:rStyle w:val="SAPEmphasis"/>
                </w:rPr>
                <w:t>lanen</w:t>
              </w:r>
            </w:hyperlink>
            <w:r>
              <w:rPr>
                <w:rStyle w:val="SAPEmphasis"/>
              </w:rPr>
              <w:t xml:space="preserve">  [Seite ] </w:t>
            </w:r>
            <w:r>
              <w:rPr>
                <w:rStyle w:val="SAPEmphasis"/>
              </w:rPr>
              <w:fldChar w:fldCharType="begin"/>
            </w:r>
            <w:r>
              <w:rPr>
                <w:rStyle w:val="SAPEmphasis"/>
              </w:rPr>
              <w:instrText xml:space="preserve"> PAGEREF unique_19 </w:instrText>
            </w:r>
            <w:r>
              <w:rPr>
                <w:rStyle w:val="SAPEmphasis"/>
              </w:rPr>
              <w:fldChar w:fldCharType="separate"/>
            </w:r>
            <w:r>
              <w:rPr>
                <w:rStyle w:val="SAPEmphasis"/>
                <w:noProof/>
              </w:rPr>
              <w:t>26</w:t>
            </w:r>
            <w:r>
              <w:rPr>
                <w:rStyle w:val="SAPEmphasis"/>
              </w:rPr>
              <w:fldChar w:fldCharType="end"/>
            </w:r>
          </w:p>
        </w:tc>
        <w:tc>
          <w:tcPr>
            <w:tcW w:w="0" w:type="auto"/>
          </w:tcPr>
          <w:p w:rsidR="008F2115" w:rsidRDefault="00416702">
            <w:r>
              <w:t>Administrator – International Trade</w:t>
            </w:r>
          </w:p>
        </w:tc>
        <w:tc>
          <w:tcPr>
            <w:tcW w:w="0" w:type="auto"/>
          </w:tcPr>
          <w:p w:rsidR="008F2115" w:rsidRDefault="00416702">
            <w:r>
              <w:rPr>
                <w:rStyle w:val="SAPScreenElement"/>
              </w:rPr>
              <w:t>Nachbearbeitung einplanen</w:t>
            </w:r>
            <w:r>
              <w:t xml:space="preserve"> - </w:t>
            </w:r>
            <w:r>
              <w:rPr>
                <w:rStyle w:val="SAPScreenElement"/>
              </w:rPr>
              <w:t>Watch List Screening</w:t>
            </w:r>
            <w:r>
              <w:rPr>
                <w:rStyle w:val="SAPMonospace"/>
              </w:rPr>
              <w:t>(F3052)</w:t>
            </w:r>
          </w:p>
        </w:tc>
        <w:tc>
          <w:tcPr>
            <w:tcW w:w="0" w:type="auto"/>
          </w:tcPr>
          <w:p w:rsidR="00000000" w:rsidRDefault="00416702"/>
        </w:tc>
      </w:tr>
    </w:tbl>
    <w:p w:rsidR="008F2115" w:rsidRDefault="00416702">
      <w:pPr>
        <w:pStyle w:val="Heading1"/>
      </w:pPr>
      <w:bookmarkStart w:id="26" w:name="unique_20"/>
      <w:bookmarkStart w:id="27" w:name="_Toc52218527"/>
      <w:r>
        <w:lastRenderedPageBreak/>
        <w:t>Testverfahren</w:t>
      </w:r>
      <w:bookmarkEnd w:id="26"/>
      <w:bookmarkEnd w:id="27"/>
    </w:p>
    <w:p w:rsidR="008F2115" w:rsidRDefault="00416702">
      <w:r>
        <w:t>In diesem Abschnitt werden die Testverfahren für den jeweiligen Prozessschritt beschrieben, der zum betreffen</w:t>
      </w:r>
      <w:r>
        <w:t>den Umfangsbestandteil gehört.</w:t>
      </w:r>
    </w:p>
    <w:p w:rsidR="008F2115" w:rsidRDefault="00416702">
      <w:pPr>
        <w:pStyle w:val="Heading2"/>
      </w:pPr>
      <w:bookmarkStart w:id="28" w:name="unique_12"/>
      <w:bookmarkStart w:id="29" w:name="_Toc52218528"/>
      <w:r>
        <w:t>Kundenauftrag mit sanktioniertem Zielort anlegen</w:t>
      </w:r>
      <w:bookmarkEnd w:id="28"/>
      <w:bookmarkEnd w:id="29"/>
    </w:p>
    <w:p w:rsidR="008F2115" w:rsidRDefault="00416702">
      <w:pPr>
        <w:pStyle w:val="SAPKeyblockTitle"/>
      </w:pPr>
      <w:r>
        <w:t>Testverwaltung</w:t>
      </w:r>
    </w:p>
    <w:p w:rsidR="008F2115" w:rsidRDefault="00416702">
      <w:r>
        <w:t>Kundenprojekt: Füllen Sie die projektbezogenen Teile aus.</w:t>
      </w:r>
    </w:p>
    <w:p w:rsidR="008F2115" w:rsidRDefault="008F211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F2115" w:rsidTr="004167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F2115" w:rsidRDefault="00416702">
            <w:r>
              <w:rPr>
                <w:rStyle w:val="SAPEmphasis"/>
              </w:rPr>
              <w:t>Testfall-ID</w:t>
            </w:r>
          </w:p>
        </w:tc>
        <w:tc>
          <w:tcPr>
            <w:tcW w:w="0" w:type="auto"/>
            <w:shd w:val="clear" w:color="auto" w:fill="auto"/>
            <w:tcMar>
              <w:top w:w="29" w:type="dxa"/>
              <w:left w:w="29" w:type="dxa"/>
              <w:bottom w:w="29" w:type="dxa"/>
              <w:right w:w="29" w:type="dxa"/>
            </w:tcMar>
          </w:tcPr>
          <w:p w:rsidR="008F2115" w:rsidRDefault="00416702">
            <w:r>
              <w:t>&lt;X.XX&gt;</w:t>
            </w:r>
          </w:p>
        </w:tc>
        <w:tc>
          <w:tcPr>
            <w:tcW w:w="0" w:type="auto"/>
            <w:shd w:val="clear" w:color="auto" w:fill="auto"/>
            <w:tcMar>
              <w:top w:w="29" w:type="dxa"/>
              <w:left w:w="29" w:type="dxa"/>
              <w:bottom w:w="29" w:type="dxa"/>
              <w:right w:w="29" w:type="dxa"/>
            </w:tcMar>
          </w:tcPr>
          <w:p w:rsidR="008F2115" w:rsidRDefault="00416702">
            <w:r>
              <w:rPr>
                <w:rStyle w:val="SAPEmphasis"/>
              </w:rPr>
              <w:t>Testername</w:t>
            </w:r>
          </w:p>
        </w:tc>
        <w:tc>
          <w:tcPr>
            <w:tcW w:w="0" w:type="auto"/>
            <w:shd w:val="clear" w:color="auto" w:fill="auto"/>
            <w:tcMar>
              <w:top w:w="29" w:type="dxa"/>
              <w:left w:w="29" w:type="dxa"/>
              <w:bottom w:w="29" w:type="dxa"/>
              <w:right w:w="29" w:type="dxa"/>
            </w:tcMar>
          </w:tcPr>
          <w:p w:rsidR="008F2115" w:rsidRDefault="008F2115"/>
        </w:tc>
        <w:tc>
          <w:tcPr>
            <w:tcW w:w="0" w:type="auto"/>
            <w:shd w:val="clear" w:color="auto" w:fill="auto"/>
            <w:tcMar>
              <w:top w:w="29" w:type="dxa"/>
              <w:left w:w="29" w:type="dxa"/>
              <w:bottom w:w="29" w:type="dxa"/>
              <w:right w:w="29" w:type="dxa"/>
            </w:tcMar>
          </w:tcPr>
          <w:p w:rsidR="008F2115" w:rsidRDefault="00416702">
            <w:r>
              <w:rPr>
                <w:rStyle w:val="SAPEmphasis"/>
              </w:rPr>
              <w:t>Testdatum</w:t>
            </w:r>
          </w:p>
        </w:tc>
        <w:tc>
          <w:tcPr>
            <w:tcW w:w="0" w:type="auto"/>
            <w:shd w:val="clear" w:color="auto" w:fill="auto"/>
            <w:tcMar>
              <w:top w:w="29" w:type="dxa"/>
              <w:left w:w="29" w:type="dxa"/>
              <w:bottom w:w="29" w:type="dxa"/>
              <w:right w:w="29" w:type="dxa"/>
            </w:tcMar>
          </w:tcPr>
          <w:p w:rsidR="008F2115" w:rsidRDefault="00416702">
            <w:r>
              <w:rPr>
                <w:rStyle w:val="SAPUserEntry"/>
              </w:rPr>
              <w:t>Geben Sie ein Testdatum ein.</w:t>
            </w:r>
          </w:p>
        </w:tc>
      </w:tr>
      <w:tr w:rsidR="008F2115" w:rsidTr="004167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F2115" w:rsidRDefault="00416702">
            <w:r>
              <w:t>Benutzerrolle(n)</w:t>
            </w:r>
          </w:p>
        </w:tc>
        <w:tc>
          <w:tcPr>
            <w:tcW w:w="0" w:type="auto"/>
            <w:gridSpan w:val="5"/>
            <w:shd w:val="clear" w:color="auto" w:fill="auto"/>
            <w:tcMar>
              <w:top w:w="29" w:type="dxa"/>
              <w:left w:w="29" w:type="dxa"/>
              <w:bottom w:w="29" w:type="dxa"/>
              <w:right w:w="29" w:type="dxa"/>
            </w:tcMar>
          </w:tcPr>
          <w:p w:rsidR="008F2115" w:rsidRDefault="008F2115"/>
        </w:tc>
      </w:tr>
      <w:tr w:rsidR="008F2115" w:rsidTr="004167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F2115" w:rsidRDefault="00416702">
            <w:r>
              <w:rPr>
                <w:rStyle w:val="SAPEmphasis"/>
              </w:rPr>
              <w:t>Verantwortungsbereich</w:t>
            </w:r>
          </w:p>
        </w:tc>
        <w:tc>
          <w:tcPr>
            <w:tcW w:w="0" w:type="auto"/>
            <w:gridSpan w:val="3"/>
            <w:shd w:val="clear" w:color="auto" w:fill="auto"/>
            <w:tcMar>
              <w:top w:w="29" w:type="dxa"/>
              <w:left w:w="29" w:type="dxa"/>
              <w:bottom w:w="29" w:type="dxa"/>
              <w:right w:w="29" w:type="dxa"/>
            </w:tcMar>
          </w:tcPr>
          <w:p w:rsidR="008F2115" w:rsidRDefault="0041670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F2115" w:rsidRDefault="00416702">
            <w:r>
              <w:rPr>
                <w:rStyle w:val="SAPEmphasis"/>
              </w:rPr>
              <w:t>Dauer</w:t>
            </w:r>
          </w:p>
        </w:tc>
        <w:tc>
          <w:tcPr>
            <w:tcW w:w="0" w:type="auto"/>
            <w:shd w:val="clear" w:color="auto" w:fill="auto"/>
            <w:tcMar>
              <w:top w:w="29" w:type="dxa"/>
              <w:left w:w="29" w:type="dxa"/>
              <w:bottom w:w="29" w:type="dxa"/>
              <w:right w:w="29" w:type="dxa"/>
            </w:tcMar>
          </w:tcPr>
          <w:p w:rsidR="008F2115" w:rsidRDefault="00416702">
            <w:r>
              <w:rPr>
                <w:rStyle w:val="SAPUserEntry"/>
              </w:rPr>
              <w:t>Geben Sie eine Dauer ein.</w:t>
            </w:r>
          </w:p>
        </w:tc>
      </w:tr>
    </w:tbl>
    <w:p w:rsidR="008F2115" w:rsidRDefault="00416702">
      <w:pPr>
        <w:pStyle w:val="SAPKeyblockTitle"/>
      </w:pPr>
      <w:r>
        <w:t>Zweck</w:t>
      </w:r>
    </w:p>
    <w:p w:rsidR="00416702" w:rsidRDefault="00416702">
      <w:r>
        <w:t>Dieses Testverfahren dient als Leitfaden zum Anlegen eines Kundenauftrags mit sanktioniertem</w:t>
      </w:r>
      <w:r>
        <w:t xml:space="preserve"> Zielort.</w:t>
      </w:r>
    </w:p>
    <w:p w:rsidR="008F2115" w:rsidRDefault="00416702">
      <w:r>
        <w:t>Stellen Sie sicher, dass die Einrichtungsanleitung dieses Umfangsbestandteils befolgt wurde, um eine funktionsfähige Verbindung zwischen dem SAP-S/4HANA-On-Premise-System und der SAP Cloud Platform (SCP) zu gewährleisten.</w:t>
      </w:r>
    </w:p>
    <w:p w:rsidR="008F2115" w:rsidRDefault="00416702">
      <w:pPr>
        <w:pStyle w:val="SAPKeyblockTitle"/>
      </w:pPr>
      <w:r>
        <w:lastRenderedPageBreak/>
        <w:t>Vorgehensweise</w:t>
      </w:r>
    </w:p>
    <w:tbl>
      <w:tblPr>
        <w:tblStyle w:val="SAPStandardTable"/>
        <w:tblW w:w="0" w:type="auto"/>
        <w:tblLook w:val="0620" w:firstRow="1" w:lastRow="0" w:firstColumn="0" w:lastColumn="0" w:noHBand="1" w:noVBand="1"/>
      </w:tblPr>
      <w:tblGrid>
        <w:gridCol w:w="1363"/>
        <w:gridCol w:w="1924"/>
        <w:gridCol w:w="6498"/>
        <w:gridCol w:w="1971"/>
        <w:gridCol w:w="2415"/>
      </w:tblGrid>
      <w:tr w:rsidR="008F2115" w:rsidTr="00416702">
        <w:trPr>
          <w:cnfStyle w:val="100000000000" w:firstRow="1" w:lastRow="0" w:firstColumn="0" w:lastColumn="0" w:oddVBand="0" w:evenVBand="0" w:oddHBand="0" w:evenHBand="0" w:firstRowFirstColumn="0" w:firstRowLastColumn="0" w:lastRowFirstColumn="0" w:lastRowLastColumn="0"/>
        </w:trPr>
        <w:tc>
          <w:tcPr>
            <w:tcW w:w="0" w:type="auto"/>
          </w:tcPr>
          <w:p w:rsidR="008F2115" w:rsidRDefault="00416702">
            <w:pPr>
              <w:pStyle w:val="SAPTableHeader"/>
            </w:pPr>
            <w:r>
              <w:t>Testschr</w:t>
            </w:r>
            <w:r>
              <w:t>ittnummer</w:t>
            </w:r>
          </w:p>
        </w:tc>
        <w:tc>
          <w:tcPr>
            <w:tcW w:w="0" w:type="auto"/>
          </w:tcPr>
          <w:p w:rsidR="008F2115" w:rsidRDefault="00416702">
            <w:pPr>
              <w:pStyle w:val="SAPTableHeader"/>
            </w:pPr>
            <w:r>
              <w:t>Bezeichnung des Testschritts</w:t>
            </w:r>
          </w:p>
        </w:tc>
        <w:tc>
          <w:tcPr>
            <w:tcW w:w="0" w:type="auto"/>
          </w:tcPr>
          <w:p w:rsidR="008F2115" w:rsidRDefault="00416702">
            <w:pPr>
              <w:pStyle w:val="SAPTableHeader"/>
            </w:pPr>
            <w:r>
              <w:t>Anweisung</w:t>
            </w:r>
          </w:p>
        </w:tc>
        <w:tc>
          <w:tcPr>
            <w:tcW w:w="0" w:type="auto"/>
          </w:tcPr>
          <w:p w:rsidR="008F2115" w:rsidRDefault="00416702">
            <w:pPr>
              <w:pStyle w:val="SAPTableHeader"/>
            </w:pPr>
            <w:r>
              <w:t>Erwartetes Ergebnis</w:t>
            </w:r>
          </w:p>
        </w:tc>
        <w:tc>
          <w:tcPr>
            <w:tcW w:w="0" w:type="auto"/>
          </w:tcPr>
          <w:p w:rsidR="008F2115" w:rsidRDefault="00416702">
            <w:pPr>
              <w:pStyle w:val="SAPTableHeader"/>
            </w:pPr>
            <w:r>
              <w:t>Bestanden/Nicht bestanden/Anmerkung</w:t>
            </w:r>
          </w:p>
        </w:tc>
      </w:tr>
      <w:tr w:rsidR="008F2115" w:rsidTr="00416702">
        <w:tc>
          <w:tcPr>
            <w:tcW w:w="0" w:type="auto"/>
          </w:tcPr>
          <w:p w:rsidR="008F2115" w:rsidRDefault="00416702">
            <w:r>
              <w:t>1</w:t>
            </w:r>
          </w:p>
        </w:tc>
        <w:tc>
          <w:tcPr>
            <w:tcW w:w="0" w:type="auto"/>
          </w:tcPr>
          <w:p w:rsidR="008F2115" w:rsidRDefault="00416702">
            <w:r>
              <w:rPr>
                <w:rStyle w:val="SAPEmphasis"/>
              </w:rPr>
              <w:t>Am SAP Fiori Launchpad anmelden</w:t>
            </w:r>
          </w:p>
        </w:tc>
        <w:tc>
          <w:tcPr>
            <w:tcW w:w="0" w:type="auto"/>
          </w:tcPr>
          <w:p w:rsidR="008F2115" w:rsidRDefault="00416702">
            <w:r>
              <w:t>Melden Sie sich am SAP Fiori Launchpad mit der Rolle Vertriebsmitarbeiter im Innendienst</w:t>
            </w:r>
            <w:r>
              <w:t xml:space="preserve"> an.</w:t>
            </w:r>
          </w:p>
        </w:tc>
        <w:tc>
          <w:tcPr>
            <w:tcW w:w="0" w:type="auto"/>
          </w:tcPr>
          <w:p w:rsidR="008F2115" w:rsidRDefault="00416702">
            <w:r>
              <w:t>Das SAP Fiori Launchpad wird angezeigt.</w:t>
            </w:r>
          </w:p>
        </w:tc>
        <w:tc>
          <w:tcPr>
            <w:tcW w:w="0" w:type="auto"/>
          </w:tcPr>
          <w:p w:rsidR="008F2115" w:rsidRDefault="008F2115"/>
        </w:tc>
      </w:tr>
      <w:tr w:rsidR="008F2115" w:rsidTr="00416702">
        <w:tc>
          <w:tcPr>
            <w:tcW w:w="0" w:type="auto"/>
          </w:tcPr>
          <w:p w:rsidR="008F2115" w:rsidRDefault="00416702">
            <w:r>
              <w:t>2</w:t>
            </w:r>
          </w:p>
        </w:tc>
        <w:tc>
          <w:tcPr>
            <w:tcW w:w="0" w:type="auto"/>
          </w:tcPr>
          <w:p w:rsidR="008F2115" w:rsidRDefault="00416702">
            <w:r>
              <w:rPr>
                <w:rStyle w:val="SAPEmphasis"/>
              </w:rPr>
              <w:t>Kundenauftragsliste aufrufen</w:t>
            </w:r>
          </w:p>
        </w:tc>
        <w:tc>
          <w:tcPr>
            <w:tcW w:w="0" w:type="auto"/>
          </w:tcPr>
          <w:p w:rsidR="008F2115" w:rsidRDefault="00416702">
            <w:r>
              <w:t xml:space="preserve">Öffnen Sie </w:t>
            </w:r>
            <w:r>
              <w:rPr>
                <w:rStyle w:val="SAPScreenElement"/>
              </w:rPr>
              <w:t>Kundenaufträge verwalten</w:t>
            </w:r>
            <w:r>
              <w:rPr>
                <w:rStyle w:val="SAPMonospace"/>
              </w:rPr>
              <w:t>(F1873)</w:t>
            </w:r>
            <w:r>
              <w:t>.</w:t>
            </w:r>
          </w:p>
        </w:tc>
        <w:tc>
          <w:tcPr>
            <w:tcW w:w="0" w:type="auto"/>
          </w:tcPr>
          <w:p w:rsidR="008F2115" w:rsidRDefault="00416702">
            <w:r>
              <w:t xml:space="preserve">Das Bild </w:t>
            </w:r>
            <w:r>
              <w:rPr>
                <w:rStyle w:val="SAPScreenElement"/>
              </w:rPr>
              <w:t>Kundenaufträge verwalten - Services</w:t>
            </w:r>
            <w:r>
              <w:t xml:space="preserve"> wird angezeigt.</w:t>
            </w:r>
          </w:p>
        </w:tc>
        <w:tc>
          <w:tcPr>
            <w:tcW w:w="0" w:type="auto"/>
          </w:tcPr>
          <w:p w:rsidR="008F2115" w:rsidRDefault="008F2115"/>
        </w:tc>
      </w:tr>
      <w:tr w:rsidR="008F2115" w:rsidTr="00416702">
        <w:tc>
          <w:tcPr>
            <w:tcW w:w="0" w:type="auto"/>
          </w:tcPr>
          <w:p w:rsidR="008F2115" w:rsidRDefault="00416702">
            <w:r>
              <w:t>3</w:t>
            </w:r>
          </w:p>
        </w:tc>
        <w:tc>
          <w:tcPr>
            <w:tcW w:w="0" w:type="auto"/>
          </w:tcPr>
          <w:p w:rsidR="008F2115" w:rsidRDefault="00416702">
            <w:r>
              <w:rPr>
                <w:rStyle w:val="SAPEmphasis"/>
              </w:rPr>
              <w:t>Bild "Kundenauftrag anlegen" aufrufen</w:t>
            </w:r>
          </w:p>
        </w:tc>
        <w:tc>
          <w:tcPr>
            <w:tcW w:w="0" w:type="auto"/>
          </w:tcPr>
          <w:p w:rsidR="008F2115" w:rsidRDefault="00416702">
            <w:r>
              <w:t xml:space="preserve">Wählen Sie im Bild </w:t>
            </w:r>
            <w:r>
              <w:rPr>
                <w:rStyle w:val="SAPScreenElement"/>
              </w:rPr>
              <w:t>Kundenaufträge verwalten</w:t>
            </w:r>
            <w:r>
              <w:t xml:space="preserve"> die Option </w:t>
            </w:r>
            <w:r>
              <w:rPr>
                <w:rStyle w:val="SAPScreenElement"/>
              </w:rPr>
              <w:t>Kundenauftrag anlegen</w:t>
            </w:r>
            <w:r>
              <w:t>.</w:t>
            </w:r>
          </w:p>
        </w:tc>
        <w:tc>
          <w:tcPr>
            <w:tcW w:w="0" w:type="auto"/>
          </w:tcPr>
          <w:p w:rsidR="008F2115" w:rsidRDefault="008F2115"/>
        </w:tc>
        <w:tc>
          <w:tcPr>
            <w:tcW w:w="0" w:type="auto"/>
          </w:tcPr>
          <w:p w:rsidR="008F2115" w:rsidRDefault="008F2115"/>
        </w:tc>
      </w:tr>
      <w:tr w:rsidR="008F2115" w:rsidTr="00416702">
        <w:tc>
          <w:tcPr>
            <w:tcW w:w="0" w:type="auto"/>
          </w:tcPr>
          <w:p w:rsidR="008F2115" w:rsidRDefault="00416702">
            <w:r>
              <w:t>4</w:t>
            </w:r>
          </w:p>
        </w:tc>
        <w:tc>
          <w:tcPr>
            <w:tcW w:w="0" w:type="auto"/>
          </w:tcPr>
          <w:p w:rsidR="008F2115" w:rsidRDefault="00416702">
            <w:r>
              <w:rPr>
                <w:rStyle w:val="SAPEmphasis"/>
              </w:rPr>
              <w:t>Auftragsart TA (Terminauftrag) eingeben</w:t>
            </w:r>
          </w:p>
        </w:tc>
        <w:tc>
          <w:tcPr>
            <w:tcW w:w="0" w:type="auto"/>
          </w:tcPr>
          <w:p w:rsidR="008F2115" w:rsidRDefault="00416702">
            <w:r>
              <w:t xml:space="preserve">Geben Sie auf dem Bild </w:t>
            </w:r>
            <w:r>
              <w:rPr>
                <w:rStyle w:val="SAPScreenElement"/>
              </w:rPr>
              <w:t>Verkaufsbelege anlegen</w:t>
            </w:r>
            <w:r>
              <w:t xml:space="preserve"> folgende Daten ein, und wählen Sie </w:t>
            </w:r>
            <w:r>
              <w:rPr>
                <w:rStyle w:val="SAPScreenElement"/>
              </w:rPr>
              <w:t>Enter</w:t>
            </w:r>
            <w:r>
              <w:t>:</w:t>
            </w:r>
          </w:p>
          <w:p w:rsidR="008F2115" w:rsidRDefault="00416702">
            <w:pPr>
              <w:pStyle w:val="listpara1"/>
              <w:numPr>
                <w:ilvl w:val="0"/>
                <w:numId w:val="5"/>
              </w:numPr>
            </w:pPr>
            <w:r>
              <w:rPr>
                <w:rStyle w:val="SAPScreenElement"/>
              </w:rPr>
              <w:t>Auftragsart</w:t>
            </w:r>
            <w:r>
              <w:t xml:space="preserve">: </w:t>
            </w:r>
            <w:r>
              <w:rPr>
                <w:rStyle w:val="SAPUserEntry"/>
              </w:rPr>
              <w:t>TA</w:t>
            </w:r>
          </w:p>
          <w:p w:rsidR="008F2115" w:rsidRDefault="00416702">
            <w:pPr>
              <w:pStyle w:val="listpara1"/>
              <w:numPr>
                <w:ilvl w:val="0"/>
                <w:numId w:val="3"/>
              </w:numPr>
            </w:pPr>
            <w:r>
              <w:rPr>
                <w:rStyle w:val="SAPScreenElement"/>
              </w:rPr>
              <w:t>Verkaufsorganisation</w:t>
            </w:r>
            <w:r>
              <w:t xml:space="preserve">: </w:t>
            </w:r>
            <w:r>
              <w:rPr>
                <w:rStyle w:val="SAPUserEntry"/>
              </w:rPr>
              <w:t>1010</w:t>
            </w:r>
          </w:p>
          <w:p w:rsidR="008F2115" w:rsidRDefault="00416702">
            <w:pPr>
              <w:pStyle w:val="listpara1"/>
              <w:numPr>
                <w:ilvl w:val="0"/>
                <w:numId w:val="3"/>
              </w:numPr>
            </w:pPr>
            <w:r>
              <w:rPr>
                <w:rStyle w:val="SAPScreenElement"/>
              </w:rPr>
              <w:t>Vertriebsweg</w:t>
            </w:r>
            <w:r>
              <w:t xml:space="preserve">: </w:t>
            </w:r>
            <w:r>
              <w:rPr>
                <w:rStyle w:val="SAPUserEntry"/>
              </w:rPr>
              <w:t>10</w:t>
            </w:r>
          </w:p>
          <w:p w:rsidR="008F2115" w:rsidRDefault="00416702">
            <w:pPr>
              <w:pStyle w:val="listpara1"/>
              <w:numPr>
                <w:ilvl w:val="0"/>
                <w:numId w:val="3"/>
              </w:numPr>
            </w:pPr>
            <w:r>
              <w:rPr>
                <w:rStyle w:val="SAPScreenElement"/>
              </w:rPr>
              <w:t>Sparte</w:t>
            </w:r>
            <w:r>
              <w:t xml:space="preserve">: </w:t>
            </w:r>
            <w:r>
              <w:rPr>
                <w:rStyle w:val="SAPUserEntry"/>
              </w:rPr>
              <w:t>00</w:t>
            </w:r>
          </w:p>
        </w:tc>
        <w:tc>
          <w:tcPr>
            <w:tcW w:w="0" w:type="auto"/>
          </w:tcPr>
          <w:p w:rsidR="008F2115" w:rsidRDefault="008F2115"/>
        </w:tc>
        <w:tc>
          <w:tcPr>
            <w:tcW w:w="0" w:type="auto"/>
          </w:tcPr>
          <w:p w:rsidR="008F2115" w:rsidRDefault="008F2115"/>
        </w:tc>
      </w:tr>
      <w:tr w:rsidR="008F2115" w:rsidTr="00416702">
        <w:tc>
          <w:tcPr>
            <w:tcW w:w="0" w:type="auto"/>
          </w:tcPr>
          <w:p w:rsidR="008F2115" w:rsidRDefault="00416702">
            <w:r>
              <w:t>5</w:t>
            </w:r>
          </w:p>
        </w:tc>
        <w:tc>
          <w:tcPr>
            <w:tcW w:w="0" w:type="auto"/>
          </w:tcPr>
          <w:p w:rsidR="008F2115" w:rsidRDefault="00416702">
            <w:r>
              <w:rPr>
                <w:rStyle w:val="SAPEmphasis"/>
              </w:rPr>
              <w:t>Auftragsdetails eingeben</w:t>
            </w:r>
          </w:p>
        </w:tc>
        <w:tc>
          <w:tcPr>
            <w:tcW w:w="0" w:type="auto"/>
          </w:tcPr>
          <w:p w:rsidR="008F2115" w:rsidRDefault="00416702">
            <w:r>
              <w:t xml:space="preserve">Nehmen Sie im Bild </w:t>
            </w:r>
            <w:r>
              <w:rPr>
                <w:rStyle w:val="SAPScreenElement"/>
              </w:rPr>
              <w:t>Anlegen Terminauftrag: Übersicht</w:t>
            </w:r>
            <w:r>
              <w:t xml:space="preserve"> folgende Daten ein:</w:t>
            </w:r>
          </w:p>
          <w:p w:rsidR="008F2115" w:rsidRDefault="00416702">
            <w:pPr>
              <w:pStyle w:val="listpara1"/>
              <w:numPr>
                <w:ilvl w:val="0"/>
                <w:numId w:val="6"/>
              </w:numPr>
            </w:pPr>
            <w:r>
              <w:rPr>
                <w:rStyle w:val="SAPScreenElement"/>
              </w:rPr>
              <w:t>Auftraggeber</w:t>
            </w:r>
            <w:r>
              <w:t xml:space="preserve">: </w:t>
            </w:r>
            <w:r>
              <w:rPr>
                <w:rStyle w:val="SAPUserEntry"/>
              </w:rPr>
              <w:t>10100050</w:t>
            </w:r>
          </w:p>
          <w:p w:rsidR="008F2115" w:rsidRDefault="00416702">
            <w:pPr>
              <w:pStyle w:val="listpara1"/>
              <w:numPr>
                <w:ilvl w:val="0"/>
                <w:numId w:val="3"/>
              </w:numPr>
            </w:pPr>
            <w:r>
              <w:rPr>
                <w:rStyle w:val="SAPScreenElement"/>
              </w:rPr>
              <w:t>Warenempfänger</w:t>
            </w:r>
            <w:r>
              <w:t xml:space="preserve">: </w:t>
            </w:r>
            <w:r>
              <w:rPr>
                <w:rStyle w:val="SAPUserEntry"/>
              </w:rPr>
              <w:t>10100050</w:t>
            </w:r>
          </w:p>
          <w:p w:rsidR="008F2115" w:rsidRDefault="00416702">
            <w:pPr>
              <w:pStyle w:val="listpara1"/>
              <w:numPr>
                <w:ilvl w:val="0"/>
                <w:numId w:val="3"/>
              </w:numPr>
            </w:pPr>
            <w:r>
              <w:rPr>
                <w:rStyle w:val="SAPScreenElement"/>
              </w:rPr>
              <w:t>Kundenreferenzen</w:t>
            </w:r>
            <w:r>
              <w:t xml:space="preserve">: </w:t>
            </w:r>
            <w:r>
              <w:rPr>
                <w:rStyle w:val="SAPUserEntry"/>
              </w:rPr>
              <w:t>Bestellnummer</w:t>
            </w:r>
          </w:p>
          <w:p w:rsidR="008F2115" w:rsidRDefault="00416702">
            <w:r>
              <w:t xml:space="preserve">Füllen Sie im Bereich </w:t>
            </w:r>
            <w:r>
              <w:rPr>
                <w:rStyle w:val="SAPScreenElement"/>
              </w:rPr>
              <w:t>Alle Positionen</w:t>
            </w:r>
            <w:r>
              <w:t xml:space="preserve"> folgende Felder aus:</w:t>
            </w:r>
          </w:p>
          <w:p w:rsidR="008F2115" w:rsidRDefault="00416702">
            <w:pPr>
              <w:pStyle w:val="listpara1"/>
              <w:numPr>
                <w:ilvl w:val="0"/>
                <w:numId w:val="7"/>
              </w:numPr>
            </w:pPr>
            <w:r>
              <w:rPr>
                <w:rStyle w:val="SAPScreenElement"/>
              </w:rPr>
              <w:t>Material</w:t>
            </w:r>
            <w:r>
              <w:t xml:space="preserve">: </w:t>
            </w:r>
            <w:r>
              <w:rPr>
                <w:rStyle w:val="SAPUserEntry"/>
              </w:rPr>
              <w:t>TG11</w:t>
            </w:r>
          </w:p>
          <w:p w:rsidR="008F2115" w:rsidRDefault="00416702">
            <w:pPr>
              <w:pStyle w:val="listpara1"/>
              <w:numPr>
                <w:ilvl w:val="0"/>
                <w:numId w:val="3"/>
              </w:numPr>
            </w:pPr>
            <w:r>
              <w:rPr>
                <w:rStyle w:val="SAPScreenElement"/>
              </w:rPr>
              <w:t>Beste</w:t>
            </w:r>
            <w:r>
              <w:rPr>
                <w:rStyle w:val="SAPScreenElement"/>
              </w:rPr>
              <w:t>llmenge</w:t>
            </w:r>
            <w:r>
              <w:t xml:space="preserve">: </w:t>
            </w:r>
            <w:r>
              <w:rPr>
                <w:rStyle w:val="SAPUserEntry"/>
              </w:rPr>
              <w:t>20</w:t>
            </w:r>
          </w:p>
        </w:tc>
        <w:tc>
          <w:tcPr>
            <w:tcW w:w="0" w:type="auto"/>
          </w:tcPr>
          <w:p w:rsidR="008F2115" w:rsidRDefault="008F2115"/>
        </w:tc>
        <w:tc>
          <w:tcPr>
            <w:tcW w:w="0" w:type="auto"/>
          </w:tcPr>
          <w:p w:rsidR="008F2115" w:rsidRDefault="00416702">
            <w:r>
              <w:rPr>
                <w:rStyle w:val="SAPScreenElement"/>
              </w:rPr>
              <w:t>Bestellnummer</w:t>
            </w:r>
            <w:r>
              <w:t>: Geben Sie eine Kundenbestellnummer als Referenz ein.</w:t>
            </w:r>
          </w:p>
        </w:tc>
      </w:tr>
      <w:tr w:rsidR="008F2115" w:rsidTr="00416702">
        <w:tc>
          <w:tcPr>
            <w:tcW w:w="0" w:type="auto"/>
          </w:tcPr>
          <w:p w:rsidR="008F2115" w:rsidRDefault="00416702">
            <w:r>
              <w:t>6</w:t>
            </w:r>
          </w:p>
        </w:tc>
        <w:tc>
          <w:tcPr>
            <w:tcW w:w="0" w:type="auto"/>
          </w:tcPr>
          <w:p w:rsidR="008F2115" w:rsidRDefault="00416702">
            <w:r>
              <w:rPr>
                <w:rStyle w:val="SAPEmphasis"/>
              </w:rPr>
              <w:t>Adresse des Warenempfängers anpassen</w:t>
            </w:r>
          </w:p>
        </w:tc>
        <w:tc>
          <w:tcPr>
            <w:tcW w:w="0" w:type="auto"/>
          </w:tcPr>
          <w:p w:rsidR="008F2115" w:rsidRDefault="00416702">
            <w:r>
              <w:t xml:space="preserve">Nehmen Sie im Bild </w:t>
            </w:r>
            <w:r>
              <w:rPr>
                <w:rStyle w:val="SAPScreenElement"/>
              </w:rPr>
              <w:t>Anlegen Terminauftrag: Übersicht</w:t>
            </w:r>
            <w:r>
              <w:t xml:space="preserve"> auf den Eintrag für </w:t>
            </w:r>
            <w:r>
              <w:rPr>
                <w:rStyle w:val="SAPScreenElement"/>
              </w:rPr>
              <w:t>Warenempfänger</w:t>
            </w:r>
            <w:r>
              <w:t>.</w:t>
            </w:r>
          </w:p>
          <w:p w:rsidR="008F2115" w:rsidRDefault="00416702">
            <w:r>
              <w:t xml:space="preserve">Führen Sie dann im Bild </w:t>
            </w:r>
            <w:r>
              <w:rPr>
                <w:rStyle w:val="SAPScreenElement"/>
              </w:rPr>
              <w:t xml:space="preserve">Anlegen Terminauftrag: </w:t>
            </w:r>
            <w:r>
              <w:rPr>
                <w:rStyle w:val="SAPScreenElement"/>
              </w:rPr>
              <w:t>Kopfdaten</w:t>
            </w:r>
            <w:r>
              <w:t xml:space="preserve"> einen Doppelklick auf den Eintrag des </w:t>
            </w:r>
            <w:r>
              <w:rPr>
                <w:rStyle w:val="SAPScreenElement"/>
              </w:rPr>
              <w:t>Warenempfängers</w:t>
            </w:r>
            <w:r>
              <w:t xml:space="preserve"> aus.</w:t>
            </w:r>
          </w:p>
          <w:p w:rsidR="008F2115" w:rsidRDefault="00416702">
            <w:r>
              <w:lastRenderedPageBreak/>
              <w:t xml:space="preserve">Nehmen Sie auf dem Bild </w:t>
            </w:r>
            <w:r>
              <w:rPr>
                <w:rStyle w:val="SAPScreenElement"/>
              </w:rPr>
              <w:t>Adresse aus Stammdaten für Warenempfänger (Belegkopf)</w:t>
            </w:r>
            <w:r>
              <w:t xml:space="preserve"> folgende Änderungen vor:</w:t>
            </w:r>
          </w:p>
          <w:p w:rsidR="008F2115" w:rsidRDefault="00416702">
            <w:pPr>
              <w:pStyle w:val="listpara1"/>
              <w:numPr>
                <w:ilvl w:val="0"/>
                <w:numId w:val="8"/>
              </w:numPr>
            </w:pPr>
            <w:r>
              <w:rPr>
                <w:rStyle w:val="SAPScreenElement"/>
              </w:rPr>
              <w:t>Name</w:t>
            </w:r>
            <w:r>
              <w:t xml:space="preserve">: </w:t>
            </w:r>
            <w:r>
              <w:rPr>
                <w:rStyle w:val="SAPUserEntry"/>
              </w:rPr>
              <w:t>Obiedinennaya Promyshlennaya</w:t>
            </w:r>
          </w:p>
          <w:p w:rsidR="008F2115" w:rsidRDefault="00416702">
            <w:pPr>
              <w:pStyle w:val="listpara1"/>
              <w:numPr>
                <w:ilvl w:val="0"/>
                <w:numId w:val="3"/>
              </w:numPr>
            </w:pPr>
            <w:r>
              <w:rPr>
                <w:rStyle w:val="SAPScreenElement"/>
              </w:rPr>
              <w:t>Straße</w:t>
            </w:r>
            <w:r>
              <w:t xml:space="preserve">: </w:t>
            </w:r>
            <w:r>
              <w:rPr>
                <w:rStyle w:val="SAPUserEntry"/>
              </w:rPr>
              <w:t>Campus</w:t>
            </w:r>
          </w:p>
          <w:p w:rsidR="008F2115" w:rsidRDefault="00416702">
            <w:pPr>
              <w:pStyle w:val="listpara1"/>
              <w:numPr>
                <w:ilvl w:val="0"/>
                <w:numId w:val="3"/>
              </w:numPr>
            </w:pPr>
            <w:r>
              <w:rPr>
                <w:rStyle w:val="SAPScreenElement"/>
              </w:rPr>
              <w:t>Postleitzahl</w:t>
            </w:r>
            <w:r>
              <w:t xml:space="preserve">: </w:t>
            </w:r>
            <w:r>
              <w:rPr>
                <w:rStyle w:val="SAPUserEntry"/>
              </w:rPr>
              <w:t>123456</w:t>
            </w:r>
          </w:p>
          <w:p w:rsidR="008F2115" w:rsidRDefault="00416702">
            <w:pPr>
              <w:pStyle w:val="listpara1"/>
              <w:numPr>
                <w:ilvl w:val="0"/>
                <w:numId w:val="3"/>
              </w:numPr>
            </w:pPr>
            <w:r>
              <w:rPr>
                <w:rStyle w:val="SAPScreenElement"/>
              </w:rPr>
              <w:t>Ort</w:t>
            </w:r>
            <w:r>
              <w:t xml:space="preserve">: </w:t>
            </w:r>
            <w:r>
              <w:rPr>
                <w:rStyle w:val="SAPUserEntry"/>
              </w:rPr>
              <w:t>Moskau</w:t>
            </w:r>
          </w:p>
          <w:p w:rsidR="008F2115" w:rsidRDefault="00416702">
            <w:pPr>
              <w:pStyle w:val="listpara1"/>
              <w:numPr>
                <w:ilvl w:val="0"/>
                <w:numId w:val="3"/>
              </w:numPr>
            </w:pPr>
            <w:r>
              <w:rPr>
                <w:rStyle w:val="SAPScreenElement"/>
              </w:rPr>
              <w:t>Land</w:t>
            </w:r>
            <w:r>
              <w:t xml:space="preserve">: </w:t>
            </w:r>
            <w:r>
              <w:rPr>
                <w:rStyle w:val="SAPUserEntry"/>
              </w:rPr>
              <w:t>RU</w:t>
            </w:r>
          </w:p>
          <w:p w:rsidR="008F2115" w:rsidRDefault="00416702">
            <w:pPr>
              <w:pStyle w:val="listpara1"/>
              <w:numPr>
                <w:ilvl w:val="0"/>
                <w:numId w:val="3"/>
              </w:numPr>
            </w:pPr>
            <w:r>
              <w:rPr>
                <w:rStyle w:val="SAPScreenElement"/>
              </w:rPr>
              <w:t>Zeitzone</w:t>
            </w:r>
            <w:r>
              <w:t xml:space="preserve">: </w:t>
            </w:r>
            <w:r>
              <w:rPr>
                <w:rStyle w:val="SAPUserEntry"/>
              </w:rPr>
              <w:t>&lt;leer lassen&gt;</w:t>
            </w:r>
          </w:p>
          <w:p w:rsidR="008F2115" w:rsidRDefault="00416702">
            <w:r>
              <w:rPr>
                <w:rStyle w:val="SAPEmphasis"/>
              </w:rPr>
              <w:t xml:space="preserve">Hinweis </w:t>
            </w:r>
            <w:r>
              <w:t xml:space="preserve">Bei dieser Adresse handelt es sich um eine Beispieladresse. Für die produktive Nutzung sind entsprechende </w:t>
            </w:r>
            <w:r>
              <w:t>Anpassungen für eine zulässige Adressangabe erforderlich.</w:t>
            </w:r>
          </w:p>
        </w:tc>
        <w:tc>
          <w:tcPr>
            <w:tcW w:w="0" w:type="auto"/>
          </w:tcPr>
          <w:p w:rsidR="008F2115" w:rsidRDefault="008F2115"/>
        </w:tc>
        <w:tc>
          <w:tcPr>
            <w:tcW w:w="0" w:type="auto"/>
          </w:tcPr>
          <w:p w:rsidR="008F2115" w:rsidRDefault="008F2115"/>
        </w:tc>
      </w:tr>
      <w:tr w:rsidR="008F2115" w:rsidTr="00416702">
        <w:tc>
          <w:tcPr>
            <w:tcW w:w="0" w:type="auto"/>
          </w:tcPr>
          <w:p w:rsidR="008F2115" w:rsidRDefault="00416702">
            <w:r>
              <w:t>7</w:t>
            </w:r>
          </w:p>
        </w:tc>
        <w:tc>
          <w:tcPr>
            <w:tcW w:w="0" w:type="auto"/>
          </w:tcPr>
          <w:p w:rsidR="008F2115" w:rsidRDefault="00416702">
            <w:r>
              <w:rPr>
                <w:rStyle w:val="SAPEmphasis"/>
              </w:rPr>
              <w:t>Dokument sichern</w:t>
            </w:r>
          </w:p>
        </w:tc>
        <w:tc>
          <w:tcPr>
            <w:tcW w:w="0" w:type="auto"/>
          </w:tcPr>
          <w:p w:rsidR="008F2115" w:rsidRDefault="00416702">
            <w:r>
              <w:t xml:space="preserve">Wählen Sie </w:t>
            </w:r>
            <w:r>
              <w:rPr>
                <w:rStyle w:val="SAPScreenElement"/>
              </w:rPr>
              <w:t>Sichern</w:t>
            </w:r>
            <w:r>
              <w:t>. Notieren Sie sich die Kundenauftragsnummer: __________.</w:t>
            </w:r>
          </w:p>
          <w:p w:rsidR="008F2115" w:rsidRDefault="00416702">
            <w:r>
              <w:rPr>
                <w:rStyle w:val="SAPEmphasis"/>
              </w:rPr>
              <w:t xml:space="preserve">Hinweis </w:t>
            </w:r>
            <w:r>
              <w:t xml:space="preserve">Wenn Sie den Umfangsbestandteil </w:t>
            </w:r>
            <w:r>
              <w:rPr>
                <w:rStyle w:val="italic"/>
              </w:rPr>
              <w:t>Naturalrabattabwicklung</w:t>
            </w:r>
            <w:r>
              <w:t xml:space="preserve"> in Ihrem System installiert haben un</w:t>
            </w:r>
            <w:r>
              <w:t xml:space="preserve">d das Material TG11 sowie den Kunden </w:t>
            </w:r>
            <w:r>
              <w:rPr>
                <w:rStyle w:val="SAPUserEntry"/>
              </w:rPr>
              <w:t>10100001</w:t>
            </w:r>
            <w:r>
              <w:t xml:space="preserve"> verwenden, wird unter Umständen folgende Warnung angezeigt: </w:t>
            </w:r>
            <w:r>
              <w:rPr>
                <w:rStyle w:val="SAPMonospace"/>
              </w:rPr>
              <w:t>Die Mindestmenge von 1.000 Stück des Naturalrabatts wurde nicht erreicht</w:t>
            </w:r>
            <w:r>
              <w:t xml:space="preserve">. Um diese Warnung zu überspringen, wählen Sie </w:t>
            </w:r>
            <w:r>
              <w:rPr>
                <w:rStyle w:val="SAPMonospace"/>
              </w:rPr>
              <w:t>Enter</w:t>
            </w:r>
            <w:r>
              <w:t>.</w:t>
            </w:r>
          </w:p>
          <w:p w:rsidR="008F2115" w:rsidRDefault="00416702">
            <w:r>
              <w:rPr>
                <w:rStyle w:val="SAPEmphasis"/>
              </w:rPr>
              <w:t xml:space="preserve">Hinweis </w:t>
            </w:r>
            <w:r>
              <w:t>Wenn Sie im Test</w:t>
            </w:r>
            <w:r>
              <w:t xml:space="preserve"> TG12 verwenden, wird ggf. folgende Warnung angezeigt: </w:t>
            </w:r>
            <w:r>
              <w:rPr>
                <w:rStyle w:val="SAPMonospace"/>
              </w:rPr>
              <w:t>Pos. 000010: Menge größer als Meldebestand: 10 Stück</w:t>
            </w:r>
            <w:r>
              <w:t xml:space="preserve">. Überspringen Sie diese Warnung mit </w:t>
            </w:r>
            <w:r>
              <w:rPr>
                <w:rStyle w:val="SAPMonospace"/>
              </w:rPr>
              <w:t>Enter</w:t>
            </w:r>
            <w:r>
              <w:t>.</w:t>
            </w:r>
          </w:p>
          <w:p w:rsidR="008F2115" w:rsidRDefault="00416702">
            <w:r>
              <w:rPr>
                <w:rStyle w:val="SAPEmphasis"/>
              </w:rPr>
              <w:t xml:space="preserve">Hinweis </w:t>
            </w:r>
            <w:r>
              <w:t>Dieser Umfangsbestandteil unterstützt nun auch den Verkaufskontrakt.</w:t>
            </w:r>
          </w:p>
        </w:tc>
        <w:tc>
          <w:tcPr>
            <w:tcW w:w="0" w:type="auto"/>
          </w:tcPr>
          <w:p w:rsidR="008F2115" w:rsidRDefault="00416702">
            <w:r>
              <w:t xml:space="preserve">Der Auftrag wird gesichert, </w:t>
            </w:r>
            <w:r>
              <w:t>und die Auftragsbestätigung wird ausgedruckt.</w:t>
            </w:r>
          </w:p>
        </w:tc>
        <w:tc>
          <w:tcPr>
            <w:tcW w:w="0" w:type="auto"/>
          </w:tcPr>
          <w:p w:rsidR="008F2115" w:rsidRDefault="008F2115"/>
        </w:tc>
      </w:tr>
    </w:tbl>
    <w:p w:rsidR="008F2115" w:rsidRDefault="00416702">
      <w:pPr>
        <w:pStyle w:val="Heading2"/>
      </w:pPr>
      <w:bookmarkStart w:id="30" w:name="unique_13"/>
      <w:bookmarkStart w:id="31" w:name="_Toc52218529"/>
      <w:r>
        <w:t>Lieferung bei ausstehender Entscheidung anlegen (optional)</w:t>
      </w:r>
      <w:bookmarkEnd w:id="30"/>
      <w:bookmarkEnd w:id="31"/>
    </w:p>
    <w:p w:rsidR="008F2115" w:rsidRDefault="00416702">
      <w:pPr>
        <w:pStyle w:val="SAPKeyblockTitle"/>
      </w:pPr>
      <w:r>
        <w:t>Testverwaltung</w:t>
      </w:r>
    </w:p>
    <w:p w:rsidR="008F2115" w:rsidRDefault="00416702">
      <w:r>
        <w:t>Kundenprojekt: Füllen Sie die projektbezogenen Teile aus.</w:t>
      </w:r>
    </w:p>
    <w:p w:rsidR="008F2115" w:rsidRDefault="008F211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F2115" w:rsidTr="004167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F2115" w:rsidRDefault="00416702">
            <w:r>
              <w:rPr>
                <w:rStyle w:val="SAPEmphasis"/>
              </w:rPr>
              <w:t>Testfall-ID</w:t>
            </w:r>
          </w:p>
        </w:tc>
        <w:tc>
          <w:tcPr>
            <w:tcW w:w="0" w:type="auto"/>
            <w:shd w:val="clear" w:color="auto" w:fill="auto"/>
            <w:tcMar>
              <w:top w:w="29" w:type="dxa"/>
              <w:left w:w="29" w:type="dxa"/>
              <w:bottom w:w="29" w:type="dxa"/>
              <w:right w:w="29" w:type="dxa"/>
            </w:tcMar>
          </w:tcPr>
          <w:p w:rsidR="008F2115" w:rsidRDefault="00416702">
            <w:r>
              <w:t>&lt;X.XX&gt;</w:t>
            </w:r>
          </w:p>
        </w:tc>
        <w:tc>
          <w:tcPr>
            <w:tcW w:w="0" w:type="auto"/>
            <w:shd w:val="clear" w:color="auto" w:fill="auto"/>
            <w:tcMar>
              <w:top w:w="29" w:type="dxa"/>
              <w:left w:w="29" w:type="dxa"/>
              <w:bottom w:w="29" w:type="dxa"/>
              <w:right w:w="29" w:type="dxa"/>
            </w:tcMar>
          </w:tcPr>
          <w:p w:rsidR="008F2115" w:rsidRDefault="00416702">
            <w:r>
              <w:rPr>
                <w:rStyle w:val="SAPEmphasis"/>
              </w:rPr>
              <w:t>Testername</w:t>
            </w:r>
          </w:p>
        </w:tc>
        <w:tc>
          <w:tcPr>
            <w:tcW w:w="0" w:type="auto"/>
            <w:shd w:val="clear" w:color="auto" w:fill="auto"/>
            <w:tcMar>
              <w:top w:w="29" w:type="dxa"/>
              <w:left w:w="29" w:type="dxa"/>
              <w:bottom w:w="29" w:type="dxa"/>
              <w:right w:w="29" w:type="dxa"/>
            </w:tcMar>
          </w:tcPr>
          <w:p w:rsidR="008F2115" w:rsidRDefault="008F2115"/>
        </w:tc>
        <w:tc>
          <w:tcPr>
            <w:tcW w:w="0" w:type="auto"/>
            <w:shd w:val="clear" w:color="auto" w:fill="auto"/>
            <w:tcMar>
              <w:top w:w="29" w:type="dxa"/>
              <w:left w:w="29" w:type="dxa"/>
              <w:bottom w:w="29" w:type="dxa"/>
              <w:right w:w="29" w:type="dxa"/>
            </w:tcMar>
          </w:tcPr>
          <w:p w:rsidR="008F2115" w:rsidRDefault="00416702">
            <w:r>
              <w:rPr>
                <w:rStyle w:val="SAPEmphasis"/>
              </w:rPr>
              <w:t>Testdatum</w:t>
            </w:r>
          </w:p>
        </w:tc>
        <w:tc>
          <w:tcPr>
            <w:tcW w:w="0" w:type="auto"/>
            <w:shd w:val="clear" w:color="auto" w:fill="auto"/>
            <w:tcMar>
              <w:top w:w="29" w:type="dxa"/>
              <w:left w:w="29" w:type="dxa"/>
              <w:bottom w:w="29" w:type="dxa"/>
              <w:right w:w="29" w:type="dxa"/>
            </w:tcMar>
          </w:tcPr>
          <w:p w:rsidR="008F2115" w:rsidRDefault="00416702">
            <w:r>
              <w:rPr>
                <w:rStyle w:val="SAPUserEntry"/>
              </w:rPr>
              <w:t>Geben Sie ein Testdatum ein.</w:t>
            </w:r>
          </w:p>
        </w:tc>
      </w:tr>
      <w:tr w:rsidR="008F2115" w:rsidTr="004167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F2115" w:rsidRDefault="00416702">
            <w:r>
              <w:t>Benutzerrolle(n)</w:t>
            </w:r>
          </w:p>
        </w:tc>
        <w:tc>
          <w:tcPr>
            <w:tcW w:w="0" w:type="auto"/>
            <w:gridSpan w:val="5"/>
            <w:shd w:val="clear" w:color="auto" w:fill="auto"/>
            <w:tcMar>
              <w:top w:w="29" w:type="dxa"/>
              <w:left w:w="29" w:type="dxa"/>
              <w:bottom w:w="29" w:type="dxa"/>
              <w:right w:w="29" w:type="dxa"/>
            </w:tcMar>
          </w:tcPr>
          <w:p w:rsidR="008F2115" w:rsidRDefault="008F2115"/>
        </w:tc>
      </w:tr>
      <w:tr w:rsidR="008F2115" w:rsidTr="004167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F2115" w:rsidRDefault="00416702">
            <w:r>
              <w:rPr>
                <w:rStyle w:val="SAPEmphasis"/>
              </w:rPr>
              <w:t>Verantwortungsbereich</w:t>
            </w:r>
          </w:p>
        </w:tc>
        <w:tc>
          <w:tcPr>
            <w:tcW w:w="0" w:type="auto"/>
            <w:gridSpan w:val="3"/>
            <w:shd w:val="clear" w:color="auto" w:fill="auto"/>
            <w:tcMar>
              <w:top w:w="29" w:type="dxa"/>
              <w:left w:w="29" w:type="dxa"/>
              <w:bottom w:w="29" w:type="dxa"/>
              <w:right w:w="29" w:type="dxa"/>
            </w:tcMar>
          </w:tcPr>
          <w:p w:rsidR="008F2115" w:rsidRDefault="0041670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F2115" w:rsidRDefault="00416702">
            <w:r>
              <w:rPr>
                <w:rStyle w:val="SAPEmphasis"/>
              </w:rPr>
              <w:t>Dauer</w:t>
            </w:r>
          </w:p>
        </w:tc>
        <w:tc>
          <w:tcPr>
            <w:tcW w:w="0" w:type="auto"/>
            <w:shd w:val="clear" w:color="auto" w:fill="auto"/>
            <w:tcMar>
              <w:top w:w="29" w:type="dxa"/>
              <w:left w:w="29" w:type="dxa"/>
              <w:bottom w:w="29" w:type="dxa"/>
              <w:right w:w="29" w:type="dxa"/>
            </w:tcMar>
          </w:tcPr>
          <w:p w:rsidR="008F2115" w:rsidRDefault="00416702">
            <w:r>
              <w:rPr>
                <w:rStyle w:val="SAPUserEntry"/>
              </w:rPr>
              <w:t>Geben Sie eine Dauer ein.</w:t>
            </w:r>
          </w:p>
        </w:tc>
      </w:tr>
    </w:tbl>
    <w:p w:rsidR="008F2115" w:rsidRDefault="00416702">
      <w:pPr>
        <w:pStyle w:val="SAPKeyblockTitle"/>
      </w:pPr>
      <w:r>
        <w:t>Zweck</w:t>
      </w:r>
    </w:p>
    <w:p w:rsidR="008F2115" w:rsidRDefault="00416702">
      <w:r>
        <w:t xml:space="preserve">Diese Aktivität zeigt, dass die Auslieferung erst angelegt werden kann, </w:t>
      </w:r>
      <w:r>
        <w:t>wenn für den entsprechenden Kundenauftrag mit einem möglicherweise sanktionierten Zielort eine Entscheidung getroffen wurde.</w:t>
      </w:r>
    </w:p>
    <w:p w:rsidR="008F2115" w:rsidRDefault="00416702">
      <w:pPr>
        <w:pStyle w:val="SAPKeyblockTitle"/>
      </w:pPr>
      <w:r>
        <w:t>Vorgehensweise</w:t>
      </w:r>
    </w:p>
    <w:tbl>
      <w:tblPr>
        <w:tblStyle w:val="SAPStandardTable"/>
        <w:tblW w:w="0" w:type="auto"/>
        <w:tblLook w:val="0620" w:firstRow="1" w:lastRow="0" w:firstColumn="0" w:lastColumn="0" w:noHBand="1" w:noVBand="1"/>
      </w:tblPr>
      <w:tblGrid>
        <w:gridCol w:w="1481"/>
        <w:gridCol w:w="1838"/>
        <w:gridCol w:w="3599"/>
        <w:gridCol w:w="4805"/>
        <w:gridCol w:w="2448"/>
      </w:tblGrid>
      <w:tr w:rsidR="008F2115" w:rsidTr="00416702">
        <w:trPr>
          <w:cnfStyle w:val="100000000000" w:firstRow="1" w:lastRow="0" w:firstColumn="0" w:lastColumn="0" w:oddVBand="0" w:evenVBand="0" w:oddHBand="0" w:evenHBand="0" w:firstRowFirstColumn="0" w:firstRowLastColumn="0" w:lastRowFirstColumn="0" w:lastRowLastColumn="0"/>
        </w:trPr>
        <w:tc>
          <w:tcPr>
            <w:tcW w:w="0" w:type="auto"/>
          </w:tcPr>
          <w:p w:rsidR="008F2115" w:rsidRDefault="00416702">
            <w:pPr>
              <w:pStyle w:val="SAPTableHeader"/>
            </w:pPr>
            <w:r>
              <w:t>Testschrittnummer</w:t>
            </w:r>
          </w:p>
        </w:tc>
        <w:tc>
          <w:tcPr>
            <w:tcW w:w="0" w:type="auto"/>
          </w:tcPr>
          <w:p w:rsidR="008F2115" w:rsidRDefault="00416702">
            <w:pPr>
              <w:pStyle w:val="SAPTableHeader"/>
            </w:pPr>
            <w:r>
              <w:t>Bezeichnung des Testschritts</w:t>
            </w:r>
          </w:p>
        </w:tc>
        <w:tc>
          <w:tcPr>
            <w:tcW w:w="0" w:type="auto"/>
          </w:tcPr>
          <w:p w:rsidR="008F2115" w:rsidRDefault="00416702">
            <w:pPr>
              <w:pStyle w:val="SAPTableHeader"/>
            </w:pPr>
            <w:r>
              <w:t>Anweisung</w:t>
            </w:r>
          </w:p>
        </w:tc>
        <w:tc>
          <w:tcPr>
            <w:tcW w:w="0" w:type="auto"/>
          </w:tcPr>
          <w:p w:rsidR="008F2115" w:rsidRDefault="00416702">
            <w:pPr>
              <w:pStyle w:val="SAPTableHeader"/>
            </w:pPr>
            <w:r>
              <w:t>Erwartetes Ergebnis</w:t>
            </w:r>
          </w:p>
        </w:tc>
        <w:tc>
          <w:tcPr>
            <w:tcW w:w="0" w:type="auto"/>
          </w:tcPr>
          <w:p w:rsidR="008F2115" w:rsidRDefault="00416702">
            <w:pPr>
              <w:pStyle w:val="SAPTableHeader"/>
            </w:pPr>
            <w:r>
              <w:t>Bestanden/Nicht bestanden/Anmerkung</w:t>
            </w:r>
          </w:p>
        </w:tc>
      </w:tr>
      <w:tr w:rsidR="008F2115" w:rsidTr="00416702">
        <w:tc>
          <w:tcPr>
            <w:tcW w:w="0" w:type="auto"/>
          </w:tcPr>
          <w:p w:rsidR="008F2115" w:rsidRDefault="00416702">
            <w:r>
              <w:t>1</w:t>
            </w:r>
          </w:p>
        </w:tc>
        <w:tc>
          <w:tcPr>
            <w:tcW w:w="0" w:type="auto"/>
          </w:tcPr>
          <w:p w:rsidR="008F2115" w:rsidRDefault="00416702">
            <w:r>
              <w:rPr>
                <w:rStyle w:val="SAPEmphasis"/>
              </w:rPr>
              <w:t>Am SAP Fiori Launchpad anmelden</w:t>
            </w:r>
          </w:p>
        </w:tc>
        <w:tc>
          <w:tcPr>
            <w:tcW w:w="0" w:type="auto"/>
          </w:tcPr>
          <w:p w:rsidR="008F2115" w:rsidRDefault="00416702">
            <w:r>
              <w:t>Melden Sie sich am SAP Fiori Launchpad mit der Rolle Versandsachbearbeiter an.</w:t>
            </w:r>
          </w:p>
        </w:tc>
        <w:tc>
          <w:tcPr>
            <w:tcW w:w="0" w:type="auto"/>
          </w:tcPr>
          <w:p w:rsidR="008F2115" w:rsidRDefault="008F2115"/>
        </w:tc>
        <w:tc>
          <w:tcPr>
            <w:tcW w:w="0" w:type="auto"/>
          </w:tcPr>
          <w:p w:rsidR="008F2115" w:rsidRDefault="008F2115"/>
        </w:tc>
      </w:tr>
      <w:tr w:rsidR="008F2115" w:rsidTr="00416702">
        <w:tc>
          <w:tcPr>
            <w:tcW w:w="0" w:type="auto"/>
          </w:tcPr>
          <w:p w:rsidR="008F2115" w:rsidRDefault="00416702">
            <w:r>
              <w:t>2</w:t>
            </w:r>
          </w:p>
        </w:tc>
        <w:tc>
          <w:tcPr>
            <w:tcW w:w="0" w:type="auto"/>
          </w:tcPr>
          <w:p w:rsidR="008F2115" w:rsidRDefault="00416702">
            <w:r>
              <w:rPr>
                <w:rStyle w:val="SAPEmphasis"/>
              </w:rPr>
              <w:t>App aufrufen</w:t>
            </w:r>
          </w:p>
        </w:tc>
        <w:tc>
          <w:tcPr>
            <w:tcW w:w="0" w:type="auto"/>
          </w:tcPr>
          <w:p w:rsidR="008F2115" w:rsidRDefault="00416702">
            <w:r>
              <w:t xml:space="preserve">Öffnen Sie </w:t>
            </w:r>
            <w:r>
              <w:rPr>
                <w:rStyle w:val="SAPScreenElement"/>
              </w:rPr>
              <w:t>Auslieferung anlegen</w:t>
            </w:r>
            <w:r>
              <w:t xml:space="preserve"> - </w:t>
            </w:r>
            <w:r>
              <w:rPr>
                <w:rStyle w:val="SAPScreenElement"/>
              </w:rPr>
              <w:t>Mit Auftragsbezug</w:t>
            </w:r>
            <w:r>
              <w:rPr>
                <w:rStyle w:val="SAPMonospace"/>
              </w:rPr>
              <w:t>(VL01N)</w:t>
            </w:r>
            <w:r>
              <w:t>.</w:t>
            </w:r>
          </w:p>
        </w:tc>
        <w:tc>
          <w:tcPr>
            <w:tcW w:w="0" w:type="auto"/>
          </w:tcPr>
          <w:p w:rsidR="008F2115" w:rsidRDefault="00416702">
            <w:r>
              <w:t xml:space="preserve">Das Bild </w:t>
            </w:r>
            <w:r>
              <w:rPr>
                <w:rStyle w:val="SAPScreenElement"/>
              </w:rPr>
              <w:t>Auslieferungen anlegen - Mit Auftragsbezug</w:t>
            </w:r>
            <w:r>
              <w:t xml:space="preserve"> wird angezeigt.</w:t>
            </w:r>
          </w:p>
        </w:tc>
        <w:tc>
          <w:tcPr>
            <w:tcW w:w="0" w:type="auto"/>
          </w:tcPr>
          <w:p w:rsidR="008F2115" w:rsidRDefault="008F2115"/>
        </w:tc>
      </w:tr>
      <w:tr w:rsidR="008F2115" w:rsidTr="00416702">
        <w:tc>
          <w:tcPr>
            <w:tcW w:w="0" w:type="auto"/>
          </w:tcPr>
          <w:p w:rsidR="008F2115" w:rsidRDefault="00416702">
            <w:r>
              <w:t>3</w:t>
            </w:r>
          </w:p>
        </w:tc>
        <w:tc>
          <w:tcPr>
            <w:tcW w:w="0" w:type="auto"/>
          </w:tcPr>
          <w:p w:rsidR="008F2115" w:rsidRDefault="00416702">
            <w:r>
              <w:rPr>
                <w:rStyle w:val="SAPEmphasis"/>
              </w:rPr>
              <w:t>Kundenauftrag suchen</w:t>
            </w:r>
          </w:p>
        </w:tc>
        <w:tc>
          <w:tcPr>
            <w:tcW w:w="0" w:type="auto"/>
          </w:tcPr>
          <w:p w:rsidR="008F2115" w:rsidRDefault="00416702">
            <w:r>
              <w:t xml:space="preserve">Geben Sie folgende Daten ein, und wählen Sie </w:t>
            </w:r>
            <w:r>
              <w:rPr>
                <w:rStyle w:val="SAPScreenElement"/>
              </w:rPr>
              <w:t>Weiter</w:t>
            </w:r>
            <w:r>
              <w:t>:</w:t>
            </w:r>
          </w:p>
          <w:p w:rsidR="008F2115" w:rsidRDefault="00416702">
            <w:pPr>
              <w:pStyle w:val="listpara1"/>
              <w:numPr>
                <w:ilvl w:val="0"/>
                <w:numId w:val="9"/>
              </w:numPr>
            </w:pPr>
            <w:r>
              <w:rPr>
                <w:rStyle w:val="SAPScreenElement"/>
              </w:rPr>
              <w:t>Versandstelle</w:t>
            </w:r>
            <w:r>
              <w:t xml:space="preserve">: </w:t>
            </w:r>
            <w:r>
              <w:rPr>
                <w:rStyle w:val="SAPUserEntry"/>
              </w:rPr>
              <w:t>1010</w:t>
            </w:r>
          </w:p>
          <w:p w:rsidR="008F2115" w:rsidRDefault="00416702">
            <w:pPr>
              <w:pStyle w:val="listpara1"/>
              <w:numPr>
                <w:ilvl w:val="0"/>
                <w:numId w:val="3"/>
              </w:numPr>
            </w:pPr>
            <w:r>
              <w:rPr>
                <w:rStyle w:val="SAPScreenElement"/>
              </w:rPr>
              <w:t>Auswahldatum</w:t>
            </w:r>
            <w:r>
              <w:t xml:space="preserve">: </w:t>
            </w:r>
            <w:r>
              <w:rPr>
                <w:rStyle w:val="SAPUserEntry"/>
              </w:rPr>
              <w:t>&lt;Datum der Lieferungsauswahl&gt;</w:t>
            </w:r>
          </w:p>
          <w:p w:rsidR="008F2115" w:rsidRDefault="00416702">
            <w:pPr>
              <w:pStyle w:val="listpara1"/>
              <w:numPr>
                <w:ilvl w:val="0"/>
                <w:numId w:val="3"/>
              </w:numPr>
            </w:pPr>
            <w:r>
              <w:rPr>
                <w:rStyle w:val="SAPScreenElement"/>
              </w:rPr>
              <w:t>Auftrag</w:t>
            </w:r>
            <w:r>
              <w:t xml:space="preserve">: </w:t>
            </w:r>
            <w:r>
              <w:rPr>
                <w:rStyle w:val="SAPUserEntry"/>
              </w:rPr>
              <w:t>&lt;Nummer des zuvor angelegten Kundenauftrags&gt;</w:t>
            </w:r>
          </w:p>
        </w:tc>
        <w:tc>
          <w:tcPr>
            <w:tcW w:w="0" w:type="auto"/>
          </w:tcPr>
          <w:p w:rsidR="008F2115" w:rsidRDefault="00416702">
            <w:r>
              <w:t xml:space="preserve">Das Anlegen der Auslieferung schlägt fehlt, und eine </w:t>
            </w:r>
            <w:r>
              <w:t>Meldung wird angezeigt, dass die Position von SAP Watch List Screening gesperrt wurde.</w:t>
            </w:r>
          </w:p>
        </w:tc>
        <w:tc>
          <w:tcPr>
            <w:tcW w:w="0" w:type="auto"/>
          </w:tcPr>
          <w:p w:rsidR="008F2115" w:rsidRDefault="008F2115"/>
        </w:tc>
      </w:tr>
    </w:tbl>
    <w:p w:rsidR="008F2115" w:rsidRDefault="00416702">
      <w:pPr>
        <w:pStyle w:val="Heading2"/>
      </w:pPr>
      <w:bookmarkStart w:id="32" w:name="unique_14"/>
      <w:bookmarkStart w:id="33" w:name="_Toc52218530"/>
      <w:r>
        <w:lastRenderedPageBreak/>
        <w:t>Prüfungstreffer bearbeiten</w:t>
      </w:r>
      <w:bookmarkEnd w:id="32"/>
      <w:bookmarkEnd w:id="33"/>
    </w:p>
    <w:p w:rsidR="008F2115" w:rsidRDefault="00416702">
      <w:pPr>
        <w:pStyle w:val="SAPKeyblockTitle"/>
      </w:pPr>
      <w:r>
        <w:t>Testverwaltung</w:t>
      </w:r>
    </w:p>
    <w:p w:rsidR="008F2115" w:rsidRDefault="00416702">
      <w:r>
        <w:t>Kundenprojekt: Füllen Sie die projektbezogenen Teile aus.</w:t>
      </w:r>
    </w:p>
    <w:p w:rsidR="008F2115" w:rsidRDefault="008F211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F2115" w:rsidTr="004167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F2115" w:rsidRDefault="00416702">
            <w:r>
              <w:rPr>
                <w:rStyle w:val="SAPEmphasis"/>
              </w:rPr>
              <w:t>Testfall-ID</w:t>
            </w:r>
          </w:p>
        </w:tc>
        <w:tc>
          <w:tcPr>
            <w:tcW w:w="0" w:type="auto"/>
            <w:shd w:val="clear" w:color="auto" w:fill="auto"/>
            <w:tcMar>
              <w:top w:w="29" w:type="dxa"/>
              <w:left w:w="29" w:type="dxa"/>
              <w:bottom w:w="29" w:type="dxa"/>
              <w:right w:w="29" w:type="dxa"/>
            </w:tcMar>
          </w:tcPr>
          <w:p w:rsidR="008F2115" w:rsidRDefault="00416702">
            <w:r>
              <w:t>&lt;X.XX&gt;</w:t>
            </w:r>
          </w:p>
        </w:tc>
        <w:tc>
          <w:tcPr>
            <w:tcW w:w="0" w:type="auto"/>
            <w:shd w:val="clear" w:color="auto" w:fill="auto"/>
            <w:tcMar>
              <w:top w:w="29" w:type="dxa"/>
              <w:left w:w="29" w:type="dxa"/>
              <w:bottom w:w="29" w:type="dxa"/>
              <w:right w:w="29" w:type="dxa"/>
            </w:tcMar>
          </w:tcPr>
          <w:p w:rsidR="008F2115" w:rsidRDefault="00416702">
            <w:r>
              <w:rPr>
                <w:rStyle w:val="SAPEmphasis"/>
              </w:rPr>
              <w:t>Testername</w:t>
            </w:r>
          </w:p>
        </w:tc>
        <w:tc>
          <w:tcPr>
            <w:tcW w:w="0" w:type="auto"/>
            <w:shd w:val="clear" w:color="auto" w:fill="auto"/>
            <w:tcMar>
              <w:top w:w="29" w:type="dxa"/>
              <w:left w:w="29" w:type="dxa"/>
              <w:bottom w:w="29" w:type="dxa"/>
              <w:right w:w="29" w:type="dxa"/>
            </w:tcMar>
          </w:tcPr>
          <w:p w:rsidR="008F2115" w:rsidRDefault="008F2115"/>
        </w:tc>
        <w:tc>
          <w:tcPr>
            <w:tcW w:w="0" w:type="auto"/>
            <w:shd w:val="clear" w:color="auto" w:fill="auto"/>
            <w:tcMar>
              <w:top w:w="29" w:type="dxa"/>
              <w:left w:w="29" w:type="dxa"/>
              <w:bottom w:w="29" w:type="dxa"/>
              <w:right w:w="29" w:type="dxa"/>
            </w:tcMar>
          </w:tcPr>
          <w:p w:rsidR="008F2115" w:rsidRDefault="00416702">
            <w:r>
              <w:rPr>
                <w:rStyle w:val="SAPEmphasis"/>
              </w:rPr>
              <w:t>Testdatum</w:t>
            </w:r>
          </w:p>
        </w:tc>
        <w:tc>
          <w:tcPr>
            <w:tcW w:w="0" w:type="auto"/>
            <w:shd w:val="clear" w:color="auto" w:fill="auto"/>
            <w:tcMar>
              <w:top w:w="29" w:type="dxa"/>
              <w:left w:w="29" w:type="dxa"/>
              <w:bottom w:w="29" w:type="dxa"/>
              <w:right w:w="29" w:type="dxa"/>
            </w:tcMar>
          </w:tcPr>
          <w:p w:rsidR="008F2115" w:rsidRDefault="00416702">
            <w:r>
              <w:rPr>
                <w:rStyle w:val="SAPUserEntry"/>
              </w:rPr>
              <w:t>Geben Sie ein Testdatum e</w:t>
            </w:r>
            <w:r>
              <w:rPr>
                <w:rStyle w:val="SAPUserEntry"/>
              </w:rPr>
              <w:t>in.</w:t>
            </w:r>
          </w:p>
        </w:tc>
      </w:tr>
      <w:tr w:rsidR="008F2115" w:rsidTr="004167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F2115" w:rsidRDefault="00416702">
            <w:r>
              <w:t>Benutzerrolle(n)</w:t>
            </w:r>
          </w:p>
        </w:tc>
        <w:tc>
          <w:tcPr>
            <w:tcW w:w="0" w:type="auto"/>
            <w:gridSpan w:val="5"/>
            <w:shd w:val="clear" w:color="auto" w:fill="auto"/>
            <w:tcMar>
              <w:top w:w="29" w:type="dxa"/>
              <w:left w:w="29" w:type="dxa"/>
              <w:bottom w:w="29" w:type="dxa"/>
              <w:right w:w="29" w:type="dxa"/>
            </w:tcMar>
          </w:tcPr>
          <w:p w:rsidR="008F2115" w:rsidRDefault="008F2115"/>
        </w:tc>
      </w:tr>
      <w:tr w:rsidR="008F2115" w:rsidTr="004167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F2115" w:rsidRDefault="00416702">
            <w:r>
              <w:rPr>
                <w:rStyle w:val="SAPEmphasis"/>
              </w:rPr>
              <w:t>Verantwortungsbereich</w:t>
            </w:r>
          </w:p>
        </w:tc>
        <w:tc>
          <w:tcPr>
            <w:tcW w:w="0" w:type="auto"/>
            <w:gridSpan w:val="3"/>
            <w:shd w:val="clear" w:color="auto" w:fill="auto"/>
            <w:tcMar>
              <w:top w:w="29" w:type="dxa"/>
              <w:left w:w="29" w:type="dxa"/>
              <w:bottom w:w="29" w:type="dxa"/>
              <w:right w:w="29" w:type="dxa"/>
            </w:tcMar>
          </w:tcPr>
          <w:p w:rsidR="008F2115" w:rsidRDefault="0041670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F2115" w:rsidRDefault="00416702">
            <w:r>
              <w:rPr>
                <w:rStyle w:val="SAPEmphasis"/>
              </w:rPr>
              <w:t>Dauer</w:t>
            </w:r>
          </w:p>
        </w:tc>
        <w:tc>
          <w:tcPr>
            <w:tcW w:w="0" w:type="auto"/>
            <w:shd w:val="clear" w:color="auto" w:fill="auto"/>
            <w:tcMar>
              <w:top w:w="29" w:type="dxa"/>
              <w:left w:w="29" w:type="dxa"/>
              <w:bottom w:w="29" w:type="dxa"/>
              <w:right w:w="29" w:type="dxa"/>
            </w:tcMar>
          </w:tcPr>
          <w:p w:rsidR="008F2115" w:rsidRDefault="00416702">
            <w:r>
              <w:rPr>
                <w:rStyle w:val="SAPUserEntry"/>
              </w:rPr>
              <w:t>Geben Sie eine Dauer ein.</w:t>
            </w:r>
          </w:p>
        </w:tc>
      </w:tr>
    </w:tbl>
    <w:p w:rsidR="008F2115" w:rsidRDefault="00416702">
      <w:pPr>
        <w:pStyle w:val="SAPKeyblockTitle"/>
      </w:pPr>
      <w:r>
        <w:t>Zweck</w:t>
      </w:r>
    </w:p>
    <w:p w:rsidR="008F2115" w:rsidRDefault="00416702">
      <w:r>
        <w:t xml:space="preserve">Dieses Verfahren beschreibt, wie Sie über die Prüfungstreffer-UI </w:t>
      </w:r>
      <w:r>
        <w:t>eine Entscheidung hinsichtlich eines verdächtigen Kundenauftrags treffen.</w:t>
      </w:r>
    </w:p>
    <w:p w:rsidR="008F2115" w:rsidRDefault="00416702">
      <w:pPr>
        <w:pStyle w:val="SAPKeyblockTitle"/>
      </w:pPr>
      <w:r>
        <w:t>Vorgehensweise</w:t>
      </w:r>
    </w:p>
    <w:tbl>
      <w:tblPr>
        <w:tblStyle w:val="SAPStandardTable"/>
        <w:tblW w:w="0" w:type="auto"/>
        <w:tblLook w:val="0620" w:firstRow="1" w:lastRow="0" w:firstColumn="0" w:lastColumn="0" w:noHBand="1" w:noVBand="1"/>
      </w:tblPr>
      <w:tblGrid>
        <w:gridCol w:w="1401"/>
        <w:gridCol w:w="1910"/>
        <w:gridCol w:w="6571"/>
        <w:gridCol w:w="2086"/>
        <w:gridCol w:w="2203"/>
      </w:tblGrid>
      <w:tr w:rsidR="008F2115" w:rsidTr="00416702">
        <w:trPr>
          <w:cnfStyle w:val="100000000000" w:firstRow="1" w:lastRow="0" w:firstColumn="0" w:lastColumn="0" w:oddVBand="0" w:evenVBand="0" w:oddHBand="0" w:evenHBand="0" w:firstRowFirstColumn="0" w:firstRowLastColumn="0" w:lastRowFirstColumn="0" w:lastRowLastColumn="0"/>
        </w:trPr>
        <w:tc>
          <w:tcPr>
            <w:tcW w:w="0" w:type="auto"/>
          </w:tcPr>
          <w:p w:rsidR="008F2115" w:rsidRDefault="00416702">
            <w:pPr>
              <w:pStyle w:val="SAPTableHeader"/>
            </w:pPr>
            <w:r>
              <w:t>Testschrittnummer</w:t>
            </w:r>
          </w:p>
        </w:tc>
        <w:tc>
          <w:tcPr>
            <w:tcW w:w="0" w:type="auto"/>
          </w:tcPr>
          <w:p w:rsidR="008F2115" w:rsidRDefault="00416702">
            <w:pPr>
              <w:pStyle w:val="SAPTableHeader"/>
            </w:pPr>
            <w:r>
              <w:t>Bezeichnung des Testschritts</w:t>
            </w:r>
          </w:p>
        </w:tc>
        <w:tc>
          <w:tcPr>
            <w:tcW w:w="0" w:type="auto"/>
          </w:tcPr>
          <w:p w:rsidR="008F2115" w:rsidRDefault="00416702">
            <w:pPr>
              <w:pStyle w:val="SAPTableHeader"/>
            </w:pPr>
            <w:r>
              <w:t>Anweisung</w:t>
            </w:r>
          </w:p>
        </w:tc>
        <w:tc>
          <w:tcPr>
            <w:tcW w:w="0" w:type="auto"/>
          </w:tcPr>
          <w:p w:rsidR="008F2115" w:rsidRDefault="00416702">
            <w:pPr>
              <w:pStyle w:val="SAPTableHeader"/>
            </w:pPr>
            <w:r>
              <w:t>Erwartetes Ergebnis</w:t>
            </w:r>
          </w:p>
        </w:tc>
        <w:tc>
          <w:tcPr>
            <w:tcW w:w="0" w:type="auto"/>
          </w:tcPr>
          <w:p w:rsidR="008F2115" w:rsidRDefault="00416702">
            <w:pPr>
              <w:pStyle w:val="SAPTableHeader"/>
            </w:pPr>
            <w:r>
              <w:t>Bestanden/Nicht bestanden/Anmerkung</w:t>
            </w:r>
          </w:p>
        </w:tc>
      </w:tr>
      <w:tr w:rsidR="008F2115" w:rsidTr="00416702">
        <w:tc>
          <w:tcPr>
            <w:tcW w:w="0" w:type="auto"/>
          </w:tcPr>
          <w:p w:rsidR="008F2115" w:rsidRDefault="00416702">
            <w:r>
              <w:t>1</w:t>
            </w:r>
          </w:p>
        </w:tc>
        <w:tc>
          <w:tcPr>
            <w:tcW w:w="0" w:type="auto"/>
          </w:tcPr>
          <w:p w:rsidR="008F2115" w:rsidRDefault="00416702">
            <w:r>
              <w:rPr>
                <w:rStyle w:val="SAPEmphasis"/>
              </w:rPr>
              <w:t>Am SAP Fiori Launchpad anmelden</w:t>
            </w:r>
          </w:p>
        </w:tc>
        <w:tc>
          <w:tcPr>
            <w:tcW w:w="0" w:type="auto"/>
          </w:tcPr>
          <w:p w:rsidR="008F2115" w:rsidRDefault="00416702">
            <w:r>
              <w:t>Melden Sie sich mit</w:t>
            </w:r>
            <w:r>
              <w:t xml:space="preserve"> der Rolle Compliance Specialist – Screening (GRC) am SAP Fiori Launchpad an.</w:t>
            </w:r>
          </w:p>
        </w:tc>
        <w:tc>
          <w:tcPr>
            <w:tcW w:w="0" w:type="auto"/>
          </w:tcPr>
          <w:p w:rsidR="008F2115" w:rsidRDefault="00416702">
            <w:r>
              <w:t>Das SAP Fiori Launchpad wird angezeigt.</w:t>
            </w:r>
          </w:p>
        </w:tc>
        <w:tc>
          <w:tcPr>
            <w:tcW w:w="0" w:type="auto"/>
          </w:tcPr>
          <w:p w:rsidR="008F2115" w:rsidRDefault="008F2115"/>
        </w:tc>
      </w:tr>
      <w:tr w:rsidR="008F2115" w:rsidTr="00416702">
        <w:tc>
          <w:tcPr>
            <w:tcW w:w="0" w:type="auto"/>
          </w:tcPr>
          <w:p w:rsidR="008F2115" w:rsidRDefault="00416702">
            <w:r>
              <w:t>2</w:t>
            </w:r>
          </w:p>
        </w:tc>
        <w:tc>
          <w:tcPr>
            <w:tcW w:w="0" w:type="auto"/>
          </w:tcPr>
          <w:p w:rsidR="008F2115" w:rsidRDefault="00416702">
            <w:r>
              <w:rPr>
                <w:rStyle w:val="SAPEmphasis"/>
              </w:rPr>
              <w:t>App aufrufen</w:t>
            </w:r>
          </w:p>
        </w:tc>
        <w:tc>
          <w:tcPr>
            <w:tcW w:w="0" w:type="auto"/>
          </w:tcPr>
          <w:p w:rsidR="008F2115" w:rsidRDefault="00416702">
            <w:r>
              <w:t xml:space="preserve">Wählen Sie </w:t>
            </w:r>
            <w:r>
              <w:rPr>
                <w:rStyle w:val="SAPScreenElement"/>
              </w:rPr>
              <w:t>Adressprüfungstreffer bearbeiten</w:t>
            </w:r>
            <w:r>
              <w:rPr>
                <w:rStyle w:val="SAPMonospace"/>
              </w:rPr>
              <w:t>(F2735)</w:t>
            </w:r>
            <w:r>
              <w:t>.</w:t>
            </w:r>
          </w:p>
          <w:p w:rsidR="008F2115" w:rsidRDefault="00416702">
            <w:r>
              <w:rPr>
                <w:rStyle w:val="SAPEmphasis"/>
              </w:rPr>
              <w:t xml:space="preserve">Hinweis </w:t>
            </w:r>
            <w:r>
              <w:t>Weitere Informationen zum Anlegen der ensprechenden benutzerd</w:t>
            </w:r>
            <w:r>
              <w:t xml:space="preserve">efinierten Kachel für die App </w:t>
            </w:r>
            <w:r>
              <w:rPr>
                <w:rStyle w:val="SAPScreenElement"/>
              </w:rPr>
              <w:t>Prüfungstreffer</w:t>
            </w:r>
            <w:r>
              <w:t xml:space="preserve"> im SAP S/4HANA Fiori Launchpad finden Sie in der Einrichtungsanleitung für diesen Umfangsbestandteil im Abschnitt </w:t>
            </w:r>
            <w:r>
              <w:rPr>
                <w:rStyle w:val="italic"/>
              </w:rPr>
              <w:t xml:space="preserve">Onboarding für SAP Watch List Screening </w:t>
            </w:r>
            <w:r>
              <w:t>.</w:t>
            </w:r>
          </w:p>
          <w:p w:rsidR="008F2115" w:rsidRDefault="00416702">
            <w:r>
              <w:rPr>
                <w:rStyle w:val="SAPEmphasis"/>
              </w:rPr>
              <w:lastRenderedPageBreak/>
              <w:t xml:space="preserve">Hinweis </w:t>
            </w:r>
            <w:r>
              <w:t xml:space="preserve">Die App </w:t>
            </w:r>
            <w:r>
              <w:rPr>
                <w:rStyle w:val="SAPScreenElement"/>
              </w:rPr>
              <w:t>Prüfungstreffer</w:t>
            </w:r>
            <w:r>
              <w:t xml:space="preserve"> ist im internen Validi</w:t>
            </w:r>
            <w:r>
              <w:t>erungssystem nicht verfügbar, steht jedoch im Produktivsystem zur Verfügung.</w:t>
            </w:r>
          </w:p>
        </w:tc>
        <w:tc>
          <w:tcPr>
            <w:tcW w:w="0" w:type="auto"/>
          </w:tcPr>
          <w:p w:rsidR="008F2115" w:rsidRDefault="00416702">
            <w:r>
              <w:lastRenderedPageBreak/>
              <w:t xml:space="preserve">Das Bild </w:t>
            </w:r>
            <w:r>
              <w:rPr>
                <w:rStyle w:val="SAPScreenElement"/>
              </w:rPr>
              <w:t>Prüfungstreffer</w:t>
            </w:r>
            <w:r>
              <w:t xml:space="preserve"> wird angezeigt.</w:t>
            </w:r>
          </w:p>
        </w:tc>
        <w:tc>
          <w:tcPr>
            <w:tcW w:w="0" w:type="auto"/>
          </w:tcPr>
          <w:p w:rsidR="008F2115" w:rsidRDefault="008F2115"/>
        </w:tc>
      </w:tr>
      <w:tr w:rsidR="008F2115" w:rsidTr="00416702">
        <w:tc>
          <w:tcPr>
            <w:tcW w:w="0" w:type="auto"/>
          </w:tcPr>
          <w:p w:rsidR="008F2115" w:rsidRDefault="00416702">
            <w:r>
              <w:t>3</w:t>
            </w:r>
          </w:p>
        </w:tc>
        <w:tc>
          <w:tcPr>
            <w:tcW w:w="0" w:type="auto"/>
          </w:tcPr>
          <w:p w:rsidR="008F2115" w:rsidRDefault="00416702">
            <w:r>
              <w:rPr>
                <w:rStyle w:val="SAPEmphasis"/>
              </w:rPr>
              <w:t>Geprüfte Namen auswählen</w:t>
            </w:r>
          </w:p>
        </w:tc>
        <w:tc>
          <w:tcPr>
            <w:tcW w:w="0" w:type="auto"/>
          </w:tcPr>
          <w:p w:rsidR="008F2115" w:rsidRDefault="00416702">
            <w:r>
              <w:t xml:space="preserve">Suchen Sie auf dem Bild </w:t>
            </w:r>
            <w:r>
              <w:rPr>
                <w:rStyle w:val="SAPScreenElement"/>
              </w:rPr>
              <w:t>Adressprüfungstreffer bearbeiten</w:t>
            </w:r>
            <w:r>
              <w:rPr>
                <w:rStyle w:val="SAPMonospace"/>
              </w:rPr>
              <w:t>(F2735)</w:t>
            </w:r>
            <w:r>
              <w:t xml:space="preserve"> den Eintrag </w:t>
            </w:r>
            <w:r>
              <w:rPr>
                <w:rStyle w:val="SAPMonospace"/>
              </w:rPr>
              <w:t>Screened Name</w:t>
            </w:r>
            <w:r>
              <w:t xml:space="preserve"> zu den zuvor angele</w:t>
            </w:r>
            <w:r>
              <w:t>gten Kundenaufträgen, und wählen Sie diesen mit einem Einzelklick aus, zum Beispiel:</w:t>
            </w:r>
          </w:p>
          <w:p w:rsidR="008F2115" w:rsidRDefault="00416702">
            <w:r>
              <w:rPr>
                <w:rStyle w:val="SAPScreenElement"/>
              </w:rPr>
              <w:t>Geprüfter Name</w:t>
            </w:r>
            <w:r>
              <w:t xml:space="preserve">: </w:t>
            </w:r>
            <w:r>
              <w:rPr>
                <w:rStyle w:val="SAPUserEntry"/>
              </w:rPr>
              <w:t>OXFORD BRICKS UNIVERSITY</w:t>
            </w:r>
          </w:p>
        </w:tc>
        <w:tc>
          <w:tcPr>
            <w:tcW w:w="0" w:type="auto"/>
          </w:tcPr>
          <w:p w:rsidR="008F2115" w:rsidRDefault="008F2115"/>
        </w:tc>
        <w:tc>
          <w:tcPr>
            <w:tcW w:w="0" w:type="auto"/>
          </w:tcPr>
          <w:p w:rsidR="008F2115" w:rsidRDefault="008F2115"/>
        </w:tc>
      </w:tr>
      <w:tr w:rsidR="008F2115" w:rsidTr="00416702">
        <w:tc>
          <w:tcPr>
            <w:tcW w:w="0" w:type="auto"/>
          </w:tcPr>
          <w:p w:rsidR="008F2115" w:rsidRDefault="00416702">
            <w:r>
              <w:t>4</w:t>
            </w:r>
          </w:p>
        </w:tc>
        <w:tc>
          <w:tcPr>
            <w:tcW w:w="0" w:type="auto"/>
          </w:tcPr>
          <w:p w:rsidR="008F2115" w:rsidRDefault="00416702">
            <w:r>
              <w:rPr>
                <w:rStyle w:val="SAPEmphasis"/>
              </w:rPr>
              <w:t>Prüfungstreffer bearbeiten</w:t>
            </w:r>
          </w:p>
        </w:tc>
        <w:tc>
          <w:tcPr>
            <w:tcW w:w="0" w:type="auto"/>
          </w:tcPr>
          <w:p w:rsidR="008F2115" w:rsidRDefault="00416702">
            <w:r>
              <w:t xml:space="preserve">Geben Sie auf dem Bild </w:t>
            </w:r>
            <w:r>
              <w:rPr>
                <w:rStyle w:val="SAPScreenElement"/>
              </w:rPr>
              <w:t>Prüfungstreffer</w:t>
            </w:r>
            <w:r>
              <w:t xml:space="preserve"> folgende Daten ein, und wählen Sie </w:t>
            </w:r>
            <w:r>
              <w:rPr>
                <w:rStyle w:val="SAPScreenElement"/>
              </w:rPr>
              <w:t>Senden</w:t>
            </w:r>
            <w:r>
              <w:t>:</w:t>
            </w:r>
          </w:p>
          <w:p w:rsidR="008F2115" w:rsidRDefault="00416702">
            <w:pPr>
              <w:pStyle w:val="listpara1"/>
              <w:numPr>
                <w:ilvl w:val="0"/>
                <w:numId w:val="10"/>
              </w:numPr>
            </w:pPr>
            <w:r>
              <w:rPr>
                <w:rStyle w:val="SAPScreenElement"/>
              </w:rPr>
              <w:t>Treffer</w:t>
            </w:r>
            <w:r>
              <w:t xml:space="preserve">: </w:t>
            </w:r>
            <w:r>
              <w:rPr>
                <w:rStyle w:val="SAPUserEntry"/>
              </w:rPr>
              <w:t>Nein</w:t>
            </w:r>
          </w:p>
          <w:p w:rsidR="008F2115" w:rsidRDefault="00416702">
            <w:pPr>
              <w:pStyle w:val="listpara1"/>
              <w:numPr>
                <w:ilvl w:val="0"/>
                <w:numId w:val="3"/>
              </w:numPr>
            </w:pPr>
            <w:r>
              <w:rPr>
                <w:rStyle w:val="SAPScreenElement"/>
              </w:rPr>
              <w:t>Kommentar</w:t>
            </w:r>
            <w:r>
              <w:t xml:space="preserve">: </w:t>
            </w:r>
            <w:r>
              <w:rPr>
                <w:rStyle w:val="SAPUserEntry"/>
              </w:rPr>
              <w:t>&lt;Kommentar für Entscheidung&gt;</w:t>
            </w:r>
          </w:p>
          <w:p w:rsidR="008F2115" w:rsidRDefault="00416702">
            <w:pPr>
              <w:pStyle w:val="listpara1"/>
            </w:pPr>
            <w:r>
              <w:rPr>
                <w:rStyle w:val="SAPEmphasis"/>
              </w:rPr>
              <w:t xml:space="preserve">Hinweis </w:t>
            </w:r>
            <w:r>
              <w:t>Die intelligenten Prüfung wurde eingeführt, damit die bisherigen Entscheidungen zu Prüfungstreffern automatisch für zukünftige Prüfungstreffer mit dem</w:t>
            </w:r>
            <w:r>
              <w:t>selben Namen angewendet werden.</w:t>
            </w:r>
          </w:p>
          <w:p w:rsidR="008F2115" w:rsidRDefault="00416702">
            <w:pPr>
              <w:pStyle w:val="listpara1"/>
            </w:pPr>
            <w:r>
              <w:t xml:space="preserve">Um die automatisch getroffenen Entscheidungen anzuzeigen, können Sie in der Filterleiste den </w:t>
            </w:r>
            <w:r>
              <w:rPr>
                <w:rStyle w:val="SAPScreenElement"/>
              </w:rPr>
              <w:t>Status</w:t>
            </w:r>
            <w:r>
              <w:t xml:space="preserve"> auf </w:t>
            </w:r>
            <w:r>
              <w:rPr>
                <w:rStyle w:val="SAPScreenElement"/>
              </w:rPr>
              <w:t>Abgeschlossen</w:t>
            </w:r>
            <w:r>
              <w:t xml:space="preserve"> und die </w:t>
            </w:r>
            <w:r>
              <w:rPr>
                <w:rStyle w:val="SAPScreenElement"/>
              </w:rPr>
              <w:t>Entscheidungsart</w:t>
            </w:r>
            <w:r>
              <w:t xml:space="preserve"> auf </w:t>
            </w:r>
            <w:r>
              <w:rPr>
                <w:rStyle w:val="SAPScreenElement"/>
              </w:rPr>
              <w:t>automatisch</w:t>
            </w:r>
            <w:r>
              <w:t xml:space="preserve"> ändern.</w:t>
            </w:r>
          </w:p>
          <w:p w:rsidR="008F2115" w:rsidRDefault="00416702">
            <w:pPr>
              <w:pStyle w:val="listpara1"/>
            </w:pPr>
            <w:r>
              <w:t>Um die automatischen Entscheidungen für zukünftige Treffe</w:t>
            </w:r>
            <w:r>
              <w:t>r zu bearbeiten, können Sie im Bild "Prüfungstreffer" auf "Entscheidungen verwalten" klicken. Hierzu sind Zusatzberechtigungen erforderlich.</w:t>
            </w:r>
          </w:p>
          <w:p w:rsidR="008F2115" w:rsidRDefault="00416702">
            <w:pPr>
              <w:pStyle w:val="listpara1"/>
            </w:pPr>
            <w:r>
              <w:t>Weitere Informationen hierzu finden Sie</w:t>
            </w:r>
          </w:p>
          <w:p w:rsidR="008F2115" w:rsidRDefault="00416702">
            <w:pPr>
              <w:pStyle w:val="listpara1"/>
            </w:pPr>
            <w:hyperlink r:id="rId18" w:history="1">
              <w:r>
                <w:rPr>
                  <w:rStyle w:val="underline"/>
                </w:rPr>
                <w:t>hier</w:t>
              </w:r>
            </w:hyperlink>
            <w:r>
              <w:t xml:space="preserve"> in Kapitel 6.</w:t>
            </w:r>
          </w:p>
        </w:tc>
        <w:tc>
          <w:tcPr>
            <w:tcW w:w="0" w:type="auto"/>
          </w:tcPr>
          <w:p w:rsidR="008F2115" w:rsidRDefault="00416702">
            <w:r>
              <w:t xml:space="preserve">Der </w:t>
            </w:r>
            <w:r>
              <w:rPr>
                <w:rStyle w:val="SAPScreenElement"/>
              </w:rPr>
              <w:t>Geprüfte Name</w:t>
            </w:r>
            <w:r>
              <w:t xml:space="preserve"> wird als </w:t>
            </w:r>
            <w:r>
              <w:rPr>
                <w:rStyle w:val="SAPScreenElement"/>
              </w:rPr>
              <w:t>Falsch positiv</w:t>
            </w:r>
            <w:r>
              <w:t xml:space="preserve"> bestätigt.</w:t>
            </w:r>
          </w:p>
        </w:tc>
        <w:tc>
          <w:tcPr>
            <w:tcW w:w="0" w:type="auto"/>
          </w:tcPr>
          <w:p w:rsidR="008F2115" w:rsidRDefault="008F2115"/>
        </w:tc>
      </w:tr>
    </w:tbl>
    <w:p w:rsidR="008F2115" w:rsidRDefault="008F2115"/>
    <w:p w:rsidR="008F2115" w:rsidRDefault="00416702">
      <w:r>
        <w:t xml:space="preserve">Ausführliche und aktuelle Informationen finden Sie </w:t>
      </w:r>
      <w:hyperlink r:id="rId19" w:history="1">
        <w:r>
          <w:rPr>
            <w:rStyle w:val="underline"/>
          </w:rPr>
          <w:t>hier</w:t>
        </w:r>
      </w:hyperlink>
      <w:r>
        <w:t xml:space="preserve"> im Abschnitt </w:t>
      </w:r>
      <w:r>
        <w:rPr>
          <w:rStyle w:val="SAPScreenElement"/>
        </w:rPr>
        <w:t>End-User Information</w:t>
      </w:r>
      <w:r>
        <w:t>.</w:t>
      </w:r>
    </w:p>
    <w:p w:rsidR="008F2115" w:rsidRDefault="00416702">
      <w:pPr>
        <w:pStyle w:val="Heading2"/>
      </w:pPr>
      <w:bookmarkStart w:id="34" w:name="unique_15"/>
      <w:bookmarkStart w:id="35" w:name="_Toc52218531"/>
      <w:r>
        <w:lastRenderedPageBreak/>
        <w:t>Nachbearbeitung für SAP Watchlist Screening Integration einplanen</w:t>
      </w:r>
      <w:bookmarkEnd w:id="34"/>
      <w:bookmarkEnd w:id="35"/>
    </w:p>
    <w:p w:rsidR="008F2115" w:rsidRDefault="00416702">
      <w:pPr>
        <w:pStyle w:val="SAPKeyblockTitle"/>
      </w:pPr>
      <w:r>
        <w:t>Testverwaltung</w:t>
      </w:r>
    </w:p>
    <w:p w:rsidR="008F2115" w:rsidRDefault="00416702">
      <w:r>
        <w:t>Kundenprojekt: Füllen Sie die projektbezogenen Teile aus.</w:t>
      </w:r>
    </w:p>
    <w:p w:rsidR="008F2115" w:rsidRDefault="008F211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F2115" w:rsidTr="004167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F2115" w:rsidRDefault="00416702">
            <w:r>
              <w:rPr>
                <w:rStyle w:val="SAPEmphasis"/>
              </w:rPr>
              <w:t>Testfall-ID</w:t>
            </w:r>
          </w:p>
        </w:tc>
        <w:tc>
          <w:tcPr>
            <w:tcW w:w="0" w:type="auto"/>
            <w:shd w:val="clear" w:color="auto" w:fill="auto"/>
            <w:tcMar>
              <w:top w:w="29" w:type="dxa"/>
              <w:left w:w="29" w:type="dxa"/>
              <w:bottom w:w="29" w:type="dxa"/>
              <w:right w:w="29" w:type="dxa"/>
            </w:tcMar>
          </w:tcPr>
          <w:p w:rsidR="008F2115" w:rsidRDefault="00416702">
            <w:r>
              <w:t>&lt;X.XX&gt;</w:t>
            </w:r>
          </w:p>
        </w:tc>
        <w:tc>
          <w:tcPr>
            <w:tcW w:w="0" w:type="auto"/>
            <w:shd w:val="clear" w:color="auto" w:fill="auto"/>
            <w:tcMar>
              <w:top w:w="29" w:type="dxa"/>
              <w:left w:w="29" w:type="dxa"/>
              <w:bottom w:w="29" w:type="dxa"/>
              <w:right w:w="29" w:type="dxa"/>
            </w:tcMar>
          </w:tcPr>
          <w:p w:rsidR="008F2115" w:rsidRDefault="00416702">
            <w:r>
              <w:rPr>
                <w:rStyle w:val="SAPEmphasis"/>
              </w:rPr>
              <w:t>Testername</w:t>
            </w:r>
          </w:p>
        </w:tc>
        <w:tc>
          <w:tcPr>
            <w:tcW w:w="0" w:type="auto"/>
            <w:shd w:val="clear" w:color="auto" w:fill="auto"/>
            <w:tcMar>
              <w:top w:w="29" w:type="dxa"/>
              <w:left w:w="29" w:type="dxa"/>
              <w:bottom w:w="29" w:type="dxa"/>
              <w:right w:w="29" w:type="dxa"/>
            </w:tcMar>
          </w:tcPr>
          <w:p w:rsidR="008F2115" w:rsidRDefault="008F2115"/>
        </w:tc>
        <w:tc>
          <w:tcPr>
            <w:tcW w:w="0" w:type="auto"/>
            <w:shd w:val="clear" w:color="auto" w:fill="auto"/>
            <w:tcMar>
              <w:top w:w="29" w:type="dxa"/>
              <w:left w:w="29" w:type="dxa"/>
              <w:bottom w:w="29" w:type="dxa"/>
              <w:right w:w="29" w:type="dxa"/>
            </w:tcMar>
          </w:tcPr>
          <w:p w:rsidR="008F2115" w:rsidRDefault="00416702">
            <w:r>
              <w:rPr>
                <w:rStyle w:val="SAPEmphasis"/>
              </w:rPr>
              <w:t>Testdatum</w:t>
            </w:r>
          </w:p>
        </w:tc>
        <w:tc>
          <w:tcPr>
            <w:tcW w:w="0" w:type="auto"/>
            <w:shd w:val="clear" w:color="auto" w:fill="auto"/>
            <w:tcMar>
              <w:top w:w="29" w:type="dxa"/>
              <w:left w:w="29" w:type="dxa"/>
              <w:bottom w:w="29" w:type="dxa"/>
              <w:right w:w="29" w:type="dxa"/>
            </w:tcMar>
          </w:tcPr>
          <w:p w:rsidR="008F2115" w:rsidRDefault="00416702">
            <w:r>
              <w:rPr>
                <w:rStyle w:val="SAPUserEntry"/>
              </w:rPr>
              <w:t>Geben Sie ein Testdatum ein.</w:t>
            </w:r>
          </w:p>
        </w:tc>
      </w:tr>
      <w:tr w:rsidR="008F2115" w:rsidTr="004167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F2115" w:rsidRDefault="00416702">
            <w:r>
              <w:t>Benutzerr</w:t>
            </w:r>
            <w:r>
              <w:t>olle(n)</w:t>
            </w:r>
          </w:p>
        </w:tc>
        <w:tc>
          <w:tcPr>
            <w:tcW w:w="0" w:type="auto"/>
            <w:gridSpan w:val="5"/>
            <w:shd w:val="clear" w:color="auto" w:fill="auto"/>
            <w:tcMar>
              <w:top w:w="29" w:type="dxa"/>
              <w:left w:w="29" w:type="dxa"/>
              <w:bottom w:w="29" w:type="dxa"/>
              <w:right w:w="29" w:type="dxa"/>
            </w:tcMar>
          </w:tcPr>
          <w:p w:rsidR="008F2115" w:rsidRDefault="008F2115"/>
        </w:tc>
      </w:tr>
      <w:tr w:rsidR="008F2115" w:rsidTr="004167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F2115" w:rsidRDefault="00416702">
            <w:r>
              <w:rPr>
                <w:rStyle w:val="SAPEmphasis"/>
              </w:rPr>
              <w:t>Verantwortungsbereich</w:t>
            </w:r>
          </w:p>
        </w:tc>
        <w:tc>
          <w:tcPr>
            <w:tcW w:w="0" w:type="auto"/>
            <w:gridSpan w:val="3"/>
            <w:shd w:val="clear" w:color="auto" w:fill="auto"/>
            <w:tcMar>
              <w:top w:w="29" w:type="dxa"/>
              <w:left w:w="29" w:type="dxa"/>
              <w:bottom w:w="29" w:type="dxa"/>
              <w:right w:w="29" w:type="dxa"/>
            </w:tcMar>
          </w:tcPr>
          <w:p w:rsidR="008F2115" w:rsidRDefault="0041670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F2115" w:rsidRDefault="00416702">
            <w:r>
              <w:rPr>
                <w:rStyle w:val="SAPEmphasis"/>
              </w:rPr>
              <w:t>Dauer</w:t>
            </w:r>
          </w:p>
        </w:tc>
        <w:tc>
          <w:tcPr>
            <w:tcW w:w="0" w:type="auto"/>
            <w:shd w:val="clear" w:color="auto" w:fill="auto"/>
            <w:tcMar>
              <w:top w:w="29" w:type="dxa"/>
              <w:left w:w="29" w:type="dxa"/>
              <w:bottom w:w="29" w:type="dxa"/>
              <w:right w:w="29" w:type="dxa"/>
            </w:tcMar>
          </w:tcPr>
          <w:p w:rsidR="008F2115" w:rsidRDefault="00416702">
            <w:r>
              <w:rPr>
                <w:rStyle w:val="SAPUserEntry"/>
              </w:rPr>
              <w:t>Geben Sie eine Dauer ein.</w:t>
            </w:r>
          </w:p>
        </w:tc>
      </w:tr>
    </w:tbl>
    <w:p w:rsidR="008F2115" w:rsidRDefault="00416702">
      <w:pPr>
        <w:pStyle w:val="SAPKeyblockTitle"/>
      </w:pPr>
      <w:r>
        <w:t>Verwendungszweck</w:t>
      </w:r>
    </w:p>
    <w:p w:rsidR="008F2115" w:rsidRDefault="00416702">
      <w:r>
        <w:t xml:space="preserve">Diese Vorgehensweise erläutert, wie Sie den Job für das Polling der </w:t>
      </w:r>
      <w:r>
        <w:t>über die Prüfungstreffer-UI vorgenommenen Entscheidung zurück an S/4HANA einplanen.</w:t>
      </w:r>
    </w:p>
    <w:p w:rsidR="008F2115" w:rsidRDefault="00416702">
      <w:pPr>
        <w:pStyle w:val="SAPKeyblockTitle"/>
      </w:pPr>
      <w:r>
        <w:t>Vorgehensweise</w:t>
      </w:r>
    </w:p>
    <w:tbl>
      <w:tblPr>
        <w:tblStyle w:val="SAPStandardTable"/>
        <w:tblW w:w="0" w:type="auto"/>
        <w:tblLook w:val="0620" w:firstRow="1" w:lastRow="0" w:firstColumn="0" w:lastColumn="0" w:noHBand="1" w:noVBand="1"/>
      </w:tblPr>
      <w:tblGrid>
        <w:gridCol w:w="1378"/>
        <w:gridCol w:w="2084"/>
        <w:gridCol w:w="5122"/>
        <w:gridCol w:w="3461"/>
        <w:gridCol w:w="2126"/>
      </w:tblGrid>
      <w:tr w:rsidR="008F2115" w:rsidTr="00416702">
        <w:trPr>
          <w:cnfStyle w:val="100000000000" w:firstRow="1" w:lastRow="0" w:firstColumn="0" w:lastColumn="0" w:oddVBand="0" w:evenVBand="0" w:oddHBand="0" w:evenHBand="0" w:firstRowFirstColumn="0" w:firstRowLastColumn="0" w:lastRowFirstColumn="0" w:lastRowLastColumn="0"/>
        </w:trPr>
        <w:tc>
          <w:tcPr>
            <w:tcW w:w="0" w:type="auto"/>
          </w:tcPr>
          <w:p w:rsidR="008F2115" w:rsidRDefault="00416702">
            <w:pPr>
              <w:pStyle w:val="SAPTableHeader"/>
            </w:pPr>
            <w:r>
              <w:t>Testschrittnummer</w:t>
            </w:r>
          </w:p>
        </w:tc>
        <w:tc>
          <w:tcPr>
            <w:tcW w:w="0" w:type="auto"/>
          </w:tcPr>
          <w:p w:rsidR="008F2115" w:rsidRDefault="00416702">
            <w:pPr>
              <w:pStyle w:val="SAPTableHeader"/>
            </w:pPr>
            <w:r>
              <w:t>Bezeichnung des Testschritts</w:t>
            </w:r>
          </w:p>
        </w:tc>
        <w:tc>
          <w:tcPr>
            <w:tcW w:w="0" w:type="auto"/>
          </w:tcPr>
          <w:p w:rsidR="008F2115" w:rsidRDefault="00416702">
            <w:pPr>
              <w:pStyle w:val="SAPTableHeader"/>
            </w:pPr>
            <w:r>
              <w:t>Anweisung</w:t>
            </w:r>
          </w:p>
        </w:tc>
        <w:tc>
          <w:tcPr>
            <w:tcW w:w="0" w:type="auto"/>
          </w:tcPr>
          <w:p w:rsidR="008F2115" w:rsidRDefault="00416702">
            <w:pPr>
              <w:pStyle w:val="SAPTableHeader"/>
            </w:pPr>
            <w:r>
              <w:t>Erwartetes Ergebnis</w:t>
            </w:r>
          </w:p>
        </w:tc>
        <w:tc>
          <w:tcPr>
            <w:tcW w:w="0" w:type="auto"/>
          </w:tcPr>
          <w:p w:rsidR="008F2115" w:rsidRDefault="00416702">
            <w:pPr>
              <w:pStyle w:val="SAPTableHeader"/>
            </w:pPr>
            <w:r>
              <w:t>Bestanden/Nicht bestanden/Anmerkung</w:t>
            </w:r>
          </w:p>
        </w:tc>
      </w:tr>
      <w:tr w:rsidR="008F2115" w:rsidTr="00416702">
        <w:tc>
          <w:tcPr>
            <w:tcW w:w="0" w:type="auto"/>
          </w:tcPr>
          <w:p w:rsidR="008F2115" w:rsidRDefault="00416702">
            <w:r>
              <w:t>1</w:t>
            </w:r>
          </w:p>
        </w:tc>
        <w:tc>
          <w:tcPr>
            <w:tcW w:w="0" w:type="auto"/>
          </w:tcPr>
          <w:p w:rsidR="008F2115" w:rsidRDefault="00416702">
            <w:r>
              <w:rPr>
                <w:rStyle w:val="SAPEmphasis"/>
              </w:rPr>
              <w:t>Am SAP Fiori Launchpad anmelden</w:t>
            </w:r>
          </w:p>
        </w:tc>
        <w:tc>
          <w:tcPr>
            <w:tcW w:w="0" w:type="auto"/>
          </w:tcPr>
          <w:p w:rsidR="008F2115" w:rsidRDefault="00416702">
            <w:r>
              <w:t xml:space="preserve">Melden </w:t>
            </w:r>
            <w:r>
              <w:t>Sie sich am SAP Fiori Launchpad mit der Rolle Administrator – International Trade an.</w:t>
            </w:r>
          </w:p>
        </w:tc>
        <w:tc>
          <w:tcPr>
            <w:tcW w:w="0" w:type="auto"/>
          </w:tcPr>
          <w:p w:rsidR="008F2115" w:rsidRDefault="00416702">
            <w:r>
              <w:t>Das SAP Fiori Launchpad wird angezeigt.</w:t>
            </w:r>
          </w:p>
        </w:tc>
        <w:tc>
          <w:tcPr>
            <w:tcW w:w="0" w:type="auto"/>
          </w:tcPr>
          <w:p w:rsidR="008F2115" w:rsidRDefault="008F2115"/>
        </w:tc>
      </w:tr>
      <w:tr w:rsidR="008F2115" w:rsidTr="00416702">
        <w:tc>
          <w:tcPr>
            <w:tcW w:w="0" w:type="auto"/>
          </w:tcPr>
          <w:p w:rsidR="008F2115" w:rsidRDefault="00416702">
            <w:r>
              <w:t>2</w:t>
            </w:r>
          </w:p>
        </w:tc>
        <w:tc>
          <w:tcPr>
            <w:tcW w:w="0" w:type="auto"/>
          </w:tcPr>
          <w:p w:rsidR="008F2115" w:rsidRDefault="00416702">
            <w:r>
              <w:rPr>
                <w:rStyle w:val="SAPEmphasis"/>
              </w:rPr>
              <w:t>App aufrufen</w:t>
            </w:r>
          </w:p>
        </w:tc>
        <w:tc>
          <w:tcPr>
            <w:tcW w:w="0" w:type="auto"/>
          </w:tcPr>
          <w:p w:rsidR="008F2115" w:rsidRDefault="00416702">
            <w:r>
              <w:t xml:space="preserve">Wählen Sie </w:t>
            </w:r>
            <w:r>
              <w:rPr>
                <w:rStyle w:val="SAPScreenElement"/>
              </w:rPr>
              <w:t>Nachbearbeitung einplanen</w:t>
            </w:r>
            <w:r>
              <w:t xml:space="preserve"> - </w:t>
            </w:r>
            <w:r>
              <w:rPr>
                <w:rStyle w:val="SAPScreenElement"/>
              </w:rPr>
              <w:t>Watch List Screening</w:t>
            </w:r>
            <w:r>
              <w:rPr>
                <w:rStyle w:val="SAPMonospace"/>
              </w:rPr>
              <w:t>(F3052)</w:t>
            </w:r>
            <w:r>
              <w:t>.</w:t>
            </w:r>
          </w:p>
        </w:tc>
        <w:tc>
          <w:tcPr>
            <w:tcW w:w="0" w:type="auto"/>
          </w:tcPr>
          <w:p w:rsidR="008F2115" w:rsidRDefault="00416702">
            <w:r>
              <w:t xml:space="preserve">Das Bild </w:t>
            </w:r>
            <w:r>
              <w:rPr>
                <w:rStyle w:val="SAPScreenElement"/>
              </w:rPr>
              <w:t>Nachbearbeitung einplanen</w:t>
            </w:r>
            <w:r>
              <w:t xml:space="preserve"> - </w:t>
            </w:r>
            <w:r>
              <w:rPr>
                <w:rStyle w:val="SAPScreenElement"/>
              </w:rPr>
              <w:t>Watch List Screening</w:t>
            </w:r>
            <w:r>
              <w:rPr>
                <w:rStyle w:val="SAPMonospace"/>
              </w:rPr>
              <w:t>(F3052)</w:t>
            </w:r>
            <w:r>
              <w:t xml:space="preserve"> wird angezeigt.</w:t>
            </w:r>
          </w:p>
        </w:tc>
        <w:tc>
          <w:tcPr>
            <w:tcW w:w="0" w:type="auto"/>
          </w:tcPr>
          <w:p w:rsidR="008F2115" w:rsidRDefault="008F2115"/>
        </w:tc>
      </w:tr>
      <w:tr w:rsidR="008F2115" w:rsidTr="00416702">
        <w:tc>
          <w:tcPr>
            <w:tcW w:w="0" w:type="auto"/>
          </w:tcPr>
          <w:p w:rsidR="008F2115" w:rsidRDefault="00416702">
            <w:r>
              <w:lastRenderedPageBreak/>
              <w:t>3</w:t>
            </w:r>
          </w:p>
        </w:tc>
        <w:tc>
          <w:tcPr>
            <w:tcW w:w="0" w:type="auto"/>
          </w:tcPr>
          <w:p w:rsidR="008F2115" w:rsidRDefault="00416702">
            <w:r>
              <w:rPr>
                <w:rStyle w:val="SAPEmphasis"/>
              </w:rPr>
              <w:t>Hintergrundjob zur Einplanung der Übertragung von Lieferanten anlegen</w:t>
            </w:r>
          </w:p>
        </w:tc>
        <w:tc>
          <w:tcPr>
            <w:tcW w:w="0" w:type="auto"/>
          </w:tcPr>
          <w:p w:rsidR="008F2115" w:rsidRDefault="00416702">
            <w:r>
              <w:t xml:space="preserve">Wählen Sie im Bild </w:t>
            </w:r>
            <w:r>
              <w:rPr>
                <w:rStyle w:val="SAPScreenElement"/>
              </w:rPr>
              <w:t>Anwendungsjobs</w:t>
            </w:r>
            <w:r>
              <w:t xml:space="preserve"> die Option </w:t>
            </w:r>
            <w:r>
              <w:rPr>
                <w:rStyle w:val="SAPScreenElement"/>
              </w:rPr>
              <w:t>Anlegen</w:t>
            </w:r>
            <w:r>
              <w:t>.</w:t>
            </w:r>
          </w:p>
          <w:p w:rsidR="008F2115" w:rsidRDefault="00416702">
            <w:r>
              <w:t xml:space="preserve">Geben Sie auf </w:t>
            </w:r>
            <w:r>
              <w:t xml:space="preserve">dem Bild </w:t>
            </w:r>
            <w:r>
              <w:rPr>
                <w:rStyle w:val="SAPScreenElement"/>
              </w:rPr>
              <w:t>Neuer Job</w:t>
            </w:r>
            <w:r>
              <w:t xml:space="preserve"> folgende Daten ein:</w:t>
            </w:r>
          </w:p>
          <w:p w:rsidR="008F2115" w:rsidRDefault="00416702">
            <w:r>
              <w:rPr>
                <w:rStyle w:val="SAPScreenElement"/>
              </w:rPr>
              <w:t>Jobvorlage</w:t>
            </w:r>
            <w:r>
              <w:t xml:space="preserve">: </w:t>
            </w:r>
            <w:r>
              <w:rPr>
                <w:rStyle w:val="SAPUserEntry"/>
              </w:rPr>
              <w:t>Nachbearbeitung einplanen - Watch List Screening</w:t>
            </w:r>
          </w:p>
          <w:p w:rsidR="008F2115" w:rsidRDefault="00416702">
            <w:r>
              <w:rPr>
                <w:rStyle w:val="SAPScreenElement"/>
              </w:rPr>
              <w:t>Jobname</w:t>
            </w:r>
            <w:r>
              <w:t xml:space="preserve">: </w:t>
            </w:r>
            <w:r>
              <w:rPr>
                <w:rStyle w:val="SAPUserEntry"/>
              </w:rPr>
              <w:t>Nachbearbeitung einplanen - Watch List Screening</w:t>
            </w:r>
          </w:p>
          <w:p w:rsidR="008F2115" w:rsidRDefault="00416702">
            <w:r>
              <w:t xml:space="preserve">Wählen Sie </w:t>
            </w:r>
            <w:r>
              <w:rPr>
                <w:rStyle w:val="SAPScreenElement"/>
              </w:rPr>
              <w:t>Schritt 2</w:t>
            </w:r>
            <w:r>
              <w:t>, und geben Sie anschließend folgende Daten ein:</w:t>
            </w:r>
          </w:p>
          <w:p w:rsidR="008F2115" w:rsidRDefault="00416702">
            <w:r>
              <w:rPr>
                <w:rStyle w:val="SAPScreenElement"/>
              </w:rPr>
              <w:t>Sofort starten</w:t>
            </w:r>
            <w:r>
              <w:t xml:space="preserve">: </w:t>
            </w:r>
            <w:r>
              <w:rPr>
                <w:rStyle w:val="SAPUserEntry"/>
              </w:rPr>
              <w:t>&lt;Markieren&gt;</w:t>
            </w:r>
          </w:p>
          <w:p w:rsidR="008F2115" w:rsidRDefault="00416702">
            <w:r>
              <w:rPr>
                <w:rStyle w:val="SAPEmphasis"/>
              </w:rPr>
              <w:t>H</w:t>
            </w:r>
            <w:r>
              <w:rPr>
                <w:rStyle w:val="SAPEmphasis"/>
              </w:rPr>
              <w:t xml:space="preserve">inweis </w:t>
            </w:r>
            <w:r>
              <w:t xml:space="preserve">Sie können </w:t>
            </w:r>
            <w:r>
              <w:rPr>
                <w:rStyle w:val="SAPScreenElement"/>
              </w:rPr>
              <w:t>Wiederholungsmuster definieren</w:t>
            </w:r>
            <w:r>
              <w:t xml:space="preserve"> in </w:t>
            </w:r>
            <w:r>
              <w:rPr>
                <w:rStyle w:val="SAPScreenElement"/>
              </w:rPr>
              <w:t>Schritt 2 - Einplanungsoptionen</w:t>
            </w:r>
            <w:r>
              <w:t xml:space="preserve"> wählen, um den Job als Einzellauf oder als wiederkehrenden Job auszuführen. Nehmen Sie beispielsweise die folgenden Einträge vor, damit der Job jede Stunde wiederholt wird.</w:t>
            </w:r>
          </w:p>
          <w:p w:rsidR="008F2115" w:rsidRDefault="00416702">
            <w:r>
              <w:rPr>
                <w:rStyle w:val="SAPScreenElement"/>
              </w:rPr>
              <w:t>Wiederholungsmuster</w:t>
            </w:r>
            <w:r>
              <w:t xml:space="preserve">: </w:t>
            </w:r>
            <w:r>
              <w:rPr>
                <w:rStyle w:val="SAPUserEntry"/>
              </w:rPr>
              <w:t>Stündlich</w:t>
            </w:r>
          </w:p>
          <w:p w:rsidR="008F2115" w:rsidRDefault="00416702">
            <w:r>
              <w:rPr>
                <w:rStyle w:val="SAPScreenElement"/>
              </w:rPr>
              <w:t>Alle</w:t>
            </w:r>
            <w:r>
              <w:t xml:space="preserve">: </w:t>
            </w:r>
            <w:r>
              <w:rPr>
                <w:rStyle w:val="SAPUserEntry"/>
              </w:rPr>
              <w:t>1</w:t>
            </w:r>
          </w:p>
          <w:p w:rsidR="008F2115" w:rsidRDefault="00416702">
            <w:r>
              <w:rPr>
                <w:rStyle w:val="SAPScreenElement"/>
              </w:rPr>
              <w:t>Ende</w:t>
            </w:r>
            <w:r>
              <w:t xml:space="preserve">: </w:t>
            </w:r>
            <w:r>
              <w:rPr>
                <w:rStyle w:val="SAPUserEntry"/>
              </w:rPr>
              <w:t>Keine</w:t>
            </w:r>
          </w:p>
          <w:p w:rsidR="008F2115" w:rsidRDefault="00416702">
            <w:r>
              <w:t xml:space="preserve">Wiederholen Sie </w:t>
            </w:r>
            <w:r>
              <w:rPr>
                <w:rStyle w:val="SAPScreenElement"/>
              </w:rPr>
              <w:t>Schritt 3</w:t>
            </w:r>
            <w:r>
              <w:t xml:space="preserve">, und wählen Sie </w:t>
            </w:r>
            <w:r>
              <w:rPr>
                <w:rStyle w:val="SAPScreenElement"/>
              </w:rPr>
              <w:t>Einplanen</w:t>
            </w:r>
            <w:r>
              <w:t>.</w:t>
            </w:r>
          </w:p>
        </w:tc>
        <w:tc>
          <w:tcPr>
            <w:tcW w:w="0" w:type="auto"/>
          </w:tcPr>
          <w:p w:rsidR="008F2115" w:rsidRDefault="00416702">
            <w:r>
              <w:t>Der Job ist eingeplant und wird in der Liste angezeigt.</w:t>
            </w:r>
          </w:p>
          <w:p w:rsidR="008F2115" w:rsidRDefault="00416702">
            <w:r>
              <w:t>Es sollten keine Protokollmeldungen vorhanden sein, die Sie darüber informieren, dass die Übert</w:t>
            </w:r>
            <w:r>
              <w:t>ragung aufgrund eines technischen Fehlers fehlgeschlagen ist.</w:t>
            </w:r>
          </w:p>
        </w:tc>
        <w:tc>
          <w:tcPr>
            <w:tcW w:w="0" w:type="auto"/>
          </w:tcPr>
          <w:p w:rsidR="008F2115" w:rsidRDefault="008F2115"/>
        </w:tc>
      </w:tr>
    </w:tbl>
    <w:p w:rsidR="008F2115" w:rsidRDefault="00416702">
      <w:pPr>
        <w:pStyle w:val="Heading2"/>
      </w:pPr>
      <w:bookmarkStart w:id="36" w:name="unique_16"/>
      <w:bookmarkStart w:id="37" w:name="_Toc52218532"/>
      <w:r>
        <w:t>Lieferung anlegen</w:t>
      </w:r>
      <w:bookmarkEnd w:id="36"/>
      <w:bookmarkEnd w:id="37"/>
    </w:p>
    <w:p w:rsidR="008F2115" w:rsidRDefault="00416702">
      <w:pPr>
        <w:pStyle w:val="SAPKeyblockTitle"/>
      </w:pPr>
      <w:r>
        <w:t>Testverwaltung</w:t>
      </w:r>
    </w:p>
    <w:p w:rsidR="008F2115" w:rsidRDefault="00416702">
      <w:r>
        <w:t>Kundenprojekt: Füllen Sie die projektbezogenen Teile aus.</w:t>
      </w:r>
    </w:p>
    <w:p w:rsidR="008F2115" w:rsidRDefault="008F211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F2115" w:rsidTr="004167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F2115" w:rsidRDefault="00416702">
            <w:r>
              <w:rPr>
                <w:rStyle w:val="SAPEmphasis"/>
              </w:rPr>
              <w:t>Testfall-ID</w:t>
            </w:r>
          </w:p>
        </w:tc>
        <w:tc>
          <w:tcPr>
            <w:tcW w:w="0" w:type="auto"/>
            <w:shd w:val="clear" w:color="auto" w:fill="auto"/>
            <w:tcMar>
              <w:top w:w="29" w:type="dxa"/>
              <w:left w:w="29" w:type="dxa"/>
              <w:bottom w:w="29" w:type="dxa"/>
              <w:right w:w="29" w:type="dxa"/>
            </w:tcMar>
          </w:tcPr>
          <w:p w:rsidR="008F2115" w:rsidRDefault="00416702">
            <w:r>
              <w:t>&lt;X.XX&gt;</w:t>
            </w:r>
          </w:p>
        </w:tc>
        <w:tc>
          <w:tcPr>
            <w:tcW w:w="0" w:type="auto"/>
            <w:shd w:val="clear" w:color="auto" w:fill="auto"/>
            <w:tcMar>
              <w:top w:w="29" w:type="dxa"/>
              <w:left w:w="29" w:type="dxa"/>
              <w:bottom w:w="29" w:type="dxa"/>
              <w:right w:w="29" w:type="dxa"/>
            </w:tcMar>
          </w:tcPr>
          <w:p w:rsidR="008F2115" w:rsidRDefault="00416702">
            <w:r>
              <w:rPr>
                <w:rStyle w:val="SAPEmphasis"/>
              </w:rPr>
              <w:t>Testername</w:t>
            </w:r>
          </w:p>
        </w:tc>
        <w:tc>
          <w:tcPr>
            <w:tcW w:w="0" w:type="auto"/>
            <w:shd w:val="clear" w:color="auto" w:fill="auto"/>
            <w:tcMar>
              <w:top w:w="29" w:type="dxa"/>
              <w:left w:w="29" w:type="dxa"/>
              <w:bottom w:w="29" w:type="dxa"/>
              <w:right w:w="29" w:type="dxa"/>
            </w:tcMar>
          </w:tcPr>
          <w:p w:rsidR="008F2115" w:rsidRDefault="008F2115"/>
        </w:tc>
        <w:tc>
          <w:tcPr>
            <w:tcW w:w="0" w:type="auto"/>
            <w:shd w:val="clear" w:color="auto" w:fill="auto"/>
            <w:tcMar>
              <w:top w:w="29" w:type="dxa"/>
              <w:left w:w="29" w:type="dxa"/>
              <w:bottom w:w="29" w:type="dxa"/>
              <w:right w:w="29" w:type="dxa"/>
            </w:tcMar>
          </w:tcPr>
          <w:p w:rsidR="008F2115" w:rsidRDefault="00416702">
            <w:r>
              <w:rPr>
                <w:rStyle w:val="SAPEmphasis"/>
              </w:rPr>
              <w:t>Testdatum</w:t>
            </w:r>
          </w:p>
        </w:tc>
        <w:tc>
          <w:tcPr>
            <w:tcW w:w="0" w:type="auto"/>
            <w:shd w:val="clear" w:color="auto" w:fill="auto"/>
            <w:tcMar>
              <w:top w:w="29" w:type="dxa"/>
              <w:left w:w="29" w:type="dxa"/>
              <w:bottom w:w="29" w:type="dxa"/>
              <w:right w:w="29" w:type="dxa"/>
            </w:tcMar>
          </w:tcPr>
          <w:p w:rsidR="008F2115" w:rsidRDefault="00416702">
            <w:r>
              <w:rPr>
                <w:rStyle w:val="SAPUserEntry"/>
              </w:rPr>
              <w:t>Geben Sie ein Testdatum ein.</w:t>
            </w:r>
          </w:p>
        </w:tc>
      </w:tr>
      <w:tr w:rsidR="008F2115" w:rsidTr="004167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F2115" w:rsidRDefault="00416702">
            <w:r>
              <w:lastRenderedPageBreak/>
              <w:t>Benutzerrolle(n)</w:t>
            </w:r>
          </w:p>
        </w:tc>
        <w:tc>
          <w:tcPr>
            <w:tcW w:w="0" w:type="auto"/>
            <w:gridSpan w:val="5"/>
            <w:shd w:val="clear" w:color="auto" w:fill="auto"/>
            <w:tcMar>
              <w:top w:w="29" w:type="dxa"/>
              <w:left w:w="29" w:type="dxa"/>
              <w:bottom w:w="29" w:type="dxa"/>
              <w:right w:w="29" w:type="dxa"/>
            </w:tcMar>
          </w:tcPr>
          <w:p w:rsidR="008F2115" w:rsidRDefault="008F2115"/>
        </w:tc>
      </w:tr>
      <w:tr w:rsidR="008F2115" w:rsidTr="004167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F2115" w:rsidRDefault="00416702">
            <w:r>
              <w:rPr>
                <w:rStyle w:val="SAPEmphasis"/>
              </w:rPr>
              <w:t>Verantwortungsbereich</w:t>
            </w:r>
          </w:p>
        </w:tc>
        <w:tc>
          <w:tcPr>
            <w:tcW w:w="0" w:type="auto"/>
            <w:gridSpan w:val="3"/>
            <w:shd w:val="clear" w:color="auto" w:fill="auto"/>
            <w:tcMar>
              <w:top w:w="29" w:type="dxa"/>
              <w:left w:w="29" w:type="dxa"/>
              <w:bottom w:w="29" w:type="dxa"/>
              <w:right w:w="29" w:type="dxa"/>
            </w:tcMar>
          </w:tcPr>
          <w:p w:rsidR="008F2115" w:rsidRDefault="0041670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F2115" w:rsidRDefault="00416702">
            <w:r>
              <w:rPr>
                <w:rStyle w:val="SAPEmphasis"/>
              </w:rPr>
              <w:t>Dauer</w:t>
            </w:r>
          </w:p>
        </w:tc>
        <w:tc>
          <w:tcPr>
            <w:tcW w:w="0" w:type="auto"/>
            <w:shd w:val="clear" w:color="auto" w:fill="auto"/>
            <w:tcMar>
              <w:top w:w="29" w:type="dxa"/>
              <w:left w:w="29" w:type="dxa"/>
              <w:bottom w:w="29" w:type="dxa"/>
              <w:right w:w="29" w:type="dxa"/>
            </w:tcMar>
          </w:tcPr>
          <w:p w:rsidR="008F2115" w:rsidRDefault="00416702">
            <w:r>
              <w:rPr>
                <w:rStyle w:val="SAPUserEntry"/>
              </w:rPr>
              <w:t>Geben Sie eine Dauer ein.</w:t>
            </w:r>
          </w:p>
        </w:tc>
      </w:tr>
    </w:tbl>
    <w:p w:rsidR="008F2115" w:rsidRDefault="00416702">
      <w:pPr>
        <w:pStyle w:val="SAPKeyblockTitle"/>
      </w:pPr>
      <w:r>
        <w:t>Zweck</w:t>
      </w:r>
    </w:p>
    <w:p w:rsidR="008F2115" w:rsidRDefault="00416702">
      <w:r>
        <w:t xml:space="preserve">Diese Aktivität zeigt, dass wenn für einen verdächtigen Kundenauftrag entschieden wurde, </w:t>
      </w:r>
      <w:r>
        <w:t>dass er keine tatsächlich sanktionierte Partei enthält, die entsprechende Auslieferung angelegt werden darf.</w:t>
      </w:r>
    </w:p>
    <w:p w:rsidR="008F2115" w:rsidRDefault="00416702">
      <w:pPr>
        <w:pStyle w:val="SAPKeyblockTitle"/>
      </w:pPr>
      <w:r>
        <w:t>Vorgehensweise</w:t>
      </w:r>
    </w:p>
    <w:tbl>
      <w:tblPr>
        <w:tblStyle w:val="SAPStandardTable"/>
        <w:tblW w:w="0" w:type="auto"/>
        <w:tblLook w:val="0620" w:firstRow="1" w:lastRow="0" w:firstColumn="0" w:lastColumn="0" w:noHBand="1" w:noVBand="1"/>
      </w:tblPr>
      <w:tblGrid>
        <w:gridCol w:w="1489"/>
        <w:gridCol w:w="1863"/>
        <w:gridCol w:w="3658"/>
        <w:gridCol w:w="4688"/>
        <w:gridCol w:w="2473"/>
      </w:tblGrid>
      <w:tr w:rsidR="008F2115" w:rsidTr="00416702">
        <w:trPr>
          <w:cnfStyle w:val="100000000000" w:firstRow="1" w:lastRow="0" w:firstColumn="0" w:lastColumn="0" w:oddVBand="0" w:evenVBand="0" w:oddHBand="0" w:evenHBand="0" w:firstRowFirstColumn="0" w:firstRowLastColumn="0" w:lastRowFirstColumn="0" w:lastRowLastColumn="0"/>
        </w:trPr>
        <w:tc>
          <w:tcPr>
            <w:tcW w:w="0" w:type="auto"/>
          </w:tcPr>
          <w:p w:rsidR="008F2115" w:rsidRDefault="00416702">
            <w:pPr>
              <w:pStyle w:val="SAPTableHeader"/>
            </w:pPr>
            <w:r>
              <w:t>Testschrittnummer</w:t>
            </w:r>
          </w:p>
        </w:tc>
        <w:tc>
          <w:tcPr>
            <w:tcW w:w="0" w:type="auto"/>
          </w:tcPr>
          <w:p w:rsidR="008F2115" w:rsidRDefault="00416702">
            <w:pPr>
              <w:pStyle w:val="SAPTableHeader"/>
            </w:pPr>
            <w:r>
              <w:t>Bezeichnung des Testschritts</w:t>
            </w:r>
          </w:p>
        </w:tc>
        <w:tc>
          <w:tcPr>
            <w:tcW w:w="0" w:type="auto"/>
          </w:tcPr>
          <w:p w:rsidR="008F2115" w:rsidRDefault="00416702">
            <w:pPr>
              <w:pStyle w:val="SAPTableHeader"/>
            </w:pPr>
            <w:r>
              <w:t>Anweisung</w:t>
            </w:r>
          </w:p>
        </w:tc>
        <w:tc>
          <w:tcPr>
            <w:tcW w:w="0" w:type="auto"/>
          </w:tcPr>
          <w:p w:rsidR="008F2115" w:rsidRDefault="00416702">
            <w:pPr>
              <w:pStyle w:val="SAPTableHeader"/>
            </w:pPr>
            <w:r>
              <w:t>Erwartetes Ergebnis</w:t>
            </w:r>
          </w:p>
        </w:tc>
        <w:tc>
          <w:tcPr>
            <w:tcW w:w="0" w:type="auto"/>
          </w:tcPr>
          <w:p w:rsidR="008F2115" w:rsidRDefault="00416702">
            <w:pPr>
              <w:pStyle w:val="SAPTableHeader"/>
            </w:pPr>
            <w:r>
              <w:t>Bestanden/Nicht bestanden/Anmerkung</w:t>
            </w:r>
          </w:p>
        </w:tc>
      </w:tr>
      <w:tr w:rsidR="008F2115" w:rsidTr="00416702">
        <w:tc>
          <w:tcPr>
            <w:tcW w:w="0" w:type="auto"/>
          </w:tcPr>
          <w:p w:rsidR="008F2115" w:rsidRDefault="00416702">
            <w:r>
              <w:t>1</w:t>
            </w:r>
          </w:p>
        </w:tc>
        <w:tc>
          <w:tcPr>
            <w:tcW w:w="0" w:type="auto"/>
          </w:tcPr>
          <w:p w:rsidR="008F2115" w:rsidRDefault="00416702">
            <w:r>
              <w:rPr>
                <w:rStyle w:val="SAPEmphasis"/>
              </w:rPr>
              <w:t xml:space="preserve">Am SAP Fiori </w:t>
            </w:r>
            <w:r>
              <w:rPr>
                <w:rStyle w:val="SAPEmphasis"/>
              </w:rPr>
              <w:t>Launchpad anmelden</w:t>
            </w:r>
          </w:p>
        </w:tc>
        <w:tc>
          <w:tcPr>
            <w:tcW w:w="0" w:type="auto"/>
          </w:tcPr>
          <w:p w:rsidR="008F2115" w:rsidRDefault="00416702">
            <w:r>
              <w:t>Melden Sie sich am SAP Fiori Launchpad mit der Rolle Versandsachbearbeiter an.</w:t>
            </w:r>
          </w:p>
        </w:tc>
        <w:tc>
          <w:tcPr>
            <w:tcW w:w="0" w:type="auto"/>
          </w:tcPr>
          <w:p w:rsidR="008F2115" w:rsidRDefault="008F2115"/>
        </w:tc>
        <w:tc>
          <w:tcPr>
            <w:tcW w:w="0" w:type="auto"/>
          </w:tcPr>
          <w:p w:rsidR="008F2115" w:rsidRDefault="008F2115"/>
        </w:tc>
      </w:tr>
      <w:tr w:rsidR="008F2115" w:rsidTr="00416702">
        <w:tc>
          <w:tcPr>
            <w:tcW w:w="0" w:type="auto"/>
          </w:tcPr>
          <w:p w:rsidR="008F2115" w:rsidRDefault="00416702">
            <w:r>
              <w:t>2</w:t>
            </w:r>
          </w:p>
        </w:tc>
        <w:tc>
          <w:tcPr>
            <w:tcW w:w="0" w:type="auto"/>
          </w:tcPr>
          <w:p w:rsidR="008F2115" w:rsidRDefault="00416702">
            <w:r>
              <w:rPr>
                <w:rStyle w:val="SAPEmphasis"/>
              </w:rPr>
              <w:t>App aufrufen</w:t>
            </w:r>
          </w:p>
        </w:tc>
        <w:tc>
          <w:tcPr>
            <w:tcW w:w="0" w:type="auto"/>
          </w:tcPr>
          <w:p w:rsidR="008F2115" w:rsidRDefault="00416702">
            <w:r>
              <w:t xml:space="preserve">Öffnen Sie </w:t>
            </w:r>
            <w:r>
              <w:rPr>
                <w:rStyle w:val="SAPScreenElement"/>
              </w:rPr>
              <w:t>Auslieferungen anlegen</w:t>
            </w:r>
            <w:r>
              <w:t xml:space="preserve"> - </w:t>
            </w:r>
            <w:r>
              <w:rPr>
                <w:rStyle w:val="SAPScreenElement"/>
              </w:rPr>
              <w:t>Aus Kundenaufträgen</w:t>
            </w:r>
            <w:r>
              <w:rPr>
                <w:rStyle w:val="SAPMonospace"/>
              </w:rPr>
              <w:t>(F0869A)</w:t>
            </w:r>
            <w:r>
              <w:t>.</w:t>
            </w:r>
          </w:p>
        </w:tc>
        <w:tc>
          <w:tcPr>
            <w:tcW w:w="0" w:type="auto"/>
          </w:tcPr>
          <w:p w:rsidR="008F2115" w:rsidRDefault="00416702">
            <w:r>
              <w:t xml:space="preserve">Das Bild </w:t>
            </w:r>
            <w:r>
              <w:rPr>
                <w:rStyle w:val="SAPScreenElement"/>
              </w:rPr>
              <w:t>Auslieferungen anlegen</w:t>
            </w:r>
            <w:r>
              <w:t xml:space="preserve"> - </w:t>
            </w:r>
            <w:r>
              <w:rPr>
                <w:rStyle w:val="SAPScreenElement"/>
              </w:rPr>
              <w:t>Aus Kundenaufträgen</w:t>
            </w:r>
            <w:r>
              <w:rPr>
                <w:rStyle w:val="SAPMonospace"/>
              </w:rPr>
              <w:t>(F0869A)</w:t>
            </w:r>
            <w:r>
              <w:t xml:space="preserve"> wird angezeig</w:t>
            </w:r>
            <w:r>
              <w:t>t.</w:t>
            </w:r>
          </w:p>
        </w:tc>
        <w:tc>
          <w:tcPr>
            <w:tcW w:w="0" w:type="auto"/>
          </w:tcPr>
          <w:p w:rsidR="008F2115" w:rsidRDefault="008F2115"/>
        </w:tc>
      </w:tr>
      <w:tr w:rsidR="008F2115" w:rsidTr="00416702">
        <w:tc>
          <w:tcPr>
            <w:tcW w:w="0" w:type="auto"/>
          </w:tcPr>
          <w:p w:rsidR="008F2115" w:rsidRDefault="00416702">
            <w:r>
              <w:t>3</w:t>
            </w:r>
          </w:p>
        </w:tc>
        <w:tc>
          <w:tcPr>
            <w:tcW w:w="0" w:type="auto"/>
          </w:tcPr>
          <w:p w:rsidR="008F2115" w:rsidRDefault="00416702">
            <w:r>
              <w:rPr>
                <w:rStyle w:val="SAPEmphasis"/>
              </w:rPr>
              <w:t>Kundenauftrag suchen</w:t>
            </w:r>
          </w:p>
        </w:tc>
        <w:tc>
          <w:tcPr>
            <w:tcW w:w="0" w:type="auto"/>
          </w:tcPr>
          <w:p w:rsidR="008F2115" w:rsidRDefault="00416702">
            <w:r>
              <w:t xml:space="preserve">Geben Sie folgende Daten ein, und wählen Sie </w:t>
            </w:r>
            <w:r>
              <w:rPr>
                <w:rStyle w:val="SAPScreenElement"/>
              </w:rPr>
              <w:t>Weiter</w:t>
            </w:r>
            <w:r>
              <w:t>:</w:t>
            </w:r>
          </w:p>
          <w:p w:rsidR="008F2115" w:rsidRDefault="00416702">
            <w:pPr>
              <w:pStyle w:val="listpara1"/>
              <w:numPr>
                <w:ilvl w:val="0"/>
                <w:numId w:val="11"/>
              </w:numPr>
            </w:pPr>
            <w:r>
              <w:rPr>
                <w:rStyle w:val="SAPScreenElement"/>
              </w:rPr>
              <w:t>Versandstelle</w:t>
            </w:r>
            <w:r>
              <w:t xml:space="preserve">: </w:t>
            </w:r>
            <w:r>
              <w:rPr>
                <w:rStyle w:val="SAPUserEntry"/>
              </w:rPr>
              <w:t>1010</w:t>
            </w:r>
          </w:p>
          <w:p w:rsidR="008F2115" w:rsidRDefault="00416702">
            <w:pPr>
              <w:pStyle w:val="listpara1"/>
              <w:numPr>
                <w:ilvl w:val="0"/>
                <w:numId w:val="3"/>
              </w:numPr>
            </w:pPr>
            <w:r>
              <w:rPr>
                <w:rStyle w:val="SAPScreenElement"/>
              </w:rPr>
              <w:t>Geplantes Anlegedatum</w:t>
            </w:r>
            <w:r>
              <w:t xml:space="preserve">: </w:t>
            </w:r>
            <w:r>
              <w:rPr>
                <w:rStyle w:val="SAPUserEntry"/>
              </w:rPr>
              <w:t>&lt;Datum der Lieferungsauswahl&gt;</w:t>
            </w:r>
          </w:p>
          <w:p w:rsidR="008F2115" w:rsidRDefault="00416702">
            <w:pPr>
              <w:pStyle w:val="listpara1"/>
              <w:numPr>
                <w:ilvl w:val="0"/>
                <w:numId w:val="3"/>
              </w:numPr>
            </w:pPr>
            <w:r>
              <w:rPr>
                <w:rStyle w:val="SAPScreenElement"/>
              </w:rPr>
              <w:t>Vertriebsbeleg</w:t>
            </w:r>
            <w:r>
              <w:t xml:space="preserve">: </w:t>
            </w:r>
            <w:r>
              <w:rPr>
                <w:rStyle w:val="SAPUserEntry"/>
              </w:rPr>
              <w:t>&lt;Nummer des zuvor angelegten Kundenauftrags&gt;</w:t>
            </w:r>
          </w:p>
        </w:tc>
        <w:tc>
          <w:tcPr>
            <w:tcW w:w="0" w:type="auto"/>
          </w:tcPr>
          <w:p w:rsidR="008F2115" w:rsidRDefault="00416702">
            <w:r>
              <w:t>Das Anlegen von Auslieferungen wird nicht</w:t>
            </w:r>
            <w:r>
              <w:t xml:space="preserve"> von SAP Watch List Screening gesperrt, da die Prüfung als falsch-positiv bestätigt wurde.</w:t>
            </w:r>
          </w:p>
        </w:tc>
        <w:tc>
          <w:tcPr>
            <w:tcW w:w="0" w:type="auto"/>
          </w:tcPr>
          <w:p w:rsidR="008F2115" w:rsidRDefault="008F2115"/>
        </w:tc>
      </w:tr>
      <w:tr w:rsidR="008F2115" w:rsidTr="00416702">
        <w:tc>
          <w:tcPr>
            <w:tcW w:w="0" w:type="auto"/>
          </w:tcPr>
          <w:p w:rsidR="008F2115" w:rsidRDefault="00416702">
            <w:r>
              <w:t>4</w:t>
            </w:r>
          </w:p>
        </w:tc>
        <w:tc>
          <w:tcPr>
            <w:tcW w:w="0" w:type="auto"/>
          </w:tcPr>
          <w:p w:rsidR="008F2115" w:rsidRDefault="00416702">
            <w:r>
              <w:rPr>
                <w:rStyle w:val="SAPEmphasis"/>
              </w:rPr>
              <w:t>Lieferung anlegen</w:t>
            </w:r>
          </w:p>
        </w:tc>
        <w:tc>
          <w:tcPr>
            <w:tcW w:w="0" w:type="auto"/>
          </w:tcPr>
          <w:p w:rsidR="008F2115" w:rsidRDefault="00416702">
            <w:r>
              <w:t xml:space="preserve">Markieren Sie Ihre Kundenauftragspositionen, und wählen Sie </w:t>
            </w:r>
            <w:r>
              <w:rPr>
                <w:rStyle w:val="SAPScreenElement"/>
              </w:rPr>
              <w:t>Sichern</w:t>
            </w:r>
            <w:r>
              <w:t>.</w:t>
            </w:r>
          </w:p>
        </w:tc>
        <w:tc>
          <w:tcPr>
            <w:tcW w:w="0" w:type="auto"/>
          </w:tcPr>
          <w:p w:rsidR="008F2115" w:rsidRDefault="00416702">
            <w:r>
              <w:t>Das Anlegen einer Lieferung wird gestartet.</w:t>
            </w:r>
          </w:p>
        </w:tc>
        <w:tc>
          <w:tcPr>
            <w:tcW w:w="0" w:type="auto"/>
          </w:tcPr>
          <w:p w:rsidR="008F2115" w:rsidRDefault="008F2115"/>
        </w:tc>
      </w:tr>
    </w:tbl>
    <w:p w:rsidR="008F2115" w:rsidRDefault="00416702">
      <w:pPr>
        <w:pStyle w:val="Heading2"/>
      </w:pPr>
      <w:bookmarkStart w:id="38" w:name="d2e1817"/>
      <w:bookmarkStart w:id="39" w:name="_Toc52218533"/>
      <w:r>
        <w:lastRenderedPageBreak/>
        <w:t>Importprozess</w:t>
      </w:r>
      <w:bookmarkEnd w:id="38"/>
      <w:bookmarkEnd w:id="39"/>
    </w:p>
    <w:p w:rsidR="008F2115" w:rsidRDefault="00416702">
      <w:pPr>
        <w:pStyle w:val="Heading3"/>
      </w:pPr>
      <w:bookmarkStart w:id="40" w:name="unique_17"/>
      <w:bookmarkStart w:id="41" w:name="_Toc52218534"/>
      <w:r>
        <w:t>Bestellung mit</w:t>
      </w:r>
      <w:r>
        <w:t xml:space="preserve"> sanktionierter Adresse anlegen</w:t>
      </w:r>
      <w:bookmarkEnd w:id="40"/>
      <w:bookmarkEnd w:id="41"/>
    </w:p>
    <w:p w:rsidR="008F2115" w:rsidRDefault="00416702">
      <w:pPr>
        <w:pStyle w:val="SAPKeyblockTitle"/>
      </w:pPr>
      <w:r>
        <w:t>Zweck</w:t>
      </w:r>
    </w:p>
    <w:p w:rsidR="008F2115" w:rsidRDefault="00416702">
      <w:r>
        <w:t>In dieser Aktivität wird gezeigt, wie Sie eine Bestellung anlegen, wenn die Adresse sanktioniert wurde.</w:t>
      </w:r>
    </w:p>
    <w:p w:rsidR="008F2115" w:rsidRDefault="00416702">
      <w:pPr>
        <w:pStyle w:val="SAPKeyblockTitle"/>
      </w:pPr>
      <w:r>
        <w:t>Vorgehensweise</w:t>
      </w:r>
    </w:p>
    <w:tbl>
      <w:tblPr>
        <w:tblStyle w:val="SAPStandardTable"/>
        <w:tblW w:w="0" w:type="auto"/>
        <w:tblLook w:val="0620" w:firstRow="1" w:lastRow="0" w:firstColumn="0" w:lastColumn="0" w:noHBand="1" w:noVBand="1"/>
      </w:tblPr>
      <w:tblGrid>
        <w:gridCol w:w="1383"/>
        <w:gridCol w:w="1693"/>
        <w:gridCol w:w="6526"/>
        <w:gridCol w:w="2424"/>
        <w:gridCol w:w="2145"/>
      </w:tblGrid>
      <w:tr w:rsidR="008F2115" w:rsidTr="00416702">
        <w:trPr>
          <w:cnfStyle w:val="100000000000" w:firstRow="1" w:lastRow="0" w:firstColumn="0" w:lastColumn="0" w:oddVBand="0" w:evenVBand="0" w:oddHBand="0" w:evenHBand="0" w:firstRowFirstColumn="0" w:firstRowLastColumn="0" w:lastRowFirstColumn="0" w:lastRowLastColumn="0"/>
        </w:trPr>
        <w:tc>
          <w:tcPr>
            <w:tcW w:w="0" w:type="auto"/>
          </w:tcPr>
          <w:p w:rsidR="008F2115" w:rsidRDefault="00416702">
            <w:pPr>
              <w:pStyle w:val="SAPTableHeader"/>
            </w:pPr>
            <w:r>
              <w:t>Testschrittnummer</w:t>
            </w:r>
          </w:p>
        </w:tc>
        <w:tc>
          <w:tcPr>
            <w:tcW w:w="0" w:type="auto"/>
          </w:tcPr>
          <w:p w:rsidR="008F2115" w:rsidRDefault="00416702">
            <w:pPr>
              <w:pStyle w:val="SAPTableHeader"/>
            </w:pPr>
            <w:r>
              <w:t>Bezeichnung des Testschritts</w:t>
            </w:r>
          </w:p>
        </w:tc>
        <w:tc>
          <w:tcPr>
            <w:tcW w:w="0" w:type="auto"/>
          </w:tcPr>
          <w:p w:rsidR="008F2115" w:rsidRDefault="00416702">
            <w:pPr>
              <w:pStyle w:val="SAPTableHeader"/>
            </w:pPr>
            <w:r>
              <w:t>Anweisung</w:t>
            </w:r>
          </w:p>
        </w:tc>
        <w:tc>
          <w:tcPr>
            <w:tcW w:w="0" w:type="auto"/>
          </w:tcPr>
          <w:p w:rsidR="008F2115" w:rsidRDefault="00416702">
            <w:pPr>
              <w:pStyle w:val="SAPTableHeader"/>
            </w:pPr>
            <w:r>
              <w:t>Erwartetes Ergebnis</w:t>
            </w:r>
          </w:p>
        </w:tc>
        <w:tc>
          <w:tcPr>
            <w:tcW w:w="0" w:type="auto"/>
          </w:tcPr>
          <w:p w:rsidR="008F2115" w:rsidRDefault="00416702">
            <w:pPr>
              <w:pStyle w:val="SAPTableHeader"/>
            </w:pPr>
            <w:r>
              <w:t xml:space="preserve">Bestanden/Nicht </w:t>
            </w:r>
            <w:r>
              <w:t>bestanden/Anmerkung</w:t>
            </w:r>
          </w:p>
        </w:tc>
      </w:tr>
      <w:tr w:rsidR="008F2115" w:rsidTr="00416702">
        <w:tc>
          <w:tcPr>
            <w:tcW w:w="0" w:type="auto"/>
          </w:tcPr>
          <w:p w:rsidR="008F2115" w:rsidRDefault="00416702">
            <w:r>
              <w:t>1</w:t>
            </w:r>
          </w:p>
        </w:tc>
        <w:tc>
          <w:tcPr>
            <w:tcW w:w="0" w:type="auto"/>
          </w:tcPr>
          <w:p w:rsidR="008F2115" w:rsidRDefault="00416702">
            <w:r>
              <w:rPr>
                <w:rStyle w:val="SAPEmphasis"/>
              </w:rPr>
              <w:t>Am SAP Fiori Launchpad anmelden</w:t>
            </w:r>
          </w:p>
        </w:tc>
        <w:tc>
          <w:tcPr>
            <w:tcW w:w="0" w:type="auto"/>
          </w:tcPr>
          <w:p w:rsidR="008F2115" w:rsidRDefault="00416702">
            <w:r>
              <w:t>Melden Sie sich am SAP Fiori Launchpad mit der Rolle Einkäufer an.</w:t>
            </w:r>
          </w:p>
        </w:tc>
        <w:tc>
          <w:tcPr>
            <w:tcW w:w="0" w:type="auto"/>
          </w:tcPr>
          <w:p w:rsidR="008F2115" w:rsidRDefault="00416702">
            <w:r>
              <w:t>Das SAP Fiori Launchpad wird angezeigt.</w:t>
            </w:r>
          </w:p>
        </w:tc>
        <w:tc>
          <w:tcPr>
            <w:tcW w:w="0" w:type="auto"/>
          </w:tcPr>
          <w:p w:rsidR="008F2115" w:rsidRDefault="008F2115"/>
        </w:tc>
      </w:tr>
      <w:tr w:rsidR="008F2115" w:rsidTr="00416702">
        <w:tc>
          <w:tcPr>
            <w:tcW w:w="0" w:type="auto"/>
          </w:tcPr>
          <w:p w:rsidR="008F2115" w:rsidRDefault="00416702">
            <w:r>
              <w:t>2</w:t>
            </w:r>
          </w:p>
        </w:tc>
        <w:tc>
          <w:tcPr>
            <w:tcW w:w="0" w:type="auto"/>
          </w:tcPr>
          <w:p w:rsidR="008F2115" w:rsidRDefault="00416702">
            <w:r>
              <w:rPr>
                <w:rStyle w:val="SAPEmphasis"/>
              </w:rPr>
              <w:t>SAP-Fiori-App aufrufen: Bestellungen</w:t>
            </w:r>
          </w:p>
        </w:tc>
        <w:tc>
          <w:tcPr>
            <w:tcW w:w="0" w:type="auto"/>
          </w:tcPr>
          <w:p w:rsidR="008F2115" w:rsidRDefault="00416702">
            <w:r>
              <w:t xml:space="preserve">Öffnen Sie </w:t>
            </w:r>
            <w:r>
              <w:rPr>
                <w:rStyle w:val="SAPScreenElement"/>
              </w:rPr>
              <w:t>Bestellung anlegen</w:t>
            </w:r>
            <w:r>
              <w:t xml:space="preserve"> - </w:t>
            </w:r>
            <w:r>
              <w:rPr>
                <w:rStyle w:val="SAPScreenElement"/>
              </w:rPr>
              <w:t>Erweitert</w:t>
            </w:r>
            <w:r>
              <w:rPr>
                <w:rStyle w:val="SAPMonospace"/>
              </w:rPr>
              <w:t>(ME21N)</w:t>
            </w:r>
            <w:r>
              <w:t>.</w:t>
            </w:r>
          </w:p>
        </w:tc>
        <w:tc>
          <w:tcPr>
            <w:tcW w:w="0" w:type="auto"/>
          </w:tcPr>
          <w:p w:rsidR="008F2115" w:rsidRDefault="00416702">
            <w:r>
              <w:t xml:space="preserve">Das Bild </w:t>
            </w:r>
            <w:r>
              <w:rPr>
                <w:rStyle w:val="SAPScreenElement"/>
              </w:rPr>
              <w:t>Bestellung anlegen</w:t>
            </w:r>
            <w:r>
              <w:t xml:space="preserve"> - </w:t>
            </w:r>
            <w:r>
              <w:rPr>
                <w:rStyle w:val="SAPScreenElement"/>
              </w:rPr>
              <w:t>Erweitert</w:t>
            </w:r>
            <w:r>
              <w:rPr>
                <w:rStyle w:val="SAPMonospace"/>
              </w:rPr>
              <w:t>(ME21N)</w:t>
            </w:r>
            <w:r>
              <w:t xml:space="preserve"> wird angezeigt.</w:t>
            </w:r>
          </w:p>
        </w:tc>
        <w:tc>
          <w:tcPr>
            <w:tcW w:w="0" w:type="auto"/>
          </w:tcPr>
          <w:p w:rsidR="00000000" w:rsidRDefault="00416702"/>
        </w:tc>
      </w:tr>
      <w:tr w:rsidR="008F2115" w:rsidTr="00416702">
        <w:tc>
          <w:tcPr>
            <w:tcW w:w="0" w:type="auto"/>
          </w:tcPr>
          <w:p w:rsidR="008F2115" w:rsidRDefault="00416702">
            <w:r>
              <w:t>3</w:t>
            </w:r>
          </w:p>
        </w:tc>
        <w:tc>
          <w:tcPr>
            <w:tcW w:w="0" w:type="auto"/>
          </w:tcPr>
          <w:p w:rsidR="008F2115" w:rsidRDefault="00416702">
            <w:r>
              <w:rPr>
                <w:rStyle w:val="SAPEmphasis"/>
              </w:rPr>
              <w:t>Bestelldaten eingeben</w:t>
            </w:r>
          </w:p>
        </w:tc>
        <w:tc>
          <w:tcPr>
            <w:tcW w:w="0" w:type="auto"/>
          </w:tcPr>
          <w:p w:rsidR="008F2115" w:rsidRDefault="00416702">
            <w:r>
              <w:t>Geben Sie alle erforderlichen Daten ein:</w:t>
            </w:r>
          </w:p>
          <w:p w:rsidR="008F2115" w:rsidRDefault="00416702">
            <w:r>
              <w:rPr>
                <w:rStyle w:val="SAPScreenElement"/>
              </w:rPr>
              <w:t>Auftragsart</w:t>
            </w:r>
            <w:r>
              <w:t xml:space="preserve">: </w:t>
            </w:r>
            <w:r>
              <w:rPr>
                <w:rStyle w:val="SAPUserEntry"/>
              </w:rPr>
              <w:t>NB Normalbestellung</w:t>
            </w:r>
          </w:p>
          <w:p w:rsidR="008F2115" w:rsidRDefault="00416702">
            <w:r>
              <w:rPr>
                <w:rStyle w:val="SAPScreenElement"/>
              </w:rPr>
              <w:t>Lieferant</w:t>
            </w:r>
            <w:r>
              <w:t xml:space="preserve">: </w:t>
            </w:r>
            <w:r>
              <w:rPr>
                <w:rStyle w:val="SAPUserEntry"/>
              </w:rPr>
              <w:t>&lt;Geben Sie den Lieferanten an, den Sie im vorbereitenden Schritt 2.5.4 angelegt haben.&gt;</w:t>
            </w:r>
          </w:p>
          <w:p w:rsidR="008F2115" w:rsidRDefault="00416702">
            <w:r>
              <w:t xml:space="preserve">Im Abschnitt </w:t>
            </w:r>
            <w:r>
              <w:rPr>
                <w:rStyle w:val="SAPScreenElement"/>
              </w:rPr>
              <w:t>Kopf</w:t>
            </w:r>
            <w:r>
              <w:t xml:space="preserve"> auf der Registerkarte </w:t>
            </w:r>
            <w:r>
              <w:rPr>
                <w:rStyle w:val="SAPScreenElement"/>
              </w:rPr>
              <w:t>OrgDaten</w:t>
            </w:r>
            <w:r>
              <w:t>:</w:t>
            </w:r>
          </w:p>
          <w:p w:rsidR="008F2115" w:rsidRDefault="00416702">
            <w:r>
              <w:rPr>
                <w:rStyle w:val="SAPScreenElement"/>
              </w:rPr>
              <w:t>Einkaufsorg.</w:t>
            </w:r>
            <w:r>
              <w:t xml:space="preserve">: </w:t>
            </w:r>
            <w:r>
              <w:rPr>
                <w:rStyle w:val="SAPUserEntry"/>
              </w:rPr>
              <w:t>1010</w:t>
            </w:r>
          </w:p>
          <w:p w:rsidR="008F2115" w:rsidRDefault="00416702">
            <w:r>
              <w:rPr>
                <w:rStyle w:val="SAPScreenElement"/>
              </w:rPr>
              <w:t>Einkäufergruppe</w:t>
            </w:r>
            <w:r>
              <w:t>:</w:t>
            </w:r>
            <w:r>
              <w:rPr>
                <w:rStyle w:val="SAPUserEntry"/>
              </w:rPr>
              <w:t>001</w:t>
            </w:r>
          </w:p>
          <w:p w:rsidR="008F2115" w:rsidRDefault="00416702">
            <w:r>
              <w:rPr>
                <w:rStyle w:val="SAPScreenElement"/>
              </w:rPr>
              <w:t>Buchungskreis</w:t>
            </w:r>
            <w:r>
              <w:t xml:space="preserve">: </w:t>
            </w:r>
            <w:r>
              <w:rPr>
                <w:rStyle w:val="SAPUserEntry"/>
              </w:rPr>
              <w:t>1010</w:t>
            </w:r>
          </w:p>
          <w:p w:rsidR="008F2115" w:rsidRDefault="00416702">
            <w:r>
              <w:t xml:space="preserve">Im Abschnitt </w:t>
            </w:r>
            <w:r>
              <w:rPr>
                <w:rStyle w:val="SAPScreenElement"/>
              </w:rPr>
              <w:t>Positionen</w:t>
            </w:r>
            <w:r>
              <w:t>:</w:t>
            </w:r>
          </w:p>
          <w:p w:rsidR="008F2115" w:rsidRDefault="00416702">
            <w:r>
              <w:rPr>
                <w:rStyle w:val="SAPScreenElement"/>
              </w:rPr>
              <w:lastRenderedPageBreak/>
              <w:t>Material</w:t>
            </w:r>
            <w:r>
              <w:t xml:space="preserve">: </w:t>
            </w:r>
            <w:r>
              <w:rPr>
                <w:rStyle w:val="SAPUserEntry"/>
              </w:rPr>
              <w:t>TG0011</w:t>
            </w:r>
          </w:p>
          <w:p w:rsidR="008F2115" w:rsidRDefault="00416702">
            <w:r>
              <w:rPr>
                <w:rStyle w:val="SAPScreenElement"/>
              </w:rPr>
              <w:t>Bestellmenge</w:t>
            </w:r>
            <w:r>
              <w:t xml:space="preserve">: </w:t>
            </w:r>
            <w:r>
              <w:rPr>
                <w:rStyle w:val="SAPUserEntry"/>
              </w:rPr>
              <w:t>10</w:t>
            </w:r>
          </w:p>
          <w:p w:rsidR="008F2115" w:rsidRDefault="00416702">
            <w:r>
              <w:rPr>
                <w:rStyle w:val="SAPScreenElement"/>
              </w:rPr>
              <w:t>Werk</w:t>
            </w:r>
            <w:r>
              <w:t xml:space="preserve">: </w:t>
            </w:r>
            <w:r>
              <w:rPr>
                <w:rStyle w:val="SAPUserEntry"/>
              </w:rPr>
              <w:t>1010</w:t>
            </w:r>
          </w:p>
        </w:tc>
        <w:tc>
          <w:tcPr>
            <w:tcW w:w="0" w:type="auto"/>
          </w:tcPr>
          <w:p w:rsidR="008F2115" w:rsidRDefault="00416702">
            <w:r>
              <w:lastRenderedPageBreak/>
              <w:t xml:space="preserve">Das Bild </w:t>
            </w:r>
            <w:r>
              <w:rPr>
                <w:rStyle w:val="SAPScreenElement"/>
              </w:rPr>
              <w:t>Bestellung anlegen</w:t>
            </w:r>
            <w:r>
              <w:t xml:space="preserve"> - </w:t>
            </w:r>
            <w:r>
              <w:rPr>
                <w:rStyle w:val="SAPScreenElement"/>
              </w:rPr>
              <w:t>Erweitert</w:t>
            </w:r>
            <w:r>
              <w:rPr>
                <w:rStyle w:val="SAPMonospace"/>
              </w:rPr>
              <w:t>(ME21N)</w:t>
            </w:r>
            <w:r>
              <w:t xml:space="preserve"> wird angezeigt.</w:t>
            </w:r>
          </w:p>
        </w:tc>
        <w:tc>
          <w:tcPr>
            <w:tcW w:w="0" w:type="auto"/>
          </w:tcPr>
          <w:p w:rsidR="008F2115" w:rsidRDefault="008F2115"/>
        </w:tc>
      </w:tr>
      <w:tr w:rsidR="008F2115" w:rsidTr="00416702">
        <w:tc>
          <w:tcPr>
            <w:tcW w:w="0" w:type="auto"/>
          </w:tcPr>
          <w:p w:rsidR="008F2115" w:rsidRDefault="00416702">
            <w:r>
              <w:t>4</w:t>
            </w:r>
          </w:p>
        </w:tc>
        <w:tc>
          <w:tcPr>
            <w:tcW w:w="0" w:type="auto"/>
          </w:tcPr>
          <w:p w:rsidR="008F2115" w:rsidRDefault="00416702">
            <w:r>
              <w:rPr>
                <w:rStyle w:val="SAPEmphasis"/>
              </w:rPr>
              <w:t>Bestellung sichern</w:t>
            </w:r>
          </w:p>
        </w:tc>
        <w:tc>
          <w:tcPr>
            <w:tcW w:w="0" w:type="auto"/>
          </w:tcPr>
          <w:p w:rsidR="008F2115" w:rsidRDefault="00416702">
            <w:r>
              <w:t xml:space="preserve">Wählen Sie </w:t>
            </w:r>
            <w:r>
              <w:rPr>
                <w:rStyle w:val="SAPScreenElement"/>
              </w:rPr>
              <w:t>Sichern</w:t>
            </w:r>
            <w:r>
              <w:t xml:space="preserve"> und die Bestellung mit dem Status </w:t>
            </w:r>
            <w:r>
              <w:rPr>
                <w:rStyle w:val="italic"/>
              </w:rPr>
              <w:t>Gemerkt</w:t>
            </w:r>
            <w:r>
              <w:t>. Wenn die Bestellnummer angezeigt wird, notieren Sie diese zur späteren Verwendung.</w:t>
            </w:r>
          </w:p>
          <w:p w:rsidR="008F2115" w:rsidRDefault="00416702">
            <w:r>
              <w:rPr>
                <w:rStyle w:val="SAPEmphasis"/>
              </w:rPr>
              <w:t xml:space="preserve">Hinweis </w:t>
            </w:r>
            <w:r>
              <w:t>Dieser Umfangsbestandteil unterstützt den Einkaufskontrakt und Einkaufslieferplan. Die Prüfung "Watch List Screening" wir</w:t>
            </w:r>
            <w:r>
              <w:t xml:space="preserve">d jedoch nur für Einkaufslieferpläne unterstützt, wenn Lieferpläne mit </w:t>
            </w:r>
            <w:r>
              <w:rPr>
                <w:rStyle w:val="SAPScreenElement"/>
              </w:rPr>
              <w:t>Einkaufslieferpläne verwalten</w:t>
            </w:r>
            <w:r>
              <w:rPr>
                <w:rStyle w:val="SAPMonospace"/>
              </w:rPr>
              <w:t>(F2179)</w:t>
            </w:r>
            <w:r>
              <w:t xml:space="preserve"> angelegt werden. Fügen Sie die Einteilungen zu Lieferplänen vor dem Sichern im Vorbereitungsstatus hinzu.</w:t>
            </w:r>
          </w:p>
        </w:tc>
        <w:tc>
          <w:tcPr>
            <w:tcW w:w="0" w:type="auto"/>
          </w:tcPr>
          <w:p w:rsidR="008F2115" w:rsidRDefault="00416702">
            <w:r>
              <w:t>Eine gemerkte Bestellung wird angelegt. Di</w:t>
            </w:r>
            <w:r>
              <w:t>e Bestellnummer wird angezeigt.</w:t>
            </w:r>
          </w:p>
        </w:tc>
        <w:tc>
          <w:tcPr>
            <w:tcW w:w="0" w:type="auto"/>
          </w:tcPr>
          <w:p w:rsidR="00000000" w:rsidRDefault="00416702"/>
        </w:tc>
      </w:tr>
    </w:tbl>
    <w:p w:rsidR="008F2115" w:rsidRDefault="008F2115"/>
    <w:p w:rsidR="008F2115" w:rsidRDefault="00416702">
      <w:pPr>
        <w:pStyle w:val="Heading3"/>
      </w:pPr>
      <w:bookmarkStart w:id="42" w:name="unique_18"/>
      <w:bookmarkStart w:id="43" w:name="_Toc52218535"/>
      <w:r>
        <w:t>Prüfungstreffer bearbeiten</w:t>
      </w:r>
      <w:bookmarkEnd w:id="42"/>
      <w:bookmarkEnd w:id="43"/>
    </w:p>
    <w:p w:rsidR="008F2115" w:rsidRDefault="00416702">
      <w:pPr>
        <w:pStyle w:val="SAPKeyblockTitle"/>
      </w:pPr>
      <w:r>
        <w:t>Testverwaltung</w:t>
      </w:r>
    </w:p>
    <w:p w:rsidR="008F2115" w:rsidRDefault="00416702">
      <w:r>
        <w:t>Kundenprojekt: Füllen Sie die projektbezogenen Teile aus.</w:t>
      </w:r>
    </w:p>
    <w:p w:rsidR="008F2115" w:rsidRDefault="008F211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F2115" w:rsidTr="004167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F2115" w:rsidRDefault="00416702">
            <w:r>
              <w:rPr>
                <w:rStyle w:val="SAPEmphasis"/>
              </w:rPr>
              <w:t>Testfall-ID</w:t>
            </w:r>
          </w:p>
        </w:tc>
        <w:tc>
          <w:tcPr>
            <w:tcW w:w="0" w:type="auto"/>
            <w:shd w:val="clear" w:color="auto" w:fill="auto"/>
            <w:tcMar>
              <w:top w:w="29" w:type="dxa"/>
              <w:left w:w="29" w:type="dxa"/>
              <w:bottom w:w="29" w:type="dxa"/>
              <w:right w:w="29" w:type="dxa"/>
            </w:tcMar>
          </w:tcPr>
          <w:p w:rsidR="008F2115" w:rsidRDefault="00416702">
            <w:r>
              <w:t>&lt;X.XX&gt;</w:t>
            </w:r>
          </w:p>
        </w:tc>
        <w:tc>
          <w:tcPr>
            <w:tcW w:w="0" w:type="auto"/>
            <w:shd w:val="clear" w:color="auto" w:fill="auto"/>
            <w:tcMar>
              <w:top w:w="29" w:type="dxa"/>
              <w:left w:w="29" w:type="dxa"/>
              <w:bottom w:w="29" w:type="dxa"/>
              <w:right w:w="29" w:type="dxa"/>
            </w:tcMar>
          </w:tcPr>
          <w:p w:rsidR="008F2115" w:rsidRDefault="00416702">
            <w:r>
              <w:rPr>
                <w:rStyle w:val="SAPEmphasis"/>
              </w:rPr>
              <w:t>Testername</w:t>
            </w:r>
          </w:p>
        </w:tc>
        <w:tc>
          <w:tcPr>
            <w:tcW w:w="0" w:type="auto"/>
            <w:shd w:val="clear" w:color="auto" w:fill="auto"/>
            <w:tcMar>
              <w:top w:w="29" w:type="dxa"/>
              <w:left w:w="29" w:type="dxa"/>
              <w:bottom w:w="29" w:type="dxa"/>
              <w:right w:w="29" w:type="dxa"/>
            </w:tcMar>
          </w:tcPr>
          <w:p w:rsidR="008F2115" w:rsidRDefault="008F2115"/>
        </w:tc>
        <w:tc>
          <w:tcPr>
            <w:tcW w:w="0" w:type="auto"/>
            <w:shd w:val="clear" w:color="auto" w:fill="auto"/>
            <w:tcMar>
              <w:top w:w="29" w:type="dxa"/>
              <w:left w:w="29" w:type="dxa"/>
              <w:bottom w:w="29" w:type="dxa"/>
              <w:right w:w="29" w:type="dxa"/>
            </w:tcMar>
          </w:tcPr>
          <w:p w:rsidR="008F2115" w:rsidRDefault="00416702">
            <w:r>
              <w:rPr>
                <w:rStyle w:val="SAPEmphasis"/>
              </w:rPr>
              <w:t>Testdatum</w:t>
            </w:r>
          </w:p>
        </w:tc>
        <w:tc>
          <w:tcPr>
            <w:tcW w:w="0" w:type="auto"/>
            <w:shd w:val="clear" w:color="auto" w:fill="auto"/>
            <w:tcMar>
              <w:top w:w="29" w:type="dxa"/>
              <w:left w:w="29" w:type="dxa"/>
              <w:bottom w:w="29" w:type="dxa"/>
              <w:right w:w="29" w:type="dxa"/>
            </w:tcMar>
          </w:tcPr>
          <w:p w:rsidR="008F2115" w:rsidRDefault="00416702">
            <w:r>
              <w:rPr>
                <w:rStyle w:val="SAPUserEntry"/>
              </w:rPr>
              <w:t>Geben Sie ein Testdatum ein.</w:t>
            </w:r>
          </w:p>
        </w:tc>
      </w:tr>
      <w:tr w:rsidR="008F2115" w:rsidTr="004167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F2115" w:rsidRDefault="00416702">
            <w:r>
              <w:t>Benutzerrolle(n)</w:t>
            </w:r>
          </w:p>
        </w:tc>
        <w:tc>
          <w:tcPr>
            <w:tcW w:w="0" w:type="auto"/>
            <w:gridSpan w:val="5"/>
            <w:shd w:val="clear" w:color="auto" w:fill="auto"/>
            <w:tcMar>
              <w:top w:w="29" w:type="dxa"/>
              <w:left w:w="29" w:type="dxa"/>
              <w:bottom w:w="29" w:type="dxa"/>
              <w:right w:w="29" w:type="dxa"/>
            </w:tcMar>
          </w:tcPr>
          <w:p w:rsidR="008F2115" w:rsidRDefault="008F2115"/>
        </w:tc>
      </w:tr>
      <w:tr w:rsidR="008F2115" w:rsidTr="004167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F2115" w:rsidRDefault="00416702">
            <w:r>
              <w:rPr>
                <w:rStyle w:val="SAPEmphasis"/>
              </w:rPr>
              <w:t>Verantwortungsbereich</w:t>
            </w:r>
          </w:p>
        </w:tc>
        <w:tc>
          <w:tcPr>
            <w:tcW w:w="0" w:type="auto"/>
            <w:gridSpan w:val="3"/>
            <w:shd w:val="clear" w:color="auto" w:fill="auto"/>
            <w:tcMar>
              <w:top w:w="29" w:type="dxa"/>
              <w:left w:w="29" w:type="dxa"/>
              <w:bottom w:w="29" w:type="dxa"/>
              <w:right w:w="29" w:type="dxa"/>
            </w:tcMar>
          </w:tcPr>
          <w:p w:rsidR="008F2115" w:rsidRDefault="00416702">
            <w:r>
              <w:rPr>
                <w:rStyle w:val="SAPUserEntry"/>
              </w:rPr>
              <w:t xml:space="preserve">&lt;Geben </w:t>
            </w:r>
            <w:r>
              <w:rPr>
                <w:rStyle w:val="SAPUserEntry"/>
              </w:rPr>
              <w:t>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F2115" w:rsidRDefault="00416702">
            <w:r>
              <w:rPr>
                <w:rStyle w:val="SAPEmphasis"/>
              </w:rPr>
              <w:t>Dauer</w:t>
            </w:r>
          </w:p>
        </w:tc>
        <w:tc>
          <w:tcPr>
            <w:tcW w:w="0" w:type="auto"/>
            <w:shd w:val="clear" w:color="auto" w:fill="auto"/>
            <w:tcMar>
              <w:top w:w="29" w:type="dxa"/>
              <w:left w:w="29" w:type="dxa"/>
              <w:bottom w:w="29" w:type="dxa"/>
              <w:right w:w="29" w:type="dxa"/>
            </w:tcMar>
          </w:tcPr>
          <w:p w:rsidR="008F2115" w:rsidRDefault="00416702">
            <w:r>
              <w:rPr>
                <w:rStyle w:val="SAPUserEntry"/>
              </w:rPr>
              <w:t>Geben Sie eine Dauer ein.</w:t>
            </w:r>
          </w:p>
        </w:tc>
      </w:tr>
    </w:tbl>
    <w:p w:rsidR="008F2115" w:rsidRDefault="00416702">
      <w:pPr>
        <w:pStyle w:val="SAPKeyblockTitle"/>
      </w:pPr>
      <w:r>
        <w:lastRenderedPageBreak/>
        <w:t>Verwendungszweck</w:t>
      </w:r>
    </w:p>
    <w:p w:rsidR="008F2115" w:rsidRDefault="00416702">
      <w:r>
        <w:t xml:space="preserve">Dieses Verfahren beschreibt, wie Sie über die Prüfungstreffer-UI eine Entscheidung hinsichtlich eines </w:t>
      </w:r>
      <w:r>
        <w:t>verdächtigen Kundenauftrags treffen.</w:t>
      </w:r>
    </w:p>
    <w:p w:rsidR="008F2115" w:rsidRDefault="00416702">
      <w:pPr>
        <w:pStyle w:val="SAPKeyblockTitle"/>
      </w:pPr>
      <w:r>
        <w:t>Vorgehensweise</w:t>
      </w:r>
    </w:p>
    <w:tbl>
      <w:tblPr>
        <w:tblStyle w:val="SAPStandardTable"/>
        <w:tblW w:w="0" w:type="auto"/>
        <w:tblLook w:val="0620" w:firstRow="1" w:lastRow="0" w:firstColumn="0" w:lastColumn="0" w:noHBand="1" w:noVBand="1"/>
      </w:tblPr>
      <w:tblGrid>
        <w:gridCol w:w="1377"/>
        <w:gridCol w:w="1927"/>
        <w:gridCol w:w="6585"/>
        <w:gridCol w:w="2116"/>
        <w:gridCol w:w="2166"/>
      </w:tblGrid>
      <w:tr w:rsidR="008F2115" w:rsidTr="00416702">
        <w:trPr>
          <w:cnfStyle w:val="100000000000" w:firstRow="1" w:lastRow="0" w:firstColumn="0" w:lastColumn="0" w:oddVBand="0" w:evenVBand="0" w:oddHBand="0" w:evenHBand="0" w:firstRowFirstColumn="0" w:firstRowLastColumn="0" w:lastRowFirstColumn="0" w:lastRowLastColumn="0"/>
        </w:trPr>
        <w:tc>
          <w:tcPr>
            <w:tcW w:w="0" w:type="auto"/>
          </w:tcPr>
          <w:p w:rsidR="008F2115" w:rsidRDefault="00416702">
            <w:pPr>
              <w:pStyle w:val="SAPTableHeader"/>
            </w:pPr>
            <w:r>
              <w:rPr>
                <w:rStyle w:val="SAPEmphasis"/>
              </w:rPr>
              <w:t>Testschrittnummer</w:t>
            </w:r>
          </w:p>
        </w:tc>
        <w:tc>
          <w:tcPr>
            <w:tcW w:w="0" w:type="auto"/>
          </w:tcPr>
          <w:p w:rsidR="008F2115" w:rsidRDefault="00416702">
            <w:pPr>
              <w:pStyle w:val="SAPTableHeader"/>
            </w:pPr>
            <w:r>
              <w:rPr>
                <w:rStyle w:val="SAPEmphasis"/>
              </w:rPr>
              <w:t>Bezeichnung des Testschritts</w:t>
            </w:r>
          </w:p>
        </w:tc>
        <w:tc>
          <w:tcPr>
            <w:tcW w:w="0" w:type="auto"/>
          </w:tcPr>
          <w:p w:rsidR="008F2115" w:rsidRDefault="00416702">
            <w:pPr>
              <w:pStyle w:val="SAPTableHeader"/>
            </w:pPr>
            <w:r>
              <w:rPr>
                <w:rStyle w:val="SAPEmphasis"/>
              </w:rPr>
              <w:t>Anweisung</w:t>
            </w:r>
          </w:p>
        </w:tc>
        <w:tc>
          <w:tcPr>
            <w:tcW w:w="0" w:type="auto"/>
          </w:tcPr>
          <w:p w:rsidR="008F2115" w:rsidRDefault="00416702">
            <w:pPr>
              <w:pStyle w:val="SAPTableHeader"/>
            </w:pPr>
            <w:r>
              <w:rPr>
                <w:rStyle w:val="SAPEmphasis"/>
              </w:rPr>
              <w:t>Erwartetes Ergebnis</w:t>
            </w:r>
          </w:p>
        </w:tc>
        <w:tc>
          <w:tcPr>
            <w:tcW w:w="0" w:type="auto"/>
          </w:tcPr>
          <w:p w:rsidR="008F2115" w:rsidRDefault="00416702">
            <w:pPr>
              <w:pStyle w:val="SAPTableHeader"/>
            </w:pPr>
            <w:r>
              <w:rPr>
                <w:rStyle w:val="SAPEmphasis"/>
              </w:rPr>
              <w:t>Bestanden/Nicht bestanden/Anmerkung</w:t>
            </w:r>
          </w:p>
        </w:tc>
      </w:tr>
      <w:tr w:rsidR="008F2115" w:rsidTr="00416702">
        <w:tc>
          <w:tcPr>
            <w:tcW w:w="0" w:type="auto"/>
          </w:tcPr>
          <w:p w:rsidR="008F2115" w:rsidRDefault="00416702">
            <w:r>
              <w:t>1</w:t>
            </w:r>
          </w:p>
        </w:tc>
        <w:tc>
          <w:tcPr>
            <w:tcW w:w="0" w:type="auto"/>
          </w:tcPr>
          <w:p w:rsidR="008F2115" w:rsidRDefault="00416702">
            <w:r>
              <w:rPr>
                <w:rStyle w:val="SAPEmphasis"/>
              </w:rPr>
              <w:t>Am SAP Fiori Launchpad anmelden</w:t>
            </w:r>
          </w:p>
        </w:tc>
        <w:tc>
          <w:tcPr>
            <w:tcW w:w="0" w:type="auto"/>
          </w:tcPr>
          <w:p w:rsidR="008F2115" w:rsidRDefault="00416702">
            <w:r>
              <w:t xml:space="preserve">Melden Sie sich mit der Rolle Compliance Specialist – </w:t>
            </w:r>
            <w:r>
              <w:t>Screening (GRC) am SAP Fiori Launchpad an.</w:t>
            </w:r>
          </w:p>
        </w:tc>
        <w:tc>
          <w:tcPr>
            <w:tcW w:w="0" w:type="auto"/>
          </w:tcPr>
          <w:p w:rsidR="008F2115" w:rsidRDefault="00416702">
            <w:r>
              <w:t>Das SAP Fiori Launchpad wird angezeigt.</w:t>
            </w:r>
          </w:p>
        </w:tc>
        <w:tc>
          <w:tcPr>
            <w:tcW w:w="0" w:type="auto"/>
          </w:tcPr>
          <w:p w:rsidR="00000000" w:rsidRDefault="00416702"/>
        </w:tc>
      </w:tr>
      <w:tr w:rsidR="008F2115" w:rsidTr="00416702">
        <w:tc>
          <w:tcPr>
            <w:tcW w:w="0" w:type="auto"/>
          </w:tcPr>
          <w:p w:rsidR="008F2115" w:rsidRDefault="00416702">
            <w:r>
              <w:t>2</w:t>
            </w:r>
          </w:p>
        </w:tc>
        <w:tc>
          <w:tcPr>
            <w:tcW w:w="0" w:type="auto"/>
          </w:tcPr>
          <w:p w:rsidR="008F2115" w:rsidRDefault="00416702">
            <w:r>
              <w:rPr>
                <w:rStyle w:val="SAPEmphasis"/>
              </w:rPr>
              <w:t>App aufrufen</w:t>
            </w:r>
          </w:p>
        </w:tc>
        <w:tc>
          <w:tcPr>
            <w:tcW w:w="0" w:type="auto"/>
          </w:tcPr>
          <w:p w:rsidR="008F2115" w:rsidRDefault="00416702">
            <w:r>
              <w:t xml:space="preserve">Wählen Sie </w:t>
            </w:r>
            <w:r>
              <w:rPr>
                <w:rStyle w:val="SAPScreenElement"/>
              </w:rPr>
              <w:t>Adressprüfungstreffer bearbeiten</w:t>
            </w:r>
            <w:r>
              <w:rPr>
                <w:rStyle w:val="SAPMonospace"/>
              </w:rPr>
              <w:t>(F2735)</w:t>
            </w:r>
            <w:r>
              <w:t>.</w:t>
            </w:r>
          </w:p>
          <w:p w:rsidR="008F2115" w:rsidRDefault="00416702">
            <w:r>
              <w:rPr>
                <w:rStyle w:val="SAPEmphasis"/>
              </w:rPr>
              <w:t xml:space="preserve">Hinweis </w:t>
            </w:r>
            <w:r>
              <w:t xml:space="preserve">Weitere Informationen zum Anlegen der ensprechenden benutzerdefinierten Kachel für die App </w:t>
            </w:r>
            <w:r>
              <w:rPr>
                <w:rStyle w:val="SAPScreenElement"/>
              </w:rPr>
              <w:t>Prüfu</w:t>
            </w:r>
            <w:r>
              <w:rPr>
                <w:rStyle w:val="SAPScreenElement"/>
              </w:rPr>
              <w:t>ngstreffer</w:t>
            </w:r>
            <w:r>
              <w:t xml:space="preserve"> im SAP S/4HANA Fiori Launchpad finden Sie in der Einrichtungsanleitung für diesen Umfangsbestandteil im Abschnitt </w:t>
            </w:r>
            <w:r>
              <w:rPr>
                <w:rStyle w:val="italic"/>
              </w:rPr>
              <w:t xml:space="preserve">Onboarding für SAP Watch List Screening </w:t>
            </w:r>
            <w:r>
              <w:t>.</w:t>
            </w:r>
          </w:p>
          <w:p w:rsidR="008F2115" w:rsidRDefault="00416702">
            <w:r>
              <w:rPr>
                <w:rStyle w:val="SAPEmphasis"/>
              </w:rPr>
              <w:t xml:space="preserve">Hinweis </w:t>
            </w:r>
            <w:r>
              <w:t xml:space="preserve">Die App </w:t>
            </w:r>
            <w:r>
              <w:rPr>
                <w:rStyle w:val="SAPScreenElement"/>
              </w:rPr>
              <w:t>Prüfungstreffer</w:t>
            </w:r>
            <w:r>
              <w:t xml:space="preserve"> ist im internen Validierungssystem nicht verfügbar, steht</w:t>
            </w:r>
            <w:r>
              <w:t xml:space="preserve"> jedoch im Produktivsystem zur Verfügung.</w:t>
            </w:r>
          </w:p>
        </w:tc>
        <w:tc>
          <w:tcPr>
            <w:tcW w:w="0" w:type="auto"/>
          </w:tcPr>
          <w:p w:rsidR="008F2115" w:rsidRDefault="00416702">
            <w:r>
              <w:t xml:space="preserve">Das Bild </w:t>
            </w:r>
            <w:r>
              <w:rPr>
                <w:rStyle w:val="SAPScreenElement"/>
              </w:rPr>
              <w:t>Prüfungstreffer</w:t>
            </w:r>
            <w:r>
              <w:t xml:space="preserve"> wird angezeigt.</w:t>
            </w:r>
          </w:p>
        </w:tc>
        <w:tc>
          <w:tcPr>
            <w:tcW w:w="0" w:type="auto"/>
          </w:tcPr>
          <w:p w:rsidR="00000000" w:rsidRDefault="00416702"/>
        </w:tc>
      </w:tr>
      <w:tr w:rsidR="008F2115" w:rsidTr="00416702">
        <w:tc>
          <w:tcPr>
            <w:tcW w:w="0" w:type="auto"/>
          </w:tcPr>
          <w:p w:rsidR="008F2115" w:rsidRDefault="00416702">
            <w:r>
              <w:t>3</w:t>
            </w:r>
          </w:p>
        </w:tc>
        <w:tc>
          <w:tcPr>
            <w:tcW w:w="0" w:type="auto"/>
          </w:tcPr>
          <w:p w:rsidR="008F2115" w:rsidRDefault="00416702">
            <w:r>
              <w:rPr>
                <w:rStyle w:val="SAPEmphasis"/>
              </w:rPr>
              <w:t>Geprüfte Namen auswählen</w:t>
            </w:r>
          </w:p>
        </w:tc>
        <w:tc>
          <w:tcPr>
            <w:tcW w:w="0" w:type="auto"/>
          </w:tcPr>
          <w:p w:rsidR="008F2115" w:rsidRDefault="00416702">
            <w:r>
              <w:t xml:space="preserve">Suchen Sie auf dem Bild </w:t>
            </w:r>
            <w:r>
              <w:rPr>
                <w:rStyle w:val="SAPScreenElement"/>
              </w:rPr>
              <w:t>Adressprüfungstreffer bearbeiten</w:t>
            </w:r>
            <w:r>
              <w:rPr>
                <w:rStyle w:val="SAPMonospace"/>
              </w:rPr>
              <w:t>(F2735)</w:t>
            </w:r>
            <w:r>
              <w:t xml:space="preserve"> den "Geprüften Namen" zu den zuvor angelegten Kundenaufträge, und wählen Sie die</w:t>
            </w:r>
            <w:r>
              <w:t>sen mit einem Einzelklick aus, zum Beispiel:</w:t>
            </w:r>
          </w:p>
          <w:p w:rsidR="008F2115" w:rsidRDefault="00416702">
            <w:r>
              <w:rPr>
                <w:rStyle w:val="SAPScreenElement"/>
              </w:rPr>
              <w:t>Geprüfter Name</w:t>
            </w:r>
            <w:r>
              <w:t xml:space="preserve">: </w:t>
            </w:r>
            <w:r>
              <w:rPr>
                <w:rStyle w:val="SAPUserEntry"/>
              </w:rPr>
              <w:t>OXFORD BRICKS UNIVERSITY</w:t>
            </w:r>
          </w:p>
        </w:tc>
        <w:tc>
          <w:tcPr>
            <w:tcW w:w="0" w:type="auto"/>
          </w:tcPr>
          <w:p w:rsidR="00000000" w:rsidRDefault="00416702"/>
        </w:tc>
        <w:tc>
          <w:tcPr>
            <w:tcW w:w="0" w:type="auto"/>
          </w:tcPr>
          <w:p w:rsidR="00000000" w:rsidRDefault="00416702"/>
        </w:tc>
      </w:tr>
      <w:tr w:rsidR="008F2115" w:rsidTr="00416702">
        <w:tc>
          <w:tcPr>
            <w:tcW w:w="0" w:type="auto"/>
          </w:tcPr>
          <w:p w:rsidR="008F2115" w:rsidRDefault="00416702">
            <w:r>
              <w:t>4</w:t>
            </w:r>
          </w:p>
        </w:tc>
        <w:tc>
          <w:tcPr>
            <w:tcW w:w="0" w:type="auto"/>
          </w:tcPr>
          <w:p w:rsidR="008F2115" w:rsidRDefault="00416702">
            <w:r>
              <w:rPr>
                <w:rStyle w:val="SAPEmphasis"/>
              </w:rPr>
              <w:t>Prüfungstreffer bearbeiten</w:t>
            </w:r>
          </w:p>
        </w:tc>
        <w:tc>
          <w:tcPr>
            <w:tcW w:w="0" w:type="auto"/>
          </w:tcPr>
          <w:p w:rsidR="008F2115" w:rsidRDefault="00416702">
            <w:r>
              <w:t xml:space="preserve">Geben Sie auf dem Bild </w:t>
            </w:r>
            <w:r>
              <w:rPr>
                <w:rStyle w:val="SAPScreenElement"/>
              </w:rPr>
              <w:t>Prüfungstreffer</w:t>
            </w:r>
            <w:r>
              <w:t xml:space="preserve"> folgende Daten ein, und wählen Sie </w:t>
            </w:r>
            <w:r>
              <w:rPr>
                <w:rStyle w:val="SAPScreenElement"/>
              </w:rPr>
              <w:t>Senden</w:t>
            </w:r>
            <w:r>
              <w:t>:</w:t>
            </w:r>
          </w:p>
          <w:p w:rsidR="008F2115" w:rsidRDefault="00416702">
            <w:r>
              <w:rPr>
                <w:rStyle w:val="SAPScreenElement"/>
              </w:rPr>
              <w:t>Treffer</w:t>
            </w:r>
            <w:r>
              <w:t xml:space="preserve">: </w:t>
            </w:r>
            <w:r>
              <w:rPr>
                <w:rStyle w:val="SAPUserEntry"/>
              </w:rPr>
              <w:t>Nein</w:t>
            </w:r>
          </w:p>
          <w:p w:rsidR="008F2115" w:rsidRDefault="00416702">
            <w:r>
              <w:rPr>
                <w:rStyle w:val="SAPScreenElement"/>
              </w:rPr>
              <w:t>Kommentar</w:t>
            </w:r>
            <w:r>
              <w:t xml:space="preserve">: </w:t>
            </w:r>
            <w:r>
              <w:rPr>
                <w:rStyle w:val="SAPUserEntry"/>
              </w:rPr>
              <w:t>&lt;Kommentar für Entscheidung&gt;</w:t>
            </w:r>
          </w:p>
          <w:p w:rsidR="008F2115" w:rsidRDefault="00416702">
            <w:r>
              <w:rPr>
                <w:rStyle w:val="SAPEmphasis"/>
              </w:rPr>
              <w:t xml:space="preserve">Hinweis </w:t>
            </w:r>
            <w:r>
              <w:t>Die intelligenten Prüfung wurde eingeführt, damit die bisherigen Entscheidungen zu Prüfungstreffern automatisch für zukünftige Prüfungstreffer mit dem</w:t>
            </w:r>
            <w:r>
              <w:t>selben Namen angewendet werden.</w:t>
            </w:r>
          </w:p>
          <w:p w:rsidR="008F2115" w:rsidRDefault="00416702">
            <w:r>
              <w:t xml:space="preserve">Um die automatisch getroffenen Entscheidungen anzuzeigen, können Sie in der Filterleiste den </w:t>
            </w:r>
            <w:r>
              <w:rPr>
                <w:rStyle w:val="SAPScreenElement"/>
              </w:rPr>
              <w:t>Status</w:t>
            </w:r>
            <w:r>
              <w:t xml:space="preserve"> auf </w:t>
            </w:r>
            <w:r>
              <w:rPr>
                <w:rStyle w:val="SAPScreenElement"/>
              </w:rPr>
              <w:t>Abgeschlossen</w:t>
            </w:r>
            <w:r>
              <w:t xml:space="preserve"> und die </w:t>
            </w:r>
            <w:r>
              <w:rPr>
                <w:rStyle w:val="SAPScreenElement"/>
              </w:rPr>
              <w:t>Entscheidungsart</w:t>
            </w:r>
            <w:r>
              <w:t xml:space="preserve"> auf </w:t>
            </w:r>
            <w:r>
              <w:rPr>
                <w:rStyle w:val="SAPScreenElement"/>
              </w:rPr>
              <w:t>automatisch</w:t>
            </w:r>
            <w:r>
              <w:t xml:space="preserve"> ändern.</w:t>
            </w:r>
          </w:p>
          <w:p w:rsidR="008F2115" w:rsidRDefault="00416702">
            <w:r>
              <w:lastRenderedPageBreak/>
              <w:t>.</w:t>
            </w:r>
          </w:p>
        </w:tc>
        <w:tc>
          <w:tcPr>
            <w:tcW w:w="0" w:type="auto"/>
          </w:tcPr>
          <w:p w:rsidR="008F2115" w:rsidRDefault="00416702">
            <w:r>
              <w:lastRenderedPageBreak/>
              <w:t xml:space="preserve">Der </w:t>
            </w:r>
            <w:r>
              <w:rPr>
                <w:rStyle w:val="SAPScreenElement"/>
              </w:rPr>
              <w:t>Geprüfte Name</w:t>
            </w:r>
            <w:r>
              <w:t xml:space="preserve"> wird als </w:t>
            </w:r>
            <w:r>
              <w:rPr>
                <w:rStyle w:val="SAPScreenElement"/>
              </w:rPr>
              <w:t>Falsch positiv</w:t>
            </w:r>
            <w:r>
              <w:t xml:space="preserve"> bestätigt.</w:t>
            </w:r>
          </w:p>
        </w:tc>
        <w:tc>
          <w:tcPr>
            <w:tcW w:w="0" w:type="auto"/>
          </w:tcPr>
          <w:p w:rsidR="00000000" w:rsidRDefault="00416702"/>
        </w:tc>
      </w:tr>
    </w:tbl>
    <w:p w:rsidR="008F2115" w:rsidRDefault="008F2115"/>
    <w:p w:rsidR="008F2115" w:rsidRDefault="00416702">
      <w:pPr>
        <w:pStyle w:val="Heading3"/>
      </w:pPr>
      <w:bookmarkStart w:id="44" w:name="unique_19"/>
      <w:bookmarkStart w:id="45" w:name="_Toc52218536"/>
      <w:r>
        <w:t>Nachbearbeitung für SAP Watchlist Screening Integration einplanen</w:t>
      </w:r>
      <w:bookmarkEnd w:id="44"/>
      <w:bookmarkEnd w:id="45"/>
    </w:p>
    <w:p w:rsidR="008F2115" w:rsidRDefault="00416702">
      <w:pPr>
        <w:pStyle w:val="SAPKeyblockTitle"/>
      </w:pPr>
      <w:r>
        <w:t>Testverwaltung</w:t>
      </w:r>
    </w:p>
    <w:p w:rsidR="008F2115" w:rsidRDefault="00416702">
      <w:r>
        <w:t>Kundenprojekt: Füllen Sie die projektbezogenen Te</w:t>
      </w:r>
      <w:r>
        <w:t>ile aus.</w:t>
      </w:r>
    </w:p>
    <w:p w:rsidR="008F2115" w:rsidRDefault="008F211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F2115" w:rsidTr="004167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F2115" w:rsidRDefault="00416702">
            <w:r>
              <w:rPr>
                <w:rStyle w:val="SAPEmphasis"/>
              </w:rPr>
              <w:t>Testfall-ID</w:t>
            </w:r>
          </w:p>
        </w:tc>
        <w:tc>
          <w:tcPr>
            <w:tcW w:w="0" w:type="auto"/>
            <w:shd w:val="clear" w:color="auto" w:fill="auto"/>
            <w:tcMar>
              <w:top w:w="29" w:type="dxa"/>
              <w:left w:w="29" w:type="dxa"/>
              <w:bottom w:w="29" w:type="dxa"/>
              <w:right w:w="29" w:type="dxa"/>
            </w:tcMar>
          </w:tcPr>
          <w:p w:rsidR="008F2115" w:rsidRDefault="00416702">
            <w:r>
              <w:t>&lt;X.XX&gt;</w:t>
            </w:r>
          </w:p>
        </w:tc>
        <w:tc>
          <w:tcPr>
            <w:tcW w:w="0" w:type="auto"/>
            <w:shd w:val="clear" w:color="auto" w:fill="auto"/>
            <w:tcMar>
              <w:top w:w="29" w:type="dxa"/>
              <w:left w:w="29" w:type="dxa"/>
              <w:bottom w:w="29" w:type="dxa"/>
              <w:right w:w="29" w:type="dxa"/>
            </w:tcMar>
          </w:tcPr>
          <w:p w:rsidR="008F2115" w:rsidRDefault="00416702">
            <w:r>
              <w:rPr>
                <w:rStyle w:val="SAPEmphasis"/>
              </w:rPr>
              <w:t>Testername</w:t>
            </w:r>
          </w:p>
        </w:tc>
        <w:tc>
          <w:tcPr>
            <w:tcW w:w="0" w:type="auto"/>
            <w:shd w:val="clear" w:color="auto" w:fill="auto"/>
            <w:tcMar>
              <w:top w:w="29" w:type="dxa"/>
              <w:left w:w="29" w:type="dxa"/>
              <w:bottom w:w="29" w:type="dxa"/>
              <w:right w:w="29" w:type="dxa"/>
            </w:tcMar>
          </w:tcPr>
          <w:p w:rsidR="008F2115" w:rsidRDefault="008F2115"/>
        </w:tc>
        <w:tc>
          <w:tcPr>
            <w:tcW w:w="0" w:type="auto"/>
            <w:shd w:val="clear" w:color="auto" w:fill="auto"/>
            <w:tcMar>
              <w:top w:w="29" w:type="dxa"/>
              <w:left w:w="29" w:type="dxa"/>
              <w:bottom w:w="29" w:type="dxa"/>
              <w:right w:w="29" w:type="dxa"/>
            </w:tcMar>
          </w:tcPr>
          <w:p w:rsidR="008F2115" w:rsidRDefault="00416702">
            <w:r>
              <w:rPr>
                <w:rStyle w:val="SAPEmphasis"/>
              </w:rPr>
              <w:t>Testdatum</w:t>
            </w:r>
          </w:p>
        </w:tc>
        <w:tc>
          <w:tcPr>
            <w:tcW w:w="0" w:type="auto"/>
            <w:shd w:val="clear" w:color="auto" w:fill="auto"/>
            <w:tcMar>
              <w:top w:w="29" w:type="dxa"/>
              <w:left w:w="29" w:type="dxa"/>
              <w:bottom w:w="29" w:type="dxa"/>
              <w:right w:w="29" w:type="dxa"/>
            </w:tcMar>
          </w:tcPr>
          <w:p w:rsidR="008F2115" w:rsidRDefault="00416702">
            <w:r>
              <w:rPr>
                <w:rStyle w:val="SAPUserEntry"/>
              </w:rPr>
              <w:t>Geben Sie ein Testdatum ein.</w:t>
            </w:r>
          </w:p>
        </w:tc>
      </w:tr>
      <w:tr w:rsidR="008F2115" w:rsidTr="004167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F2115" w:rsidRDefault="00416702">
            <w:r>
              <w:t>Benutzerrolle(n)</w:t>
            </w:r>
          </w:p>
        </w:tc>
        <w:tc>
          <w:tcPr>
            <w:tcW w:w="0" w:type="auto"/>
            <w:gridSpan w:val="5"/>
            <w:shd w:val="clear" w:color="auto" w:fill="auto"/>
            <w:tcMar>
              <w:top w:w="29" w:type="dxa"/>
              <w:left w:w="29" w:type="dxa"/>
              <w:bottom w:w="29" w:type="dxa"/>
              <w:right w:w="29" w:type="dxa"/>
            </w:tcMar>
          </w:tcPr>
          <w:p w:rsidR="008F2115" w:rsidRDefault="008F2115"/>
        </w:tc>
      </w:tr>
      <w:tr w:rsidR="008F2115" w:rsidTr="004167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F2115" w:rsidRDefault="00416702">
            <w:r>
              <w:rPr>
                <w:rStyle w:val="SAPEmphasis"/>
              </w:rPr>
              <w:t>Verantwortungsbereich</w:t>
            </w:r>
          </w:p>
        </w:tc>
        <w:tc>
          <w:tcPr>
            <w:tcW w:w="0" w:type="auto"/>
            <w:gridSpan w:val="3"/>
            <w:shd w:val="clear" w:color="auto" w:fill="auto"/>
            <w:tcMar>
              <w:top w:w="29" w:type="dxa"/>
              <w:left w:w="29" w:type="dxa"/>
              <w:bottom w:w="29" w:type="dxa"/>
              <w:right w:w="29" w:type="dxa"/>
            </w:tcMar>
          </w:tcPr>
          <w:p w:rsidR="008F2115" w:rsidRDefault="0041670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F2115" w:rsidRDefault="00416702">
            <w:r>
              <w:rPr>
                <w:rStyle w:val="SAPEmphasis"/>
              </w:rPr>
              <w:t>Dauer</w:t>
            </w:r>
          </w:p>
        </w:tc>
        <w:tc>
          <w:tcPr>
            <w:tcW w:w="0" w:type="auto"/>
            <w:shd w:val="clear" w:color="auto" w:fill="auto"/>
            <w:tcMar>
              <w:top w:w="29" w:type="dxa"/>
              <w:left w:w="29" w:type="dxa"/>
              <w:bottom w:w="29" w:type="dxa"/>
              <w:right w:w="29" w:type="dxa"/>
            </w:tcMar>
          </w:tcPr>
          <w:p w:rsidR="008F2115" w:rsidRDefault="00416702">
            <w:r>
              <w:rPr>
                <w:rStyle w:val="SAPUserEntry"/>
              </w:rPr>
              <w:t>Geben Sie eine Dauer ein.</w:t>
            </w:r>
          </w:p>
        </w:tc>
      </w:tr>
    </w:tbl>
    <w:p w:rsidR="008F2115" w:rsidRDefault="00416702">
      <w:pPr>
        <w:pStyle w:val="SAPKeyblockTitle"/>
      </w:pPr>
      <w:r>
        <w:t>Verwendungszweck</w:t>
      </w:r>
    </w:p>
    <w:p w:rsidR="008F2115" w:rsidRDefault="00416702">
      <w:r>
        <w:t>Diese Vorgehensweise erläutert, wie Sie den Job für das Polling der über die Prüfungstreffer-UI vorgenommenen Entscheidung zurück an S/4HANA einplanen.</w:t>
      </w:r>
    </w:p>
    <w:p w:rsidR="008F2115" w:rsidRDefault="00416702">
      <w:pPr>
        <w:pStyle w:val="SAPKeyblockTitle"/>
      </w:pPr>
      <w:r>
        <w:lastRenderedPageBreak/>
        <w:t>Vorgehensweise</w:t>
      </w:r>
    </w:p>
    <w:tbl>
      <w:tblPr>
        <w:tblStyle w:val="SAPStandardTable"/>
        <w:tblW w:w="0" w:type="auto"/>
        <w:tblLook w:val="0620" w:firstRow="1" w:lastRow="0" w:firstColumn="0" w:lastColumn="0" w:noHBand="1" w:noVBand="1"/>
      </w:tblPr>
      <w:tblGrid>
        <w:gridCol w:w="1337"/>
        <w:gridCol w:w="2004"/>
        <w:gridCol w:w="4816"/>
        <w:gridCol w:w="3975"/>
        <w:gridCol w:w="2039"/>
      </w:tblGrid>
      <w:tr w:rsidR="008F2115" w:rsidTr="00416702">
        <w:trPr>
          <w:cnfStyle w:val="100000000000" w:firstRow="1" w:lastRow="0" w:firstColumn="0" w:lastColumn="0" w:oddVBand="0" w:evenVBand="0" w:oddHBand="0" w:evenHBand="0" w:firstRowFirstColumn="0" w:firstRowLastColumn="0" w:lastRowFirstColumn="0" w:lastRowLastColumn="0"/>
        </w:trPr>
        <w:tc>
          <w:tcPr>
            <w:tcW w:w="0" w:type="auto"/>
          </w:tcPr>
          <w:p w:rsidR="008F2115" w:rsidRDefault="00416702">
            <w:pPr>
              <w:pStyle w:val="SAPTableHeader"/>
            </w:pPr>
            <w:r>
              <w:rPr>
                <w:rStyle w:val="SAPEmphasis"/>
              </w:rPr>
              <w:t>Testschrittnummer</w:t>
            </w:r>
          </w:p>
        </w:tc>
        <w:tc>
          <w:tcPr>
            <w:tcW w:w="0" w:type="auto"/>
          </w:tcPr>
          <w:p w:rsidR="008F2115" w:rsidRDefault="00416702">
            <w:pPr>
              <w:pStyle w:val="SAPTableHeader"/>
            </w:pPr>
            <w:r>
              <w:rPr>
                <w:rStyle w:val="SAPEmphasis"/>
              </w:rPr>
              <w:t>Bezeichnung des Testschritts</w:t>
            </w:r>
          </w:p>
        </w:tc>
        <w:tc>
          <w:tcPr>
            <w:tcW w:w="0" w:type="auto"/>
          </w:tcPr>
          <w:p w:rsidR="008F2115" w:rsidRDefault="00416702">
            <w:pPr>
              <w:pStyle w:val="SAPTableHeader"/>
            </w:pPr>
            <w:r>
              <w:rPr>
                <w:rStyle w:val="SAPEmphasis"/>
              </w:rPr>
              <w:t>Anweisung</w:t>
            </w:r>
          </w:p>
        </w:tc>
        <w:tc>
          <w:tcPr>
            <w:tcW w:w="0" w:type="auto"/>
          </w:tcPr>
          <w:p w:rsidR="008F2115" w:rsidRDefault="00416702">
            <w:pPr>
              <w:pStyle w:val="SAPTableHeader"/>
            </w:pPr>
            <w:r>
              <w:rPr>
                <w:rStyle w:val="SAPEmphasis"/>
              </w:rPr>
              <w:t xml:space="preserve">Erwartetes </w:t>
            </w:r>
            <w:r>
              <w:rPr>
                <w:rStyle w:val="SAPEmphasis"/>
              </w:rPr>
              <w:t>Ergebnis</w:t>
            </w:r>
          </w:p>
        </w:tc>
        <w:tc>
          <w:tcPr>
            <w:tcW w:w="0" w:type="auto"/>
          </w:tcPr>
          <w:p w:rsidR="008F2115" w:rsidRDefault="00416702">
            <w:pPr>
              <w:pStyle w:val="SAPTableHeader"/>
            </w:pPr>
            <w:r>
              <w:rPr>
                <w:rStyle w:val="SAPEmphasis"/>
              </w:rPr>
              <w:t>Bestanden/Nicht bestanden/Anmerkung</w:t>
            </w:r>
          </w:p>
        </w:tc>
      </w:tr>
      <w:tr w:rsidR="008F2115" w:rsidTr="00416702">
        <w:tc>
          <w:tcPr>
            <w:tcW w:w="0" w:type="auto"/>
          </w:tcPr>
          <w:p w:rsidR="008F2115" w:rsidRDefault="00416702">
            <w:r>
              <w:t>1</w:t>
            </w:r>
          </w:p>
        </w:tc>
        <w:tc>
          <w:tcPr>
            <w:tcW w:w="0" w:type="auto"/>
          </w:tcPr>
          <w:p w:rsidR="008F2115" w:rsidRDefault="00416702">
            <w:r>
              <w:rPr>
                <w:rStyle w:val="SAPEmphasis"/>
              </w:rPr>
              <w:t>Am SAP Fiori Launchpad anmelden</w:t>
            </w:r>
          </w:p>
        </w:tc>
        <w:tc>
          <w:tcPr>
            <w:tcW w:w="0" w:type="auto"/>
          </w:tcPr>
          <w:p w:rsidR="008F2115" w:rsidRDefault="00416702">
            <w:r>
              <w:t>Melden Sie sich am SAP Fiori Launchpad mit der Rolle Administrator – International Trade</w:t>
            </w:r>
            <w:r>
              <w:t xml:space="preserve"> an.</w:t>
            </w:r>
          </w:p>
        </w:tc>
        <w:tc>
          <w:tcPr>
            <w:tcW w:w="0" w:type="auto"/>
          </w:tcPr>
          <w:p w:rsidR="008F2115" w:rsidRDefault="00416702">
            <w:r>
              <w:t>Das SAP Fiori Launchpad wird angezeigt.</w:t>
            </w:r>
          </w:p>
        </w:tc>
        <w:tc>
          <w:tcPr>
            <w:tcW w:w="0" w:type="auto"/>
          </w:tcPr>
          <w:p w:rsidR="00000000" w:rsidRDefault="00416702"/>
        </w:tc>
      </w:tr>
      <w:tr w:rsidR="008F2115" w:rsidTr="00416702">
        <w:tc>
          <w:tcPr>
            <w:tcW w:w="0" w:type="auto"/>
          </w:tcPr>
          <w:p w:rsidR="008F2115" w:rsidRDefault="00416702">
            <w:r>
              <w:t>2</w:t>
            </w:r>
          </w:p>
        </w:tc>
        <w:tc>
          <w:tcPr>
            <w:tcW w:w="0" w:type="auto"/>
          </w:tcPr>
          <w:p w:rsidR="008F2115" w:rsidRDefault="00416702">
            <w:r>
              <w:rPr>
                <w:rStyle w:val="SAPEmphasis"/>
              </w:rPr>
              <w:t>App aufrufen</w:t>
            </w:r>
          </w:p>
        </w:tc>
        <w:tc>
          <w:tcPr>
            <w:tcW w:w="0" w:type="auto"/>
          </w:tcPr>
          <w:p w:rsidR="008F2115" w:rsidRDefault="00416702">
            <w:r>
              <w:t xml:space="preserve">Wählen Sie </w:t>
            </w:r>
            <w:r>
              <w:rPr>
                <w:rStyle w:val="SAPScreenElement"/>
              </w:rPr>
              <w:t>Nachbearbeitung einplanen</w:t>
            </w:r>
            <w:r>
              <w:t xml:space="preserve"> - </w:t>
            </w:r>
            <w:r>
              <w:rPr>
                <w:rStyle w:val="SAPScreenElement"/>
              </w:rPr>
              <w:t>Watch List Screening</w:t>
            </w:r>
            <w:r>
              <w:rPr>
                <w:rStyle w:val="SAPMonospace"/>
              </w:rPr>
              <w:t>(F3052)</w:t>
            </w:r>
            <w:r>
              <w:t>.</w:t>
            </w:r>
          </w:p>
        </w:tc>
        <w:tc>
          <w:tcPr>
            <w:tcW w:w="0" w:type="auto"/>
          </w:tcPr>
          <w:p w:rsidR="008F2115" w:rsidRDefault="00416702">
            <w:r>
              <w:t xml:space="preserve">Das Bild </w:t>
            </w:r>
            <w:r>
              <w:rPr>
                <w:rStyle w:val="SAPScreenElement"/>
              </w:rPr>
              <w:t>Nachbearbeitung einplanen</w:t>
            </w:r>
            <w:r>
              <w:t xml:space="preserve"> - </w:t>
            </w:r>
            <w:r>
              <w:rPr>
                <w:rStyle w:val="SAPScreenElement"/>
              </w:rPr>
              <w:t>Watch List Screening</w:t>
            </w:r>
            <w:r>
              <w:rPr>
                <w:rStyle w:val="SAPMonospace"/>
              </w:rPr>
              <w:t>(F3052)</w:t>
            </w:r>
            <w:r>
              <w:t xml:space="preserve"> wird angezeigt.</w:t>
            </w:r>
          </w:p>
        </w:tc>
        <w:tc>
          <w:tcPr>
            <w:tcW w:w="0" w:type="auto"/>
          </w:tcPr>
          <w:p w:rsidR="00000000" w:rsidRDefault="00416702"/>
        </w:tc>
      </w:tr>
      <w:tr w:rsidR="008F2115" w:rsidTr="00416702">
        <w:tc>
          <w:tcPr>
            <w:tcW w:w="0" w:type="auto"/>
          </w:tcPr>
          <w:p w:rsidR="008F2115" w:rsidRDefault="00416702">
            <w:r>
              <w:t>3</w:t>
            </w:r>
          </w:p>
        </w:tc>
        <w:tc>
          <w:tcPr>
            <w:tcW w:w="0" w:type="auto"/>
          </w:tcPr>
          <w:p w:rsidR="008F2115" w:rsidRDefault="00416702">
            <w:r>
              <w:rPr>
                <w:rStyle w:val="SAPEmphasis"/>
              </w:rPr>
              <w:t>Hintergrundjob zur Einplanung der Übertra</w:t>
            </w:r>
            <w:r>
              <w:rPr>
                <w:rStyle w:val="SAPEmphasis"/>
              </w:rPr>
              <w:t>gung von Lieferanten anlegen</w:t>
            </w:r>
          </w:p>
        </w:tc>
        <w:tc>
          <w:tcPr>
            <w:tcW w:w="0" w:type="auto"/>
          </w:tcPr>
          <w:p w:rsidR="008F2115" w:rsidRDefault="00416702">
            <w:r>
              <w:t xml:space="preserve">Wählen Sie im Bild </w:t>
            </w:r>
            <w:r>
              <w:rPr>
                <w:rStyle w:val="SAPScreenElement"/>
              </w:rPr>
              <w:t>Anwendungsjobs</w:t>
            </w:r>
            <w:r>
              <w:t xml:space="preserve"> die Option </w:t>
            </w:r>
            <w:r>
              <w:rPr>
                <w:rStyle w:val="SAPScreenElement"/>
              </w:rPr>
              <w:t>Anlegen</w:t>
            </w:r>
            <w:r>
              <w:t>.</w:t>
            </w:r>
          </w:p>
          <w:p w:rsidR="008F2115" w:rsidRDefault="00416702">
            <w:r>
              <w:t xml:space="preserve">Geben Sie auf dem Bild </w:t>
            </w:r>
            <w:r>
              <w:rPr>
                <w:rStyle w:val="SAPScreenElement"/>
              </w:rPr>
              <w:t>Neuer Job</w:t>
            </w:r>
            <w:r>
              <w:t xml:space="preserve"> folgende Daten ein:</w:t>
            </w:r>
          </w:p>
          <w:p w:rsidR="008F2115" w:rsidRDefault="00416702">
            <w:r>
              <w:rPr>
                <w:rStyle w:val="SAPScreenElement"/>
              </w:rPr>
              <w:t>Jobvorlage</w:t>
            </w:r>
            <w:r>
              <w:t xml:space="preserve">: </w:t>
            </w:r>
            <w:r>
              <w:rPr>
                <w:rStyle w:val="SAPUserEntry"/>
              </w:rPr>
              <w:t>Nachbearbeitung einplanen - Watch List Screening</w:t>
            </w:r>
          </w:p>
          <w:p w:rsidR="008F2115" w:rsidRDefault="00416702">
            <w:r>
              <w:rPr>
                <w:rStyle w:val="SAPScreenElement"/>
              </w:rPr>
              <w:t>Jobname</w:t>
            </w:r>
            <w:r>
              <w:t xml:space="preserve">: </w:t>
            </w:r>
            <w:r>
              <w:rPr>
                <w:rStyle w:val="SAPUserEntry"/>
              </w:rPr>
              <w:t>Nachbearbeitung einplanen - Watch List Screening</w:t>
            </w:r>
          </w:p>
          <w:p w:rsidR="008F2115" w:rsidRDefault="00416702">
            <w:r>
              <w:t xml:space="preserve">Wählen Sie </w:t>
            </w:r>
            <w:r>
              <w:rPr>
                <w:rStyle w:val="SAPScreenElement"/>
              </w:rPr>
              <w:t>Schritt 2</w:t>
            </w:r>
            <w:r>
              <w:t>, und geben Sie anschließend folgende Daten ein:</w:t>
            </w:r>
          </w:p>
          <w:p w:rsidR="008F2115" w:rsidRDefault="00416702">
            <w:r>
              <w:rPr>
                <w:rStyle w:val="SAPScreenElement"/>
              </w:rPr>
              <w:t>Sofort starten</w:t>
            </w:r>
            <w:r>
              <w:t xml:space="preserve">: </w:t>
            </w:r>
            <w:r>
              <w:rPr>
                <w:rStyle w:val="SAPUserEntry"/>
              </w:rPr>
              <w:t>&lt;Markieren&gt;</w:t>
            </w:r>
          </w:p>
          <w:p w:rsidR="008F2115" w:rsidRDefault="00416702">
            <w:r>
              <w:rPr>
                <w:rStyle w:val="SAPEmphasis"/>
              </w:rPr>
              <w:t xml:space="preserve">Hinweis </w:t>
            </w:r>
            <w:r>
              <w:t xml:space="preserve">Sie können </w:t>
            </w:r>
            <w:r>
              <w:rPr>
                <w:rStyle w:val="SAPScreenElement"/>
              </w:rPr>
              <w:t>Wiederholungsmuster definieren</w:t>
            </w:r>
            <w:r>
              <w:t xml:space="preserve"> in </w:t>
            </w:r>
            <w:r>
              <w:rPr>
                <w:rStyle w:val="SAPScreenElement"/>
              </w:rPr>
              <w:t>Schritt 2 - Einplanungsoptionen</w:t>
            </w:r>
            <w:r>
              <w:t xml:space="preserve"> wählen, um den Job als Einzellauf oder als wiederkehrenden Job auszuführen. Nehmen Sie beispielsweise die folgenden Einträge vor, damit der Job jede Stunde wiederholt wird.</w:t>
            </w:r>
          </w:p>
          <w:p w:rsidR="008F2115" w:rsidRDefault="00416702">
            <w:r>
              <w:rPr>
                <w:rStyle w:val="SAPScreenElement"/>
              </w:rPr>
              <w:t>Wiederholungsmust</w:t>
            </w:r>
            <w:r>
              <w:rPr>
                <w:rStyle w:val="SAPScreenElement"/>
              </w:rPr>
              <w:t>er</w:t>
            </w:r>
            <w:r>
              <w:t xml:space="preserve">: </w:t>
            </w:r>
            <w:r>
              <w:rPr>
                <w:rStyle w:val="SAPUserEntry"/>
              </w:rPr>
              <w:t>Stündlich</w:t>
            </w:r>
          </w:p>
          <w:p w:rsidR="008F2115" w:rsidRDefault="00416702">
            <w:r>
              <w:rPr>
                <w:rStyle w:val="SAPScreenElement"/>
              </w:rPr>
              <w:t>Alle</w:t>
            </w:r>
            <w:r>
              <w:t xml:space="preserve">: </w:t>
            </w:r>
            <w:r>
              <w:rPr>
                <w:rStyle w:val="SAPUserEntry"/>
              </w:rPr>
              <w:t>1</w:t>
            </w:r>
          </w:p>
          <w:p w:rsidR="008F2115" w:rsidRDefault="00416702">
            <w:r>
              <w:rPr>
                <w:rStyle w:val="SAPScreenElement"/>
              </w:rPr>
              <w:t>Ende</w:t>
            </w:r>
            <w:r>
              <w:t xml:space="preserve">: </w:t>
            </w:r>
            <w:r>
              <w:rPr>
                <w:rStyle w:val="SAPUserEntry"/>
              </w:rPr>
              <w:t>Keine</w:t>
            </w:r>
          </w:p>
          <w:p w:rsidR="008F2115" w:rsidRDefault="00416702">
            <w:r>
              <w:t xml:space="preserve">Wiederholen Sie </w:t>
            </w:r>
            <w:r>
              <w:rPr>
                <w:rStyle w:val="SAPScreenElement"/>
              </w:rPr>
              <w:t>Schritt 3</w:t>
            </w:r>
            <w:r>
              <w:t xml:space="preserve">, und wählen Sie </w:t>
            </w:r>
            <w:r>
              <w:rPr>
                <w:rStyle w:val="SAPScreenElement"/>
              </w:rPr>
              <w:t>Einplanen</w:t>
            </w:r>
            <w:r>
              <w:t>.</w:t>
            </w:r>
          </w:p>
        </w:tc>
        <w:tc>
          <w:tcPr>
            <w:tcW w:w="0" w:type="auto"/>
          </w:tcPr>
          <w:p w:rsidR="008F2115" w:rsidRDefault="00416702">
            <w:r>
              <w:t>Der Job ist eingeplant und wird in der Liste angezeigt. Es sollten keine Protokollmeldungen vorhanden sein, die Sie darüber informieren, dass die Übertragung aufgrund ei</w:t>
            </w:r>
            <w:r>
              <w:t>nes technischen Fehlers fehlgeschlagen ist.</w:t>
            </w:r>
          </w:p>
        </w:tc>
        <w:tc>
          <w:tcPr>
            <w:tcW w:w="0" w:type="auto"/>
          </w:tcPr>
          <w:p w:rsidR="00000000" w:rsidRDefault="00416702"/>
        </w:tc>
      </w:tr>
    </w:tbl>
    <w:p w:rsidR="008F2115" w:rsidRDefault="008F2115"/>
    <w:p w:rsidR="00416702" w:rsidRDefault="00416702"/>
    <w:p w:rsidR="00416702" w:rsidRDefault="00416702"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416702"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416702" w:rsidRDefault="00416702" w:rsidP="002B56D9">
            <w:r>
              <w:t>Type Style</w:t>
            </w:r>
          </w:p>
        </w:tc>
        <w:tc>
          <w:tcPr>
            <w:tcW w:w="11598" w:type="dxa"/>
          </w:tcPr>
          <w:p w:rsidR="00416702" w:rsidRDefault="00416702" w:rsidP="002B56D9">
            <w:r>
              <w:t>Description</w:t>
            </w:r>
          </w:p>
        </w:tc>
      </w:tr>
      <w:tr w:rsidR="00416702" w:rsidRPr="001B5034" w:rsidTr="002B56D9">
        <w:tc>
          <w:tcPr>
            <w:tcW w:w="1554" w:type="dxa"/>
          </w:tcPr>
          <w:p w:rsidR="00416702" w:rsidRPr="001B5034" w:rsidRDefault="00416702" w:rsidP="002B56D9">
            <w:r w:rsidRPr="00601DC2">
              <w:rPr>
                <w:rStyle w:val="SAPScreenElement"/>
              </w:rPr>
              <w:t>Example</w:t>
            </w:r>
          </w:p>
        </w:tc>
        <w:tc>
          <w:tcPr>
            <w:tcW w:w="11598" w:type="dxa"/>
          </w:tcPr>
          <w:p w:rsidR="00416702" w:rsidRDefault="00416702" w:rsidP="002B56D9">
            <w:r w:rsidRPr="001B5034">
              <w:t>Words or characters quoted from the screen. These include field names, screen titles, pushbuttons labels, menu names, menu paths, and menu options.</w:t>
            </w:r>
          </w:p>
          <w:p w:rsidR="00416702" w:rsidRPr="001B5034" w:rsidRDefault="00416702" w:rsidP="002B56D9">
            <w:r>
              <w:t>Textual c</w:t>
            </w:r>
            <w:r w:rsidRPr="001B5034">
              <w:t xml:space="preserve">ross-references to other </w:t>
            </w:r>
            <w:r>
              <w:t>documents</w:t>
            </w:r>
            <w:r w:rsidRPr="001B5034">
              <w:t>.</w:t>
            </w:r>
          </w:p>
        </w:tc>
      </w:tr>
      <w:tr w:rsidR="00416702"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416702" w:rsidRPr="005A5AB7" w:rsidRDefault="00416702" w:rsidP="002B56D9">
            <w:pPr>
              <w:rPr>
                <w:rStyle w:val="SAPEmphasis"/>
              </w:rPr>
            </w:pPr>
            <w:r w:rsidRPr="00D61EBC">
              <w:rPr>
                <w:rStyle w:val="SAPEmphasis"/>
              </w:rPr>
              <w:t>Example</w:t>
            </w:r>
          </w:p>
        </w:tc>
        <w:tc>
          <w:tcPr>
            <w:tcW w:w="11598" w:type="dxa"/>
          </w:tcPr>
          <w:p w:rsidR="00416702" w:rsidRPr="001B5034" w:rsidRDefault="00416702" w:rsidP="002B56D9">
            <w:r w:rsidRPr="001B5034">
              <w:t xml:space="preserve">Emphasized words or </w:t>
            </w:r>
            <w:r>
              <w:t>expressions.</w:t>
            </w:r>
          </w:p>
        </w:tc>
      </w:tr>
      <w:tr w:rsidR="00416702" w:rsidRPr="001B5034" w:rsidTr="002B56D9">
        <w:tc>
          <w:tcPr>
            <w:tcW w:w="1554" w:type="dxa"/>
          </w:tcPr>
          <w:p w:rsidR="00416702" w:rsidRPr="001B5034" w:rsidRDefault="00416702" w:rsidP="002B56D9">
            <w:r w:rsidRPr="009A20CD">
              <w:rPr>
                <w:rStyle w:val="SAPMonospace"/>
              </w:rPr>
              <w:t>EXAMPLE</w:t>
            </w:r>
          </w:p>
        </w:tc>
        <w:tc>
          <w:tcPr>
            <w:tcW w:w="11598" w:type="dxa"/>
          </w:tcPr>
          <w:p w:rsidR="00416702" w:rsidRPr="001B5034" w:rsidRDefault="00416702"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416702"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416702" w:rsidRPr="005411A0" w:rsidRDefault="00416702" w:rsidP="002B56D9">
            <w:pPr>
              <w:rPr>
                <w:rStyle w:val="SAPMonospace"/>
              </w:rPr>
            </w:pPr>
            <w:r w:rsidRPr="005411A0">
              <w:rPr>
                <w:rStyle w:val="SAPMonospace"/>
              </w:rPr>
              <w:t>Example</w:t>
            </w:r>
          </w:p>
        </w:tc>
        <w:tc>
          <w:tcPr>
            <w:tcW w:w="11598" w:type="dxa"/>
          </w:tcPr>
          <w:p w:rsidR="00416702" w:rsidRPr="001B5034" w:rsidRDefault="00416702" w:rsidP="002B56D9">
            <w:r w:rsidRPr="001B5034">
              <w:t>Output on the screen. This includes file and directory names and their paths, messages, names of variables and parameters, source text, and names of installation, upgrade and database tools.</w:t>
            </w:r>
          </w:p>
        </w:tc>
      </w:tr>
      <w:tr w:rsidR="00416702" w:rsidRPr="001B5034" w:rsidTr="002B56D9">
        <w:tc>
          <w:tcPr>
            <w:tcW w:w="1554" w:type="dxa"/>
          </w:tcPr>
          <w:p w:rsidR="00416702" w:rsidRPr="005A5AB7" w:rsidRDefault="00416702" w:rsidP="002B56D9">
            <w:pPr>
              <w:rPr>
                <w:rStyle w:val="SAPEmphasis"/>
              </w:rPr>
            </w:pPr>
            <w:r w:rsidRPr="006F3BFA">
              <w:rPr>
                <w:rStyle w:val="SAPUserEntry"/>
              </w:rPr>
              <w:t>Example</w:t>
            </w:r>
          </w:p>
        </w:tc>
        <w:tc>
          <w:tcPr>
            <w:tcW w:w="11598" w:type="dxa"/>
          </w:tcPr>
          <w:p w:rsidR="00416702" w:rsidRPr="001B5034" w:rsidRDefault="00416702" w:rsidP="002B56D9">
            <w:r w:rsidRPr="001B5034">
              <w:t>Exact user entry. These are words or characters that you enter in the system exactly as they appear in the documentation.</w:t>
            </w:r>
          </w:p>
        </w:tc>
      </w:tr>
      <w:tr w:rsidR="00416702"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416702" w:rsidRPr="006F3BFA" w:rsidRDefault="00416702" w:rsidP="002B56D9">
            <w:pPr>
              <w:rPr>
                <w:rStyle w:val="SAPUserEntry"/>
              </w:rPr>
            </w:pPr>
            <w:r w:rsidRPr="006F3BFA">
              <w:rPr>
                <w:rStyle w:val="SAPUserEntry"/>
              </w:rPr>
              <w:t>&lt;Example&gt;</w:t>
            </w:r>
          </w:p>
        </w:tc>
        <w:tc>
          <w:tcPr>
            <w:tcW w:w="11598" w:type="dxa"/>
          </w:tcPr>
          <w:p w:rsidR="00416702" w:rsidRPr="001B5034" w:rsidRDefault="00416702" w:rsidP="002B56D9">
            <w:r w:rsidRPr="001B5034">
              <w:t>Variable user entry. Angle brackets indicate that you replace these words and characters with appropriate entries to make entries in the system.</w:t>
            </w:r>
          </w:p>
        </w:tc>
      </w:tr>
      <w:tr w:rsidR="00416702" w:rsidRPr="001B5034" w:rsidTr="002B56D9">
        <w:tc>
          <w:tcPr>
            <w:tcW w:w="1554" w:type="dxa"/>
          </w:tcPr>
          <w:p w:rsidR="00416702" w:rsidRPr="00601DC2" w:rsidRDefault="00416702" w:rsidP="002B56D9">
            <w:pPr>
              <w:rPr>
                <w:rStyle w:val="SAPKeyboard"/>
              </w:rPr>
            </w:pPr>
            <w:r w:rsidRPr="005E595C">
              <w:rPr>
                <w:rStyle w:val="SAPKeyboard"/>
              </w:rPr>
              <w:t>EXAMPLE</w:t>
            </w:r>
          </w:p>
        </w:tc>
        <w:tc>
          <w:tcPr>
            <w:tcW w:w="11598" w:type="dxa"/>
          </w:tcPr>
          <w:p w:rsidR="00416702" w:rsidRPr="001B5034" w:rsidRDefault="00416702"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416702" w:rsidRDefault="00416702" w:rsidP="004D4EB4"/>
    <w:p w:rsidR="00416702" w:rsidRDefault="00416702" w:rsidP="004D4EB4">
      <w:pPr>
        <w:spacing w:after="200" w:line="276" w:lineRule="auto"/>
      </w:pPr>
    </w:p>
    <w:p w:rsidR="00416702" w:rsidRPr="00416A0C" w:rsidRDefault="00416702" w:rsidP="004D4EB4">
      <w:pPr>
        <w:sectPr w:rsidR="00416702" w:rsidRPr="00416A0C" w:rsidSect="00416702">
          <w:headerReference w:type="even" r:id="rId20"/>
          <w:headerReference w:type="default" r:id="rId21"/>
          <w:footerReference w:type="even" r:id="rId22"/>
          <w:footerReference w:type="default" r:id="rId23"/>
          <w:headerReference w:type="first" r:id="rId24"/>
          <w:footerReference w:type="first" r:id="rId2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416702" w:rsidTr="002B56D9">
        <w:trPr>
          <w:trHeight w:hRule="exact" w:val="227"/>
        </w:trPr>
        <w:tc>
          <w:tcPr>
            <w:tcW w:w="3969" w:type="dxa"/>
            <w:shd w:val="clear" w:color="auto" w:fill="000000" w:themeFill="text1"/>
            <w:tcMar>
              <w:top w:w="0" w:type="dxa"/>
              <w:bottom w:w="0" w:type="dxa"/>
            </w:tcMar>
          </w:tcPr>
          <w:p w:rsidR="00416702" w:rsidRDefault="00416702" w:rsidP="002B56D9"/>
        </w:tc>
      </w:tr>
      <w:tr w:rsidR="00416702" w:rsidTr="002B56D9">
        <w:trPr>
          <w:trHeight w:hRule="exact" w:val="1134"/>
        </w:trPr>
        <w:tc>
          <w:tcPr>
            <w:tcW w:w="3969" w:type="dxa"/>
            <w:shd w:val="clear" w:color="auto" w:fill="FFFFFF" w:themeFill="background1"/>
          </w:tcPr>
          <w:p w:rsidR="00416702" w:rsidRDefault="00416702" w:rsidP="002B56D9">
            <w:pPr>
              <w:pStyle w:val="SAPLastPageGray"/>
            </w:pPr>
            <w:r>
              <w:t>www.sap.com/contactsap</w:t>
            </w:r>
          </w:p>
        </w:tc>
      </w:tr>
      <w:tr w:rsidR="00416702" w:rsidTr="002B56D9">
        <w:trPr>
          <w:trHeight w:val="8120"/>
        </w:trPr>
        <w:tc>
          <w:tcPr>
            <w:tcW w:w="3969" w:type="dxa"/>
            <w:shd w:val="clear" w:color="auto" w:fill="FFFFFF" w:themeFill="background1"/>
            <w:vAlign w:val="bottom"/>
          </w:tcPr>
          <w:p w:rsidR="00416702" w:rsidRPr="00CD309F" w:rsidRDefault="00416702" w:rsidP="002B56D9">
            <w:pPr>
              <w:pStyle w:val="SAPLastPageNormal"/>
              <w:rPr>
                <w:lang w:val="en-US"/>
              </w:rPr>
            </w:pPr>
            <w:bookmarkStart w:id="4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46"/>
          </w:p>
          <w:p w:rsidR="00416702" w:rsidRDefault="00416702" w:rsidP="002B56D9">
            <w:pPr>
              <w:rPr>
                <w:rFonts w:cs="Arial"/>
                <w:sz w:val="12"/>
                <w:szCs w:val="18"/>
              </w:rPr>
            </w:pPr>
            <w:bookmarkStart w:id="4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416702" w:rsidRPr="00F42CDC" w:rsidRDefault="00416702"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416702" w:rsidRPr="00F42CDC" w:rsidRDefault="00416702"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416702" w:rsidRPr="00F42CDC" w:rsidRDefault="00416702"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416702" w:rsidRDefault="00416702" w:rsidP="002B56D9">
            <w:pPr>
              <w:pStyle w:val="SAPLastPageNormal"/>
              <w:rPr>
                <w:lang w:val="en-US"/>
              </w:rPr>
            </w:pPr>
            <w:r w:rsidRPr="00F42CDC">
              <w:rPr>
                <w:lang w:val="en-US"/>
              </w:rPr>
              <w:t xml:space="preserve">See </w:t>
            </w:r>
            <w:hyperlink r:id="rId26"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47"/>
          </w:p>
          <w:p w:rsidR="00416702" w:rsidRPr="00907380" w:rsidRDefault="00416702" w:rsidP="002B56D9">
            <w:pPr>
              <w:pStyle w:val="SAPMaterialNumber"/>
            </w:pPr>
          </w:p>
        </w:tc>
      </w:tr>
    </w:tbl>
    <w:p w:rsidR="00416702" w:rsidRPr="004D4EB4" w:rsidRDefault="00416702"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16702" w:rsidRPr="004D4EB4">
      <w:headerReference w:type="even" r:id="rId28"/>
      <w:headerReference w:type="default" r:id="rId29"/>
      <w:footerReference w:type="even" r:id="rId30"/>
      <w:footerReference w:type="default" r:id="rId31"/>
      <w:headerReference w:type="first" r:id="rId32"/>
      <w:footerReference w:type="first" r:id="rId3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16702">
      <w:pPr>
        <w:spacing w:before="0" w:after="0" w:line="240" w:lineRule="auto"/>
      </w:pPr>
      <w:r>
        <w:separator/>
      </w:r>
    </w:p>
  </w:endnote>
  <w:endnote w:type="continuationSeparator" w:id="0">
    <w:p w:rsidR="00000000" w:rsidRDefault="0041670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702" w:rsidRDefault="004167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16702" w:rsidRPr="005D1853" w:rsidTr="00A213DE">
      <w:tc>
        <w:tcPr>
          <w:tcW w:w="5245" w:type="dxa"/>
          <w:vAlign w:val="bottom"/>
        </w:tcPr>
        <w:p w:rsidR="00416702" w:rsidRDefault="00416702" w:rsidP="00A213DE">
          <w:pPr>
            <w:pStyle w:val="SAPFooterleft"/>
          </w:pPr>
          <w:fldSimple w:instr=" REF maintitle \* MERGEFORMAT ">
            <w:r>
              <w:t>Sanktionslistenprüfung mit SAP Watch List Screening (1WE_DE)</w:t>
            </w:r>
          </w:fldSimple>
        </w:p>
        <w:p w:rsidR="00416702" w:rsidRPr="001B2C66" w:rsidRDefault="00416702"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416702" w:rsidRPr="00860C35" w:rsidRDefault="00416702"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416702">
            <w:rPr>
              <w:rStyle w:val="SAPFooterSecurityLevel"/>
            </w:rPr>
            <w:t>public</w:t>
          </w:r>
          <w:r>
            <w:rPr>
              <w:rStyle w:val="SAPFooterSecurityLevel"/>
            </w:rPr>
            <w:fldChar w:fldCharType="end"/>
          </w:r>
          <w:r w:rsidRPr="00860C35">
            <w:rPr>
              <w:rStyle w:val="SAPFooterSecurityLevel"/>
            </w:rPr>
            <w:t xml:space="preserve"> </w:t>
          </w:r>
        </w:p>
        <w:p w:rsidR="00416702" w:rsidRPr="00860C35" w:rsidRDefault="00416702"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16702" w:rsidRPr="004319A4" w:rsidRDefault="00416702"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28</w:t>
          </w:r>
          <w:r w:rsidRPr="004319A4">
            <w:rPr>
              <w:rStyle w:val="SAPFooterPageNumber"/>
            </w:rPr>
            <w:fldChar w:fldCharType="end"/>
          </w:r>
        </w:p>
      </w:tc>
    </w:tr>
  </w:tbl>
  <w:p w:rsidR="00416702" w:rsidRDefault="00416702" w:rsidP="00E11945">
    <w:pPr>
      <w:pStyle w:val="Footer"/>
    </w:pPr>
  </w:p>
  <w:p w:rsidR="00416702" w:rsidRDefault="004167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702" w:rsidRDefault="0041670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702" w:rsidRPr="00416702" w:rsidRDefault="00416702" w:rsidP="00416702">
    <w:pPr>
      <w:pStyle w:val="Footer"/>
    </w:pPr>
    <w:bookmarkStart w:id="48" w:name="_GoBack"/>
    <w:bookmarkEnd w:id="48"/>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EB9" w:rsidRPr="00416702" w:rsidRDefault="00416702" w:rsidP="0041670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702" w:rsidRPr="00416702" w:rsidRDefault="00416702" w:rsidP="004167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16702">
      <w:pPr>
        <w:spacing w:before="0" w:after="0" w:line="240" w:lineRule="auto"/>
      </w:pPr>
      <w:r>
        <w:rPr>
          <w:color w:val="000000"/>
        </w:rPr>
        <w:separator/>
      </w:r>
    </w:p>
  </w:footnote>
  <w:footnote w:type="continuationSeparator" w:id="0">
    <w:p w:rsidR="00000000" w:rsidRDefault="0041670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702" w:rsidRDefault="004167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702" w:rsidRPr="005B6104" w:rsidRDefault="00416702" w:rsidP="00DC6B82">
    <w:pPr>
      <w:pStyle w:val="SAPHeader"/>
      <w:rPr>
        <w:sz w:val="4"/>
        <w:szCs w:val="4"/>
        <w:lang w:val="de-DE"/>
      </w:rPr>
    </w:pPr>
  </w:p>
  <w:p w:rsidR="00416702" w:rsidRPr="00DC6B82" w:rsidRDefault="00416702" w:rsidP="00DC6B82">
    <w:pPr>
      <w:pStyle w:val="Header"/>
      <w:rPr>
        <w:sz w:val="2"/>
        <w:szCs w:val="2"/>
      </w:rPr>
    </w:pPr>
  </w:p>
  <w:p w:rsidR="00416702" w:rsidRDefault="004167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16702" w:rsidRPr="005D1853" w:rsidTr="00A213DE">
      <w:tc>
        <w:tcPr>
          <w:tcW w:w="5245" w:type="dxa"/>
          <w:vAlign w:val="bottom"/>
        </w:tcPr>
        <w:p w:rsidR="00416702" w:rsidRDefault="00416702" w:rsidP="00A213DE">
          <w:pPr>
            <w:pStyle w:val="SAPFooterleft"/>
          </w:pPr>
          <w:fldSimple w:instr=" REF maintitle \* MERGEFORMAT ">
            <w:sdt>
              <w:sdtPr>
                <w:alias w:val="Scope item name"/>
                <w:tag w:val="Scope item name"/>
                <w:id w:val="-1612121847"/>
                <w:placeholder>
                  <w:docPart w:val="192A5A7B2C4E42C38AC35F994A75C259"/>
                </w:placeholder>
                <w:showingPlcHdr/>
              </w:sdtPr>
              <w:sdtContent>
                <w:r>
                  <w:t>Enter Scope Item Name</w:t>
                </w:r>
              </w:sdtContent>
            </w:sdt>
          </w:fldSimple>
        </w:p>
        <w:p w:rsidR="00416702" w:rsidRPr="001B2C66" w:rsidRDefault="00416702"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416702" w:rsidRPr="00860C35" w:rsidRDefault="00416702"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416702" w:rsidRPr="00860C35" w:rsidRDefault="00416702"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16702" w:rsidRPr="004319A4" w:rsidRDefault="00416702"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416702" w:rsidRDefault="00416702" w:rsidP="00E11945">
    <w:pPr>
      <w:pStyle w:val="Footer"/>
    </w:pPr>
  </w:p>
  <w:p w:rsidR="00416702" w:rsidRDefault="0041670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16702" w:rsidRPr="005D1853" w:rsidTr="00A213DE">
      <w:tc>
        <w:tcPr>
          <w:tcW w:w="5245" w:type="dxa"/>
          <w:vAlign w:val="bottom"/>
        </w:tcPr>
        <w:p w:rsidR="00416702" w:rsidRDefault="00416702" w:rsidP="00A213DE">
          <w:pPr>
            <w:pStyle w:val="SAPFooterleft"/>
          </w:pPr>
          <w:fldSimple w:instr=" REF maintitle \* MERGEFORMAT ">
            <w:sdt>
              <w:sdtPr>
                <w:alias w:val="Scope item name"/>
                <w:tag w:val="Scope item name"/>
                <w:id w:val="1769892954"/>
                <w:placeholder>
                  <w:docPart w:val="68C18A595405445DBC70DDE2B7E42500"/>
                </w:placeholder>
                <w:showingPlcHdr/>
              </w:sdtPr>
              <w:sdtContent>
                <w:r>
                  <w:t>Enter Scope Item Name</w:t>
                </w:r>
              </w:sdtContent>
            </w:sdt>
          </w:fldSimple>
        </w:p>
        <w:p w:rsidR="00416702" w:rsidRPr="001B2C66" w:rsidRDefault="00416702"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416702" w:rsidRPr="00860C35" w:rsidRDefault="00416702"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416702" w:rsidRPr="00860C35" w:rsidRDefault="00416702"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16702" w:rsidRPr="004319A4" w:rsidRDefault="00416702"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416702" w:rsidRDefault="00416702" w:rsidP="00E11945">
    <w:pPr>
      <w:pStyle w:val="Footer"/>
    </w:pPr>
  </w:p>
  <w:p w:rsidR="00416702" w:rsidRPr="00416702" w:rsidRDefault="00416702" w:rsidP="0041670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702" w:rsidRPr="00416702" w:rsidRDefault="00416702" w:rsidP="0041670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702" w:rsidRPr="00416702" w:rsidRDefault="00416702" w:rsidP="004167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0F0F8A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A32E91A2"/>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1C5C50D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4B83DE1"/>
    <w:multiLevelType w:val="multilevel"/>
    <w:tmpl w:val="2750852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27DB3443"/>
    <w:multiLevelType w:val="multilevel"/>
    <w:tmpl w:val="3A7620BE"/>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3652285F"/>
    <w:multiLevelType w:val="multilevel"/>
    <w:tmpl w:val="A94A148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4A304E50"/>
    <w:multiLevelType w:val="multilevel"/>
    <w:tmpl w:val="37644A72"/>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10"/>
  </w:num>
  <w:num w:numId="2">
    <w:abstractNumId w:val="8"/>
  </w:num>
  <w:num w:numId="3">
    <w:abstractNumId w:val="11"/>
  </w:num>
  <w:num w:numId="4">
    <w:abstractNumId w:val="9"/>
  </w:num>
  <w:num w:numId="5">
    <w:abstractNumId w:val="11"/>
    <w:lvlOverride w:ilvl="0"/>
  </w:num>
  <w:num w:numId="6">
    <w:abstractNumId w:val="11"/>
    <w:lvlOverride w:ilvl="0"/>
  </w:num>
  <w:num w:numId="7">
    <w:abstractNumId w:val="11"/>
    <w:lvlOverride w:ilvl="0"/>
  </w:num>
  <w:num w:numId="8">
    <w:abstractNumId w:val="11"/>
    <w:lvlOverride w:ilvl="0"/>
  </w:num>
  <w:num w:numId="9">
    <w:abstractNumId w:val="11"/>
    <w:lvlOverride w:ilvl="0"/>
  </w:num>
  <w:num w:numId="10">
    <w:abstractNumId w:val="11"/>
    <w:lvlOverride w:ilvl="0"/>
  </w:num>
  <w:num w:numId="11">
    <w:abstractNumId w:val="11"/>
    <w:lvlOverride w:ilvl="0"/>
  </w:num>
  <w:num w:numId="12">
    <w:abstractNumId w:val="4"/>
  </w:num>
  <w:num w:numId="13">
    <w:abstractNumId w:val="7"/>
  </w:num>
  <w:num w:numId="14">
    <w:abstractNumId w:val="1"/>
  </w:num>
  <w:num w:numId="15">
    <w:abstractNumId w:val="7"/>
  </w:num>
  <w:num w:numId="16">
    <w:abstractNumId w:val="0"/>
  </w:num>
  <w:num w:numId="17">
    <w:abstractNumId w:val="7"/>
  </w:num>
  <w:num w:numId="18">
    <w:abstractNumId w:val="5"/>
  </w:num>
  <w:num w:numId="19">
    <w:abstractNumId w:val="5"/>
  </w:num>
  <w:num w:numId="20">
    <w:abstractNumId w:val="3"/>
  </w:num>
  <w:num w:numId="21">
    <w:abstractNumId w:val="3"/>
  </w:num>
  <w:num w:numId="22">
    <w:abstractNumId w:val="2"/>
  </w:num>
  <w:num w:numId="23">
    <w:abstractNumId w:val="2"/>
  </w:num>
  <w:num w:numId="24">
    <w:abstractNumId w:val="6"/>
  </w:num>
  <w:num w:numId="25">
    <w:abstractNumId w:val="6"/>
  </w:num>
  <w:num w:numId="26">
    <w:abstractNumId w:val="6"/>
  </w:num>
  <w:num w:numId="27">
    <w:abstractNumId w:val="6"/>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8F2115"/>
    <w:rsid w:val="00416702"/>
    <w:rsid w:val="008F2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702"/>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416702"/>
    <w:pPr>
      <w:keepNext/>
      <w:keepLines/>
      <w:pageBreakBefore/>
      <w:numPr>
        <w:numId w:val="28"/>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416702"/>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416702"/>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416702"/>
    <w:pPr>
      <w:numPr>
        <w:ilvl w:val="3"/>
      </w:numPr>
      <w:outlineLvl w:val="3"/>
    </w:pPr>
    <w:rPr>
      <w:bCs/>
      <w:iCs/>
    </w:rPr>
  </w:style>
  <w:style w:type="paragraph" w:styleId="Heading5">
    <w:name w:val="heading 5"/>
    <w:basedOn w:val="Heading2"/>
    <w:next w:val="Normal"/>
    <w:link w:val="Heading5Char"/>
    <w:unhideWhenUsed/>
    <w:qFormat/>
    <w:rsid w:val="00416702"/>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416702"/>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416702"/>
    <w:pPr>
      <w:spacing w:before="60" w:after="60"/>
    </w:pPr>
    <w:rPr>
      <w:b/>
      <w:bCs/>
      <w:color w:val="FFFFFF" w:themeColor="background1"/>
      <w:sz w:val="18"/>
    </w:rPr>
  </w:style>
  <w:style w:type="character" w:customStyle="1" w:styleId="SAPEmphasis">
    <w:name w:val="SAP_Emphasis"/>
    <w:basedOn w:val="DefaultParagraphFont"/>
    <w:uiPriority w:val="1"/>
    <w:qFormat/>
    <w:rsid w:val="00416702"/>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416702"/>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416702"/>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416702"/>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416702"/>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416702"/>
    <w:pPr>
      <w:keepNext w:val="0"/>
      <w:spacing w:before="0"/>
    </w:pPr>
  </w:style>
  <w:style w:type="paragraph" w:styleId="TOC3">
    <w:name w:val="toc 3"/>
    <w:basedOn w:val="TOC1"/>
    <w:autoRedefine/>
    <w:uiPriority w:val="39"/>
    <w:unhideWhenUsed/>
    <w:rsid w:val="00416702"/>
    <w:pPr>
      <w:keepNext w:val="0"/>
      <w:tabs>
        <w:tab w:val="left" w:pos="1418"/>
      </w:tabs>
      <w:spacing w:before="0"/>
      <w:ind w:left="1418" w:hanging="794"/>
    </w:pPr>
  </w:style>
  <w:style w:type="paragraph" w:styleId="TOC4">
    <w:name w:val="toc 4"/>
    <w:basedOn w:val="TOC3"/>
    <w:next w:val="Normal"/>
    <w:autoRedefine/>
    <w:uiPriority w:val="39"/>
    <w:unhideWhenUsed/>
    <w:rsid w:val="00416702"/>
    <w:pPr>
      <w:tabs>
        <w:tab w:val="left" w:pos="1985"/>
      </w:tabs>
      <w:ind w:right="851"/>
    </w:pPr>
  </w:style>
  <w:style w:type="paragraph" w:styleId="TOC5">
    <w:name w:val="toc 5"/>
    <w:basedOn w:val="TOC4"/>
    <w:next w:val="Normal"/>
    <w:autoRedefine/>
    <w:uiPriority w:val="39"/>
    <w:unhideWhenUsed/>
    <w:rsid w:val="00416702"/>
  </w:style>
  <w:style w:type="character" w:customStyle="1" w:styleId="SAPKeyboard">
    <w:name w:val="SAP_Keyboard"/>
    <w:basedOn w:val="SAPMonospace"/>
    <w:uiPriority w:val="1"/>
    <w:qFormat/>
    <w:rsid w:val="00416702"/>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416702"/>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416702"/>
    <w:rPr>
      <w:sz w:val="20"/>
      <w:szCs w:val="24"/>
    </w:rPr>
  </w:style>
  <w:style w:type="character" w:customStyle="1" w:styleId="TitleChar">
    <w:name w:val="Title Char"/>
    <w:basedOn w:val="StandardChar"/>
    <w:link w:val="Title"/>
    <w:rsid w:val="00416702"/>
    <w:rPr>
      <w:rFonts w:cs="Arial"/>
      <w:b/>
      <w:bCs/>
      <w:color w:val="333399"/>
      <w:sz w:val="48"/>
      <w:szCs w:val="32"/>
    </w:rPr>
  </w:style>
  <w:style w:type="character" w:customStyle="1" w:styleId="SAPNoteHeadingChar">
    <w:name w:val="SAP_NoteHeading Char"/>
    <w:basedOn w:val="TitleChar"/>
    <w:link w:val="SAPNoteHeading"/>
    <w:rsid w:val="00416702"/>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416702"/>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416702"/>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416702"/>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416702"/>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416702"/>
    <w:pPr>
      <w:numPr>
        <w:numId w:val="0"/>
      </w:numPr>
      <w:outlineLvl w:val="9"/>
    </w:pPr>
    <w:rPr>
      <w:b/>
    </w:rPr>
  </w:style>
  <w:style w:type="character" w:customStyle="1" w:styleId="SAPHeading1NoNumberChar">
    <w:name w:val="SAP_Heading1NoNumber Char"/>
    <w:basedOn w:val="TitleChar"/>
    <w:link w:val="SAPHeading1NoNumber"/>
    <w:rsid w:val="00416702"/>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416702"/>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416702"/>
    <w:pPr>
      <w:numPr>
        <w:numId w:val="17"/>
      </w:numPr>
    </w:pPr>
  </w:style>
  <w:style w:type="paragraph" w:styleId="ListNumber2">
    <w:name w:val="List Number 2"/>
    <w:basedOn w:val="Normal"/>
    <w:uiPriority w:val="99"/>
    <w:unhideWhenUsed/>
    <w:qFormat/>
    <w:rsid w:val="00416702"/>
    <w:pPr>
      <w:numPr>
        <w:ilvl w:val="1"/>
        <w:numId w:val="17"/>
      </w:numPr>
    </w:pPr>
  </w:style>
  <w:style w:type="paragraph" w:styleId="ListNumber3">
    <w:name w:val="List Number 3"/>
    <w:basedOn w:val="Normal"/>
    <w:uiPriority w:val="99"/>
    <w:unhideWhenUsed/>
    <w:qFormat/>
    <w:rsid w:val="00416702"/>
    <w:pPr>
      <w:numPr>
        <w:ilvl w:val="2"/>
        <w:numId w:val="17"/>
      </w:numPr>
    </w:pPr>
  </w:style>
  <w:style w:type="paragraph" w:styleId="ListBullet">
    <w:name w:val="List Bullet"/>
    <w:basedOn w:val="Normal"/>
    <w:uiPriority w:val="99"/>
    <w:unhideWhenUsed/>
    <w:qFormat/>
    <w:rsid w:val="00416702"/>
    <w:pPr>
      <w:numPr>
        <w:numId w:val="19"/>
      </w:numPr>
    </w:pPr>
  </w:style>
  <w:style w:type="paragraph" w:styleId="ListBullet2">
    <w:name w:val="List Bullet 2"/>
    <w:basedOn w:val="Normal"/>
    <w:uiPriority w:val="99"/>
    <w:unhideWhenUsed/>
    <w:qFormat/>
    <w:rsid w:val="00416702"/>
    <w:pPr>
      <w:numPr>
        <w:numId w:val="21"/>
      </w:numPr>
    </w:pPr>
  </w:style>
  <w:style w:type="paragraph" w:styleId="ListBullet3">
    <w:name w:val="List Bullet 3"/>
    <w:basedOn w:val="Normal"/>
    <w:uiPriority w:val="99"/>
    <w:unhideWhenUsed/>
    <w:qFormat/>
    <w:rsid w:val="00416702"/>
    <w:pPr>
      <w:numPr>
        <w:numId w:val="23"/>
      </w:numPr>
    </w:pPr>
  </w:style>
  <w:style w:type="paragraph" w:styleId="ListContinue">
    <w:name w:val="List Continue"/>
    <w:basedOn w:val="Normal"/>
    <w:uiPriority w:val="99"/>
    <w:unhideWhenUsed/>
    <w:qFormat/>
    <w:rsid w:val="00416702"/>
    <w:pPr>
      <w:ind w:left="340"/>
    </w:pPr>
  </w:style>
  <w:style w:type="paragraph" w:styleId="ListContinue2">
    <w:name w:val="List Continue 2"/>
    <w:basedOn w:val="Normal"/>
    <w:uiPriority w:val="99"/>
    <w:unhideWhenUsed/>
    <w:qFormat/>
    <w:rsid w:val="00416702"/>
    <w:pPr>
      <w:ind w:left="680"/>
    </w:pPr>
  </w:style>
  <w:style w:type="paragraph" w:styleId="ListContinue3">
    <w:name w:val="List Continue 3"/>
    <w:basedOn w:val="Normal"/>
    <w:uiPriority w:val="99"/>
    <w:unhideWhenUsed/>
    <w:qFormat/>
    <w:rsid w:val="00416702"/>
    <w:pPr>
      <w:ind w:left="1021"/>
    </w:pPr>
  </w:style>
  <w:style w:type="character" w:customStyle="1" w:styleId="Heading1Char">
    <w:name w:val="Heading 1 Char"/>
    <w:basedOn w:val="DefaultParagraphFont"/>
    <w:link w:val="Heading1"/>
    <w:uiPriority w:val="9"/>
    <w:locked/>
    <w:rsid w:val="00416702"/>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416702"/>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416702"/>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416702"/>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416702"/>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416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416702"/>
    <w:rPr>
      <w:color w:val="auto"/>
      <w:sz w:val="24"/>
    </w:rPr>
  </w:style>
  <w:style w:type="paragraph" w:customStyle="1" w:styleId="SAPMainTitle">
    <w:name w:val="SAP_MainTitle"/>
    <w:basedOn w:val="Normal"/>
    <w:next w:val="Normal"/>
    <w:rsid w:val="00416702"/>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416702"/>
    <w:pPr>
      <w:spacing w:line="260" w:lineRule="exact"/>
      <w:jc w:val="right"/>
    </w:pPr>
    <w:rPr>
      <w:caps/>
      <w:color w:val="auto"/>
      <w:spacing w:val="10"/>
      <w:sz w:val="20"/>
    </w:rPr>
  </w:style>
  <w:style w:type="paragraph" w:customStyle="1" w:styleId="SAPDocumentVersion">
    <w:name w:val="SAP_DocumentVersion"/>
    <w:basedOn w:val="SAPSecurityLevel"/>
    <w:rsid w:val="00416702"/>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416702"/>
    <w:rPr>
      <w:rFonts w:ascii="BentonSans Book" w:hAnsi="BentonSans Book" w:cs="Times New Roman"/>
      <w:color w:val="0076CB"/>
      <w:sz w:val="12"/>
      <w:u w:val="none"/>
    </w:rPr>
  </w:style>
  <w:style w:type="paragraph" w:customStyle="1" w:styleId="SAPMaterialNumber">
    <w:name w:val="SAP_MaterialNumber"/>
    <w:basedOn w:val="Normal"/>
    <w:locked/>
    <w:rsid w:val="00416702"/>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416702"/>
  </w:style>
  <w:style w:type="paragraph" w:customStyle="1" w:styleId="SAPFooterleft">
    <w:name w:val="SAP_Footer_left"/>
    <w:basedOn w:val="Footer"/>
    <w:locked/>
    <w:rsid w:val="00416702"/>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416702"/>
    <w:rPr>
      <w:rFonts w:ascii="BentonSans Bold" w:hAnsi="BentonSans Bold" w:cs="Times New Roman"/>
    </w:rPr>
  </w:style>
  <w:style w:type="character" w:customStyle="1" w:styleId="SAPFooterSecurityLevel">
    <w:name w:val="SAP_Footer_SecurityLevel"/>
    <w:basedOn w:val="DefaultParagraphFont"/>
    <w:uiPriority w:val="1"/>
    <w:locked/>
    <w:rsid w:val="00416702"/>
    <w:rPr>
      <w:rFonts w:cs="Times New Roman"/>
      <w:caps/>
      <w:spacing w:val="6"/>
    </w:rPr>
  </w:style>
  <w:style w:type="paragraph" w:customStyle="1" w:styleId="SAPLastPageGray">
    <w:name w:val="SAP_LastPage_Gray"/>
    <w:basedOn w:val="Normal"/>
    <w:locked/>
    <w:rsid w:val="00416702"/>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416702"/>
    <w:pPr>
      <w:spacing w:before="0" w:after="0" w:line="180" w:lineRule="exact"/>
    </w:pPr>
    <w:rPr>
      <w:rFonts w:cs="Arial"/>
      <w:sz w:val="12"/>
      <w:szCs w:val="18"/>
      <w:lang w:val="de-DE"/>
    </w:rPr>
  </w:style>
  <w:style w:type="paragraph" w:customStyle="1" w:styleId="SAPFooterright">
    <w:name w:val="SAP_Footer_right"/>
    <w:basedOn w:val="SAPFooterleft"/>
    <w:locked/>
    <w:rsid w:val="00416702"/>
    <w:pPr>
      <w:jc w:val="right"/>
    </w:pPr>
    <w:rPr>
      <w:noProof/>
    </w:rPr>
  </w:style>
  <w:style w:type="paragraph" w:customStyle="1" w:styleId="SAPFooterCurrentTopicRight">
    <w:name w:val="SAP_Footer_CurrentTopicRight"/>
    <w:basedOn w:val="SAPFooterright"/>
    <w:qFormat/>
    <w:locked/>
    <w:rsid w:val="00416702"/>
    <w:rPr>
      <w:rFonts w:ascii="BentonSans Bold" w:hAnsi="BentonSans Bold"/>
    </w:rPr>
  </w:style>
  <w:style w:type="paragraph" w:customStyle="1" w:styleId="SAPFooterCurrentTopicLeft">
    <w:name w:val="SAP_Footer_CurrentTopicLeft"/>
    <w:basedOn w:val="SAPFooterleft"/>
    <w:qFormat/>
    <w:locked/>
    <w:rsid w:val="00416702"/>
    <w:rPr>
      <w:rFonts w:ascii="BentonSans Bold" w:hAnsi="BentonSans Bold"/>
    </w:rPr>
  </w:style>
  <w:style w:type="paragraph" w:styleId="Header">
    <w:name w:val="header"/>
    <w:basedOn w:val="Normal"/>
    <w:link w:val="HeaderChar"/>
    <w:uiPriority w:val="99"/>
    <w:unhideWhenUsed/>
    <w:rsid w:val="0041670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16702"/>
    <w:rPr>
      <w:rFonts w:ascii="BentonSans Book" w:eastAsia="MS Mincho" w:hAnsi="BentonSans Book" w:cs="Times New Roman"/>
      <w:kern w:val="0"/>
      <w:sz w:val="18"/>
      <w:szCs w:val="24"/>
    </w:rPr>
  </w:style>
  <w:style w:type="paragraph" w:customStyle="1" w:styleId="SAPHeader">
    <w:name w:val="SAP_Header"/>
    <w:basedOn w:val="Normal"/>
    <w:locked/>
    <w:rsid w:val="00416702"/>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5" TargetMode="External"/><Relationship Id="rId18" Type="http://schemas.openxmlformats.org/officeDocument/2006/relationships/hyperlink" Target="https://help.sap.com/doc/91b41446790d47fdb8eae4344125d8a9/1.0.0.0/en-US/loioeb72006045df4bc4b07f9c690545ea73_SHIP.pdf" TargetMode="External"/><Relationship Id="rId26" Type="http://schemas.openxmlformats.org/officeDocument/2006/relationships/hyperlink" Target="http://www.sap.com/copyright" TargetMode="External"/><Relationship Id="rId39"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hyperlink" Target="https://rapid.sap.com/bp" TargetMode="External"/><Relationship Id="rId12" Type="http://schemas.openxmlformats.org/officeDocument/2006/relationships/hyperlink" Target="#unique_14" TargetMode="External"/><Relationship Id="rId17" Type="http://schemas.openxmlformats.org/officeDocument/2006/relationships/hyperlink" Target="#unique_19" TargetMode="External"/><Relationship Id="rId25" Type="http://schemas.openxmlformats.org/officeDocument/2006/relationships/footer" Target="footer3.xml"/><Relationship Id="rId33" Type="http://schemas.openxmlformats.org/officeDocument/2006/relationships/footer" Target="footer6.xml"/><Relationship Id="rId38"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unique_18" TargetMode="External"/><Relationship Id="rId20" Type="http://schemas.openxmlformats.org/officeDocument/2006/relationships/header" Target="header1.xm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3" TargetMode="External"/><Relationship Id="rId24" Type="http://schemas.openxmlformats.org/officeDocument/2006/relationships/header" Target="header3.xml"/><Relationship Id="rId32" Type="http://schemas.openxmlformats.org/officeDocument/2006/relationships/header" Target="header6.xml"/><Relationship Id="rId37"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unique_17" TargetMode="External"/><Relationship Id="rId23" Type="http://schemas.openxmlformats.org/officeDocument/2006/relationships/footer" Target="footer2.xm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hyperlink" Target="#unique_12" TargetMode="External"/><Relationship Id="rId19" Type="http://schemas.openxmlformats.org/officeDocument/2006/relationships/hyperlink" Target="https://help.sap.com/viewer/product/SAP_WATCH_LIST_SCREENING/1.0.0.0/en-US" TargetMode="External"/><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help.sap.com/wls" TargetMode="External"/><Relationship Id="rId14" Type="http://schemas.openxmlformats.org/officeDocument/2006/relationships/hyperlink" Target="#unique_16" TargetMode="External"/><Relationship Id="rId22" Type="http://schemas.openxmlformats.org/officeDocument/2006/relationships/footer" Target="footer1.xml"/><Relationship Id="rId27" Type="http://schemas.openxmlformats.org/officeDocument/2006/relationships/image" Target="media/image1.png"/><Relationship Id="rId30" Type="http://schemas.openxmlformats.org/officeDocument/2006/relationships/footer" Target="footer4.xml"/><Relationship Id="rId35" Type="http://schemas.openxmlformats.org/officeDocument/2006/relationships/glossaryDocument" Target="glossary/document.xml"/><Relationship Id="rId8" Type="http://schemas.openxmlformats.org/officeDocument/2006/relationships/hyperlink" Target="https://help.sap.com/viewer/S4HANA2020_AdminGuide"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92A5A7B2C4E42C38AC35F994A75C259"/>
        <w:category>
          <w:name w:val="General"/>
          <w:gallery w:val="placeholder"/>
        </w:category>
        <w:types>
          <w:type w:val="bbPlcHdr"/>
        </w:types>
        <w:behaviors>
          <w:behavior w:val="content"/>
        </w:behaviors>
        <w:guid w:val="{D110052E-B9A3-4EE0-8201-054EC146D56B}"/>
      </w:docPartPr>
      <w:docPartBody>
        <w:p w:rsidR="00000000" w:rsidRDefault="00C41B9D" w:rsidP="00C41B9D">
          <w:pPr>
            <w:pStyle w:val="192A5A7B2C4E42C38AC35F994A75C259"/>
          </w:pPr>
          <w:r>
            <w:t>Enter Scope Item Name</w:t>
          </w:r>
        </w:p>
      </w:docPartBody>
    </w:docPart>
    <w:docPart>
      <w:docPartPr>
        <w:name w:val="68C18A595405445DBC70DDE2B7E42500"/>
        <w:category>
          <w:name w:val="General"/>
          <w:gallery w:val="placeholder"/>
        </w:category>
        <w:types>
          <w:type w:val="bbPlcHdr"/>
        </w:types>
        <w:behaviors>
          <w:behavior w:val="content"/>
        </w:behaviors>
        <w:guid w:val="{E2C239CA-54B8-42F6-B8C6-2E3AA8749DFB}"/>
      </w:docPartPr>
      <w:docPartBody>
        <w:p w:rsidR="00000000" w:rsidRDefault="00C41B9D" w:rsidP="00C41B9D">
          <w:pPr>
            <w:pStyle w:val="68C18A595405445DBC70DDE2B7E42500"/>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B9D"/>
    <w:rsid w:val="00C41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A28E9725D04E8BAF8F1F3BEE24ABBA">
    <w:name w:val="C5A28E9725D04E8BAF8F1F3BEE24ABBA"/>
    <w:rsid w:val="00C41B9D"/>
  </w:style>
  <w:style w:type="paragraph" w:customStyle="1" w:styleId="192A5A7B2C4E42C38AC35F994A75C259">
    <w:name w:val="192A5A7B2C4E42C38AC35F994A75C259"/>
    <w:rsid w:val="00C41B9D"/>
  </w:style>
  <w:style w:type="paragraph" w:customStyle="1" w:styleId="68C18A595405445DBC70DDE2B7E42500">
    <w:name w:val="68C18A595405445DBC70DDE2B7E42500"/>
    <w:rsid w:val="00C41B9D"/>
  </w:style>
  <w:style w:type="paragraph" w:customStyle="1" w:styleId="AC27CCD3F8BA446080489BE2770D682D">
    <w:name w:val="AC27CCD3F8BA446080489BE2770D682D"/>
    <w:rsid w:val="00C41B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8C158665-3EF4-49A0-B9B0-5585599695E2}"/>
</file>

<file path=customXml/itemProps2.xml><?xml version="1.0" encoding="utf-8"?>
<ds:datastoreItem xmlns:ds="http://schemas.openxmlformats.org/officeDocument/2006/customXml" ds:itemID="{4F92CD10-5F03-4915-A8A3-017B4516069E}"/>
</file>

<file path=customXml/itemProps3.xml><?xml version="1.0" encoding="utf-8"?>
<ds:datastoreItem xmlns:ds="http://schemas.openxmlformats.org/officeDocument/2006/customXml" ds:itemID="{5D87F3CA-7BA9-4694-BCEF-15FA7513FCE0}"/>
</file>

<file path=docProps/app.xml><?xml version="1.0" encoding="utf-8"?>
<Properties xmlns="http://schemas.openxmlformats.org/officeDocument/2006/extended-properties" xmlns:vt="http://schemas.openxmlformats.org/officeDocument/2006/docPropsVTypes">
  <Template>Normal.dotm</Template>
  <TotalTime>0</TotalTime>
  <Pages>25</Pages>
  <Words>5510</Words>
  <Characters>31409</Characters>
  <Application>Microsoft Office Word</Application>
  <DocSecurity>4</DocSecurity>
  <Lines>261</Lines>
  <Paragraphs>73</Paragraphs>
  <ScaleCrop>false</ScaleCrop>
  <Company/>
  <LinksUpToDate>false</LinksUpToDate>
  <CharactersWithSpaces>36846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2020-09-28T18:48:00Z</dcterms:created>
  <dcterms:modified xsi:type="dcterms:W3CDTF">2020-09-28T18:48:00Z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