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47FEB" w:rsidRPr="00FC413A" w:rsidTr="00262ABF">
        <w:trPr>
          <w:trHeight w:hRule="exact" w:val="227"/>
        </w:trPr>
        <w:tc>
          <w:tcPr>
            <w:tcW w:w="4962" w:type="dxa"/>
            <w:tcBorders>
              <w:bottom w:val="single" w:sz="4" w:space="0" w:color="auto"/>
            </w:tcBorders>
            <w:shd w:val="clear" w:color="auto" w:fill="000000" w:themeFill="text1"/>
          </w:tcPr>
          <w:p w:rsidR="00D47FEB" w:rsidRPr="00FC413A" w:rsidRDefault="00D47FEB"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47FEB" w:rsidRPr="00FC413A" w:rsidRDefault="00D47FEB" w:rsidP="00262ABF"/>
        </w:tc>
      </w:tr>
      <w:tr w:rsidR="00D47FEB"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D47FEB" w:rsidRPr="00E540A2" w:rsidRDefault="00D47FEB" w:rsidP="00D47FEB">
            <w:pPr>
              <w:pStyle w:val="SAPCollateralType"/>
            </w:pPr>
            <w:r>
              <w:t>Testskript</w:t>
            </w:r>
          </w:p>
          <w:p w:rsidR="00D47FEB" w:rsidRPr="00E540A2" w:rsidRDefault="00D47FEB" w:rsidP="00D47FEB">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D47FEB" w:rsidRPr="00CF3F1C" w:rsidRDefault="00D47FEB" w:rsidP="00262ABF">
            <w:pPr>
              <w:pStyle w:val="SAPSecurityLevel"/>
            </w:pPr>
            <w:bookmarkStart w:id="1" w:name="securitylevel"/>
            <w:r w:rsidRPr="00CF3F1C">
              <w:t>public</w:t>
            </w:r>
            <w:bookmarkEnd w:id="1"/>
          </w:p>
        </w:tc>
      </w:tr>
      <w:tr w:rsidR="00D47FEB" w:rsidTr="00262ABF">
        <w:trPr>
          <w:trHeight w:hRule="exact" w:val="2402"/>
        </w:trPr>
        <w:tc>
          <w:tcPr>
            <w:tcW w:w="4962" w:type="dxa"/>
            <w:vMerge/>
            <w:tcBorders>
              <w:top w:val="nil"/>
              <w:bottom w:val="nil"/>
              <w:right w:val="nil"/>
            </w:tcBorders>
            <w:shd w:val="clear" w:color="auto" w:fill="F0AB00"/>
            <w:tcMar>
              <w:top w:w="113" w:type="dxa"/>
            </w:tcMar>
          </w:tcPr>
          <w:p w:rsidR="00D47FEB" w:rsidRDefault="00D47FEB" w:rsidP="00262ABF">
            <w:pPr>
              <w:pStyle w:val="SAPCollateralType"/>
            </w:pPr>
          </w:p>
        </w:tc>
        <w:tc>
          <w:tcPr>
            <w:tcW w:w="9383" w:type="dxa"/>
            <w:tcBorders>
              <w:top w:val="nil"/>
              <w:left w:val="nil"/>
              <w:bottom w:val="nil"/>
            </w:tcBorders>
            <w:shd w:val="clear" w:color="auto" w:fill="F0AB00"/>
            <w:tcMar>
              <w:top w:w="113" w:type="dxa"/>
            </w:tcMar>
          </w:tcPr>
          <w:p w:rsidR="00D47FEB" w:rsidRDefault="00D47FEB" w:rsidP="00262ABF">
            <w:pPr>
              <w:pStyle w:val="SAPMainTitle"/>
            </w:pPr>
            <w:bookmarkStart w:id="2" w:name="maintitle"/>
            <w:r>
              <w:t>Chargenverwaltung in der Ausgangsverarbeitung (1V7_DE)</w:t>
            </w:r>
            <w:bookmarkEnd w:id="2"/>
          </w:p>
          <w:p w:rsidR="00D47FEB" w:rsidRDefault="00D47FEB" w:rsidP="00262ABF">
            <w:pPr>
              <w:pStyle w:val="SAPMainTitle"/>
            </w:pPr>
          </w:p>
        </w:tc>
      </w:tr>
    </w:tbl>
    <w:p w:rsidR="00D47FEB" w:rsidRDefault="00D47FEB"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47FEB" w:rsidRDefault="00D47FEB">
      <w:pPr>
        <w:pStyle w:val="TOC1"/>
        <w:rPr>
          <w:rFonts w:asciiTheme="minorHAnsi" w:eastAsiaTheme="minorEastAsia" w:hAnsiTheme="minorHAnsi" w:cstheme="minorBidi"/>
          <w:noProof/>
          <w:sz w:val="22"/>
          <w:szCs w:val="22"/>
        </w:rPr>
      </w:pPr>
      <w:hyperlink w:anchor="_Toc52218266" w:history="1">
        <w:r w:rsidRPr="00B76D94">
          <w:rPr>
            <w:rStyle w:val="Hyperlink"/>
            <w:noProof/>
          </w:rPr>
          <w:t>1</w:t>
        </w:r>
        <w:r>
          <w:rPr>
            <w:rFonts w:asciiTheme="minorHAnsi" w:eastAsiaTheme="minorEastAsia" w:hAnsiTheme="minorHAnsi" w:cstheme="minorBidi"/>
            <w:noProof/>
            <w:sz w:val="22"/>
            <w:szCs w:val="22"/>
          </w:rPr>
          <w:tab/>
        </w:r>
        <w:r w:rsidRPr="00B76D94">
          <w:rPr>
            <w:rStyle w:val="Hyperlink"/>
            <w:noProof/>
          </w:rPr>
          <w:t>Verwendungszweck</w:t>
        </w:r>
        <w:r>
          <w:rPr>
            <w:noProof/>
            <w:webHidden/>
          </w:rPr>
          <w:tab/>
        </w:r>
        <w:r>
          <w:rPr>
            <w:noProof/>
            <w:webHidden/>
          </w:rPr>
          <w:fldChar w:fldCharType="begin"/>
        </w:r>
        <w:r>
          <w:rPr>
            <w:noProof/>
            <w:webHidden/>
          </w:rPr>
          <w:instrText xml:space="preserve"> PAGEREF _Toc52218266 \h </w:instrText>
        </w:r>
        <w:r>
          <w:rPr>
            <w:noProof/>
            <w:webHidden/>
          </w:rPr>
        </w:r>
        <w:r>
          <w:rPr>
            <w:noProof/>
            <w:webHidden/>
          </w:rPr>
          <w:fldChar w:fldCharType="separate"/>
        </w:r>
        <w:r>
          <w:rPr>
            <w:noProof/>
            <w:webHidden/>
          </w:rPr>
          <w:t>3</w:t>
        </w:r>
        <w:r>
          <w:rPr>
            <w:noProof/>
            <w:webHidden/>
          </w:rPr>
          <w:fldChar w:fldCharType="end"/>
        </w:r>
      </w:hyperlink>
    </w:p>
    <w:p w:rsidR="00D47FEB" w:rsidRDefault="00D47FEB">
      <w:pPr>
        <w:pStyle w:val="TOC1"/>
        <w:rPr>
          <w:rFonts w:asciiTheme="minorHAnsi" w:eastAsiaTheme="minorEastAsia" w:hAnsiTheme="minorHAnsi" w:cstheme="minorBidi"/>
          <w:noProof/>
          <w:sz w:val="22"/>
          <w:szCs w:val="22"/>
        </w:rPr>
      </w:pPr>
      <w:hyperlink w:anchor="_Toc52218267" w:history="1">
        <w:r w:rsidRPr="00B76D94">
          <w:rPr>
            <w:rStyle w:val="Hyperlink"/>
            <w:noProof/>
          </w:rPr>
          <w:t>2</w:t>
        </w:r>
        <w:r>
          <w:rPr>
            <w:rFonts w:asciiTheme="minorHAnsi" w:eastAsiaTheme="minorEastAsia" w:hAnsiTheme="minorHAnsi" w:cstheme="minorBidi"/>
            <w:noProof/>
            <w:sz w:val="22"/>
            <w:szCs w:val="22"/>
          </w:rPr>
          <w:tab/>
        </w:r>
        <w:r w:rsidRPr="00B76D94">
          <w:rPr>
            <w:rStyle w:val="Hyperlink"/>
            <w:noProof/>
          </w:rPr>
          <w:t>Voraussetzungen</w:t>
        </w:r>
        <w:r>
          <w:rPr>
            <w:noProof/>
            <w:webHidden/>
          </w:rPr>
          <w:tab/>
        </w:r>
        <w:r>
          <w:rPr>
            <w:noProof/>
            <w:webHidden/>
          </w:rPr>
          <w:fldChar w:fldCharType="begin"/>
        </w:r>
        <w:r>
          <w:rPr>
            <w:noProof/>
            <w:webHidden/>
          </w:rPr>
          <w:instrText xml:space="preserve"> PAGEREF _Toc52218267 \h </w:instrText>
        </w:r>
        <w:r>
          <w:rPr>
            <w:noProof/>
            <w:webHidden/>
          </w:rPr>
        </w:r>
        <w:r>
          <w:rPr>
            <w:noProof/>
            <w:webHidden/>
          </w:rPr>
          <w:fldChar w:fldCharType="separate"/>
        </w:r>
        <w:r>
          <w:rPr>
            <w:noProof/>
            <w:webHidden/>
          </w:rPr>
          <w:t>4</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68" w:history="1">
        <w:r w:rsidRPr="00B76D94">
          <w:rPr>
            <w:rStyle w:val="Hyperlink"/>
            <w:noProof/>
          </w:rPr>
          <w:t>2.1</w:t>
        </w:r>
        <w:r>
          <w:rPr>
            <w:rFonts w:asciiTheme="minorHAnsi" w:eastAsiaTheme="minorEastAsia" w:hAnsiTheme="minorHAnsi" w:cstheme="minorBidi"/>
            <w:noProof/>
            <w:sz w:val="22"/>
            <w:szCs w:val="22"/>
          </w:rPr>
          <w:tab/>
        </w:r>
        <w:r w:rsidRPr="00B76D94">
          <w:rPr>
            <w:rStyle w:val="Hyperlink"/>
            <w:noProof/>
          </w:rPr>
          <w:t>Systemzugriff</w:t>
        </w:r>
        <w:r>
          <w:rPr>
            <w:noProof/>
            <w:webHidden/>
          </w:rPr>
          <w:tab/>
        </w:r>
        <w:r>
          <w:rPr>
            <w:noProof/>
            <w:webHidden/>
          </w:rPr>
          <w:fldChar w:fldCharType="begin"/>
        </w:r>
        <w:r>
          <w:rPr>
            <w:noProof/>
            <w:webHidden/>
          </w:rPr>
          <w:instrText xml:space="preserve"> PAGEREF _Toc52218268 \h </w:instrText>
        </w:r>
        <w:r>
          <w:rPr>
            <w:noProof/>
            <w:webHidden/>
          </w:rPr>
        </w:r>
        <w:r>
          <w:rPr>
            <w:noProof/>
            <w:webHidden/>
          </w:rPr>
          <w:fldChar w:fldCharType="separate"/>
        </w:r>
        <w:r>
          <w:rPr>
            <w:noProof/>
            <w:webHidden/>
          </w:rPr>
          <w:t>4</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69" w:history="1">
        <w:r w:rsidRPr="00B76D94">
          <w:rPr>
            <w:rStyle w:val="Hyperlink"/>
            <w:noProof/>
          </w:rPr>
          <w:t>2.2</w:t>
        </w:r>
        <w:r>
          <w:rPr>
            <w:rFonts w:asciiTheme="minorHAnsi" w:eastAsiaTheme="minorEastAsia" w:hAnsiTheme="minorHAnsi" w:cstheme="minorBidi"/>
            <w:noProof/>
            <w:sz w:val="22"/>
            <w:szCs w:val="22"/>
          </w:rPr>
          <w:tab/>
        </w:r>
        <w:r w:rsidRPr="00B76D94">
          <w:rPr>
            <w:rStyle w:val="Hyperlink"/>
            <w:noProof/>
          </w:rPr>
          <w:t>Rollen</w:t>
        </w:r>
        <w:r>
          <w:rPr>
            <w:noProof/>
            <w:webHidden/>
          </w:rPr>
          <w:tab/>
        </w:r>
        <w:r>
          <w:rPr>
            <w:noProof/>
            <w:webHidden/>
          </w:rPr>
          <w:fldChar w:fldCharType="begin"/>
        </w:r>
        <w:r>
          <w:rPr>
            <w:noProof/>
            <w:webHidden/>
          </w:rPr>
          <w:instrText xml:space="preserve"> PAGEREF _Toc52218269 \h </w:instrText>
        </w:r>
        <w:r>
          <w:rPr>
            <w:noProof/>
            <w:webHidden/>
          </w:rPr>
        </w:r>
        <w:r>
          <w:rPr>
            <w:noProof/>
            <w:webHidden/>
          </w:rPr>
          <w:fldChar w:fldCharType="separate"/>
        </w:r>
        <w:r>
          <w:rPr>
            <w:noProof/>
            <w:webHidden/>
          </w:rPr>
          <w:t>4</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70" w:history="1">
        <w:r w:rsidRPr="00B76D94">
          <w:rPr>
            <w:rStyle w:val="Hyperlink"/>
            <w:noProof/>
          </w:rPr>
          <w:t>2.3</w:t>
        </w:r>
        <w:r>
          <w:rPr>
            <w:rFonts w:asciiTheme="minorHAnsi" w:eastAsiaTheme="minorEastAsia" w:hAnsiTheme="minorHAnsi" w:cstheme="minorBidi"/>
            <w:noProof/>
            <w:sz w:val="22"/>
            <w:szCs w:val="22"/>
          </w:rPr>
          <w:tab/>
        </w:r>
        <w:r w:rsidRPr="00B76D94">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_Toc52218270 \h </w:instrText>
        </w:r>
        <w:r>
          <w:rPr>
            <w:noProof/>
            <w:webHidden/>
          </w:rPr>
        </w:r>
        <w:r>
          <w:rPr>
            <w:noProof/>
            <w:webHidden/>
          </w:rPr>
          <w:fldChar w:fldCharType="separate"/>
        </w:r>
        <w:r>
          <w:rPr>
            <w:noProof/>
            <w:webHidden/>
          </w:rPr>
          <w:t>5</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71" w:history="1">
        <w:r w:rsidRPr="00B76D94">
          <w:rPr>
            <w:rStyle w:val="Hyperlink"/>
            <w:noProof/>
          </w:rPr>
          <w:t>2.4</w:t>
        </w:r>
        <w:r>
          <w:rPr>
            <w:rFonts w:asciiTheme="minorHAnsi" w:eastAsiaTheme="minorEastAsia" w:hAnsiTheme="minorHAnsi" w:cstheme="minorBidi"/>
            <w:noProof/>
            <w:sz w:val="22"/>
            <w:szCs w:val="22"/>
          </w:rPr>
          <w:tab/>
        </w:r>
        <w:r w:rsidRPr="00B76D94">
          <w:rPr>
            <w:rStyle w:val="Hyperlink"/>
            <w:noProof/>
          </w:rPr>
          <w:t>Voraussetzungen/Situation</w:t>
        </w:r>
        <w:r>
          <w:rPr>
            <w:noProof/>
            <w:webHidden/>
          </w:rPr>
          <w:tab/>
        </w:r>
        <w:r>
          <w:rPr>
            <w:noProof/>
            <w:webHidden/>
          </w:rPr>
          <w:fldChar w:fldCharType="begin"/>
        </w:r>
        <w:r>
          <w:rPr>
            <w:noProof/>
            <w:webHidden/>
          </w:rPr>
          <w:instrText xml:space="preserve"> PAGEREF _Toc52218271 \h </w:instrText>
        </w:r>
        <w:r>
          <w:rPr>
            <w:noProof/>
            <w:webHidden/>
          </w:rPr>
        </w:r>
        <w:r>
          <w:rPr>
            <w:noProof/>
            <w:webHidden/>
          </w:rPr>
          <w:fldChar w:fldCharType="separate"/>
        </w:r>
        <w:r>
          <w:rPr>
            <w:noProof/>
            <w:webHidden/>
          </w:rPr>
          <w:t>6</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72" w:history="1">
        <w:r w:rsidRPr="00B76D94">
          <w:rPr>
            <w:rStyle w:val="Hyperlink"/>
            <w:noProof/>
          </w:rPr>
          <w:t>2.5</w:t>
        </w:r>
        <w:r>
          <w:rPr>
            <w:rFonts w:asciiTheme="minorHAnsi" w:eastAsiaTheme="minorEastAsia" w:hAnsiTheme="minorHAnsi" w:cstheme="minorBidi"/>
            <w:noProof/>
            <w:sz w:val="22"/>
            <w:szCs w:val="22"/>
          </w:rPr>
          <w:tab/>
        </w:r>
        <w:r w:rsidRPr="00B76D94">
          <w:rPr>
            <w:rStyle w:val="Hyperlink"/>
            <w:noProof/>
          </w:rPr>
          <w:t>RFUI-Bearbeitung – Verifizierung</w:t>
        </w:r>
        <w:r>
          <w:rPr>
            <w:noProof/>
            <w:webHidden/>
          </w:rPr>
          <w:tab/>
        </w:r>
        <w:r>
          <w:rPr>
            <w:noProof/>
            <w:webHidden/>
          </w:rPr>
          <w:fldChar w:fldCharType="begin"/>
        </w:r>
        <w:r>
          <w:rPr>
            <w:noProof/>
            <w:webHidden/>
          </w:rPr>
          <w:instrText xml:space="preserve"> PAGEREF _Toc52218272 \h </w:instrText>
        </w:r>
        <w:r>
          <w:rPr>
            <w:noProof/>
            <w:webHidden/>
          </w:rPr>
        </w:r>
        <w:r>
          <w:rPr>
            <w:noProof/>
            <w:webHidden/>
          </w:rPr>
          <w:fldChar w:fldCharType="separate"/>
        </w:r>
        <w:r>
          <w:rPr>
            <w:noProof/>
            <w:webHidden/>
          </w:rPr>
          <w:t>6</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73" w:history="1">
        <w:r w:rsidRPr="00B76D94">
          <w:rPr>
            <w:rStyle w:val="Hyperlink"/>
            <w:noProof/>
          </w:rPr>
          <w:t>2.6</w:t>
        </w:r>
        <w:r>
          <w:rPr>
            <w:rFonts w:asciiTheme="minorHAnsi" w:eastAsiaTheme="minorEastAsia" w:hAnsiTheme="minorHAnsi" w:cstheme="minorBidi"/>
            <w:noProof/>
            <w:sz w:val="22"/>
            <w:szCs w:val="22"/>
          </w:rPr>
          <w:tab/>
        </w:r>
        <w:r w:rsidRPr="00B76D94">
          <w:rPr>
            <w:rStyle w:val="Hyperlink"/>
            <w:noProof/>
          </w:rPr>
          <w:t>Vorbereitende Schritte</w:t>
        </w:r>
        <w:r>
          <w:rPr>
            <w:noProof/>
            <w:webHidden/>
          </w:rPr>
          <w:tab/>
        </w:r>
        <w:r>
          <w:rPr>
            <w:noProof/>
            <w:webHidden/>
          </w:rPr>
          <w:fldChar w:fldCharType="begin"/>
        </w:r>
        <w:r>
          <w:rPr>
            <w:noProof/>
            <w:webHidden/>
          </w:rPr>
          <w:instrText xml:space="preserve"> PAGEREF _Toc52218273 \h </w:instrText>
        </w:r>
        <w:r>
          <w:rPr>
            <w:noProof/>
            <w:webHidden/>
          </w:rPr>
        </w:r>
        <w:r>
          <w:rPr>
            <w:noProof/>
            <w:webHidden/>
          </w:rPr>
          <w:fldChar w:fldCharType="separate"/>
        </w:r>
        <w:r>
          <w:rPr>
            <w:noProof/>
            <w:webHidden/>
          </w:rPr>
          <w:t>7</w:t>
        </w:r>
        <w:r>
          <w:rPr>
            <w:noProof/>
            <w:webHidden/>
          </w:rPr>
          <w:fldChar w:fldCharType="end"/>
        </w:r>
      </w:hyperlink>
    </w:p>
    <w:p w:rsidR="00D47FEB" w:rsidRDefault="00D47FEB">
      <w:pPr>
        <w:pStyle w:val="TOC3"/>
        <w:rPr>
          <w:rFonts w:asciiTheme="minorHAnsi" w:eastAsiaTheme="minorEastAsia" w:hAnsiTheme="minorHAnsi" w:cstheme="minorBidi"/>
          <w:noProof/>
          <w:sz w:val="22"/>
          <w:szCs w:val="22"/>
        </w:rPr>
      </w:pPr>
      <w:hyperlink w:anchor="_Toc52218274" w:history="1">
        <w:r w:rsidRPr="00B76D94">
          <w:rPr>
            <w:rStyle w:val="Hyperlink"/>
            <w:noProof/>
          </w:rPr>
          <w:t>2.6.1</w:t>
        </w:r>
        <w:r>
          <w:rPr>
            <w:rFonts w:asciiTheme="minorHAnsi" w:eastAsiaTheme="minorEastAsia" w:hAnsiTheme="minorHAnsi" w:cstheme="minorBidi"/>
            <w:noProof/>
            <w:sz w:val="22"/>
            <w:szCs w:val="22"/>
          </w:rPr>
          <w:tab/>
        </w:r>
        <w:r w:rsidRPr="00B76D94">
          <w:rPr>
            <w:rStyle w:val="Hyperlink"/>
            <w:noProof/>
          </w:rPr>
          <w:t>Benutzer pflegen (für RFUI-Bearbeitung)</w:t>
        </w:r>
        <w:r>
          <w:rPr>
            <w:noProof/>
            <w:webHidden/>
          </w:rPr>
          <w:tab/>
        </w:r>
        <w:r>
          <w:rPr>
            <w:noProof/>
            <w:webHidden/>
          </w:rPr>
          <w:fldChar w:fldCharType="begin"/>
        </w:r>
        <w:r>
          <w:rPr>
            <w:noProof/>
            <w:webHidden/>
          </w:rPr>
          <w:instrText xml:space="preserve"> PAGEREF _Toc52218274 \h </w:instrText>
        </w:r>
        <w:r>
          <w:rPr>
            <w:noProof/>
            <w:webHidden/>
          </w:rPr>
        </w:r>
        <w:r>
          <w:rPr>
            <w:noProof/>
            <w:webHidden/>
          </w:rPr>
          <w:fldChar w:fldCharType="separate"/>
        </w:r>
        <w:r>
          <w:rPr>
            <w:noProof/>
            <w:webHidden/>
          </w:rPr>
          <w:t>7</w:t>
        </w:r>
        <w:r>
          <w:rPr>
            <w:noProof/>
            <w:webHidden/>
          </w:rPr>
          <w:fldChar w:fldCharType="end"/>
        </w:r>
      </w:hyperlink>
    </w:p>
    <w:p w:rsidR="00D47FEB" w:rsidRDefault="00D47FEB">
      <w:pPr>
        <w:pStyle w:val="TOC3"/>
        <w:rPr>
          <w:rFonts w:asciiTheme="minorHAnsi" w:eastAsiaTheme="minorEastAsia" w:hAnsiTheme="minorHAnsi" w:cstheme="minorBidi"/>
          <w:noProof/>
          <w:sz w:val="22"/>
          <w:szCs w:val="22"/>
        </w:rPr>
      </w:pPr>
      <w:hyperlink w:anchor="_Toc52218275" w:history="1">
        <w:r w:rsidRPr="00B76D94">
          <w:rPr>
            <w:rStyle w:val="Hyperlink"/>
            <w:noProof/>
          </w:rPr>
          <w:t>2.6.2</w:t>
        </w:r>
        <w:r>
          <w:rPr>
            <w:rFonts w:asciiTheme="minorHAnsi" w:eastAsiaTheme="minorEastAsia" w:hAnsiTheme="minorHAnsi" w:cstheme="minorBidi"/>
            <w:noProof/>
            <w:sz w:val="22"/>
            <w:szCs w:val="22"/>
          </w:rPr>
          <w:tab/>
        </w:r>
        <w:r w:rsidRPr="00B76D94">
          <w:rPr>
            <w:rStyle w:val="Hyperlink"/>
            <w:noProof/>
          </w:rPr>
          <w:t>Chargensuchstrategie pflegen</w:t>
        </w:r>
        <w:r>
          <w:rPr>
            <w:noProof/>
            <w:webHidden/>
          </w:rPr>
          <w:tab/>
        </w:r>
        <w:r>
          <w:rPr>
            <w:noProof/>
            <w:webHidden/>
          </w:rPr>
          <w:fldChar w:fldCharType="begin"/>
        </w:r>
        <w:r>
          <w:rPr>
            <w:noProof/>
            <w:webHidden/>
          </w:rPr>
          <w:instrText xml:space="preserve"> PAGEREF _Toc52218275 \h </w:instrText>
        </w:r>
        <w:r>
          <w:rPr>
            <w:noProof/>
            <w:webHidden/>
          </w:rPr>
        </w:r>
        <w:r>
          <w:rPr>
            <w:noProof/>
            <w:webHidden/>
          </w:rPr>
          <w:fldChar w:fldCharType="separate"/>
        </w:r>
        <w:r>
          <w:rPr>
            <w:noProof/>
            <w:webHidden/>
          </w:rPr>
          <w:t>8</w:t>
        </w:r>
        <w:r>
          <w:rPr>
            <w:noProof/>
            <w:webHidden/>
          </w:rPr>
          <w:fldChar w:fldCharType="end"/>
        </w:r>
      </w:hyperlink>
    </w:p>
    <w:p w:rsidR="00D47FEB" w:rsidRDefault="00D47FEB">
      <w:pPr>
        <w:pStyle w:val="TOC3"/>
        <w:rPr>
          <w:rFonts w:asciiTheme="minorHAnsi" w:eastAsiaTheme="minorEastAsia" w:hAnsiTheme="minorHAnsi" w:cstheme="minorBidi"/>
          <w:noProof/>
          <w:sz w:val="22"/>
          <w:szCs w:val="22"/>
        </w:rPr>
      </w:pPr>
      <w:hyperlink w:anchor="_Toc52218276" w:history="1">
        <w:r w:rsidRPr="00B76D94">
          <w:rPr>
            <w:rStyle w:val="Hyperlink"/>
            <w:noProof/>
          </w:rPr>
          <w:t>2.6.3</w:t>
        </w:r>
        <w:r>
          <w:rPr>
            <w:rFonts w:asciiTheme="minorHAnsi" w:eastAsiaTheme="minorEastAsia" w:hAnsiTheme="minorHAnsi" w:cstheme="minorBidi"/>
            <w:noProof/>
            <w:sz w:val="22"/>
            <w:szCs w:val="22"/>
          </w:rPr>
          <w:tab/>
        </w:r>
        <w:r w:rsidRPr="00B76D94">
          <w:rPr>
            <w:rStyle w:val="Hyperlink"/>
            <w:noProof/>
          </w:rPr>
          <w:t>Chargenstammsatz anlegen</w:t>
        </w:r>
        <w:r>
          <w:rPr>
            <w:noProof/>
            <w:webHidden/>
          </w:rPr>
          <w:tab/>
        </w:r>
        <w:r>
          <w:rPr>
            <w:noProof/>
            <w:webHidden/>
          </w:rPr>
          <w:fldChar w:fldCharType="begin"/>
        </w:r>
        <w:r>
          <w:rPr>
            <w:noProof/>
            <w:webHidden/>
          </w:rPr>
          <w:instrText xml:space="preserve"> PAGEREF _Toc52218276 \h </w:instrText>
        </w:r>
        <w:r>
          <w:rPr>
            <w:noProof/>
            <w:webHidden/>
          </w:rPr>
        </w:r>
        <w:r>
          <w:rPr>
            <w:noProof/>
            <w:webHidden/>
          </w:rPr>
          <w:fldChar w:fldCharType="separate"/>
        </w:r>
        <w:r>
          <w:rPr>
            <w:noProof/>
            <w:webHidden/>
          </w:rPr>
          <w:t>11</w:t>
        </w:r>
        <w:r>
          <w:rPr>
            <w:noProof/>
            <w:webHidden/>
          </w:rPr>
          <w:fldChar w:fldCharType="end"/>
        </w:r>
      </w:hyperlink>
    </w:p>
    <w:p w:rsidR="00D47FEB" w:rsidRDefault="00D47FEB">
      <w:pPr>
        <w:pStyle w:val="TOC3"/>
        <w:rPr>
          <w:rFonts w:asciiTheme="minorHAnsi" w:eastAsiaTheme="minorEastAsia" w:hAnsiTheme="minorHAnsi" w:cstheme="minorBidi"/>
          <w:noProof/>
          <w:sz w:val="22"/>
          <w:szCs w:val="22"/>
        </w:rPr>
      </w:pPr>
      <w:hyperlink w:anchor="_Toc52218277" w:history="1">
        <w:r w:rsidRPr="00B76D94">
          <w:rPr>
            <w:rStyle w:val="Hyperlink"/>
            <w:noProof/>
          </w:rPr>
          <w:t>2.6.4</w:t>
        </w:r>
        <w:r>
          <w:rPr>
            <w:rFonts w:asciiTheme="minorHAnsi" w:eastAsiaTheme="minorEastAsia" w:hAnsiTheme="minorHAnsi" w:cstheme="minorBidi"/>
            <w:noProof/>
            <w:sz w:val="22"/>
            <w:szCs w:val="22"/>
          </w:rPr>
          <w:tab/>
        </w:r>
        <w:r w:rsidRPr="00B76D94">
          <w:rPr>
            <w:rStyle w:val="Hyperlink"/>
            <w:noProof/>
          </w:rPr>
          <w:t>Bestand für Chargenmaterial anlegen</w:t>
        </w:r>
        <w:r>
          <w:rPr>
            <w:noProof/>
            <w:webHidden/>
          </w:rPr>
          <w:tab/>
        </w:r>
        <w:r>
          <w:rPr>
            <w:noProof/>
            <w:webHidden/>
          </w:rPr>
          <w:fldChar w:fldCharType="begin"/>
        </w:r>
        <w:r>
          <w:rPr>
            <w:noProof/>
            <w:webHidden/>
          </w:rPr>
          <w:instrText xml:space="preserve"> PAGEREF _Toc52218277 \h </w:instrText>
        </w:r>
        <w:r>
          <w:rPr>
            <w:noProof/>
            <w:webHidden/>
          </w:rPr>
        </w:r>
        <w:r>
          <w:rPr>
            <w:noProof/>
            <w:webHidden/>
          </w:rPr>
          <w:fldChar w:fldCharType="separate"/>
        </w:r>
        <w:r>
          <w:rPr>
            <w:noProof/>
            <w:webHidden/>
          </w:rPr>
          <w:t>13</w:t>
        </w:r>
        <w:r>
          <w:rPr>
            <w:noProof/>
            <w:webHidden/>
          </w:rPr>
          <w:fldChar w:fldCharType="end"/>
        </w:r>
      </w:hyperlink>
    </w:p>
    <w:p w:rsidR="00D47FEB" w:rsidRDefault="00D47FEB">
      <w:pPr>
        <w:pStyle w:val="TOC1"/>
        <w:rPr>
          <w:rFonts w:asciiTheme="minorHAnsi" w:eastAsiaTheme="minorEastAsia" w:hAnsiTheme="minorHAnsi" w:cstheme="minorBidi"/>
          <w:noProof/>
          <w:sz w:val="22"/>
          <w:szCs w:val="22"/>
        </w:rPr>
      </w:pPr>
      <w:hyperlink w:anchor="_Toc52218278" w:history="1">
        <w:r w:rsidRPr="00B76D94">
          <w:rPr>
            <w:rStyle w:val="Hyperlink"/>
            <w:noProof/>
          </w:rPr>
          <w:t>3</w:t>
        </w:r>
        <w:r>
          <w:rPr>
            <w:rFonts w:asciiTheme="minorHAnsi" w:eastAsiaTheme="minorEastAsia" w:hAnsiTheme="minorHAnsi" w:cstheme="minorBidi"/>
            <w:noProof/>
            <w:sz w:val="22"/>
            <w:szCs w:val="22"/>
          </w:rPr>
          <w:tab/>
        </w:r>
        <w:r w:rsidRPr="00B76D94">
          <w:rPr>
            <w:rStyle w:val="Hyperlink"/>
            <w:noProof/>
          </w:rPr>
          <w:t>Übersichtstabelle</w:t>
        </w:r>
        <w:r>
          <w:rPr>
            <w:noProof/>
            <w:webHidden/>
          </w:rPr>
          <w:tab/>
        </w:r>
        <w:r>
          <w:rPr>
            <w:noProof/>
            <w:webHidden/>
          </w:rPr>
          <w:fldChar w:fldCharType="begin"/>
        </w:r>
        <w:r>
          <w:rPr>
            <w:noProof/>
            <w:webHidden/>
          </w:rPr>
          <w:instrText xml:space="preserve"> PAGEREF _Toc52218278 \h </w:instrText>
        </w:r>
        <w:r>
          <w:rPr>
            <w:noProof/>
            <w:webHidden/>
          </w:rPr>
        </w:r>
        <w:r>
          <w:rPr>
            <w:noProof/>
            <w:webHidden/>
          </w:rPr>
          <w:fldChar w:fldCharType="separate"/>
        </w:r>
        <w:r>
          <w:rPr>
            <w:noProof/>
            <w:webHidden/>
          </w:rPr>
          <w:t>15</w:t>
        </w:r>
        <w:r>
          <w:rPr>
            <w:noProof/>
            <w:webHidden/>
          </w:rPr>
          <w:fldChar w:fldCharType="end"/>
        </w:r>
      </w:hyperlink>
    </w:p>
    <w:p w:rsidR="00D47FEB" w:rsidRDefault="00D47FEB">
      <w:pPr>
        <w:pStyle w:val="TOC1"/>
        <w:rPr>
          <w:rFonts w:asciiTheme="minorHAnsi" w:eastAsiaTheme="minorEastAsia" w:hAnsiTheme="minorHAnsi" w:cstheme="minorBidi"/>
          <w:noProof/>
          <w:sz w:val="22"/>
          <w:szCs w:val="22"/>
        </w:rPr>
      </w:pPr>
      <w:hyperlink w:anchor="_Toc52218279" w:history="1">
        <w:r w:rsidRPr="00B76D94">
          <w:rPr>
            <w:rStyle w:val="Hyperlink"/>
            <w:noProof/>
          </w:rPr>
          <w:t>4</w:t>
        </w:r>
        <w:r>
          <w:rPr>
            <w:rFonts w:asciiTheme="minorHAnsi" w:eastAsiaTheme="minorEastAsia" w:hAnsiTheme="minorHAnsi" w:cstheme="minorBidi"/>
            <w:noProof/>
            <w:sz w:val="22"/>
            <w:szCs w:val="22"/>
          </w:rPr>
          <w:tab/>
        </w:r>
        <w:r w:rsidRPr="00B76D94">
          <w:rPr>
            <w:rStyle w:val="Hyperlink"/>
            <w:noProof/>
          </w:rPr>
          <w:t>Testverfahren</w:t>
        </w:r>
        <w:r>
          <w:rPr>
            <w:noProof/>
            <w:webHidden/>
          </w:rPr>
          <w:tab/>
        </w:r>
        <w:r>
          <w:rPr>
            <w:noProof/>
            <w:webHidden/>
          </w:rPr>
          <w:fldChar w:fldCharType="begin"/>
        </w:r>
        <w:r>
          <w:rPr>
            <w:noProof/>
            <w:webHidden/>
          </w:rPr>
          <w:instrText xml:space="preserve"> PAGEREF _Toc52218279 \h </w:instrText>
        </w:r>
        <w:r>
          <w:rPr>
            <w:noProof/>
            <w:webHidden/>
          </w:rPr>
        </w:r>
        <w:r>
          <w:rPr>
            <w:noProof/>
            <w:webHidden/>
          </w:rPr>
          <w:fldChar w:fldCharType="separate"/>
        </w:r>
        <w:r>
          <w:rPr>
            <w:noProof/>
            <w:webHidden/>
          </w:rPr>
          <w:t>16</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80" w:history="1">
        <w:r w:rsidRPr="00B76D94">
          <w:rPr>
            <w:rStyle w:val="Hyperlink"/>
            <w:noProof/>
          </w:rPr>
          <w:t>4.1</w:t>
        </w:r>
        <w:r>
          <w:rPr>
            <w:rFonts w:asciiTheme="minorHAnsi" w:eastAsiaTheme="minorEastAsia" w:hAnsiTheme="minorHAnsi" w:cstheme="minorBidi"/>
            <w:noProof/>
            <w:sz w:val="22"/>
            <w:szCs w:val="22"/>
          </w:rPr>
          <w:tab/>
        </w:r>
        <w:r w:rsidRPr="00B76D94">
          <w:rPr>
            <w:rStyle w:val="Hyperlink"/>
            <w:noProof/>
          </w:rPr>
          <w:t>Kundenauftragserfassung</w:t>
        </w:r>
        <w:r>
          <w:rPr>
            <w:noProof/>
            <w:webHidden/>
          </w:rPr>
          <w:tab/>
        </w:r>
        <w:r>
          <w:rPr>
            <w:noProof/>
            <w:webHidden/>
          </w:rPr>
          <w:fldChar w:fldCharType="begin"/>
        </w:r>
        <w:r>
          <w:rPr>
            <w:noProof/>
            <w:webHidden/>
          </w:rPr>
          <w:instrText xml:space="preserve"> PAGEREF _Toc52218280 \h </w:instrText>
        </w:r>
        <w:r>
          <w:rPr>
            <w:noProof/>
            <w:webHidden/>
          </w:rPr>
        </w:r>
        <w:r>
          <w:rPr>
            <w:noProof/>
            <w:webHidden/>
          </w:rPr>
          <w:fldChar w:fldCharType="separate"/>
        </w:r>
        <w:r>
          <w:rPr>
            <w:noProof/>
            <w:webHidden/>
          </w:rPr>
          <w:t>16</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81" w:history="1">
        <w:r w:rsidRPr="00B76D94">
          <w:rPr>
            <w:rStyle w:val="Hyperlink"/>
            <w:noProof/>
          </w:rPr>
          <w:t>4.2</w:t>
        </w:r>
        <w:r>
          <w:rPr>
            <w:rFonts w:asciiTheme="minorHAnsi" w:eastAsiaTheme="minorEastAsia" w:hAnsiTheme="minorHAnsi" w:cstheme="minorBidi"/>
            <w:noProof/>
            <w:sz w:val="22"/>
            <w:szCs w:val="22"/>
          </w:rPr>
          <w:tab/>
        </w:r>
        <w:r w:rsidRPr="00B76D94">
          <w:rPr>
            <w:rStyle w:val="Hyperlink"/>
            <w:noProof/>
          </w:rPr>
          <w:t>Erstellen der Lieferung</w:t>
        </w:r>
        <w:r>
          <w:rPr>
            <w:noProof/>
            <w:webHidden/>
          </w:rPr>
          <w:tab/>
        </w:r>
        <w:r>
          <w:rPr>
            <w:noProof/>
            <w:webHidden/>
          </w:rPr>
          <w:fldChar w:fldCharType="begin"/>
        </w:r>
        <w:r>
          <w:rPr>
            <w:noProof/>
            <w:webHidden/>
          </w:rPr>
          <w:instrText xml:space="preserve"> PAGEREF _Toc52218281 \h </w:instrText>
        </w:r>
        <w:r>
          <w:rPr>
            <w:noProof/>
            <w:webHidden/>
          </w:rPr>
        </w:r>
        <w:r>
          <w:rPr>
            <w:noProof/>
            <w:webHidden/>
          </w:rPr>
          <w:fldChar w:fldCharType="separate"/>
        </w:r>
        <w:r>
          <w:rPr>
            <w:noProof/>
            <w:webHidden/>
          </w:rPr>
          <w:t>21</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82" w:history="1">
        <w:r w:rsidRPr="00B76D94">
          <w:rPr>
            <w:rStyle w:val="Hyperlink"/>
            <w:noProof/>
          </w:rPr>
          <w:t>4.3</w:t>
        </w:r>
        <w:r>
          <w:rPr>
            <w:rFonts w:asciiTheme="minorHAnsi" w:eastAsiaTheme="minorEastAsia" w:hAnsiTheme="minorHAnsi" w:cstheme="minorBidi"/>
            <w:noProof/>
            <w:sz w:val="22"/>
            <w:szCs w:val="22"/>
          </w:rPr>
          <w:tab/>
        </w:r>
        <w:r w:rsidRPr="00B76D94">
          <w:rPr>
            <w:rStyle w:val="Hyperlink"/>
            <w:noProof/>
          </w:rPr>
          <w:t>Auslieferungsaufträge anzeigen</w:t>
        </w:r>
        <w:r>
          <w:rPr>
            <w:noProof/>
            <w:webHidden/>
          </w:rPr>
          <w:tab/>
        </w:r>
        <w:r>
          <w:rPr>
            <w:noProof/>
            <w:webHidden/>
          </w:rPr>
          <w:fldChar w:fldCharType="begin"/>
        </w:r>
        <w:r>
          <w:rPr>
            <w:noProof/>
            <w:webHidden/>
          </w:rPr>
          <w:instrText xml:space="preserve"> PAGEREF _Toc52218282 \h </w:instrText>
        </w:r>
        <w:r>
          <w:rPr>
            <w:noProof/>
            <w:webHidden/>
          </w:rPr>
        </w:r>
        <w:r>
          <w:rPr>
            <w:noProof/>
            <w:webHidden/>
          </w:rPr>
          <w:fldChar w:fldCharType="separate"/>
        </w:r>
        <w:r>
          <w:rPr>
            <w:noProof/>
            <w:webHidden/>
          </w:rPr>
          <w:t>22</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83" w:history="1">
        <w:r w:rsidRPr="00B76D94">
          <w:rPr>
            <w:rStyle w:val="Hyperlink"/>
            <w:noProof/>
          </w:rPr>
          <w:t>4.4</w:t>
        </w:r>
        <w:r>
          <w:rPr>
            <w:rFonts w:asciiTheme="minorHAnsi" w:eastAsiaTheme="minorEastAsia" w:hAnsiTheme="minorHAnsi" w:cstheme="minorBidi"/>
            <w:noProof/>
            <w:sz w:val="22"/>
            <w:szCs w:val="22"/>
          </w:rPr>
          <w:tab/>
        </w:r>
        <w:r w:rsidRPr="00B76D94">
          <w:rPr>
            <w:rStyle w:val="Hyperlink"/>
            <w:noProof/>
          </w:rPr>
          <w:t>"Simulierte Chargenfindung" prüfen</w:t>
        </w:r>
        <w:r>
          <w:rPr>
            <w:noProof/>
            <w:webHidden/>
          </w:rPr>
          <w:tab/>
        </w:r>
        <w:r>
          <w:rPr>
            <w:noProof/>
            <w:webHidden/>
          </w:rPr>
          <w:fldChar w:fldCharType="begin"/>
        </w:r>
        <w:r>
          <w:rPr>
            <w:noProof/>
            <w:webHidden/>
          </w:rPr>
          <w:instrText xml:space="preserve"> PAGEREF _Toc52218283 \h </w:instrText>
        </w:r>
        <w:r>
          <w:rPr>
            <w:noProof/>
            <w:webHidden/>
          </w:rPr>
        </w:r>
        <w:r>
          <w:rPr>
            <w:noProof/>
            <w:webHidden/>
          </w:rPr>
          <w:fldChar w:fldCharType="separate"/>
        </w:r>
        <w:r>
          <w:rPr>
            <w:noProof/>
            <w:webHidden/>
          </w:rPr>
          <w:t>23</w:t>
        </w:r>
        <w:r>
          <w:rPr>
            <w:noProof/>
            <w:webHidden/>
          </w:rPr>
          <w:fldChar w:fldCharType="end"/>
        </w:r>
      </w:hyperlink>
    </w:p>
    <w:p w:rsidR="00D47FEB" w:rsidRDefault="00D47FEB">
      <w:pPr>
        <w:pStyle w:val="TOC3"/>
        <w:rPr>
          <w:rFonts w:asciiTheme="minorHAnsi" w:eastAsiaTheme="minorEastAsia" w:hAnsiTheme="minorHAnsi" w:cstheme="minorBidi"/>
          <w:noProof/>
          <w:sz w:val="22"/>
          <w:szCs w:val="22"/>
        </w:rPr>
      </w:pPr>
      <w:hyperlink w:anchor="_Toc52218284" w:history="1">
        <w:r w:rsidRPr="00B76D94">
          <w:rPr>
            <w:rStyle w:val="Hyperlink"/>
            <w:noProof/>
          </w:rPr>
          <w:t>4.4.1</w:t>
        </w:r>
        <w:r>
          <w:rPr>
            <w:rFonts w:asciiTheme="minorHAnsi" w:eastAsiaTheme="minorEastAsia" w:hAnsiTheme="minorHAnsi" w:cstheme="minorBidi"/>
            <w:noProof/>
            <w:sz w:val="22"/>
            <w:szCs w:val="22"/>
          </w:rPr>
          <w:tab/>
        </w:r>
        <w:r w:rsidRPr="00B76D94">
          <w:rPr>
            <w:rStyle w:val="Hyperlink"/>
            <w:noProof/>
          </w:rPr>
          <w:t>Bestandsübersicht prüfen (optional)</w:t>
        </w:r>
        <w:r>
          <w:rPr>
            <w:noProof/>
            <w:webHidden/>
          </w:rPr>
          <w:tab/>
        </w:r>
        <w:r>
          <w:rPr>
            <w:noProof/>
            <w:webHidden/>
          </w:rPr>
          <w:fldChar w:fldCharType="begin"/>
        </w:r>
        <w:r>
          <w:rPr>
            <w:noProof/>
            <w:webHidden/>
          </w:rPr>
          <w:instrText xml:space="preserve"> PAGEREF _Toc52218284 \h </w:instrText>
        </w:r>
        <w:r>
          <w:rPr>
            <w:noProof/>
            <w:webHidden/>
          </w:rPr>
        </w:r>
        <w:r>
          <w:rPr>
            <w:noProof/>
            <w:webHidden/>
          </w:rPr>
          <w:fldChar w:fldCharType="separate"/>
        </w:r>
        <w:r>
          <w:rPr>
            <w:noProof/>
            <w:webHidden/>
          </w:rPr>
          <w:t>24</w:t>
        </w:r>
        <w:r>
          <w:rPr>
            <w:noProof/>
            <w:webHidden/>
          </w:rPr>
          <w:fldChar w:fldCharType="end"/>
        </w:r>
      </w:hyperlink>
    </w:p>
    <w:p w:rsidR="00D47FEB" w:rsidRDefault="00D47FEB">
      <w:pPr>
        <w:pStyle w:val="TOC3"/>
        <w:rPr>
          <w:rFonts w:asciiTheme="minorHAnsi" w:eastAsiaTheme="minorEastAsia" w:hAnsiTheme="minorHAnsi" w:cstheme="minorBidi"/>
          <w:noProof/>
          <w:sz w:val="22"/>
          <w:szCs w:val="22"/>
        </w:rPr>
      </w:pPr>
      <w:hyperlink w:anchor="_Toc52218285" w:history="1">
        <w:r w:rsidRPr="00B76D94">
          <w:rPr>
            <w:rStyle w:val="Hyperlink"/>
            <w:noProof/>
          </w:rPr>
          <w:t>4.4.2</w:t>
        </w:r>
        <w:r>
          <w:rPr>
            <w:rFonts w:asciiTheme="minorHAnsi" w:eastAsiaTheme="minorEastAsia" w:hAnsiTheme="minorHAnsi" w:cstheme="minorBidi"/>
            <w:noProof/>
            <w:sz w:val="22"/>
            <w:szCs w:val="22"/>
          </w:rPr>
          <w:tab/>
        </w:r>
        <w:r w:rsidRPr="00B76D94">
          <w:rPr>
            <w:rStyle w:val="Hyperlink"/>
            <w:noProof/>
          </w:rPr>
          <w:t>"Simulierte Chargenauswahl" prüfen (optional)</w:t>
        </w:r>
        <w:r>
          <w:rPr>
            <w:noProof/>
            <w:webHidden/>
          </w:rPr>
          <w:tab/>
        </w:r>
        <w:r>
          <w:rPr>
            <w:noProof/>
            <w:webHidden/>
          </w:rPr>
          <w:fldChar w:fldCharType="begin"/>
        </w:r>
        <w:r>
          <w:rPr>
            <w:noProof/>
            <w:webHidden/>
          </w:rPr>
          <w:instrText xml:space="preserve"> PAGEREF _Toc52218285 \h </w:instrText>
        </w:r>
        <w:r>
          <w:rPr>
            <w:noProof/>
            <w:webHidden/>
          </w:rPr>
        </w:r>
        <w:r>
          <w:rPr>
            <w:noProof/>
            <w:webHidden/>
          </w:rPr>
          <w:fldChar w:fldCharType="separate"/>
        </w:r>
        <w:r>
          <w:rPr>
            <w:noProof/>
            <w:webHidden/>
          </w:rPr>
          <w:t>25</w:t>
        </w:r>
        <w:r>
          <w:rPr>
            <w:noProof/>
            <w:webHidden/>
          </w:rPr>
          <w:fldChar w:fldCharType="end"/>
        </w:r>
      </w:hyperlink>
    </w:p>
    <w:p w:rsidR="00D47FEB" w:rsidRDefault="00D47FEB">
      <w:pPr>
        <w:pStyle w:val="TOC1"/>
        <w:rPr>
          <w:rFonts w:asciiTheme="minorHAnsi" w:eastAsiaTheme="minorEastAsia" w:hAnsiTheme="minorHAnsi" w:cstheme="minorBidi"/>
          <w:noProof/>
          <w:sz w:val="22"/>
          <w:szCs w:val="22"/>
        </w:rPr>
      </w:pPr>
      <w:hyperlink w:anchor="_Toc52218286" w:history="1">
        <w:r w:rsidRPr="00B76D94">
          <w:rPr>
            <w:rStyle w:val="Hyperlink"/>
            <w:noProof/>
          </w:rPr>
          <w:t>5</w:t>
        </w:r>
        <w:r>
          <w:rPr>
            <w:rFonts w:asciiTheme="minorHAnsi" w:eastAsiaTheme="minorEastAsia" w:hAnsiTheme="minorHAnsi" w:cstheme="minorBidi"/>
            <w:noProof/>
            <w:sz w:val="22"/>
            <w:szCs w:val="22"/>
          </w:rPr>
          <w:tab/>
        </w:r>
        <w:r w:rsidRPr="00B76D94">
          <w:rPr>
            <w:rStyle w:val="Hyperlink"/>
            <w:noProof/>
          </w:rPr>
          <w:t>Anhang</w:t>
        </w:r>
        <w:r>
          <w:rPr>
            <w:noProof/>
            <w:webHidden/>
          </w:rPr>
          <w:tab/>
        </w:r>
        <w:r>
          <w:rPr>
            <w:noProof/>
            <w:webHidden/>
          </w:rPr>
          <w:fldChar w:fldCharType="begin"/>
        </w:r>
        <w:r>
          <w:rPr>
            <w:noProof/>
            <w:webHidden/>
          </w:rPr>
          <w:instrText xml:space="preserve"> PAGEREF _Toc52218286 \h </w:instrText>
        </w:r>
        <w:r>
          <w:rPr>
            <w:noProof/>
            <w:webHidden/>
          </w:rPr>
        </w:r>
        <w:r>
          <w:rPr>
            <w:noProof/>
            <w:webHidden/>
          </w:rPr>
          <w:fldChar w:fldCharType="separate"/>
        </w:r>
        <w:r>
          <w:rPr>
            <w:noProof/>
            <w:webHidden/>
          </w:rPr>
          <w:t>28</w:t>
        </w:r>
        <w:r>
          <w:rPr>
            <w:noProof/>
            <w:webHidden/>
          </w:rPr>
          <w:fldChar w:fldCharType="end"/>
        </w:r>
      </w:hyperlink>
    </w:p>
    <w:p w:rsidR="00D47FEB" w:rsidRDefault="00D47FEB">
      <w:pPr>
        <w:pStyle w:val="TOC2"/>
        <w:rPr>
          <w:rFonts w:asciiTheme="minorHAnsi" w:eastAsiaTheme="minorEastAsia" w:hAnsiTheme="minorHAnsi" w:cstheme="minorBidi"/>
          <w:noProof/>
          <w:sz w:val="22"/>
          <w:szCs w:val="22"/>
        </w:rPr>
      </w:pPr>
      <w:hyperlink w:anchor="_Toc52218287" w:history="1">
        <w:r w:rsidRPr="00B76D94">
          <w:rPr>
            <w:rStyle w:val="Hyperlink"/>
            <w:noProof/>
          </w:rPr>
          <w:t>5.1</w:t>
        </w:r>
        <w:r>
          <w:rPr>
            <w:rFonts w:asciiTheme="minorHAnsi" w:eastAsiaTheme="minorEastAsia" w:hAnsiTheme="minorHAnsi" w:cstheme="minorBidi"/>
            <w:noProof/>
            <w:sz w:val="22"/>
            <w:szCs w:val="22"/>
          </w:rPr>
          <w:tab/>
        </w:r>
        <w:r w:rsidRPr="00B76D94">
          <w:rPr>
            <w:rStyle w:val="Hyperlink"/>
            <w:noProof/>
          </w:rPr>
          <w:t>Nachfolgende Prozesse</w:t>
        </w:r>
        <w:r>
          <w:rPr>
            <w:noProof/>
            <w:webHidden/>
          </w:rPr>
          <w:tab/>
        </w:r>
        <w:r>
          <w:rPr>
            <w:noProof/>
            <w:webHidden/>
          </w:rPr>
          <w:fldChar w:fldCharType="begin"/>
        </w:r>
        <w:r>
          <w:rPr>
            <w:noProof/>
            <w:webHidden/>
          </w:rPr>
          <w:instrText xml:space="preserve"> PAGEREF _Toc52218287 \h </w:instrText>
        </w:r>
        <w:r>
          <w:rPr>
            <w:noProof/>
            <w:webHidden/>
          </w:rPr>
        </w:r>
        <w:r>
          <w:rPr>
            <w:noProof/>
            <w:webHidden/>
          </w:rPr>
          <w:fldChar w:fldCharType="separate"/>
        </w:r>
        <w:r>
          <w:rPr>
            <w:noProof/>
            <w:webHidden/>
          </w:rPr>
          <w:t>28</w:t>
        </w:r>
        <w:r>
          <w:rPr>
            <w:noProof/>
            <w:webHidden/>
          </w:rPr>
          <w:fldChar w:fldCharType="end"/>
        </w:r>
      </w:hyperlink>
    </w:p>
    <w:p w:rsidR="00D47FEB" w:rsidRDefault="00D47FEB" w:rsidP="008F402F">
      <w:pPr>
        <w:tabs>
          <w:tab w:val="right" w:leader="dot" w:pos="14317"/>
        </w:tabs>
        <w:rPr>
          <w:rFonts w:ascii="BentonSans Bold" w:hAnsi="BentonSans Bold"/>
        </w:rPr>
      </w:pPr>
      <w:r>
        <w:rPr>
          <w:rFonts w:ascii="BentonSans Bold" w:hAnsi="BentonSans Bold"/>
        </w:rPr>
        <w:fldChar w:fldCharType="end"/>
      </w:r>
    </w:p>
    <w:p w:rsidR="00D47FEB" w:rsidRPr="008F402F" w:rsidRDefault="00D47FEB" w:rsidP="008F402F">
      <w:pPr>
        <w:spacing w:after="200" w:line="276" w:lineRule="auto"/>
        <w:rPr>
          <w:rFonts w:ascii="BentonSans Bold" w:hAnsi="BentonSans Bold"/>
        </w:rPr>
      </w:pPr>
    </w:p>
    <w:p w:rsidR="00327A38" w:rsidRDefault="00D47FEB">
      <w:pPr>
        <w:pStyle w:val="Heading1"/>
      </w:pPr>
      <w:bookmarkStart w:id="3" w:name="_Toc52218266"/>
      <w:r>
        <w:lastRenderedPageBreak/>
        <w:t>Verwendungszweck</w:t>
      </w:r>
      <w:bookmarkEnd w:id="0"/>
      <w:bookmarkEnd w:id="3"/>
    </w:p>
    <w:p w:rsidR="00327A38" w:rsidRDefault="00D47FEB">
      <w:r>
        <w:t xml:space="preserve">Dieser Umfangsbestandteil beschreibt die Verwendung chargenverwalteter Produkte in einem </w:t>
      </w:r>
      <w:r>
        <w:t>Lagerausgangsprozess. Sie verwalten den Bestand auf Lagerplatzebene mithilfe grundlegender Lagerverwaltungsfunktionen in SAP S/4HANA. Der Prozess beginnt mit dem Anlegen eines Kundenauftrags. Beim Anlegen des Kundenauftrags geben Sie kundenspezifische Anfo</w:t>
      </w:r>
      <w:r>
        <w:t>rderungen für die Chargenselektion ein. Die kundenspezifischen Chargenselektionskriterien werden dann vom System berücksichtigt, wenn der zu kommissionierende Bestand ermittelt wird. Dadurch wird sichergestellt, dass nur die Chargen gewählt werden, die den</w:t>
      </w:r>
      <w:r>
        <w:t xml:space="preserve"> Kundenanforderungen entsprechen. Sie können mit dem grundlegenden Lagerausgangsprozess oder dem erweiterten Lagerausgangsprozess fortfahren, um die Kommissionierung, Verpackung, Bereitstellung und Beladung abzuschließen.</w:t>
      </w:r>
    </w:p>
    <w:p w:rsidR="00327A38" w:rsidRDefault="00D47FEB">
      <w:r>
        <w:t>Dieses Dokument enthält eine detai</w:t>
      </w:r>
      <w:r>
        <w:t>llierte Ablaufbeschreibung, anhand deren der Umfangsbestandteil nach der Lösungsaktivierung getestet werden kann; außerdem bildet es den vordefinierten Umfang der Lösung ab. Jeder Prozessschritt, Report oder Bestandteil wird in einem eigenen Abschnitt besc</w:t>
      </w:r>
      <w:r>
        <w:t>hrieben, in dem die Interaktionen im System (Testschritte) tabellarisch dargestellt sind. Schritte, die nicht im Prozessumfang enthalten sind, aber zu Testzwecken benötigt werden, sind entsprechend gekennzeichnet. Projektspezifische Schritte sind zu ergänz</w:t>
      </w:r>
      <w:r>
        <w:t>en.</w:t>
      </w:r>
    </w:p>
    <w:p w:rsidR="00327A38" w:rsidRDefault="00D47FEB">
      <w:pPr>
        <w:pStyle w:val="Heading1"/>
      </w:pPr>
      <w:bookmarkStart w:id="4" w:name="unique_2"/>
      <w:bookmarkStart w:id="5" w:name="_Toc52218267"/>
      <w:r>
        <w:lastRenderedPageBreak/>
        <w:t>Voraussetzungen</w:t>
      </w:r>
      <w:bookmarkEnd w:id="4"/>
      <w:bookmarkEnd w:id="5"/>
    </w:p>
    <w:p w:rsidR="00327A38" w:rsidRDefault="00D47FEB">
      <w:r>
        <w:t>In diesem Abschnitt sind alle Voraussetzungen für den Test hinsichtlich System, Benutzer, Stammdaten, Organisationsdaten, sonstige Testdaten und Voraussetzungen zusammengefasst.</w:t>
      </w:r>
    </w:p>
    <w:p w:rsidR="00327A38" w:rsidRDefault="00D47FEB">
      <w:pPr>
        <w:pStyle w:val="Heading2"/>
      </w:pPr>
      <w:bookmarkStart w:id="6" w:name="unique_3"/>
      <w:bookmarkStart w:id="7" w:name="_Toc5221826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System</w:t>
            </w:r>
          </w:p>
        </w:tc>
        <w:tc>
          <w:tcPr>
            <w:tcW w:w="0" w:type="auto"/>
          </w:tcPr>
          <w:p w:rsidR="00327A38" w:rsidRDefault="00D47FEB">
            <w:pPr>
              <w:pStyle w:val="SAPTableHeader"/>
            </w:pPr>
            <w:r>
              <w:t>Details</w:t>
            </w:r>
          </w:p>
        </w:tc>
      </w:tr>
      <w:tr w:rsidR="00327A38" w:rsidTr="00D47FEB">
        <w:tc>
          <w:tcPr>
            <w:tcW w:w="0" w:type="auto"/>
          </w:tcPr>
          <w:p w:rsidR="00327A38" w:rsidRDefault="00D47FEB">
            <w:r>
              <w:t>System</w:t>
            </w:r>
          </w:p>
        </w:tc>
        <w:tc>
          <w:tcPr>
            <w:tcW w:w="0" w:type="auto"/>
          </w:tcPr>
          <w:p w:rsidR="00327A38" w:rsidRDefault="00D47FEB">
            <w:r>
              <w:t xml:space="preserve">Erreichbar über SAP </w:t>
            </w:r>
            <w:r>
              <w:t>Fiori Launchpad. Ihr Systemadministrator stellt Ihnen die URL für den Zugriff auf die verschiedenen Apps zur Verfügung, die Ihrer Rolle zugeordnet sind.</w:t>
            </w:r>
          </w:p>
        </w:tc>
      </w:tr>
    </w:tbl>
    <w:p w:rsidR="00327A38" w:rsidRDefault="00D47FEB">
      <w:pPr>
        <w:pStyle w:val="Heading2"/>
      </w:pPr>
      <w:bookmarkStart w:id="8" w:name="unique_4"/>
      <w:bookmarkStart w:id="9" w:name="_Toc52218269"/>
      <w:r>
        <w:t>Rollen</w:t>
      </w:r>
      <w:bookmarkEnd w:id="8"/>
      <w:bookmarkEnd w:id="9"/>
    </w:p>
    <w:p w:rsidR="00D47FEB" w:rsidRDefault="00D47FEB">
      <w:r>
        <w:t>Weisen Sie Ihren einzelnen Testbenutzern folgende Benutzerrollen zu. Alternativ können Sie, fal</w:t>
      </w:r>
      <w:r>
        <w:t>ls verfügbar, Benutzerrollen unter Verwendung der folgenden Bereiche mit Seiten und vordefinierten Apps für das SAP Fiori Launchpad anlegen und die Benutzerrollen zu Ihren individuellen Testbenutzern zuordnen.</w:t>
      </w:r>
    </w:p>
    <w:p w:rsidR="00D47FEB" w:rsidRDefault="00D47FEB">
      <w:r>
        <w:rPr>
          <w:rStyle w:val="SAPEmphasis"/>
        </w:rPr>
        <w:t xml:space="preserve">Hinweis </w:t>
      </w:r>
      <w:r>
        <w:t>Diese Rollen oder Bereiche sind Beisp</w:t>
      </w:r>
      <w:r>
        <w:t>iele, die von SAP bereitgestellt werden. Sie können sie als Vorlagen zum Anlegen Ihrer eigenen Rollen und Bereiche verwenden.</w:t>
      </w:r>
    </w:p>
    <w:p w:rsidR="00327A38" w:rsidRDefault="00D47FEB">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305"/>
        <w:gridCol w:w="3457"/>
        <w:gridCol w:w="2305"/>
        <w:gridCol w:w="3457"/>
        <w:gridCol w:w="1108"/>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Name (Rolle)</w:t>
            </w:r>
          </w:p>
        </w:tc>
        <w:tc>
          <w:tcPr>
            <w:tcW w:w="0" w:type="auto"/>
          </w:tcPr>
          <w:p w:rsidR="00327A38" w:rsidRDefault="00D47FEB">
            <w:pPr>
              <w:pStyle w:val="SAPTableHeader"/>
            </w:pPr>
            <w:r>
              <w:t>ID (Rolle)</w:t>
            </w:r>
          </w:p>
        </w:tc>
        <w:tc>
          <w:tcPr>
            <w:tcW w:w="0" w:type="auto"/>
          </w:tcPr>
          <w:p w:rsidR="00327A38" w:rsidRDefault="00D47FEB">
            <w:pPr>
              <w:pStyle w:val="SAPTableHeader"/>
            </w:pPr>
            <w:r>
              <w:t>Beschreibung (Bereich)</w:t>
            </w:r>
          </w:p>
        </w:tc>
        <w:tc>
          <w:tcPr>
            <w:tcW w:w="0" w:type="auto"/>
          </w:tcPr>
          <w:p w:rsidR="00327A38" w:rsidRDefault="00D47FEB">
            <w:pPr>
              <w:pStyle w:val="SAPTableHeader"/>
            </w:pPr>
            <w:r>
              <w:t>ID (Bereich)</w:t>
            </w:r>
          </w:p>
        </w:tc>
        <w:tc>
          <w:tcPr>
            <w:tcW w:w="0" w:type="auto"/>
          </w:tcPr>
          <w:p w:rsidR="00327A38" w:rsidRDefault="00D47FEB">
            <w:pPr>
              <w:pStyle w:val="SAPTableHeader"/>
            </w:pPr>
            <w:r>
              <w:t>Anmelden</w:t>
            </w:r>
          </w:p>
        </w:tc>
      </w:tr>
      <w:tr w:rsidR="00327A38" w:rsidTr="00D47FEB">
        <w:tc>
          <w:tcPr>
            <w:tcW w:w="0" w:type="auto"/>
          </w:tcPr>
          <w:p w:rsidR="00327A38" w:rsidRDefault="00D47FEB">
            <w:r>
              <w:t>Lagerist (EWM)</w:t>
            </w:r>
          </w:p>
        </w:tc>
        <w:tc>
          <w:tcPr>
            <w:tcW w:w="0" w:type="auto"/>
          </w:tcPr>
          <w:p w:rsidR="00327A38" w:rsidRDefault="00D47FEB">
            <w:r>
              <w:rPr>
                <w:rStyle w:val="SAPMonospace"/>
              </w:rPr>
              <w:t>SAP_BR_WAREHOUSE_CLERK_EWM</w:t>
            </w:r>
          </w:p>
        </w:tc>
        <w:tc>
          <w:tcPr>
            <w:tcW w:w="0" w:type="auto"/>
          </w:tcPr>
          <w:p w:rsidR="00327A38" w:rsidRDefault="00D47FEB">
            <w:r>
              <w:t>Lagerbüro</w:t>
            </w:r>
          </w:p>
        </w:tc>
        <w:tc>
          <w:tcPr>
            <w:tcW w:w="0" w:type="auto"/>
          </w:tcPr>
          <w:p w:rsidR="00327A38" w:rsidRDefault="00D47FEB">
            <w:r>
              <w:rPr>
                <w:rStyle w:val="SAPMonospace"/>
              </w:rPr>
              <w:t>SAP_BR_WAREHOUSE_CLERK_EWM</w:t>
            </w:r>
          </w:p>
        </w:tc>
        <w:tc>
          <w:tcPr>
            <w:tcW w:w="0" w:type="auto"/>
          </w:tcPr>
          <w:p w:rsidR="00327A38" w:rsidRDefault="00327A38"/>
        </w:tc>
      </w:tr>
      <w:tr w:rsidR="00327A38" w:rsidTr="00D47FEB">
        <w:tc>
          <w:tcPr>
            <w:tcW w:w="0" w:type="auto"/>
          </w:tcPr>
          <w:p w:rsidR="00327A38" w:rsidRDefault="00D47FEB">
            <w:r>
              <w:t>Lagerarbeiter (EWM)</w:t>
            </w:r>
          </w:p>
        </w:tc>
        <w:tc>
          <w:tcPr>
            <w:tcW w:w="0" w:type="auto"/>
          </w:tcPr>
          <w:p w:rsidR="00327A38" w:rsidRDefault="00D47FEB">
            <w:r>
              <w:rPr>
                <w:rStyle w:val="SAPMonospace"/>
              </w:rPr>
              <w:t>SAP_BR_WAREHOUSE_OPERATIVE_EWM</w:t>
            </w:r>
          </w:p>
        </w:tc>
        <w:tc>
          <w:tcPr>
            <w:tcW w:w="0" w:type="auto"/>
          </w:tcPr>
          <w:p w:rsidR="00327A38" w:rsidRDefault="00D47FEB">
            <w:r>
              <w:t>Lagerbereich</w:t>
            </w:r>
          </w:p>
        </w:tc>
        <w:tc>
          <w:tcPr>
            <w:tcW w:w="0" w:type="auto"/>
          </w:tcPr>
          <w:p w:rsidR="00327A38" w:rsidRDefault="00D47FEB">
            <w:r>
              <w:rPr>
                <w:rStyle w:val="SAPMonospace"/>
              </w:rPr>
              <w:t>SAP_BR_WAREHOUSE_OPERATIVE_EWM</w:t>
            </w:r>
          </w:p>
        </w:tc>
        <w:tc>
          <w:tcPr>
            <w:tcW w:w="0" w:type="auto"/>
          </w:tcPr>
          <w:p w:rsidR="00327A38" w:rsidRDefault="00327A38"/>
        </w:tc>
      </w:tr>
      <w:tr w:rsidR="00327A38" w:rsidTr="00D47FEB">
        <w:tc>
          <w:tcPr>
            <w:tcW w:w="0" w:type="auto"/>
          </w:tcPr>
          <w:p w:rsidR="00327A38" w:rsidRDefault="00D47FEB">
            <w:r>
              <w:t>Vertriebsmitarbeiter im Innendienst</w:t>
            </w:r>
          </w:p>
        </w:tc>
        <w:tc>
          <w:tcPr>
            <w:tcW w:w="0" w:type="auto"/>
          </w:tcPr>
          <w:p w:rsidR="00327A38" w:rsidRDefault="00D47FEB">
            <w:r>
              <w:rPr>
                <w:rStyle w:val="SAPMonospace"/>
              </w:rPr>
              <w:t>SAP_BR_INTERNAL_SALES_REP</w:t>
            </w:r>
          </w:p>
        </w:tc>
        <w:tc>
          <w:tcPr>
            <w:tcW w:w="0" w:type="auto"/>
          </w:tcPr>
          <w:p w:rsidR="00327A38" w:rsidRDefault="00D47FEB">
            <w:r>
              <w:t>Interner Vertrieb</w:t>
            </w:r>
          </w:p>
        </w:tc>
        <w:tc>
          <w:tcPr>
            <w:tcW w:w="0" w:type="auto"/>
          </w:tcPr>
          <w:p w:rsidR="00327A38" w:rsidRDefault="00D47FEB">
            <w:r>
              <w:rPr>
                <w:rStyle w:val="SAPMonospace"/>
              </w:rPr>
              <w:t>SAP_BR_INTERNAL_SALES_REP</w:t>
            </w:r>
          </w:p>
        </w:tc>
        <w:tc>
          <w:tcPr>
            <w:tcW w:w="0" w:type="auto"/>
          </w:tcPr>
          <w:p w:rsidR="00327A38" w:rsidRDefault="00327A38"/>
        </w:tc>
      </w:tr>
      <w:tr w:rsidR="00327A38" w:rsidTr="00D47FEB">
        <w:tc>
          <w:tcPr>
            <w:tcW w:w="0" w:type="auto"/>
          </w:tcPr>
          <w:p w:rsidR="00327A38" w:rsidRDefault="00D47FEB">
            <w:r>
              <w:t>Versandsachbearbeiter</w:t>
            </w:r>
          </w:p>
        </w:tc>
        <w:tc>
          <w:tcPr>
            <w:tcW w:w="0" w:type="auto"/>
          </w:tcPr>
          <w:p w:rsidR="00327A38" w:rsidRDefault="00D47FEB">
            <w:r>
              <w:rPr>
                <w:rStyle w:val="SAPMonospace"/>
              </w:rPr>
              <w:t>SAP_BR_SHIPPING_SPECIALIST</w:t>
            </w:r>
          </w:p>
        </w:tc>
        <w:tc>
          <w:tcPr>
            <w:tcW w:w="0" w:type="auto"/>
          </w:tcPr>
          <w:p w:rsidR="00327A38" w:rsidRDefault="00D47FEB">
            <w:r>
              <w:t>Versand</w:t>
            </w:r>
          </w:p>
        </w:tc>
        <w:tc>
          <w:tcPr>
            <w:tcW w:w="0" w:type="auto"/>
          </w:tcPr>
          <w:p w:rsidR="00327A38" w:rsidRDefault="00D47FEB">
            <w:r>
              <w:rPr>
                <w:rStyle w:val="SAPMonospace"/>
              </w:rPr>
              <w:t>SAP_BR_SHIPPING_SPECIALIST</w:t>
            </w:r>
          </w:p>
        </w:tc>
        <w:tc>
          <w:tcPr>
            <w:tcW w:w="0" w:type="auto"/>
          </w:tcPr>
          <w:p w:rsidR="00327A38" w:rsidRDefault="00327A38"/>
        </w:tc>
      </w:tr>
      <w:tr w:rsidR="00327A38" w:rsidTr="00D47FEB">
        <w:tc>
          <w:tcPr>
            <w:tcW w:w="0" w:type="auto"/>
          </w:tcPr>
          <w:p w:rsidR="00327A38" w:rsidRDefault="00D47FEB">
            <w:r>
              <w:t>Stammdatenexperte – Chargendaten</w:t>
            </w:r>
          </w:p>
        </w:tc>
        <w:tc>
          <w:tcPr>
            <w:tcW w:w="0" w:type="auto"/>
          </w:tcPr>
          <w:p w:rsidR="00327A38" w:rsidRDefault="00D47FEB">
            <w:r>
              <w:rPr>
                <w:rStyle w:val="SAPMonospace"/>
              </w:rPr>
              <w:t>SAP_BR_BATCH_MASTER_SPCLST</w:t>
            </w:r>
          </w:p>
        </w:tc>
        <w:tc>
          <w:tcPr>
            <w:tcW w:w="0" w:type="auto"/>
          </w:tcPr>
          <w:p w:rsidR="00327A38" w:rsidRDefault="00D47FEB">
            <w:r>
              <w:t>Chargenstammdaten</w:t>
            </w:r>
          </w:p>
        </w:tc>
        <w:tc>
          <w:tcPr>
            <w:tcW w:w="0" w:type="auto"/>
          </w:tcPr>
          <w:p w:rsidR="00327A38" w:rsidRDefault="00D47FEB">
            <w:r>
              <w:rPr>
                <w:rStyle w:val="SAPMonospace"/>
              </w:rPr>
              <w:t>SAP_BR_BATCH_MASTER_SPCLST</w:t>
            </w:r>
          </w:p>
        </w:tc>
        <w:tc>
          <w:tcPr>
            <w:tcW w:w="0" w:type="auto"/>
          </w:tcPr>
          <w:p w:rsidR="00327A38" w:rsidRDefault="00327A38"/>
        </w:tc>
      </w:tr>
      <w:tr w:rsidR="00327A38" w:rsidTr="00D47FEB">
        <w:tc>
          <w:tcPr>
            <w:tcW w:w="0" w:type="auto"/>
          </w:tcPr>
          <w:p w:rsidR="00327A38" w:rsidRDefault="00D47FEB">
            <w:r>
              <w:t>Qualitätstechniker</w:t>
            </w:r>
          </w:p>
        </w:tc>
        <w:tc>
          <w:tcPr>
            <w:tcW w:w="0" w:type="auto"/>
          </w:tcPr>
          <w:p w:rsidR="00327A38" w:rsidRDefault="00D47FEB">
            <w:r>
              <w:rPr>
                <w:rStyle w:val="SAPMonospace"/>
              </w:rPr>
              <w:t>SAP_BR_QUALITY_TECHNICIAN</w:t>
            </w:r>
          </w:p>
        </w:tc>
        <w:tc>
          <w:tcPr>
            <w:tcW w:w="0" w:type="auto"/>
          </w:tcPr>
          <w:p w:rsidR="00327A38" w:rsidRDefault="00D47FEB">
            <w:r>
              <w:t>Qualitätsprüfung</w:t>
            </w:r>
          </w:p>
        </w:tc>
        <w:tc>
          <w:tcPr>
            <w:tcW w:w="0" w:type="auto"/>
          </w:tcPr>
          <w:p w:rsidR="00327A38" w:rsidRDefault="00D47FEB">
            <w:r>
              <w:rPr>
                <w:rStyle w:val="SAPMonospace"/>
              </w:rPr>
              <w:t>SAP_BR_QUALITY_TECHNICIAN</w:t>
            </w:r>
          </w:p>
        </w:tc>
        <w:tc>
          <w:tcPr>
            <w:tcW w:w="0" w:type="auto"/>
          </w:tcPr>
          <w:p w:rsidR="00327A38" w:rsidRDefault="00327A38"/>
        </w:tc>
      </w:tr>
    </w:tbl>
    <w:p w:rsidR="00327A38" w:rsidRDefault="00D47FEB">
      <w:pPr>
        <w:pStyle w:val="Heading2"/>
      </w:pPr>
      <w:bookmarkStart w:id="10" w:name="unique_5"/>
      <w:bookmarkStart w:id="11" w:name="_Toc52218270"/>
      <w:r>
        <w:lastRenderedPageBreak/>
        <w:t>Stammdaten, Organisationsdaten und sonstige Daten</w:t>
      </w:r>
      <w:bookmarkEnd w:id="10"/>
      <w:bookmarkEnd w:id="11"/>
    </w:p>
    <w:p w:rsidR="00327A38" w:rsidRDefault="00D47FEB">
      <w:r>
        <w:t>Vorschlagswerte</w:t>
      </w:r>
    </w:p>
    <w:p w:rsidR="00327A38" w:rsidRDefault="00D47FEB">
      <w:r>
        <w:t>Die Organisationsstruktur und die Stammdaten Ihres Unternehmens wurden bei der Aktivierung in Ihrem System erzeugt. Die Organisationsstruktur gibt den Aufbau Ihre</w:t>
      </w:r>
      <w:r>
        <w:t>s Unternehmens wieder. Die Stammdaten entsprechen Materialien, Kunden und Lieferanten. Solche Stammdaten hängen vom betrieblichen Schwerpunkt Ihres Unternehmens ab.</w:t>
      </w:r>
    </w:p>
    <w:p w:rsidR="00327A38" w:rsidRDefault="00D47FEB">
      <w:r>
        <w:t>Verwenden Sie beim Durchführen des Tests eigene Stammdaten. Wenn Sie ein SAP Best Practices</w:t>
      </w:r>
      <w:r>
        <w:t xml:space="preserve"> Package für S/4HANA (On Premise) installiert haben, können Sie die folgenden Beispieldaten verwenden.</w:t>
      </w:r>
    </w:p>
    <w:p w:rsidR="00327A38" w:rsidRDefault="00D47FEB">
      <w:r>
        <w:t>Produktstammdaten:</w:t>
      </w:r>
    </w:p>
    <w:tbl>
      <w:tblPr>
        <w:tblStyle w:val="SAPStandardTable"/>
        <w:tblW w:w="0" w:type="auto"/>
        <w:tblLook w:val="0620" w:firstRow="1" w:lastRow="0" w:firstColumn="0" w:lastColumn="0" w:noHBand="1" w:noVBand="1"/>
      </w:tblPr>
      <w:tblGrid>
        <w:gridCol w:w="1562"/>
        <w:gridCol w:w="1305"/>
        <w:gridCol w:w="4427"/>
        <w:gridCol w:w="6877"/>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Daten</w:t>
            </w:r>
          </w:p>
        </w:tc>
        <w:tc>
          <w:tcPr>
            <w:tcW w:w="0" w:type="auto"/>
          </w:tcPr>
          <w:p w:rsidR="00327A38" w:rsidRDefault="00D47FEB">
            <w:pPr>
              <w:pStyle w:val="SAPTableHeader"/>
            </w:pPr>
            <w:r>
              <w:t>Beispielwert</w:t>
            </w:r>
          </w:p>
        </w:tc>
        <w:tc>
          <w:tcPr>
            <w:tcW w:w="0" w:type="auto"/>
          </w:tcPr>
          <w:p w:rsidR="00327A38" w:rsidRDefault="00D47FEB">
            <w:pPr>
              <w:pStyle w:val="SAPTableHeader"/>
            </w:pPr>
            <w:r>
              <w:t>Details</w:t>
            </w:r>
          </w:p>
        </w:tc>
        <w:tc>
          <w:tcPr>
            <w:tcW w:w="0" w:type="auto"/>
          </w:tcPr>
          <w:p w:rsidR="00327A38" w:rsidRDefault="00D47FEB">
            <w:pPr>
              <w:pStyle w:val="SAPTableHeader"/>
            </w:pPr>
            <w:r>
              <w:t>Kommentare</w:t>
            </w:r>
          </w:p>
        </w:tc>
      </w:tr>
      <w:tr w:rsidR="00327A38" w:rsidTr="00D47FEB">
        <w:tc>
          <w:tcPr>
            <w:tcW w:w="0" w:type="auto"/>
          </w:tcPr>
          <w:p w:rsidR="00327A38" w:rsidRDefault="00D47FEB">
            <w:r>
              <w:t>Produktnummer</w:t>
            </w:r>
          </w:p>
        </w:tc>
        <w:tc>
          <w:tcPr>
            <w:tcW w:w="0" w:type="auto"/>
          </w:tcPr>
          <w:p w:rsidR="00327A38" w:rsidRDefault="00D47FEB">
            <w:r>
              <w:rPr>
                <w:rStyle w:val="SAPUserEntry"/>
              </w:rPr>
              <w:t>EWMS4-20</w:t>
            </w:r>
          </w:p>
        </w:tc>
        <w:tc>
          <w:tcPr>
            <w:tcW w:w="0" w:type="auto"/>
          </w:tcPr>
          <w:p w:rsidR="00327A38" w:rsidRDefault="00D47FEB">
            <w:r>
              <w:t>EWM Prod. 20, schweres Teil, Schnelldreher, Charge</w:t>
            </w:r>
          </w:p>
        </w:tc>
        <w:tc>
          <w:tcPr>
            <w:tcW w:w="0" w:type="auto"/>
          </w:tcPr>
          <w:p w:rsidR="00327A38" w:rsidRDefault="00D47FEB">
            <w:r>
              <w:t>1 PAL= 6 Stück</w:t>
            </w:r>
          </w:p>
          <w:p w:rsidR="00327A38" w:rsidRDefault="00D47FEB">
            <w:r>
              <w:t xml:space="preserve">EAN = </w:t>
            </w:r>
            <w:r>
              <w:rPr>
                <w:rStyle w:val="SAPUserEntry"/>
              </w:rPr>
              <w:t>9781937585648</w:t>
            </w:r>
            <w:r>
              <w:t xml:space="preserve"> (Stück)</w:t>
            </w:r>
          </w:p>
          <w:p w:rsidR="00327A38" w:rsidRDefault="00D47FEB">
            <w:r>
              <w:t>Verwenden Sie dieses Material zum Testen des Ausgangs direkt nach dem Eingang.</w:t>
            </w:r>
          </w:p>
        </w:tc>
      </w:tr>
    </w:tbl>
    <w:p w:rsidR="00327A38" w:rsidRDefault="00D47FEB">
      <w:r>
        <w:t>Kundenstammdaten:</w:t>
      </w:r>
    </w:p>
    <w:tbl>
      <w:tblPr>
        <w:tblStyle w:val="SAPStandardTable"/>
        <w:tblW w:w="0" w:type="auto"/>
        <w:tblLook w:val="0620" w:firstRow="1" w:lastRow="0" w:firstColumn="0" w:lastColumn="0" w:noHBand="1" w:noVBand="1"/>
      </w:tblPr>
      <w:tblGrid>
        <w:gridCol w:w="1297"/>
        <w:gridCol w:w="2536"/>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Kunde</w:t>
            </w:r>
          </w:p>
        </w:tc>
        <w:tc>
          <w:tcPr>
            <w:tcW w:w="0" w:type="auto"/>
          </w:tcPr>
          <w:p w:rsidR="00327A38" w:rsidRDefault="00D47FEB">
            <w:pPr>
              <w:pStyle w:val="SAPTableHeader"/>
            </w:pPr>
            <w:r>
              <w:t>Beschreibung</w:t>
            </w:r>
          </w:p>
        </w:tc>
      </w:tr>
      <w:tr w:rsidR="00327A38" w:rsidTr="00D47FEB">
        <w:tc>
          <w:tcPr>
            <w:tcW w:w="0" w:type="auto"/>
          </w:tcPr>
          <w:p w:rsidR="00327A38" w:rsidRDefault="00D47FEB">
            <w:r>
              <w:rPr>
                <w:rStyle w:val="SAPUserEntry"/>
              </w:rPr>
              <w:t>EWM10-CU01</w:t>
            </w:r>
          </w:p>
        </w:tc>
        <w:tc>
          <w:tcPr>
            <w:tcW w:w="0" w:type="auto"/>
          </w:tcPr>
          <w:p w:rsidR="00327A38" w:rsidRDefault="00D47FEB">
            <w:r>
              <w:t>Inländischer EWM-Kunde 01</w:t>
            </w:r>
          </w:p>
        </w:tc>
      </w:tr>
    </w:tbl>
    <w:p w:rsidR="00327A38" w:rsidRDefault="00D47FEB">
      <w:r>
        <w:t>Organisationsbezogene Stammdaten im SAP-S/4HANA-System:</w:t>
      </w:r>
    </w:p>
    <w:tbl>
      <w:tblPr>
        <w:tblStyle w:val="SAPStandardTable"/>
        <w:tblW w:w="0" w:type="auto"/>
        <w:tblLook w:val="0620" w:firstRow="1" w:lastRow="0" w:firstColumn="0" w:lastColumn="0" w:noHBand="1" w:noVBand="1"/>
      </w:tblPr>
      <w:tblGrid>
        <w:gridCol w:w="1952"/>
        <w:gridCol w:w="649"/>
        <w:gridCol w:w="2289"/>
        <w:gridCol w:w="1367"/>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Org. Stammdaten</w:t>
            </w:r>
          </w:p>
        </w:tc>
        <w:tc>
          <w:tcPr>
            <w:tcW w:w="0" w:type="auto"/>
          </w:tcPr>
          <w:p w:rsidR="00327A38" w:rsidRDefault="00D47FEB">
            <w:pPr>
              <w:pStyle w:val="SAPTableHeader"/>
            </w:pPr>
            <w:r>
              <w:t>Wert</w:t>
            </w:r>
          </w:p>
        </w:tc>
        <w:tc>
          <w:tcPr>
            <w:tcW w:w="0" w:type="auto"/>
          </w:tcPr>
          <w:p w:rsidR="00327A38" w:rsidRDefault="00D47FEB">
            <w:pPr>
              <w:pStyle w:val="SAPTableHeader"/>
            </w:pPr>
            <w:r>
              <w:t>Details zu Stammdaten</w:t>
            </w:r>
          </w:p>
        </w:tc>
        <w:tc>
          <w:tcPr>
            <w:tcW w:w="0" w:type="auto"/>
          </w:tcPr>
          <w:p w:rsidR="00327A38" w:rsidRDefault="00D47FEB">
            <w:pPr>
              <w:pStyle w:val="SAPTableHeader"/>
            </w:pPr>
            <w:r>
              <w:t>Kommentare</w:t>
            </w:r>
          </w:p>
        </w:tc>
      </w:tr>
      <w:tr w:rsidR="00327A38" w:rsidTr="00D47FEB">
        <w:tc>
          <w:tcPr>
            <w:tcW w:w="0" w:type="auto"/>
          </w:tcPr>
          <w:p w:rsidR="00327A38" w:rsidRDefault="00D47FEB">
            <w:r>
              <w:t>Buchungskreis</w:t>
            </w:r>
          </w:p>
        </w:tc>
        <w:tc>
          <w:tcPr>
            <w:tcW w:w="0" w:type="auto"/>
          </w:tcPr>
          <w:p w:rsidR="00327A38" w:rsidRDefault="00D47FEB">
            <w:r>
              <w:rPr>
                <w:rStyle w:val="SAPUserEntry"/>
              </w:rPr>
              <w:t>1010</w:t>
            </w:r>
          </w:p>
        </w:tc>
        <w:tc>
          <w:tcPr>
            <w:tcW w:w="0" w:type="auto"/>
          </w:tcPr>
          <w:p w:rsidR="00327A38" w:rsidRDefault="00D47FEB">
            <w:r>
              <w:rPr>
                <w:rStyle w:val="SAPUserEntry"/>
              </w:rPr>
              <w:t>Buchungskreis 1010</w:t>
            </w:r>
          </w:p>
        </w:tc>
        <w:tc>
          <w:tcPr>
            <w:tcW w:w="0" w:type="auto"/>
          </w:tcPr>
          <w:p w:rsidR="00327A38" w:rsidRDefault="00327A38"/>
        </w:tc>
      </w:tr>
      <w:tr w:rsidR="00327A38" w:rsidTr="00D47FEB">
        <w:tc>
          <w:tcPr>
            <w:tcW w:w="0" w:type="auto"/>
          </w:tcPr>
          <w:p w:rsidR="00327A38" w:rsidRDefault="00D47FEB">
            <w:r>
              <w:t>Einkaufsorganisation</w:t>
            </w:r>
          </w:p>
        </w:tc>
        <w:tc>
          <w:tcPr>
            <w:tcW w:w="0" w:type="auto"/>
          </w:tcPr>
          <w:p w:rsidR="00327A38" w:rsidRDefault="00D47FEB">
            <w:r>
              <w:rPr>
                <w:rStyle w:val="SAPUserEntry"/>
              </w:rPr>
              <w:t>1010</w:t>
            </w:r>
          </w:p>
        </w:tc>
        <w:tc>
          <w:tcPr>
            <w:tcW w:w="0" w:type="auto"/>
          </w:tcPr>
          <w:p w:rsidR="00327A38" w:rsidRDefault="00D47FEB">
            <w:r>
              <w:rPr>
                <w:rStyle w:val="SAPUserEntry"/>
              </w:rPr>
              <w:t>Eink. Org. 1010</w:t>
            </w:r>
          </w:p>
        </w:tc>
        <w:tc>
          <w:tcPr>
            <w:tcW w:w="0" w:type="auto"/>
          </w:tcPr>
          <w:p w:rsidR="00327A38" w:rsidRDefault="00327A38"/>
        </w:tc>
      </w:tr>
      <w:tr w:rsidR="00327A38" w:rsidTr="00D47FEB">
        <w:tc>
          <w:tcPr>
            <w:tcW w:w="0" w:type="auto"/>
          </w:tcPr>
          <w:p w:rsidR="00327A38" w:rsidRDefault="00D47FEB">
            <w:r>
              <w:t>Einkäufergruppe</w:t>
            </w:r>
          </w:p>
        </w:tc>
        <w:tc>
          <w:tcPr>
            <w:tcW w:w="0" w:type="auto"/>
          </w:tcPr>
          <w:p w:rsidR="00327A38" w:rsidRDefault="00D47FEB">
            <w:r>
              <w:rPr>
                <w:rStyle w:val="SAPUserEntry"/>
              </w:rPr>
              <w:t>002</w:t>
            </w:r>
          </w:p>
        </w:tc>
        <w:tc>
          <w:tcPr>
            <w:tcW w:w="0" w:type="auto"/>
          </w:tcPr>
          <w:p w:rsidR="00327A38" w:rsidRDefault="00D47FEB">
            <w:r>
              <w:rPr>
                <w:rStyle w:val="SAPUserEntry"/>
              </w:rPr>
              <w:t>002</w:t>
            </w:r>
          </w:p>
        </w:tc>
        <w:tc>
          <w:tcPr>
            <w:tcW w:w="0" w:type="auto"/>
          </w:tcPr>
          <w:p w:rsidR="00327A38" w:rsidRDefault="00327A38"/>
        </w:tc>
      </w:tr>
      <w:tr w:rsidR="00327A38" w:rsidTr="00D47FEB">
        <w:tc>
          <w:tcPr>
            <w:tcW w:w="0" w:type="auto"/>
          </w:tcPr>
          <w:p w:rsidR="00327A38" w:rsidRDefault="00D47FEB">
            <w:r>
              <w:t>Werk</w:t>
            </w:r>
          </w:p>
        </w:tc>
        <w:tc>
          <w:tcPr>
            <w:tcW w:w="0" w:type="auto"/>
          </w:tcPr>
          <w:p w:rsidR="00327A38" w:rsidRDefault="00D47FEB">
            <w:r>
              <w:rPr>
                <w:rStyle w:val="SAPUserEntry"/>
              </w:rPr>
              <w:t>1010</w:t>
            </w:r>
          </w:p>
        </w:tc>
        <w:tc>
          <w:tcPr>
            <w:tcW w:w="0" w:type="auto"/>
          </w:tcPr>
          <w:p w:rsidR="00327A38" w:rsidRDefault="00D47FEB">
            <w:r>
              <w:rPr>
                <w:rStyle w:val="SAPUserEntry"/>
              </w:rPr>
              <w:t>Werk 1 DE</w:t>
            </w:r>
          </w:p>
        </w:tc>
        <w:tc>
          <w:tcPr>
            <w:tcW w:w="0" w:type="auto"/>
          </w:tcPr>
          <w:p w:rsidR="00327A38" w:rsidRDefault="00327A38"/>
        </w:tc>
      </w:tr>
      <w:tr w:rsidR="00327A38" w:rsidTr="00D47FEB">
        <w:tc>
          <w:tcPr>
            <w:tcW w:w="0" w:type="auto"/>
          </w:tcPr>
          <w:p w:rsidR="00327A38" w:rsidRDefault="00D47FEB">
            <w:r>
              <w:t>Lagerort</w:t>
            </w:r>
          </w:p>
        </w:tc>
        <w:tc>
          <w:tcPr>
            <w:tcW w:w="0" w:type="auto"/>
          </w:tcPr>
          <w:p w:rsidR="00327A38" w:rsidRDefault="00D47FEB">
            <w:r>
              <w:rPr>
                <w:rStyle w:val="SAPUserEntry"/>
              </w:rPr>
              <w:t>101S</w:t>
            </w:r>
          </w:p>
        </w:tc>
        <w:tc>
          <w:tcPr>
            <w:tcW w:w="0" w:type="auto"/>
          </w:tcPr>
          <w:p w:rsidR="00327A38" w:rsidRDefault="00D47FEB">
            <w:r>
              <w:rPr>
                <w:rStyle w:val="SAPUserEntry"/>
              </w:rPr>
              <w:t>101S</w:t>
            </w:r>
          </w:p>
        </w:tc>
        <w:tc>
          <w:tcPr>
            <w:tcW w:w="0" w:type="auto"/>
          </w:tcPr>
          <w:p w:rsidR="00327A38" w:rsidRDefault="00327A38"/>
        </w:tc>
      </w:tr>
      <w:tr w:rsidR="00327A38" w:rsidTr="00D47FEB">
        <w:tc>
          <w:tcPr>
            <w:tcW w:w="0" w:type="auto"/>
          </w:tcPr>
          <w:p w:rsidR="00327A38" w:rsidRDefault="00D47FEB">
            <w:r>
              <w:t>EWM-Lagernummer</w:t>
            </w:r>
          </w:p>
        </w:tc>
        <w:tc>
          <w:tcPr>
            <w:tcW w:w="0" w:type="auto"/>
          </w:tcPr>
          <w:p w:rsidR="00327A38" w:rsidRDefault="00D47FEB">
            <w:r>
              <w:rPr>
                <w:rStyle w:val="SAPUserEntry"/>
              </w:rPr>
              <w:t>1010</w:t>
            </w:r>
          </w:p>
        </w:tc>
        <w:tc>
          <w:tcPr>
            <w:tcW w:w="0" w:type="auto"/>
          </w:tcPr>
          <w:p w:rsidR="00327A38" w:rsidRDefault="00D47FEB">
            <w:r>
              <w:rPr>
                <w:rStyle w:val="SAPUserEntry"/>
              </w:rPr>
              <w:t>1010</w:t>
            </w:r>
          </w:p>
        </w:tc>
        <w:tc>
          <w:tcPr>
            <w:tcW w:w="0" w:type="auto"/>
          </w:tcPr>
          <w:p w:rsidR="00327A38" w:rsidRDefault="00327A38"/>
        </w:tc>
      </w:tr>
      <w:tr w:rsidR="00327A38" w:rsidTr="00D47FEB">
        <w:tc>
          <w:tcPr>
            <w:tcW w:w="0" w:type="auto"/>
          </w:tcPr>
          <w:p w:rsidR="00327A38" w:rsidRDefault="00D47FEB">
            <w:r>
              <w:t>Empfangsstelle</w:t>
            </w:r>
          </w:p>
        </w:tc>
        <w:tc>
          <w:tcPr>
            <w:tcW w:w="0" w:type="auto"/>
          </w:tcPr>
          <w:p w:rsidR="00327A38" w:rsidRDefault="00D47FEB">
            <w:r>
              <w:rPr>
                <w:rStyle w:val="SAPUserEntry"/>
              </w:rPr>
              <w:t>1010</w:t>
            </w:r>
          </w:p>
        </w:tc>
        <w:tc>
          <w:tcPr>
            <w:tcW w:w="0" w:type="auto"/>
          </w:tcPr>
          <w:p w:rsidR="00327A38" w:rsidRDefault="00327A38"/>
        </w:tc>
        <w:tc>
          <w:tcPr>
            <w:tcW w:w="0" w:type="auto"/>
          </w:tcPr>
          <w:p w:rsidR="00327A38" w:rsidRDefault="00327A38"/>
        </w:tc>
      </w:tr>
    </w:tbl>
    <w:p w:rsidR="00327A38" w:rsidRDefault="00D47FEB">
      <w:r>
        <w:t xml:space="preserve">Lagerspezifische </w:t>
      </w:r>
      <w:r>
        <w:t>organisationsbezogene Stammdaten:</w:t>
      </w:r>
    </w:p>
    <w:tbl>
      <w:tblPr>
        <w:tblStyle w:val="SAPStandardTable"/>
        <w:tblW w:w="0" w:type="auto"/>
        <w:tblLook w:val="0620" w:firstRow="1" w:lastRow="0" w:firstColumn="0" w:lastColumn="0" w:noHBand="1" w:noVBand="1"/>
      </w:tblPr>
      <w:tblGrid>
        <w:gridCol w:w="2190"/>
        <w:gridCol w:w="865"/>
        <w:gridCol w:w="2289"/>
        <w:gridCol w:w="1367"/>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lastRenderedPageBreak/>
              <w:t>Org. Stammdaten</w:t>
            </w:r>
          </w:p>
        </w:tc>
        <w:tc>
          <w:tcPr>
            <w:tcW w:w="0" w:type="auto"/>
          </w:tcPr>
          <w:p w:rsidR="00327A38" w:rsidRDefault="00D47FEB">
            <w:pPr>
              <w:pStyle w:val="SAPTableHeader"/>
            </w:pPr>
            <w:r>
              <w:t>Wert</w:t>
            </w:r>
          </w:p>
        </w:tc>
        <w:tc>
          <w:tcPr>
            <w:tcW w:w="0" w:type="auto"/>
          </w:tcPr>
          <w:p w:rsidR="00327A38" w:rsidRDefault="00D47FEB">
            <w:pPr>
              <w:pStyle w:val="SAPTableHeader"/>
            </w:pPr>
            <w:r>
              <w:t>Details zu Stammdaten</w:t>
            </w:r>
          </w:p>
        </w:tc>
        <w:tc>
          <w:tcPr>
            <w:tcW w:w="0" w:type="auto"/>
          </w:tcPr>
          <w:p w:rsidR="00327A38" w:rsidRDefault="00D47FEB">
            <w:pPr>
              <w:pStyle w:val="SAPTableHeader"/>
            </w:pPr>
            <w:r>
              <w:t>Kommentare</w:t>
            </w:r>
          </w:p>
        </w:tc>
      </w:tr>
      <w:tr w:rsidR="00327A38" w:rsidTr="00D47FEB">
        <w:tc>
          <w:tcPr>
            <w:tcW w:w="0" w:type="auto"/>
          </w:tcPr>
          <w:p w:rsidR="00327A38" w:rsidRDefault="00D47FEB">
            <w:r>
              <w:t>EWM-Lagernummer</w:t>
            </w:r>
          </w:p>
        </w:tc>
        <w:tc>
          <w:tcPr>
            <w:tcW w:w="0" w:type="auto"/>
          </w:tcPr>
          <w:p w:rsidR="00327A38" w:rsidRDefault="00D47FEB">
            <w:r>
              <w:rPr>
                <w:rStyle w:val="SAPUserEntry"/>
              </w:rPr>
              <w:t>1010</w:t>
            </w:r>
          </w:p>
        </w:tc>
        <w:tc>
          <w:tcPr>
            <w:tcW w:w="0" w:type="auto"/>
          </w:tcPr>
          <w:p w:rsidR="00327A38" w:rsidRDefault="00D47FEB">
            <w:r>
              <w:rPr>
                <w:rStyle w:val="SAPUserEntry"/>
              </w:rPr>
              <w:t>1010</w:t>
            </w:r>
          </w:p>
        </w:tc>
        <w:tc>
          <w:tcPr>
            <w:tcW w:w="0" w:type="auto"/>
          </w:tcPr>
          <w:p w:rsidR="00327A38" w:rsidRDefault="00327A38"/>
        </w:tc>
      </w:tr>
      <w:tr w:rsidR="00327A38" w:rsidTr="00D47FEB">
        <w:tc>
          <w:tcPr>
            <w:tcW w:w="0" w:type="auto"/>
          </w:tcPr>
          <w:p w:rsidR="00327A38" w:rsidRDefault="00D47FEB">
            <w:r>
              <w:t>Besitzer</w:t>
            </w:r>
          </w:p>
        </w:tc>
        <w:tc>
          <w:tcPr>
            <w:tcW w:w="0" w:type="auto"/>
          </w:tcPr>
          <w:p w:rsidR="00327A38" w:rsidRDefault="00D47FEB">
            <w:r>
              <w:rPr>
                <w:rStyle w:val="SAPUserEntry"/>
              </w:rPr>
              <w:t>BP1010</w:t>
            </w:r>
          </w:p>
        </w:tc>
        <w:tc>
          <w:tcPr>
            <w:tcW w:w="0" w:type="auto"/>
          </w:tcPr>
          <w:p w:rsidR="00327A38" w:rsidRDefault="00D47FEB">
            <w:r>
              <w:rPr>
                <w:rStyle w:val="SAPUserEntry"/>
              </w:rPr>
              <w:t>BP1010</w:t>
            </w:r>
          </w:p>
        </w:tc>
        <w:tc>
          <w:tcPr>
            <w:tcW w:w="0" w:type="auto"/>
          </w:tcPr>
          <w:p w:rsidR="00327A38" w:rsidRDefault="00327A38"/>
        </w:tc>
      </w:tr>
      <w:tr w:rsidR="00327A38" w:rsidTr="00D47FEB">
        <w:tc>
          <w:tcPr>
            <w:tcW w:w="0" w:type="auto"/>
          </w:tcPr>
          <w:p w:rsidR="00327A38" w:rsidRDefault="00D47FEB">
            <w:r>
              <w:t>Verfügungsberechtigter</w:t>
            </w:r>
          </w:p>
        </w:tc>
        <w:tc>
          <w:tcPr>
            <w:tcW w:w="0" w:type="auto"/>
          </w:tcPr>
          <w:p w:rsidR="00327A38" w:rsidRDefault="00D47FEB">
            <w:r>
              <w:rPr>
                <w:rStyle w:val="SAPUserEntry"/>
              </w:rPr>
              <w:t>BP1010</w:t>
            </w:r>
          </w:p>
        </w:tc>
        <w:tc>
          <w:tcPr>
            <w:tcW w:w="0" w:type="auto"/>
          </w:tcPr>
          <w:p w:rsidR="00327A38" w:rsidRDefault="00D47FEB">
            <w:r>
              <w:rPr>
                <w:rStyle w:val="SAPUserEntry"/>
              </w:rPr>
              <w:t>BP1010</w:t>
            </w:r>
          </w:p>
        </w:tc>
        <w:tc>
          <w:tcPr>
            <w:tcW w:w="0" w:type="auto"/>
          </w:tcPr>
          <w:p w:rsidR="00327A38" w:rsidRDefault="00327A38"/>
        </w:tc>
      </w:tr>
    </w:tbl>
    <w:p w:rsidR="00327A38" w:rsidRDefault="00D47FEB">
      <w:r>
        <w:t>Lagerspezifische Stammdaten:</w:t>
      </w:r>
    </w:p>
    <w:tbl>
      <w:tblPr>
        <w:tblStyle w:val="SAPStandardTable"/>
        <w:tblW w:w="0" w:type="auto"/>
        <w:tblLook w:val="0620" w:firstRow="1" w:lastRow="0" w:firstColumn="0" w:lastColumn="0" w:noHBand="1" w:noVBand="1"/>
      </w:tblPr>
      <w:tblGrid>
        <w:gridCol w:w="1967"/>
        <w:gridCol w:w="649"/>
        <w:gridCol w:w="4916"/>
        <w:gridCol w:w="1367"/>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Organisationsdaten</w:t>
            </w:r>
          </w:p>
        </w:tc>
        <w:tc>
          <w:tcPr>
            <w:tcW w:w="0" w:type="auto"/>
          </w:tcPr>
          <w:p w:rsidR="00327A38" w:rsidRDefault="00D47FEB">
            <w:pPr>
              <w:pStyle w:val="SAPTableHeader"/>
            </w:pPr>
            <w:r>
              <w:t>Wert</w:t>
            </w:r>
          </w:p>
        </w:tc>
        <w:tc>
          <w:tcPr>
            <w:tcW w:w="0" w:type="auto"/>
          </w:tcPr>
          <w:p w:rsidR="00327A38" w:rsidRDefault="00D47FEB">
            <w:pPr>
              <w:pStyle w:val="SAPTableHeader"/>
            </w:pPr>
            <w:r>
              <w:t xml:space="preserve">Details zu </w:t>
            </w:r>
            <w:r>
              <w:t>Organisationsdaten</w:t>
            </w:r>
          </w:p>
        </w:tc>
        <w:tc>
          <w:tcPr>
            <w:tcW w:w="0" w:type="auto"/>
          </w:tcPr>
          <w:p w:rsidR="00327A38" w:rsidRDefault="00D47FEB">
            <w:pPr>
              <w:pStyle w:val="SAPTableHeader"/>
            </w:pPr>
            <w:r>
              <w:t>Kommentare</w:t>
            </w:r>
          </w:p>
        </w:tc>
      </w:tr>
      <w:tr w:rsidR="00327A38" w:rsidTr="00D47FEB">
        <w:tc>
          <w:tcPr>
            <w:tcW w:w="0" w:type="auto"/>
          </w:tcPr>
          <w:p w:rsidR="00327A38" w:rsidRDefault="00D47FEB">
            <w:r>
              <w:t>Lagerart</w:t>
            </w:r>
          </w:p>
        </w:tc>
        <w:tc>
          <w:tcPr>
            <w:tcW w:w="0" w:type="auto"/>
          </w:tcPr>
          <w:p w:rsidR="00327A38" w:rsidRDefault="00D47FEB">
            <w:r>
              <w:rPr>
                <w:rStyle w:val="SAPUserEntry"/>
              </w:rPr>
              <w:t>Y001</w:t>
            </w:r>
          </w:p>
        </w:tc>
        <w:tc>
          <w:tcPr>
            <w:tcW w:w="0" w:type="auto"/>
          </w:tcPr>
          <w:p w:rsidR="00327A38" w:rsidRDefault="00D47FEB">
            <w:r>
              <w:t>Übergabepunkt Schmalganghochregal</w:t>
            </w:r>
          </w:p>
        </w:tc>
        <w:tc>
          <w:tcPr>
            <w:tcW w:w="0" w:type="auto"/>
          </w:tcPr>
          <w:p w:rsidR="00327A38" w:rsidRDefault="00327A38"/>
        </w:tc>
      </w:tr>
      <w:tr w:rsidR="00327A38" w:rsidTr="00D47FEB">
        <w:tc>
          <w:tcPr>
            <w:tcW w:w="0" w:type="auto"/>
          </w:tcPr>
          <w:p w:rsidR="00327A38" w:rsidRDefault="00D47FEB">
            <w:r>
              <w:t>Lagerart</w:t>
            </w:r>
          </w:p>
        </w:tc>
        <w:tc>
          <w:tcPr>
            <w:tcW w:w="0" w:type="auto"/>
          </w:tcPr>
          <w:p w:rsidR="00327A38" w:rsidRDefault="00D47FEB">
            <w:r>
              <w:rPr>
                <w:rStyle w:val="SAPUserEntry"/>
              </w:rPr>
              <w:t>Y011</w:t>
            </w:r>
          </w:p>
        </w:tc>
        <w:tc>
          <w:tcPr>
            <w:tcW w:w="0" w:type="auto"/>
          </w:tcPr>
          <w:p w:rsidR="00327A38" w:rsidRDefault="00D47FEB">
            <w:r>
              <w:t>Palettenpuffer Schmalganghochregal</w:t>
            </w:r>
          </w:p>
        </w:tc>
        <w:tc>
          <w:tcPr>
            <w:tcW w:w="0" w:type="auto"/>
          </w:tcPr>
          <w:p w:rsidR="00327A38" w:rsidRDefault="00327A38"/>
        </w:tc>
      </w:tr>
      <w:tr w:rsidR="00327A38" w:rsidTr="00D47FEB">
        <w:tc>
          <w:tcPr>
            <w:tcW w:w="0" w:type="auto"/>
          </w:tcPr>
          <w:p w:rsidR="00327A38" w:rsidRDefault="00D47FEB">
            <w:r>
              <w:t>Lagertyp</w:t>
            </w:r>
          </w:p>
        </w:tc>
        <w:tc>
          <w:tcPr>
            <w:tcW w:w="0" w:type="auto"/>
          </w:tcPr>
          <w:p w:rsidR="00327A38" w:rsidRDefault="00D47FEB">
            <w:r>
              <w:rPr>
                <w:rStyle w:val="SAPUserEntry"/>
              </w:rPr>
              <w:t>Y021</w:t>
            </w:r>
          </w:p>
        </w:tc>
        <w:tc>
          <w:tcPr>
            <w:tcW w:w="0" w:type="auto"/>
          </w:tcPr>
          <w:p w:rsidR="00327A38" w:rsidRDefault="00D47FEB">
            <w:r>
              <w:t>Fachbodenregal</w:t>
            </w:r>
          </w:p>
        </w:tc>
        <w:tc>
          <w:tcPr>
            <w:tcW w:w="0" w:type="auto"/>
          </w:tcPr>
          <w:p w:rsidR="00327A38" w:rsidRDefault="00327A38"/>
        </w:tc>
      </w:tr>
      <w:tr w:rsidR="00327A38" w:rsidTr="00D47FEB">
        <w:tc>
          <w:tcPr>
            <w:tcW w:w="0" w:type="auto"/>
          </w:tcPr>
          <w:p w:rsidR="00327A38" w:rsidRDefault="00D47FEB">
            <w:r>
              <w:t>Lagertyp</w:t>
            </w:r>
          </w:p>
        </w:tc>
        <w:tc>
          <w:tcPr>
            <w:tcW w:w="0" w:type="auto"/>
          </w:tcPr>
          <w:p w:rsidR="00327A38" w:rsidRDefault="00D47FEB">
            <w:r>
              <w:rPr>
                <w:rStyle w:val="SAPUserEntry"/>
              </w:rPr>
              <w:t>Y051</w:t>
            </w:r>
          </w:p>
        </w:tc>
        <w:tc>
          <w:tcPr>
            <w:tcW w:w="0" w:type="auto"/>
          </w:tcPr>
          <w:p w:rsidR="00327A38" w:rsidRDefault="00D47FEB">
            <w:r>
              <w:t>Kommissionierbereich Schmalganghochregal (Großteile)</w:t>
            </w:r>
          </w:p>
        </w:tc>
        <w:tc>
          <w:tcPr>
            <w:tcW w:w="0" w:type="auto"/>
          </w:tcPr>
          <w:p w:rsidR="00327A38" w:rsidRDefault="00327A38"/>
        </w:tc>
      </w:tr>
      <w:tr w:rsidR="00327A38" w:rsidTr="00D47FEB">
        <w:tc>
          <w:tcPr>
            <w:tcW w:w="0" w:type="auto"/>
          </w:tcPr>
          <w:p w:rsidR="00327A38" w:rsidRDefault="00D47FEB">
            <w:r>
              <w:t>Lagertyp</w:t>
            </w:r>
          </w:p>
        </w:tc>
        <w:tc>
          <w:tcPr>
            <w:tcW w:w="0" w:type="auto"/>
          </w:tcPr>
          <w:p w:rsidR="00327A38" w:rsidRDefault="00D47FEB">
            <w:r>
              <w:rPr>
                <w:rStyle w:val="SAPUserEntry"/>
              </w:rPr>
              <w:t>Y920</w:t>
            </w:r>
          </w:p>
        </w:tc>
        <w:tc>
          <w:tcPr>
            <w:tcW w:w="0" w:type="auto"/>
          </w:tcPr>
          <w:p w:rsidR="00327A38" w:rsidRDefault="00D47FEB">
            <w:r>
              <w:t>Ausgangs-Bereitstellungszone</w:t>
            </w:r>
          </w:p>
        </w:tc>
        <w:tc>
          <w:tcPr>
            <w:tcW w:w="0" w:type="auto"/>
          </w:tcPr>
          <w:p w:rsidR="00327A38" w:rsidRDefault="00327A38"/>
        </w:tc>
      </w:tr>
      <w:tr w:rsidR="00327A38" w:rsidTr="00D47FEB">
        <w:tc>
          <w:tcPr>
            <w:tcW w:w="0" w:type="auto"/>
          </w:tcPr>
          <w:p w:rsidR="00327A38" w:rsidRDefault="00D47FEB">
            <w:r>
              <w:t>Lagertyp</w:t>
            </w:r>
          </w:p>
        </w:tc>
        <w:tc>
          <w:tcPr>
            <w:tcW w:w="0" w:type="auto"/>
          </w:tcPr>
          <w:p w:rsidR="00327A38" w:rsidRDefault="00D47FEB">
            <w:r>
              <w:rPr>
                <w:rStyle w:val="SAPUserEntry"/>
              </w:rPr>
              <w:t>Y930</w:t>
            </w:r>
          </w:p>
        </w:tc>
        <w:tc>
          <w:tcPr>
            <w:tcW w:w="0" w:type="auto"/>
          </w:tcPr>
          <w:p w:rsidR="00327A38" w:rsidRDefault="00D47FEB">
            <w:r>
              <w:t>Tore</w:t>
            </w:r>
          </w:p>
        </w:tc>
        <w:tc>
          <w:tcPr>
            <w:tcW w:w="0" w:type="auto"/>
          </w:tcPr>
          <w:p w:rsidR="00327A38" w:rsidRDefault="00327A38"/>
        </w:tc>
      </w:tr>
    </w:tbl>
    <w:p w:rsidR="00327A38" w:rsidRDefault="00D47FEB">
      <w:pPr>
        <w:pStyle w:val="Heading2"/>
      </w:pPr>
      <w:bookmarkStart w:id="12" w:name="unique_6"/>
      <w:bookmarkStart w:id="13" w:name="_Toc52218271"/>
      <w:r>
        <w:t>Voraussetzungen/Situation</w:t>
      </w:r>
      <w:bookmarkEnd w:id="12"/>
      <w:bookmarkEnd w:id="13"/>
    </w:p>
    <w:p w:rsidR="00327A38" w:rsidRDefault="00D47FEB">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94"/>
        <w:gridCol w:w="3558"/>
        <w:gridCol w:w="10319"/>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327A38"/>
        </w:tc>
        <w:tc>
          <w:tcPr>
            <w:tcW w:w="0" w:type="auto"/>
          </w:tcPr>
          <w:p w:rsidR="00327A38" w:rsidRDefault="00D47FEB">
            <w:pPr>
              <w:pStyle w:val="SAPTableHeader"/>
            </w:pPr>
            <w:r>
              <w:t>Umfangsbestandteil (Scope Item)</w:t>
            </w:r>
          </w:p>
        </w:tc>
        <w:tc>
          <w:tcPr>
            <w:tcW w:w="0" w:type="auto"/>
          </w:tcPr>
          <w:p w:rsidR="00327A38" w:rsidRDefault="00D47FEB">
            <w:pPr>
              <w:pStyle w:val="SAPTableHeader"/>
            </w:pPr>
            <w:r>
              <w:t>Voraussetzung/Situation</w:t>
            </w:r>
          </w:p>
        </w:tc>
      </w:tr>
      <w:tr w:rsidR="00327A38" w:rsidTr="00D47FEB">
        <w:tc>
          <w:tcPr>
            <w:tcW w:w="0" w:type="auto"/>
          </w:tcPr>
          <w:p w:rsidR="00327A38" w:rsidRDefault="00D47FEB">
            <w:r>
              <w:t>1</w:t>
            </w:r>
          </w:p>
        </w:tc>
        <w:tc>
          <w:tcPr>
            <w:tcW w:w="0" w:type="auto"/>
          </w:tcPr>
          <w:p w:rsidR="00327A38" w:rsidRDefault="00D47FEB">
            <w:r>
              <w:t xml:space="preserve">Neue offene </w:t>
            </w:r>
            <w:r>
              <w:t>MM-Buchungsperiode anlegen</w:t>
            </w:r>
          </w:p>
        </w:tc>
        <w:tc>
          <w:tcPr>
            <w:tcW w:w="0" w:type="auto"/>
          </w:tcPr>
          <w:p w:rsidR="00327A38" w:rsidRDefault="00D47FEB">
            <w:r>
              <w:t xml:space="preserve">Sie haben den im Stammdatenskript </w:t>
            </w:r>
            <w:r>
              <w:rPr>
                <w:rStyle w:val="SAPScreenElement"/>
              </w:rPr>
              <w:t>Neue MM-Periode eröffnen</w:t>
            </w:r>
            <w:r>
              <w:t xml:space="preserve"> beschriebenen Schritt abgeschlossen. Die Buchungsperiode ist aktuell.</w:t>
            </w:r>
          </w:p>
        </w:tc>
      </w:tr>
    </w:tbl>
    <w:p w:rsidR="00327A38" w:rsidRDefault="00D47FEB">
      <w:pPr>
        <w:pStyle w:val="Heading2"/>
      </w:pPr>
      <w:bookmarkStart w:id="14" w:name="unique_7"/>
      <w:bookmarkStart w:id="15" w:name="_Toc52218272"/>
      <w:r>
        <w:t>RFUI-Bearbeitung – Verifizierung</w:t>
      </w:r>
      <w:bookmarkEnd w:id="14"/>
      <w:bookmarkEnd w:id="15"/>
    </w:p>
    <w:p w:rsidR="00327A38" w:rsidRDefault="00D47FEB">
      <w:r>
        <w:t xml:space="preserve">Während der Ausführung verschiedener Lageraufgaben (z.B. </w:t>
      </w:r>
      <w:r>
        <w:t>Einlagerung, Kommissionierung oder interne Bewegung) in der RFUI-Umgebung können Sie verschiedene Schritte ausführen, um bestimmte Werte zu "verifizieren", wie z.B. Nachlagerplatz, Packmittel oder Handling Units. Um diese Schritte auszuführen, kopieren Sie</w:t>
      </w:r>
      <w:r>
        <w:t xml:space="preserve"> den zu prüfenden Wert, und fügen Sie ihn in das Verifikationsfeld neben dem ursprünglichen Eingabefeld ein. Wählen Sie zur Bestätigung </w:t>
      </w:r>
      <w:r>
        <w:rPr>
          <w:rStyle w:val="SAPScreenElement"/>
        </w:rPr>
        <w:t>Enter</w:t>
      </w:r>
      <w:r>
        <w:t>.</w:t>
      </w:r>
    </w:p>
    <w:p w:rsidR="00327A38" w:rsidRDefault="00D47FEB">
      <w:pPr>
        <w:pStyle w:val="Heading2"/>
      </w:pPr>
      <w:bookmarkStart w:id="16" w:name="d2e864"/>
      <w:bookmarkStart w:id="17" w:name="_Toc52218273"/>
      <w:r>
        <w:lastRenderedPageBreak/>
        <w:t>Vorbereitende Schritte</w:t>
      </w:r>
      <w:bookmarkEnd w:id="16"/>
      <w:bookmarkEnd w:id="17"/>
    </w:p>
    <w:p w:rsidR="00327A38" w:rsidRDefault="00D47FEB">
      <w:pPr>
        <w:pStyle w:val="Heading3"/>
      </w:pPr>
      <w:bookmarkStart w:id="18" w:name="unique_8"/>
      <w:bookmarkStart w:id="19" w:name="_Toc52218274"/>
      <w:r>
        <w:t>Benutzer pflegen (für RFUI-Bearbeitung)</w:t>
      </w:r>
      <w:bookmarkEnd w:id="18"/>
      <w:bookmarkEnd w:id="19"/>
    </w:p>
    <w:p w:rsidR="00327A38" w:rsidRDefault="00D47FEB">
      <w:pPr>
        <w:pStyle w:val="SAPKeyblockTitle"/>
      </w:pPr>
      <w:r>
        <w:t>Testverwaltung</w:t>
      </w:r>
    </w:p>
    <w:p w:rsidR="00327A38" w:rsidRDefault="00D47FEB">
      <w:r>
        <w:t xml:space="preserve">Kundenprojekt: Füllen Sie die </w:t>
      </w:r>
      <w:r>
        <w:t>projektbezogenen Teile aus.</w:t>
      </w:r>
    </w:p>
    <w:p w:rsidR="00327A38" w:rsidRDefault="00327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Testfall-ID</w:t>
            </w:r>
          </w:p>
        </w:tc>
        <w:tc>
          <w:tcPr>
            <w:tcW w:w="0" w:type="auto"/>
            <w:shd w:val="clear" w:color="auto" w:fill="auto"/>
            <w:tcMar>
              <w:top w:w="29" w:type="dxa"/>
              <w:left w:w="29" w:type="dxa"/>
              <w:bottom w:w="29" w:type="dxa"/>
              <w:right w:w="29" w:type="dxa"/>
            </w:tcMar>
          </w:tcPr>
          <w:p w:rsidR="00327A38" w:rsidRDefault="00D47FEB">
            <w:r>
              <w:t>&lt;X.XX&gt;</w:t>
            </w:r>
          </w:p>
        </w:tc>
        <w:tc>
          <w:tcPr>
            <w:tcW w:w="0" w:type="auto"/>
            <w:shd w:val="clear" w:color="auto" w:fill="auto"/>
            <w:tcMar>
              <w:top w:w="29" w:type="dxa"/>
              <w:left w:w="29" w:type="dxa"/>
              <w:bottom w:w="29" w:type="dxa"/>
              <w:right w:w="29" w:type="dxa"/>
            </w:tcMar>
          </w:tcPr>
          <w:p w:rsidR="00327A38" w:rsidRDefault="00D47FEB">
            <w:r>
              <w:rPr>
                <w:rStyle w:val="SAPEmphasis"/>
              </w:rPr>
              <w:t>Testername</w:t>
            </w:r>
          </w:p>
        </w:tc>
        <w:tc>
          <w:tcPr>
            <w:tcW w:w="0" w:type="auto"/>
            <w:shd w:val="clear" w:color="auto" w:fill="auto"/>
            <w:tcMar>
              <w:top w:w="29" w:type="dxa"/>
              <w:left w:w="29" w:type="dxa"/>
              <w:bottom w:w="29" w:type="dxa"/>
              <w:right w:w="29" w:type="dxa"/>
            </w:tcMar>
          </w:tcPr>
          <w:p w:rsidR="00327A38" w:rsidRDefault="00327A38"/>
        </w:tc>
        <w:tc>
          <w:tcPr>
            <w:tcW w:w="0" w:type="auto"/>
            <w:shd w:val="clear" w:color="auto" w:fill="auto"/>
            <w:tcMar>
              <w:top w:w="29" w:type="dxa"/>
              <w:left w:w="29" w:type="dxa"/>
              <w:bottom w:w="29" w:type="dxa"/>
              <w:right w:w="29" w:type="dxa"/>
            </w:tcMar>
          </w:tcPr>
          <w:p w:rsidR="00327A38" w:rsidRDefault="00D47FEB">
            <w:r>
              <w:rPr>
                <w:rStyle w:val="SAPEmphasis"/>
              </w:rPr>
              <w:t>Testdatum</w:t>
            </w:r>
          </w:p>
        </w:tc>
        <w:tc>
          <w:tcPr>
            <w:tcW w:w="0" w:type="auto"/>
            <w:shd w:val="clear" w:color="auto" w:fill="auto"/>
            <w:tcMar>
              <w:top w:w="29" w:type="dxa"/>
              <w:left w:w="29" w:type="dxa"/>
              <w:bottom w:w="29" w:type="dxa"/>
              <w:right w:w="29" w:type="dxa"/>
            </w:tcMar>
          </w:tcPr>
          <w:p w:rsidR="00327A38" w:rsidRDefault="00D47FEB">
            <w:r>
              <w:rPr>
                <w:rStyle w:val="SAPUserEntry"/>
              </w:rPr>
              <w:t>Geben Sie ein Testdatum ein.</w:t>
            </w:r>
          </w:p>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t>Benutzerrolle(n)</w:t>
            </w:r>
          </w:p>
        </w:tc>
        <w:tc>
          <w:tcPr>
            <w:tcW w:w="0" w:type="auto"/>
            <w:gridSpan w:val="5"/>
            <w:shd w:val="clear" w:color="auto" w:fill="auto"/>
            <w:tcMar>
              <w:top w:w="29" w:type="dxa"/>
              <w:left w:w="29" w:type="dxa"/>
              <w:bottom w:w="29" w:type="dxa"/>
              <w:right w:w="29" w:type="dxa"/>
            </w:tcMar>
          </w:tcPr>
          <w:p w:rsidR="00327A38" w:rsidRDefault="00327A38"/>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Verantwortungsbereich</w:t>
            </w:r>
          </w:p>
        </w:tc>
        <w:tc>
          <w:tcPr>
            <w:tcW w:w="0" w:type="auto"/>
            <w:gridSpan w:val="3"/>
            <w:shd w:val="clear" w:color="auto" w:fill="auto"/>
            <w:tcMar>
              <w:top w:w="29" w:type="dxa"/>
              <w:left w:w="29" w:type="dxa"/>
              <w:bottom w:w="29" w:type="dxa"/>
              <w:right w:w="29" w:type="dxa"/>
            </w:tcMar>
          </w:tcPr>
          <w:p w:rsidR="00327A38" w:rsidRDefault="00D47F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7A38" w:rsidRDefault="00D47FEB">
            <w:r>
              <w:rPr>
                <w:rStyle w:val="SAPEmphasis"/>
              </w:rPr>
              <w:t>Dauer</w:t>
            </w:r>
          </w:p>
        </w:tc>
        <w:tc>
          <w:tcPr>
            <w:tcW w:w="0" w:type="auto"/>
            <w:shd w:val="clear" w:color="auto" w:fill="auto"/>
            <w:tcMar>
              <w:top w:w="29" w:type="dxa"/>
              <w:left w:w="29" w:type="dxa"/>
              <w:bottom w:w="29" w:type="dxa"/>
              <w:right w:w="29" w:type="dxa"/>
            </w:tcMar>
          </w:tcPr>
          <w:p w:rsidR="00327A38" w:rsidRDefault="00D47FEB">
            <w:r>
              <w:rPr>
                <w:rStyle w:val="SAPUserEntry"/>
              </w:rPr>
              <w:t xml:space="preserve">Geben </w:t>
            </w:r>
            <w:r>
              <w:rPr>
                <w:rStyle w:val="SAPUserEntry"/>
              </w:rPr>
              <w:t>Sie eine Dauer ein.</w:t>
            </w:r>
          </w:p>
        </w:tc>
      </w:tr>
    </w:tbl>
    <w:p w:rsidR="00327A38" w:rsidRDefault="00D47FEB">
      <w:pPr>
        <w:pStyle w:val="SAPKeyblockTitle"/>
      </w:pPr>
      <w:r>
        <w:t>Vorgehensweise</w:t>
      </w:r>
    </w:p>
    <w:p w:rsidR="00327A38" w:rsidRDefault="00D47FEB">
      <w:r>
        <w:t>Mit dieser Einstellung können Sie Ihren Anmeldebenutzer einer Ressource zuordnen, die bei der RF-Bearbeitung (RF = Radio Frequency) verwendet wird. Sie müssen dann nicht jedes Mal, wenn Sie auf die RF-Bearbeitung zugreif</w:t>
      </w:r>
      <w:r>
        <w:t>en, in der Fiori-App "RF-Umgebung testen" Einträge vornehmen. Sie können die Ressource leicht ändern, sollte der Prozess dies erfordern.</w:t>
      </w:r>
    </w:p>
    <w:p w:rsidR="00327A38" w:rsidRDefault="00327A38"/>
    <w:tbl>
      <w:tblPr>
        <w:tblStyle w:val="SAPStandardTable"/>
        <w:tblW w:w="0" w:type="auto"/>
        <w:tblLook w:val="0620" w:firstRow="1" w:lastRow="0" w:firstColumn="0" w:lastColumn="0" w:noHBand="1" w:noVBand="1"/>
      </w:tblPr>
      <w:tblGrid>
        <w:gridCol w:w="1383"/>
        <w:gridCol w:w="1461"/>
        <w:gridCol w:w="7570"/>
        <w:gridCol w:w="1613"/>
        <w:gridCol w:w="2144"/>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Testschrittnummer</w:t>
            </w:r>
          </w:p>
        </w:tc>
        <w:tc>
          <w:tcPr>
            <w:tcW w:w="0" w:type="auto"/>
          </w:tcPr>
          <w:p w:rsidR="00327A38" w:rsidRDefault="00D47FEB">
            <w:pPr>
              <w:pStyle w:val="SAPTableHeader"/>
            </w:pPr>
            <w:r>
              <w:t>Bezeichnung des Testschritts</w:t>
            </w:r>
          </w:p>
        </w:tc>
        <w:tc>
          <w:tcPr>
            <w:tcW w:w="0" w:type="auto"/>
          </w:tcPr>
          <w:p w:rsidR="00327A38" w:rsidRDefault="00D47FEB">
            <w:pPr>
              <w:pStyle w:val="SAPTableHeader"/>
            </w:pPr>
            <w:r>
              <w:t>Anweisung</w:t>
            </w:r>
          </w:p>
        </w:tc>
        <w:tc>
          <w:tcPr>
            <w:tcW w:w="0" w:type="auto"/>
          </w:tcPr>
          <w:p w:rsidR="00327A38" w:rsidRDefault="00D47FEB">
            <w:pPr>
              <w:pStyle w:val="SAPTableHeader"/>
            </w:pPr>
            <w:r>
              <w:t>Erwartetes Ergebnis</w:t>
            </w:r>
          </w:p>
        </w:tc>
        <w:tc>
          <w:tcPr>
            <w:tcW w:w="0" w:type="auto"/>
          </w:tcPr>
          <w:p w:rsidR="00327A38" w:rsidRDefault="00D47FEB">
            <w:pPr>
              <w:pStyle w:val="SAPTableHeader"/>
            </w:pPr>
            <w:r>
              <w:t>Bestanden/Nicht bestanden/Anmerkung</w:t>
            </w:r>
          </w:p>
        </w:tc>
      </w:tr>
      <w:tr w:rsidR="00327A38" w:rsidTr="00D47FEB">
        <w:tc>
          <w:tcPr>
            <w:tcW w:w="0" w:type="auto"/>
          </w:tcPr>
          <w:p w:rsidR="00327A38" w:rsidRDefault="00D47FEB">
            <w:r>
              <w:t>1</w:t>
            </w:r>
          </w:p>
        </w:tc>
        <w:tc>
          <w:tcPr>
            <w:tcW w:w="0" w:type="auto"/>
          </w:tcPr>
          <w:p w:rsidR="00327A38" w:rsidRDefault="00D47FEB">
            <w:r>
              <w:rPr>
                <w:rStyle w:val="SAPEmphasis"/>
              </w:rPr>
              <w:t>Anmelden</w:t>
            </w:r>
          </w:p>
        </w:tc>
        <w:tc>
          <w:tcPr>
            <w:tcW w:w="0" w:type="auto"/>
          </w:tcPr>
          <w:p w:rsidR="00327A38" w:rsidRDefault="00D47FEB">
            <w:r>
              <w:t xml:space="preserve">Öffnen Sie das </w:t>
            </w:r>
            <w:r>
              <w:rPr>
                <w:rStyle w:val="SAPScreenElement"/>
              </w:rPr>
              <w:t>SAP Fiori Launchpad</w:t>
            </w:r>
            <w:r>
              <w:t xml:space="preserve"> mit der Rolle Lagerarbeiter (EWM).</w:t>
            </w:r>
          </w:p>
        </w:tc>
        <w:tc>
          <w:tcPr>
            <w:tcW w:w="0" w:type="auto"/>
          </w:tcPr>
          <w:p w:rsidR="00327A38" w:rsidRDefault="00D47FEB">
            <w:r>
              <w:t xml:space="preserve">Das </w:t>
            </w:r>
            <w:r>
              <w:rPr>
                <w:rStyle w:val="SAPScreenElement"/>
              </w:rPr>
              <w:t>SAP Fiori Launchpad</w:t>
            </w:r>
            <w:r>
              <w:t xml:space="preserve"> wird angezeigt.</w:t>
            </w:r>
          </w:p>
        </w:tc>
        <w:tc>
          <w:tcPr>
            <w:tcW w:w="0" w:type="auto"/>
          </w:tcPr>
          <w:p w:rsidR="00327A38" w:rsidRDefault="00327A38"/>
        </w:tc>
      </w:tr>
      <w:tr w:rsidR="00327A38" w:rsidTr="00D47FEB">
        <w:tc>
          <w:tcPr>
            <w:tcW w:w="0" w:type="auto"/>
          </w:tcPr>
          <w:p w:rsidR="00327A38" w:rsidRDefault="00D47FEB">
            <w:r>
              <w:t>2</w:t>
            </w:r>
          </w:p>
        </w:tc>
        <w:tc>
          <w:tcPr>
            <w:tcW w:w="0" w:type="auto"/>
          </w:tcPr>
          <w:p w:rsidR="00327A38" w:rsidRDefault="00D47FEB">
            <w:r>
              <w:rPr>
                <w:rStyle w:val="SAPEmphasis"/>
              </w:rPr>
              <w:t>App aufrufen</w:t>
            </w:r>
          </w:p>
        </w:tc>
        <w:tc>
          <w:tcPr>
            <w:tcW w:w="0" w:type="auto"/>
          </w:tcPr>
          <w:p w:rsidR="00327A38" w:rsidRDefault="00D47FEB">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327A38" w:rsidRDefault="00D47FEB">
            <w:r>
              <w:lastRenderedPageBreak/>
              <w:t xml:space="preserve">Wählen Sie in der App-Liste </w:t>
            </w:r>
            <w:r>
              <w:rPr>
                <w:rStyle w:val="SAPScreenElement"/>
              </w:rPr>
              <w:t>EWM - Einstellungen RF</w:t>
            </w:r>
            <w:r>
              <w:t xml:space="preserve"> und dann </w:t>
            </w:r>
            <w:r>
              <w:rPr>
                <w:rStyle w:val="SAPScreenElement"/>
              </w:rPr>
              <w:t>Benutzereinstellungen pflegen</w:t>
            </w:r>
            <w:r>
              <w:t xml:space="preserve"> - </w:t>
            </w:r>
            <w:r>
              <w:rPr>
                <w:rStyle w:val="SAPScreenElement"/>
              </w:rPr>
              <w:t>Radio-Frequency</w:t>
            </w:r>
            <w:r>
              <w:rPr>
                <w:rStyle w:val="SAPMonospace"/>
              </w:rPr>
              <w:t>(/SCWM/USER)</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3</w:t>
            </w:r>
          </w:p>
        </w:tc>
        <w:tc>
          <w:tcPr>
            <w:tcW w:w="0" w:type="auto"/>
          </w:tcPr>
          <w:p w:rsidR="00327A38" w:rsidRDefault="00D47FEB">
            <w:r>
              <w:rPr>
                <w:rStyle w:val="SAPEmphasis"/>
              </w:rPr>
              <w:t>In den Änderungsmodus wechseln</w:t>
            </w:r>
          </w:p>
        </w:tc>
        <w:tc>
          <w:tcPr>
            <w:tcW w:w="0" w:type="auto"/>
          </w:tcPr>
          <w:p w:rsidR="00327A38" w:rsidRDefault="00D47FEB">
            <w:r>
              <w:t xml:space="preserve">Wählen Sie auf dem Bild </w:t>
            </w:r>
            <w:r>
              <w:rPr>
                <w:rStyle w:val="SAPScreenElement"/>
              </w:rPr>
              <w:t>Sicht "Benutzereinstellungen für Radio-Frequency" anzeigen</w:t>
            </w:r>
            <w:r>
              <w:t xml:space="preserve"> die </w:t>
            </w:r>
            <w:r>
              <w:t xml:space="preserve">Option </w:t>
            </w:r>
            <w:r>
              <w:rPr>
                <w:rStyle w:val="SAPScreenElement"/>
              </w:rPr>
              <w:t>Bearbeiten (Strg + F1)</w:t>
            </w:r>
            <w:r>
              <w:t>, um in den Bearbeitungsmodus zu wechseln.</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4</w:t>
            </w:r>
          </w:p>
        </w:tc>
        <w:tc>
          <w:tcPr>
            <w:tcW w:w="0" w:type="auto"/>
          </w:tcPr>
          <w:p w:rsidR="00327A38" w:rsidRDefault="00D47FEB">
            <w:r>
              <w:rPr>
                <w:rStyle w:val="SAPEmphasis"/>
              </w:rPr>
              <w:t>Neue Einträge anlegen</w:t>
            </w:r>
          </w:p>
        </w:tc>
        <w:tc>
          <w:tcPr>
            <w:tcW w:w="0" w:type="auto"/>
          </w:tcPr>
          <w:p w:rsidR="00327A38" w:rsidRDefault="00D47FEB">
            <w:r>
              <w:t xml:space="preserve">Wählen Sie auf dem Bild "Änderungssicht" </w:t>
            </w:r>
            <w:r>
              <w:rPr>
                <w:rStyle w:val="SAPScreenElement"/>
              </w:rPr>
              <w:t>Benutzereinstellungen für Radio-Frequency</w:t>
            </w:r>
            <w:r>
              <w:t xml:space="preserve"> die Option </w:t>
            </w:r>
            <w:r>
              <w:rPr>
                <w:rStyle w:val="SAPScreenElement"/>
              </w:rPr>
              <w:t>Neue Einträge</w:t>
            </w:r>
            <w:r>
              <w:t>.</w:t>
            </w:r>
          </w:p>
          <w:p w:rsidR="00327A38" w:rsidRDefault="00D47FEB">
            <w:r>
              <w:t xml:space="preserve">Geben Sie auf dem Bild </w:t>
            </w:r>
            <w:r>
              <w:rPr>
                <w:rStyle w:val="SAPScreenElement"/>
              </w:rPr>
              <w:t xml:space="preserve">Neue Einträge: Übersicht </w:t>
            </w:r>
            <w:r>
              <w:rPr>
                <w:rStyle w:val="SAPScreenElement"/>
              </w:rPr>
              <w:t>über hinzugefügte Einträge</w:t>
            </w:r>
            <w:r>
              <w:t xml:space="preserve"> folgende Daten ein:</w:t>
            </w:r>
          </w:p>
          <w:p w:rsidR="00327A38" w:rsidRDefault="00D47FEB">
            <w:r>
              <w:rPr>
                <w:rStyle w:val="SAPScreenElement"/>
              </w:rPr>
              <w:t>Benutzer</w:t>
            </w:r>
            <w:r>
              <w:t xml:space="preserve"> : </w:t>
            </w:r>
            <w:r>
              <w:rPr>
                <w:rStyle w:val="SAPUserEntry"/>
              </w:rPr>
              <w:t>Ihr Anmeldebenutzer</w:t>
            </w:r>
          </w:p>
          <w:p w:rsidR="00327A38" w:rsidRDefault="00D47FEB">
            <w:r>
              <w:rPr>
                <w:rStyle w:val="SAPScreenElement"/>
              </w:rPr>
              <w:t>Prs Profil</w:t>
            </w:r>
            <w:r>
              <w:t xml:space="preserve">: </w:t>
            </w:r>
            <w:r>
              <w:rPr>
                <w:rStyle w:val="SAPUserEntry"/>
              </w:rPr>
              <w:t>**</w:t>
            </w:r>
          </w:p>
          <w:p w:rsidR="00327A38" w:rsidRDefault="00D47FEB">
            <w:r>
              <w:rPr>
                <w:rStyle w:val="SAPScreenElement"/>
              </w:rPr>
              <w:t>Lagernummer</w:t>
            </w:r>
            <w:r>
              <w:t xml:space="preserve">: </w:t>
            </w:r>
            <w:r>
              <w:rPr>
                <w:rStyle w:val="SAPUserEntry"/>
              </w:rPr>
              <w:t>1010</w:t>
            </w:r>
          </w:p>
          <w:p w:rsidR="00327A38" w:rsidRDefault="00D47FEB">
            <w:r>
              <w:rPr>
                <w:rStyle w:val="SAPScreenElement"/>
              </w:rPr>
              <w:t>Ressource:</w:t>
            </w:r>
            <w:r>
              <w:rPr>
                <w:rStyle w:val="SAPUserEntry"/>
              </w:rPr>
              <w:t>Y…-#</w:t>
            </w:r>
          </w:p>
          <w:p w:rsidR="00327A38" w:rsidRDefault="00D47FEB">
            <w:r>
              <w:rPr>
                <w:rStyle w:val="SAPEmphasis"/>
              </w:rPr>
              <w:t xml:space="preserve">Hinweis </w:t>
            </w:r>
            <w:r>
              <w:t xml:space="preserve">Wählen Sie einen Ressourcenwert aus, den Sie häufig verwenden, oder die Ressource, die Sie in der Regel verwenden, wenn </w:t>
            </w:r>
            <w:r>
              <w:t xml:space="preserve">Sie Prozesse starten. Wenn Sie die "generische" Ressource </w:t>
            </w:r>
            <w:r>
              <w:rPr>
                <w:rStyle w:val="SAPUserEntry"/>
              </w:rPr>
              <w:t>YALL-1</w:t>
            </w:r>
            <w:r>
              <w:t xml:space="preserve"> verwenden, können neben der prozessschrittspezifischen Ressource, die im jeweiligen Prozessschritt dokumentiert ist, alle RF-basierten Prozessschritte ausgeführt werden.</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5</w:t>
            </w:r>
          </w:p>
        </w:tc>
        <w:tc>
          <w:tcPr>
            <w:tcW w:w="0" w:type="auto"/>
          </w:tcPr>
          <w:p w:rsidR="00327A38" w:rsidRDefault="00D47FEB">
            <w:r>
              <w:rPr>
                <w:rStyle w:val="SAPEmphasis"/>
              </w:rPr>
              <w:t>Daten sichern</w:t>
            </w:r>
          </w:p>
        </w:tc>
        <w:tc>
          <w:tcPr>
            <w:tcW w:w="0" w:type="auto"/>
          </w:tcPr>
          <w:p w:rsidR="00327A38" w:rsidRDefault="00D47FEB">
            <w:r>
              <w:t>Wä</w:t>
            </w:r>
            <w:r>
              <w:t xml:space="preserve">hlen Sie </w:t>
            </w:r>
            <w:r>
              <w:rPr>
                <w:rStyle w:val="SAPScreenElement"/>
              </w:rPr>
              <w:t>Sichern</w:t>
            </w:r>
            <w:r>
              <w:t>.</w:t>
            </w:r>
          </w:p>
          <w:p w:rsidR="00327A38" w:rsidRDefault="00D47FEB">
            <w:r>
              <w:t xml:space="preserve">Wählen Sie </w:t>
            </w:r>
            <w:r>
              <w:rPr>
                <w:rStyle w:val="SAPScreenElement"/>
              </w:rPr>
              <w:t>Zurück</w:t>
            </w:r>
            <w:r>
              <w:t>.</w:t>
            </w:r>
          </w:p>
        </w:tc>
        <w:tc>
          <w:tcPr>
            <w:tcW w:w="0" w:type="auto"/>
          </w:tcPr>
          <w:p w:rsidR="00327A38" w:rsidRDefault="00327A38"/>
        </w:tc>
        <w:tc>
          <w:tcPr>
            <w:tcW w:w="0" w:type="auto"/>
          </w:tcPr>
          <w:p w:rsidR="00327A38" w:rsidRDefault="00327A38"/>
        </w:tc>
      </w:tr>
    </w:tbl>
    <w:p w:rsidR="00327A38" w:rsidRDefault="00D47FEB">
      <w:pPr>
        <w:pStyle w:val="Heading3"/>
      </w:pPr>
      <w:bookmarkStart w:id="20" w:name="unique_9"/>
      <w:bookmarkStart w:id="21" w:name="_Toc52218275"/>
      <w:r>
        <w:t>Chargensuchstrategie pflegen</w:t>
      </w:r>
      <w:bookmarkEnd w:id="20"/>
      <w:bookmarkEnd w:id="21"/>
    </w:p>
    <w:p w:rsidR="00327A38" w:rsidRDefault="00D47FEB">
      <w:pPr>
        <w:pStyle w:val="SAPKeyblockTitle"/>
      </w:pPr>
      <w:r>
        <w:t>Testverwaltung</w:t>
      </w:r>
    </w:p>
    <w:p w:rsidR="00327A38" w:rsidRDefault="00D47FEB">
      <w:r>
        <w:t>Kundenprojekt: Füllen Sie die projektbezogenen Teile aus.</w:t>
      </w:r>
    </w:p>
    <w:p w:rsidR="00327A38" w:rsidRDefault="00327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lastRenderedPageBreak/>
              <w:t>Testfall-ID</w:t>
            </w:r>
          </w:p>
        </w:tc>
        <w:tc>
          <w:tcPr>
            <w:tcW w:w="0" w:type="auto"/>
            <w:shd w:val="clear" w:color="auto" w:fill="auto"/>
            <w:tcMar>
              <w:top w:w="29" w:type="dxa"/>
              <w:left w:w="29" w:type="dxa"/>
              <w:bottom w:w="29" w:type="dxa"/>
              <w:right w:w="29" w:type="dxa"/>
            </w:tcMar>
          </w:tcPr>
          <w:p w:rsidR="00327A38" w:rsidRDefault="00D47FEB">
            <w:r>
              <w:t>&lt;X.XX&gt;</w:t>
            </w:r>
          </w:p>
        </w:tc>
        <w:tc>
          <w:tcPr>
            <w:tcW w:w="0" w:type="auto"/>
            <w:shd w:val="clear" w:color="auto" w:fill="auto"/>
            <w:tcMar>
              <w:top w:w="29" w:type="dxa"/>
              <w:left w:w="29" w:type="dxa"/>
              <w:bottom w:w="29" w:type="dxa"/>
              <w:right w:w="29" w:type="dxa"/>
            </w:tcMar>
          </w:tcPr>
          <w:p w:rsidR="00327A38" w:rsidRDefault="00D47FEB">
            <w:r>
              <w:rPr>
                <w:rStyle w:val="SAPEmphasis"/>
              </w:rPr>
              <w:t>Testername</w:t>
            </w:r>
          </w:p>
        </w:tc>
        <w:tc>
          <w:tcPr>
            <w:tcW w:w="0" w:type="auto"/>
            <w:shd w:val="clear" w:color="auto" w:fill="auto"/>
            <w:tcMar>
              <w:top w:w="29" w:type="dxa"/>
              <w:left w:w="29" w:type="dxa"/>
              <w:bottom w:w="29" w:type="dxa"/>
              <w:right w:w="29" w:type="dxa"/>
            </w:tcMar>
          </w:tcPr>
          <w:p w:rsidR="00327A38" w:rsidRDefault="00327A38"/>
        </w:tc>
        <w:tc>
          <w:tcPr>
            <w:tcW w:w="0" w:type="auto"/>
            <w:shd w:val="clear" w:color="auto" w:fill="auto"/>
            <w:tcMar>
              <w:top w:w="29" w:type="dxa"/>
              <w:left w:w="29" w:type="dxa"/>
              <w:bottom w:w="29" w:type="dxa"/>
              <w:right w:w="29" w:type="dxa"/>
            </w:tcMar>
          </w:tcPr>
          <w:p w:rsidR="00327A38" w:rsidRDefault="00D47FEB">
            <w:r>
              <w:rPr>
                <w:rStyle w:val="SAPEmphasis"/>
              </w:rPr>
              <w:t>Testdatum</w:t>
            </w:r>
          </w:p>
        </w:tc>
        <w:tc>
          <w:tcPr>
            <w:tcW w:w="0" w:type="auto"/>
            <w:shd w:val="clear" w:color="auto" w:fill="auto"/>
            <w:tcMar>
              <w:top w:w="29" w:type="dxa"/>
              <w:left w:w="29" w:type="dxa"/>
              <w:bottom w:w="29" w:type="dxa"/>
              <w:right w:w="29" w:type="dxa"/>
            </w:tcMar>
          </w:tcPr>
          <w:p w:rsidR="00327A38" w:rsidRDefault="00D47FEB">
            <w:r>
              <w:rPr>
                <w:rStyle w:val="SAPUserEntry"/>
              </w:rPr>
              <w:t>Geben Sie ein Testdatum ein.</w:t>
            </w:r>
          </w:p>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t>Benutzerrolle(n)</w:t>
            </w:r>
          </w:p>
        </w:tc>
        <w:tc>
          <w:tcPr>
            <w:tcW w:w="0" w:type="auto"/>
            <w:gridSpan w:val="5"/>
            <w:shd w:val="clear" w:color="auto" w:fill="auto"/>
            <w:tcMar>
              <w:top w:w="29" w:type="dxa"/>
              <w:left w:w="29" w:type="dxa"/>
              <w:bottom w:w="29" w:type="dxa"/>
              <w:right w:w="29" w:type="dxa"/>
            </w:tcMar>
          </w:tcPr>
          <w:p w:rsidR="00327A38" w:rsidRDefault="00327A38"/>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Verantwortungsbereich</w:t>
            </w:r>
          </w:p>
        </w:tc>
        <w:tc>
          <w:tcPr>
            <w:tcW w:w="0" w:type="auto"/>
            <w:gridSpan w:val="3"/>
            <w:shd w:val="clear" w:color="auto" w:fill="auto"/>
            <w:tcMar>
              <w:top w:w="29" w:type="dxa"/>
              <w:left w:w="29" w:type="dxa"/>
              <w:bottom w:w="29" w:type="dxa"/>
              <w:right w:w="29" w:type="dxa"/>
            </w:tcMar>
          </w:tcPr>
          <w:p w:rsidR="00327A38" w:rsidRDefault="00D47FEB">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7A38" w:rsidRDefault="00D47FEB">
            <w:r>
              <w:rPr>
                <w:rStyle w:val="SAPEmphasis"/>
              </w:rPr>
              <w:t>Dauer</w:t>
            </w:r>
          </w:p>
        </w:tc>
        <w:tc>
          <w:tcPr>
            <w:tcW w:w="0" w:type="auto"/>
            <w:shd w:val="clear" w:color="auto" w:fill="auto"/>
            <w:tcMar>
              <w:top w:w="29" w:type="dxa"/>
              <w:left w:w="29" w:type="dxa"/>
              <w:bottom w:w="29" w:type="dxa"/>
              <w:right w:w="29" w:type="dxa"/>
            </w:tcMar>
          </w:tcPr>
          <w:p w:rsidR="00327A38" w:rsidRDefault="00D47FEB">
            <w:r>
              <w:rPr>
                <w:rStyle w:val="SAPUserEntry"/>
              </w:rPr>
              <w:t>Geben Sie eine Dauer ein.</w:t>
            </w:r>
          </w:p>
        </w:tc>
      </w:tr>
    </w:tbl>
    <w:p w:rsidR="00327A38" w:rsidRDefault="00D47FEB">
      <w:pPr>
        <w:pStyle w:val="SAPKeyblockTitle"/>
      </w:pPr>
      <w:r>
        <w:t>Vorgehensweise</w:t>
      </w:r>
    </w:p>
    <w:p w:rsidR="00327A38" w:rsidRDefault="00327A38"/>
    <w:tbl>
      <w:tblPr>
        <w:tblStyle w:val="SAPStandardTable"/>
        <w:tblW w:w="0" w:type="auto"/>
        <w:tblLook w:val="0620" w:firstRow="1" w:lastRow="0" w:firstColumn="0" w:lastColumn="0" w:noHBand="1" w:noVBand="1"/>
      </w:tblPr>
      <w:tblGrid>
        <w:gridCol w:w="1457"/>
        <w:gridCol w:w="1986"/>
        <w:gridCol w:w="6351"/>
        <w:gridCol w:w="1967"/>
        <w:gridCol w:w="2410"/>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rPr>
                <w:rStyle w:val="SAPEmphasis"/>
              </w:rPr>
              <w:t>Testschrittnummer</w:t>
            </w:r>
          </w:p>
        </w:tc>
        <w:tc>
          <w:tcPr>
            <w:tcW w:w="0" w:type="auto"/>
          </w:tcPr>
          <w:p w:rsidR="00327A38" w:rsidRDefault="00D47FEB">
            <w:pPr>
              <w:pStyle w:val="SAPTableHeader"/>
            </w:pPr>
            <w:r>
              <w:rPr>
                <w:rStyle w:val="SAPEmphasis"/>
              </w:rPr>
              <w:t>Bezeichnung des Testschritts</w:t>
            </w:r>
          </w:p>
        </w:tc>
        <w:tc>
          <w:tcPr>
            <w:tcW w:w="0" w:type="auto"/>
          </w:tcPr>
          <w:p w:rsidR="00327A38" w:rsidRDefault="00D47FEB">
            <w:pPr>
              <w:pStyle w:val="SAPTableHeader"/>
            </w:pPr>
            <w:r>
              <w:rPr>
                <w:rStyle w:val="SAPEmphasis"/>
              </w:rPr>
              <w:t>Anweisung</w:t>
            </w:r>
          </w:p>
        </w:tc>
        <w:tc>
          <w:tcPr>
            <w:tcW w:w="0" w:type="auto"/>
          </w:tcPr>
          <w:p w:rsidR="00327A38" w:rsidRDefault="00D47FEB">
            <w:pPr>
              <w:pStyle w:val="SAPTableHeader"/>
            </w:pPr>
            <w:r>
              <w:rPr>
                <w:rStyle w:val="SAPEmphasis"/>
              </w:rPr>
              <w:t>Erwartetes Ergebnis</w:t>
            </w:r>
          </w:p>
        </w:tc>
        <w:tc>
          <w:tcPr>
            <w:tcW w:w="0" w:type="auto"/>
          </w:tcPr>
          <w:p w:rsidR="00327A38" w:rsidRDefault="00D47FEB">
            <w:pPr>
              <w:pStyle w:val="SAPTableHeader"/>
            </w:pPr>
            <w:r>
              <w:rPr>
                <w:rStyle w:val="SAPEmphasis"/>
              </w:rPr>
              <w:t xml:space="preserve">Bestanden/Nicht </w:t>
            </w:r>
            <w:r>
              <w:rPr>
                <w:rStyle w:val="SAPEmphasis"/>
              </w:rPr>
              <w:t>bestanden/Anmerkung</w:t>
            </w:r>
          </w:p>
        </w:tc>
      </w:tr>
      <w:tr w:rsidR="00327A38" w:rsidTr="00D47FEB">
        <w:tc>
          <w:tcPr>
            <w:tcW w:w="0" w:type="auto"/>
          </w:tcPr>
          <w:p w:rsidR="00327A38" w:rsidRDefault="00D47FEB">
            <w:r>
              <w:t>1</w:t>
            </w:r>
          </w:p>
        </w:tc>
        <w:tc>
          <w:tcPr>
            <w:tcW w:w="0" w:type="auto"/>
          </w:tcPr>
          <w:p w:rsidR="00327A38" w:rsidRDefault="00D47FEB">
            <w:r>
              <w:rPr>
                <w:rStyle w:val="SAPEmphasis"/>
              </w:rPr>
              <w:t>Anmelden</w:t>
            </w:r>
          </w:p>
        </w:tc>
        <w:tc>
          <w:tcPr>
            <w:tcW w:w="0" w:type="auto"/>
          </w:tcPr>
          <w:p w:rsidR="00327A38" w:rsidRDefault="00D47FEB">
            <w:r>
              <w:t xml:space="preserve">Öffnen Sie das </w:t>
            </w:r>
            <w:r>
              <w:rPr>
                <w:rStyle w:val="SAPScreenElement"/>
              </w:rPr>
              <w:t>SAP Fiori Launchpad</w:t>
            </w:r>
            <w:r>
              <w:t xml:space="preserve"> mit der Rolle Stammdatenexperte – Chargendaten.</w:t>
            </w:r>
          </w:p>
        </w:tc>
        <w:tc>
          <w:tcPr>
            <w:tcW w:w="0" w:type="auto"/>
          </w:tcPr>
          <w:p w:rsidR="00327A38" w:rsidRDefault="00D47FEB">
            <w:r>
              <w:t xml:space="preserve">Das </w:t>
            </w:r>
            <w:r>
              <w:rPr>
                <w:rStyle w:val="SAPScreenElement"/>
              </w:rPr>
              <w:t>SAP Fiori Launchpad</w:t>
            </w:r>
            <w:r>
              <w:t xml:space="preserve"> wird angezeigt.</w:t>
            </w:r>
          </w:p>
        </w:tc>
        <w:tc>
          <w:tcPr>
            <w:tcW w:w="0" w:type="auto"/>
          </w:tcPr>
          <w:p w:rsidR="00000000" w:rsidRDefault="00D47FEB"/>
        </w:tc>
      </w:tr>
      <w:tr w:rsidR="00327A38" w:rsidTr="00D47FEB">
        <w:tc>
          <w:tcPr>
            <w:tcW w:w="0" w:type="auto"/>
          </w:tcPr>
          <w:p w:rsidR="00327A38" w:rsidRDefault="00D47FEB">
            <w:r>
              <w:t>2</w:t>
            </w:r>
          </w:p>
        </w:tc>
        <w:tc>
          <w:tcPr>
            <w:tcW w:w="0" w:type="auto"/>
          </w:tcPr>
          <w:p w:rsidR="00327A38" w:rsidRDefault="00D47FEB">
            <w:r>
              <w:rPr>
                <w:rStyle w:val="SAPEmphasis"/>
              </w:rPr>
              <w:t>App aufrufen</w:t>
            </w:r>
          </w:p>
        </w:tc>
        <w:tc>
          <w:tcPr>
            <w:tcW w:w="0" w:type="auto"/>
          </w:tcPr>
          <w:p w:rsidR="00327A38" w:rsidRDefault="00D47FEB">
            <w:r>
              <w:t xml:space="preserve">Öffnen Sie </w:t>
            </w:r>
            <w:r>
              <w:rPr>
                <w:rStyle w:val="SAPScreenElement"/>
              </w:rPr>
              <w:t>Suchstrategien verwalten - Vertrieb</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3</w:t>
            </w:r>
          </w:p>
        </w:tc>
        <w:tc>
          <w:tcPr>
            <w:tcW w:w="0" w:type="auto"/>
          </w:tcPr>
          <w:p w:rsidR="00327A38" w:rsidRDefault="00D47FEB">
            <w:r>
              <w:rPr>
                <w:rStyle w:val="SAPEmphasis"/>
              </w:rPr>
              <w:t>Strategieart eingeben</w:t>
            </w:r>
          </w:p>
        </w:tc>
        <w:tc>
          <w:tcPr>
            <w:tcW w:w="0" w:type="auto"/>
          </w:tcPr>
          <w:p w:rsidR="00327A38" w:rsidRDefault="00D47FEB">
            <w:r>
              <w:t xml:space="preserve">Nehmen Sie im Bild </w:t>
            </w:r>
            <w:r>
              <w:rPr>
                <w:rStyle w:val="SAPScreenElement"/>
              </w:rPr>
              <w:t>Chargensuchstrategie ändern: Einstieg</w:t>
            </w:r>
            <w:r>
              <w:t xml:space="preserve"> folgende Einträge vor:</w:t>
            </w:r>
          </w:p>
          <w:p w:rsidR="00327A38" w:rsidRDefault="00D47FEB">
            <w:r>
              <w:rPr>
                <w:rStyle w:val="SAPScreenElement"/>
              </w:rPr>
              <w:t>Strategieart</w:t>
            </w:r>
            <w:r>
              <w:t>:</w:t>
            </w:r>
            <w:r>
              <w:rPr>
                <w:rStyle w:val="italic"/>
              </w:rPr>
              <w:t xml:space="preserve"> </w:t>
            </w:r>
            <w:r>
              <w:rPr>
                <w:rStyle w:val="SAPUserEntry"/>
              </w:rPr>
              <w:t>YB11</w:t>
            </w:r>
          </w:p>
          <w:p w:rsidR="00327A38" w:rsidRDefault="00D47FEB">
            <w:r>
              <w:t xml:space="preserve">Wählen Sie </w:t>
            </w:r>
            <w:r>
              <w:rPr>
                <w:rStyle w:val="SAPScreenElement"/>
              </w:rPr>
              <w:t>Ändern</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4</w:t>
            </w:r>
          </w:p>
        </w:tc>
        <w:tc>
          <w:tcPr>
            <w:tcW w:w="0" w:type="auto"/>
          </w:tcPr>
          <w:p w:rsidR="00327A38" w:rsidRDefault="00D47FEB">
            <w:r>
              <w:rPr>
                <w:rStyle w:val="SAPEmphasis"/>
              </w:rPr>
              <w:t>Kombination auswählen</w:t>
            </w:r>
          </w:p>
        </w:tc>
        <w:tc>
          <w:tcPr>
            <w:tcW w:w="0" w:type="auto"/>
          </w:tcPr>
          <w:p w:rsidR="00327A38" w:rsidRDefault="00D47FEB">
            <w:r>
              <w:t xml:space="preserve">Geben Sie im Dialogfenster </w:t>
            </w:r>
            <w:r>
              <w:rPr>
                <w:rStyle w:val="SAPScreenElement"/>
              </w:rPr>
              <w:t>Schlüsselkombination</w:t>
            </w:r>
            <w:r>
              <w:t xml:space="preserve"> folgende Daten ein:</w:t>
            </w:r>
          </w:p>
          <w:p w:rsidR="00327A38" w:rsidRDefault="00D47FEB">
            <w:r>
              <w:t xml:space="preserve">Markieren Sie </w:t>
            </w:r>
            <w:r>
              <w:rPr>
                <w:rStyle w:val="SAPScreenElement"/>
              </w:rPr>
              <w:t>Kunde/Material</w:t>
            </w:r>
            <w:r>
              <w:t>.</w:t>
            </w:r>
          </w:p>
          <w:p w:rsidR="00327A38" w:rsidRDefault="00D47FEB">
            <w:r>
              <w:t xml:space="preserve">Wählen Sie </w:t>
            </w:r>
            <w:r>
              <w:rPr>
                <w:rStyle w:val="SAPScreenElement"/>
              </w:rPr>
              <w:t>Auswählen</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5</w:t>
            </w:r>
          </w:p>
        </w:tc>
        <w:tc>
          <w:tcPr>
            <w:tcW w:w="0" w:type="auto"/>
          </w:tcPr>
          <w:p w:rsidR="00327A38" w:rsidRDefault="00D47FEB">
            <w:r>
              <w:rPr>
                <w:rStyle w:val="SAPEmphasis"/>
              </w:rPr>
              <w:t>Daten eingeben</w:t>
            </w:r>
          </w:p>
        </w:tc>
        <w:tc>
          <w:tcPr>
            <w:tcW w:w="0" w:type="auto"/>
          </w:tcPr>
          <w:p w:rsidR="00327A38" w:rsidRDefault="00D47FEB">
            <w:r>
              <w:t xml:space="preserve">Wählen Sie im Bild </w:t>
            </w:r>
            <w:r>
              <w:rPr>
                <w:rStyle w:val="SAPScreenElement"/>
              </w:rPr>
              <w:t>BP: Chargennummer (YB11) ändern</w:t>
            </w:r>
            <w:r>
              <w:t xml:space="preserve"> folgende Einträge vor:</w:t>
            </w:r>
          </w:p>
          <w:p w:rsidR="00327A38" w:rsidRDefault="00D47FEB">
            <w:r>
              <w:rPr>
                <w:rStyle w:val="SAPScreenElement"/>
              </w:rPr>
              <w:t>Kunde</w:t>
            </w:r>
            <w:r>
              <w:t xml:space="preserve">: </w:t>
            </w:r>
            <w:r>
              <w:rPr>
                <w:rStyle w:val="SAPUserEntry"/>
              </w:rPr>
              <w:t>EWM10-CU01</w:t>
            </w:r>
          </w:p>
          <w:p w:rsidR="00327A38" w:rsidRDefault="00D47FEB">
            <w:r>
              <w:rPr>
                <w:rStyle w:val="SAPScreenElement"/>
              </w:rPr>
              <w:t>Material</w:t>
            </w:r>
            <w:r>
              <w:t xml:space="preserve">: </w:t>
            </w:r>
            <w:r>
              <w:rPr>
                <w:rStyle w:val="SAPUserEntry"/>
              </w:rPr>
              <w:t>EWMS4-20</w:t>
            </w:r>
          </w:p>
          <w:p w:rsidR="00327A38" w:rsidRDefault="00D47FEB">
            <w:r>
              <w:rPr>
                <w:rStyle w:val="SAPScreenElement"/>
              </w:rPr>
              <w:t>Gültig am</w:t>
            </w:r>
            <w:r>
              <w:t xml:space="preserve">: </w:t>
            </w:r>
            <w:r>
              <w:rPr>
                <w:rStyle w:val="SAPUserEntry"/>
              </w:rPr>
              <w:t>&lt;aktuelles Datum&gt;</w:t>
            </w:r>
          </w:p>
          <w:p w:rsidR="00327A38" w:rsidRDefault="00D47FEB">
            <w:r>
              <w:t xml:space="preserve">Wählen Sie </w:t>
            </w:r>
            <w:r>
              <w:rPr>
                <w:rStyle w:val="SAPScreenElement"/>
              </w:rPr>
              <w:t>Ausführen</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lastRenderedPageBreak/>
              <w:t>6</w:t>
            </w:r>
          </w:p>
        </w:tc>
        <w:tc>
          <w:tcPr>
            <w:tcW w:w="0" w:type="auto"/>
          </w:tcPr>
          <w:p w:rsidR="00327A38" w:rsidRDefault="00D47FEB">
            <w:r>
              <w:rPr>
                <w:rStyle w:val="SAPEmphasis"/>
              </w:rPr>
              <w:t>Zu Selektionskriterien wechseln</w:t>
            </w:r>
          </w:p>
        </w:tc>
        <w:tc>
          <w:tcPr>
            <w:tcW w:w="0" w:type="auto"/>
          </w:tcPr>
          <w:p w:rsidR="00327A38" w:rsidRDefault="00D47FEB">
            <w:r>
              <w:t xml:space="preserve">Markieren Sie den Eintrag für Material EWMS4-20, und wählen Sie </w:t>
            </w:r>
            <w:r>
              <w:rPr>
                <w:rStyle w:val="SAPScreenElement"/>
              </w:rPr>
              <w:t>Selektionskriterien</w:t>
            </w:r>
            <w:r>
              <w:t>.</w:t>
            </w:r>
          </w:p>
          <w:p w:rsidR="00327A38" w:rsidRDefault="00D47FEB">
            <w:r>
              <w:t xml:space="preserve">Wenn ein Wertebild für die Klasse YB_BATCH vorhanden ist, wählen Sie </w:t>
            </w:r>
            <w:r>
              <w:rPr>
                <w:rStyle w:val="SAPScreenElement"/>
              </w:rPr>
              <w:t>Vorh. Bild</w:t>
            </w:r>
            <w:r>
              <w:t xml:space="preserve">. Wählen Sie den Eintrag für Material EWMS4-20 erneut </w:t>
            </w:r>
            <w:r>
              <w:t xml:space="preserve">aus, und wählen Sie </w:t>
            </w:r>
            <w:r>
              <w:rPr>
                <w:rStyle w:val="SAPScreenElement"/>
              </w:rPr>
              <w:t>Selektionskriterien</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7</w:t>
            </w:r>
          </w:p>
        </w:tc>
        <w:tc>
          <w:tcPr>
            <w:tcW w:w="0" w:type="auto"/>
          </w:tcPr>
          <w:p w:rsidR="00327A38" w:rsidRDefault="00D47FEB">
            <w:r>
              <w:rPr>
                <w:rStyle w:val="SAPEmphasis"/>
              </w:rPr>
              <w:t>Chargenklasse löschen</w:t>
            </w:r>
          </w:p>
        </w:tc>
        <w:tc>
          <w:tcPr>
            <w:tcW w:w="0" w:type="auto"/>
          </w:tcPr>
          <w:p w:rsidR="00327A38" w:rsidRDefault="00D47FEB">
            <w:r>
              <w:t xml:space="preserve">Wählen Sie im Abschnitt </w:t>
            </w:r>
            <w:r>
              <w:rPr>
                <w:rStyle w:val="SAPScreenElement"/>
              </w:rPr>
              <w:t>Zuordnungen</w:t>
            </w:r>
            <w:r>
              <w:t xml:space="preserve"> den </w:t>
            </w:r>
            <w:r>
              <w:rPr>
                <w:rStyle w:val="SAPScreenElement"/>
              </w:rPr>
              <w:t>Eintrag</w:t>
            </w:r>
            <w:r>
              <w:t xml:space="preserve"> für die Klasse YB-BATCH, und wählen Sie </w:t>
            </w:r>
            <w:r>
              <w:rPr>
                <w:rStyle w:val="SAPScreenElement"/>
              </w:rPr>
              <w:t>Zuordnung löschen</w:t>
            </w:r>
            <w:r>
              <w:t>.</w:t>
            </w:r>
          </w:p>
          <w:p w:rsidR="00327A38" w:rsidRDefault="00D47FEB">
            <w:r>
              <w:t xml:space="preserve">Wählen Sie im Dialogfenster </w:t>
            </w:r>
            <w:r>
              <w:rPr>
                <w:rStyle w:val="SAPScreenElement"/>
              </w:rPr>
              <w:t>Zuordnung löschen</w:t>
            </w:r>
            <w:r>
              <w:t xml:space="preserve"> die Antwort </w:t>
            </w:r>
            <w:r>
              <w:rPr>
                <w:rStyle w:val="SAPScreenElement"/>
              </w:rPr>
              <w:t>Ja</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8</w:t>
            </w:r>
          </w:p>
        </w:tc>
        <w:tc>
          <w:tcPr>
            <w:tcW w:w="0" w:type="auto"/>
          </w:tcPr>
          <w:p w:rsidR="00327A38" w:rsidRDefault="00D47FEB">
            <w:r>
              <w:rPr>
                <w:rStyle w:val="SAPEmphasis"/>
              </w:rPr>
              <w:t>Chargenklasse</w:t>
            </w:r>
            <w:r>
              <w:rPr>
                <w:rStyle w:val="SAPEmphasis"/>
              </w:rPr>
              <w:t xml:space="preserve"> hinzufügen</w:t>
            </w:r>
          </w:p>
        </w:tc>
        <w:tc>
          <w:tcPr>
            <w:tcW w:w="0" w:type="auto"/>
          </w:tcPr>
          <w:p w:rsidR="00327A38" w:rsidRDefault="00D47FEB">
            <w:r>
              <w:t xml:space="preserve">Geben Sie im Abschnitt </w:t>
            </w:r>
            <w:r>
              <w:rPr>
                <w:rStyle w:val="SAPScreenElement"/>
              </w:rPr>
              <w:t>Zuordnung</w:t>
            </w:r>
            <w:r>
              <w:t xml:space="preserve"> folgende Daten ein:</w:t>
            </w:r>
          </w:p>
          <w:p w:rsidR="00327A38" w:rsidRDefault="00D47FEB">
            <w:r>
              <w:rPr>
                <w:rStyle w:val="SAPScreenElement"/>
              </w:rPr>
              <w:t>Klasse</w:t>
            </w:r>
            <w:r>
              <w:t xml:space="preserve">: </w:t>
            </w:r>
            <w:r>
              <w:rPr>
                <w:rStyle w:val="SAPUserEntry"/>
              </w:rPr>
              <w:t>YN_EWM_SEARCH_01</w:t>
            </w:r>
          </w:p>
          <w:p w:rsidR="00327A38" w:rsidRDefault="00D47FEB">
            <w:r>
              <w:t xml:space="preserve">Wählen Sie </w:t>
            </w:r>
            <w:r>
              <w:rPr>
                <w:rStyle w:val="SAPScreenElement"/>
              </w:rPr>
              <w:t>Enter</w:t>
            </w:r>
            <w:r>
              <w:t>.</w:t>
            </w:r>
          </w:p>
          <w:p w:rsidR="00327A38" w:rsidRDefault="00D47FEB">
            <w:r>
              <w:t xml:space="preserve">Geben Sie im Abschnitt </w:t>
            </w:r>
            <w:r>
              <w:rPr>
                <w:rStyle w:val="SAPScreenElement"/>
              </w:rPr>
              <w:t>Werte für Klasse YN_EWM_SEARCH_01 - Objekt &lt;$$00000001&gt;</w:t>
            </w:r>
            <w:r>
              <w:t xml:space="preserve"> auf der Registerkarte </w:t>
            </w:r>
            <w:r>
              <w:rPr>
                <w:rStyle w:val="SAPScreenElement"/>
              </w:rPr>
              <w:t>Allgemein</w:t>
            </w:r>
            <w:r>
              <w:t xml:space="preserve"> folgende Daten ein:</w:t>
            </w:r>
          </w:p>
          <w:p w:rsidR="00327A38" w:rsidRDefault="00D47FEB">
            <w:r>
              <w:rPr>
                <w:rStyle w:val="SAPScreenElement"/>
              </w:rPr>
              <w:t>Nicht zulässig für Land</w:t>
            </w:r>
            <w:r>
              <w:t xml:space="preserve">: </w:t>
            </w:r>
            <w:r>
              <w:rPr>
                <w:rStyle w:val="SAPUserEntry"/>
              </w:rPr>
              <w:t>AQ</w:t>
            </w:r>
          </w:p>
          <w:p w:rsidR="00327A38" w:rsidRDefault="00D47FEB">
            <w:r>
              <w:t xml:space="preserve">wählen Sie </w:t>
            </w:r>
            <w:r>
              <w:rPr>
                <w:rStyle w:val="SAPScreenElement"/>
              </w:rPr>
              <w:t>Zurück</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9</w:t>
            </w:r>
          </w:p>
        </w:tc>
        <w:tc>
          <w:tcPr>
            <w:tcW w:w="0" w:type="auto"/>
          </w:tcPr>
          <w:p w:rsidR="00327A38" w:rsidRDefault="00D47FEB">
            <w:r>
              <w:rPr>
                <w:rStyle w:val="SAPEmphasis"/>
              </w:rPr>
              <w:t>Sichern</w:t>
            </w:r>
          </w:p>
        </w:tc>
        <w:tc>
          <w:tcPr>
            <w:tcW w:w="0" w:type="auto"/>
          </w:tcPr>
          <w:p w:rsidR="00327A38" w:rsidRDefault="00D47FEB">
            <w:r>
              <w:t xml:space="preserve">Wählen Sie </w:t>
            </w:r>
            <w:r>
              <w:rPr>
                <w:rStyle w:val="SAPScreenElement"/>
              </w:rPr>
              <w:t>Sichern</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10</w:t>
            </w:r>
          </w:p>
        </w:tc>
        <w:tc>
          <w:tcPr>
            <w:tcW w:w="0" w:type="auto"/>
          </w:tcPr>
          <w:p w:rsidR="00327A38" w:rsidRDefault="00D47FEB">
            <w:r>
              <w:rPr>
                <w:rStyle w:val="SAPEmphasis"/>
              </w:rPr>
              <w:t>Daten eingeben</w:t>
            </w:r>
          </w:p>
        </w:tc>
        <w:tc>
          <w:tcPr>
            <w:tcW w:w="0" w:type="auto"/>
          </w:tcPr>
          <w:p w:rsidR="00327A38" w:rsidRDefault="00D47FEB">
            <w:r>
              <w:t xml:space="preserve">Wählen Sie im Bild </w:t>
            </w:r>
            <w:r>
              <w:rPr>
                <w:rStyle w:val="SAPScreenElement"/>
              </w:rPr>
              <w:t>BP: Chargennummer (YB11) ändern</w:t>
            </w:r>
            <w:r>
              <w:t xml:space="preserve"> folgende Einträge vor:</w:t>
            </w:r>
          </w:p>
          <w:p w:rsidR="00327A38" w:rsidRDefault="00D47FEB">
            <w:r>
              <w:rPr>
                <w:rStyle w:val="SAPScreenElement"/>
              </w:rPr>
              <w:t>Kunde</w:t>
            </w:r>
            <w:r>
              <w:t xml:space="preserve">: </w:t>
            </w:r>
            <w:r>
              <w:rPr>
                <w:rStyle w:val="SAPUserEntry"/>
              </w:rPr>
              <w:t>EWM10-CU02</w:t>
            </w:r>
          </w:p>
          <w:p w:rsidR="00327A38" w:rsidRDefault="00D47FEB">
            <w:r>
              <w:rPr>
                <w:rStyle w:val="SAPScreenElement"/>
              </w:rPr>
              <w:t>Material</w:t>
            </w:r>
            <w:r>
              <w:t xml:space="preserve">: </w:t>
            </w:r>
            <w:r>
              <w:rPr>
                <w:rStyle w:val="SAPUserEntry"/>
              </w:rPr>
              <w:t>EWMS4-20</w:t>
            </w:r>
          </w:p>
          <w:p w:rsidR="00327A38" w:rsidRDefault="00D47FEB">
            <w:r>
              <w:rPr>
                <w:rStyle w:val="SAPScreenElement"/>
              </w:rPr>
              <w:t>Gültig am</w:t>
            </w:r>
            <w:r>
              <w:t xml:space="preserve">: </w:t>
            </w:r>
            <w:r>
              <w:rPr>
                <w:rStyle w:val="SAPUserEntry"/>
              </w:rPr>
              <w:t>&lt;aktuelles Datum&gt;</w:t>
            </w:r>
          </w:p>
          <w:p w:rsidR="00327A38" w:rsidRDefault="00D47FEB">
            <w:r>
              <w:t xml:space="preserve">Wählen Sie </w:t>
            </w:r>
            <w:r>
              <w:rPr>
                <w:rStyle w:val="SAPScreenElement"/>
              </w:rPr>
              <w:t>Ausführen</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11</w:t>
            </w:r>
          </w:p>
        </w:tc>
        <w:tc>
          <w:tcPr>
            <w:tcW w:w="0" w:type="auto"/>
          </w:tcPr>
          <w:p w:rsidR="00327A38" w:rsidRDefault="00D47FEB">
            <w:r>
              <w:rPr>
                <w:rStyle w:val="SAPEmphasis"/>
              </w:rPr>
              <w:t>Zu Selektionskriterien wechseln</w:t>
            </w:r>
          </w:p>
        </w:tc>
        <w:tc>
          <w:tcPr>
            <w:tcW w:w="0" w:type="auto"/>
          </w:tcPr>
          <w:p w:rsidR="00327A38" w:rsidRDefault="00D47FEB">
            <w:r>
              <w:t xml:space="preserve">Markieren Sie den Eintrag für Material EWMS4-20, und wählen Sie </w:t>
            </w:r>
            <w:r>
              <w:rPr>
                <w:rStyle w:val="SAPScreenElement"/>
              </w:rPr>
              <w:t>Selektionskriterien</w:t>
            </w:r>
            <w:r>
              <w:t>.</w:t>
            </w:r>
          </w:p>
          <w:p w:rsidR="00327A38" w:rsidRDefault="00D47FEB">
            <w:r>
              <w:t xml:space="preserve">Wenn ein Wertebild </w:t>
            </w:r>
            <w:r>
              <w:t xml:space="preserve">für die Klasse YB_BATCH vorhanden ist, wählen Sie </w:t>
            </w:r>
            <w:r>
              <w:rPr>
                <w:rStyle w:val="SAPScreenElement"/>
              </w:rPr>
              <w:t>Vorh. Bild</w:t>
            </w:r>
            <w:r>
              <w:t xml:space="preserve">. Wählen Sie den Eintrag für Material EWMS4-20 erneut aus, und wählen Sie </w:t>
            </w:r>
            <w:r>
              <w:rPr>
                <w:rStyle w:val="SAPScreenElement"/>
              </w:rPr>
              <w:t>Selektionskriterien</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12</w:t>
            </w:r>
          </w:p>
        </w:tc>
        <w:tc>
          <w:tcPr>
            <w:tcW w:w="0" w:type="auto"/>
          </w:tcPr>
          <w:p w:rsidR="00327A38" w:rsidRDefault="00D47FEB">
            <w:r>
              <w:rPr>
                <w:rStyle w:val="SAPEmphasis"/>
              </w:rPr>
              <w:t>Chargenklasse löschen</w:t>
            </w:r>
          </w:p>
        </w:tc>
        <w:tc>
          <w:tcPr>
            <w:tcW w:w="0" w:type="auto"/>
          </w:tcPr>
          <w:p w:rsidR="00327A38" w:rsidRDefault="00D47FEB">
            <w:r>
              <w:t xml:space="preserve">Wählen Sie im Abschnitt </w:t>
            </w:r>
            <w:r>
              <w:rPr>
                <w:rStyle w:val="SAPScreenElement"/>
              </w:rPr>
              <w:t>Zuordnungen</w:t>
            </w:r>
            <w:r>
              <w:t xml:space="preserve"> den Eintrag für die Klasse YB-BATCH,</w:t>
            </w:r>
            <w:r>
              <w:t xml:space="preserve"> und wählen Sie </w:t>
            </w:r>
            <w:r>
              <w:rPr>
                <w:rStyle w:val="SAPScreenElement"/>
              </w:rPr>
              <w:t>Zuordnung löschen</w:t>
            </w:r>
            <w:r>
              <w:t>.</w:t>
            </w:r>
          </w:p>
          <w:p w:rsidR="00327A38" w:rsidRDefault="00D47FEB">
            <w:r>
              <w:lastRenderedPageBreak/>
              <w:t xml:space="preserve">Wählen Sie im Dialogfenster </w:t>
            </w:r>
            <w:r>
              <w:rPr>
                <w:rStyle w:val="SAPScreenElement"/>
              </w:rPr>
              <w:t>Zuordnung löschen</w:t>
            </w:r>
            <w:r>
              <w:t xml:space="preserve"> die Antwort </w:t>
            </w:r>
            <w:r>
              <w:rPr>
                <w:rStyle w:val="SAPScreenElement"/>
              </w:rPr>
              <w:t>Ja</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13</w:t>
            </w:r>
          </w:p>
        </w:tc>
        <w:tc>
          <w:tcPr>
            <w:tcW w:w="0" w:type="auto"/>
          </w:tcPr>
          <w:p w:rsidR="00327A38" w:rsidRDefault="00D47FEB">
            <w:r>
              <w:rPr>
                <w:rStyle w:val="SAPEmphasis"/>
              </w:rPr>
              <w:t>Chargenklasse hinzufügen</w:t>
            </w:r>
          </w:p>
        </w:tc>
        <w:tc>
          <w:tcPr>
            <w:tcW w:w="0" w:type="auto"/>
          </w:tcPr>
          <w:p w:rsidR="00327A38" w:rsidRDefault="00D47FEB">
            <w:r>
              <w:t xml:space="preserve">Geben Sie im Abschnitt </w:t>
            </w:r>
            <w:r>
              <w:rPr>
                <w:rStyle w:val="SAPScreenElement"/>
              </w:rPr>
              <w:t>Zuordnung</w:t>
            </w:r>
            <w:r>
              <w:t xml:space="preserve"> folgende Daten ein:</w:t>
            </w:r>
          </w:p>
          <w:p w:rsidR="00327A38" w:rsidRDefault="00D47FEB">
            <w:r>
              <w:rPr>
                <w:rStyle w:val="SAPScreenElement"/>
              </w:rPr>
              <w:t>Klasse</w:t>
            </w:r>
            <w:r>
              <w:t xml:space="preserve">: </w:t>
            </w:r>
            <w:r>
              <w:rPr>
                <w:rStyle w:val="SAPUserEntry"/>
              </w:rPr>
              <w:t>YN_EWM_SEARCH_02</w:t>
            </w:r>
          </w:p>
          <w:p w:rsidR="00327A38" w:rsidRDefault="00D47FEB">
            <w:r>
              <w:t xml:space="preserve">Wählen Sie </w:t>
            </w:r>
            <w:r>
              <w:rPr>
                <w:rStyle w:val="SAPScreenElement"/>
              </w:rPr>
              <w:t>Enter</w:t>
            </w:r>
            <w:r>
              <w:t>.</w:t>
            </w:r>
          </w:p>
          <w:p w:rsidR="00327A38" w:rsidRDefault="00D47FEB">
            <w:r>
              <w:t xml:space="preserve">Geben Sie im Abschnitt </w:t>
            </w:r>
            <w:r>
              <w:rPr>
                <w:rStyle w:val="SAPScreenElement"/>
              </w:rPr>
              <w:t>Werte für</w:t>
            </w:r>
            <w:r>
              <w:rPr>
                <w:rStyle w:val="SAPScreenElement"/>
              </w:rPr>
              <w:t xml:space="preserve"> Klasse YN_EWM_SEARCH_02 - Objekt &lt;$$00000001&gt;</w:t>
            </w:r>
            <w:r>
              <w:t xml:space="preserve"> auf der Registerkarte </w:t>
            </w:r>
            <w:r>
              <w:rPr>
                <w:rStyle w:val="SAPScreenElement"/>
              </w:rPr>
              <w:t>Allgemein</w:t>
            </w:r>
            <w:r>
              <w:t xml:space="preserve"> folgende Daten ein:</w:t>
            </w:r>
          </w:p>
          <w:p w:rsidR="00327A38" w:rsidRDefault="00D47FEB">
            <w:r>
              <w:rPr>
                <w:rStyle w:val="SAPScreenElement"/>
              </w:rPr>
              <w:t>Ursprungsland:</w:t>
            </w:r>
            <w:r>
              <w:t xml:space="preserve"> </w:t>
            </w:r>
            <w:r>
              <w:rPr>
                <w:rStyle w:val="SAPUserEntry"/>
              </w:rPr>
              <w:t>US</w:t>
            </w:r>
          </w:p>
          <w:p w:rsidR="00327A38" w:rsidRDefault="00D47FEB">
            <w:r>
              <w:t xml:space="preserve">Wählen Sie </w:t>
            </w:r>
            <w:r>
              <w:rPr>
                <w:rStyle w:val="SAPScreenElement"/>
              </w:rPr>
              <w:t>Zurück</w:t>
            </w:r>
            <w:r>
              <w:t>.</w:t>
            </w:r>
          </w:p>
        </w:tc>
        <w:tc>
          <w:tcPr>
            <w:tcW w:w="0" w:type="auto"/>
          </w:tcPr>
          <w:p w:rsidR="00000000" w:rsidRDefault="00D47FEB"/>
        </w:tc>
        <w:tc>
          <w:tcPr>
            <w:tcW w:w="0" w:type="auto"/>
          </w:tcPr>
          <w:p w:rsidR="00000000" w:rsidRDefault="00D47FEB"/>
        </w:tc>
      </w:tr>
      <w:tr w:rsidR="00327A38" w:rsidTr="00D47FEB">
        <w:tc>
          <w:tcPr>
            <w:tcW w:w="0" w:type="auto"/>
          </w:tcPr>
          <w:p w:rsidR="00327A38" w:rsidRDefault="00D47FEB">
            <w:r>
              <w:t>14</w:t>
            </w:r>
          </w:p>
        </w:tc>
        <w:tc>
          <w:tcPr>
            <w:tcW w:w="0" w:type="auto"/>
          </w:tcPr>
          <w:p w:rsidR="00327A38" w:rsidRDefault="00D47FEB">
            <w:r>
              <w:rPr>
                <w:rStyle w:val="SAPEmphasis"/>
              </w:rPr>
              <w:t>Sichern</w:t>
            </w:r>
          </w:p>
        </w:tc>
        <w:tc>
          <w:tcPr>
            <w:tcW w:w="0" w:type="auto"/>
          </w:tcPr>
          <w:p w:rsidR="00327A38" w:rsidRDefault="00D47FEB">
            <w:r>
              <w:t xml:space="preserve">Wählen Sie </w:t>
            </w:r>
            <w:r>
              <w:rPr>
                <w:rStyle w:val="SAPScreenElement"/>
              </w:rPr>
              <w:t>Sichern</w:t>
            </w:r>
            <w:r>
              <w:t>.</w:t>
            </w:r>
          </w:p>
        </w:tc>
        <w:tc>
          <w:tcPr>
            <w:tcW w:w="0" w:type="auto"/>
          </w:tcPr>
          <w:p w:rsidR="00000000" w:rsidRDefault="00D47FEB"/>
        </w:tc>
        <w:tc>
          <w:tcPr>
            <w:tcW w:w="0" w:type="auto"/>
          </w:tcPr>
          <w:p w:rsidR="00000000" w:rsidRDefault="00D47FEB"/>
        </w:tc>
      </w:tr>
    </w:tbl>
    <w:p w:rsidR="00327A38" w:rsidRDefault="00327A38"/>
    <w:p w:rsidR="00327A38" w:rsidRDefault="00D47FEB">
      <w:pPr>
        <w:pStyle w:val="Heading3"/>
      </w:pPr>
      <w:bookmarkStart w:id="22" w:name="unique_10"/>
      <w:bookmarkStart w:id="23" w:name="_Toc52218276"/>
      <w:r>
        <w:t>Chargenstammsatz anlegen</w:t>
      </w:r>
      <w:bookmarkEnd w:id="22"/>
      <w:bookmarkEnd w:id="23"/>
    </w:p>
    <w:p w:rsidR="00327A38" w:rsidRDefault="00D47FEB">
      <w:pPr>
        <w:pStyle w:val="SAPKeyblockTitle"/>
      </w:pPr>
      <w:r>
        <w:t>Testverwaltung</w:t>
      </w:r>
    </w:p>
    <w:p w:rsidR="00327A38" w:rsidRDefault="00D47FEB">
      <w:r>
        <w:t xml:space="preserve">Kundenprojekt: Füllen Sie die </w:t>
      </w:r>
      <w:r>
        <w:t>projektbezogenen Teile aus.</w:t>
      </w:r>
    </w:p>
    <w:p w:rsidR="00327A38" w:rsidRDefault="00327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Testfall-ID</w:t>
            </w:r>
          </w:p>
        </w:tc>
        <w:tc>
          <w:tcPr>
            <w:tcW w:w="0" w:type="auto"/>
            <w:shd w:val="clear" w:color="auto" w:fill="auto"/>
            <w:tcMar>
              <w:top w:w="29" w:type="dxa"/>
              <w:left w:w="29" w:type="dxa"/>
              <w:bottom w:w="29" w:type="dxa"/>
              <w:right w:w="29" w:type="dxa"/>
            </w:tcMar>
          </w:tcPr>
          <w:p w:rsidR="00327A38" w:rsidRDefault="00D47FEB">
            <w:r>
              <w:t>&lt;X.XX&gt;</w:t>
            </w:r>
          </w:p>
        </w:tc>
        <w:tc>
          <w:tcPr>
            <w:tcW w:w="0" w:type="auto"/>
            <w:shd w:val="clear" w:color="auto" w:fill="auto"/>
            <w:tcMar>
              <w:top w:w="29" w:type="dxa"/>
              <w:left w:w="29" w:type="dxa"/>
              <w:bottom w:w="29" w:type="dxa"/>
              <w:right w:w="29" w:type="dxa"/>
            </w:tcMar>
          </w:tcPr>
          <w:p w:rsidR="00327A38" w:rsidRDefault="00D47FEB">
            <w:r>
              <w:rPr>
                <w:rStyle w:val="SAPEmphasis"/>
              </w:rPr>
              <w:t>Testername</w:t>
            </w:r>
          </w:p>
        </w:tc>
        <w:tc>
          <w:tcPr>
            <w:tcW w:w="0" w:type="auto"/>
            <w:shd w:val="clear" w:color="auto" w:fill="auto"/>
            <w:tcMar>
              <w:top w:w="29" w:type="dxa"/>
              <w:left w:w="29" w:type="dxa"/>
              <w:bottom w:w="29" w:type="dxa"/>
              <w:right w:w="29" w:type="dxa"/>
            </w:tcMar>
          </w:tcPr>
          <w:p w:rsidR="00327A38" w:rsidRDefault="00327A38"/>
        </w:tc>
        <w:tc>
          <w:tcPr>
            <w:tcW w:w="0" w:type="auto"/>
            <w:shd w:val="clear" w:color="auto" w:fill="auto"/>
            <w:tcMar>
              <w:top w:w="29" w:type="dxa"/>
              <w:left w:w="29" w:type="dxa"/>
              <w:bottom w:w="29" w:type="dxa"/>
              <w:right w:w="29" w:type="dxa"/>
            </w:tcMar>
          </w:tcPr>
          <w:p w:rsidR="00327A38" w:rsidRDefault="00D47FEB">
            <w:r>
              <w:rPr>
                <w:rStyle w:val="SAPEmphasis"/>
              </w:rPr>
              <w:t>Testdatum</w:t>
            </w:r>
          </w:p>
        </w:tc>
        <w:tc>
          <w:tcPr>
            <w:tcW w:w="0" w:type="auto"/>
            <w:shd w:val="clear" w:color="auto" w:fill="auto"/>
            <w:tcMar>
              <w:top w:w="29" w:type="dxa"/>
              <w:left w:w="29" w:type="dxa"/>
              <w:bottom w:w="29" w:type="dxa"/>
              <w:right w:w="29" w:type="dxa"/>
            </w:tcMar>
          </w:tcPr>
          <w:p w:rsidR="00327A38" w:rsidRDefault="00D47FEB">
            <w:r>
              <w:rPr>
                <w:rStyle w:val="SAPUserEntry"/>
              </w:rPr>
              <w:t>Geben Sie ein Testdatum ein.</w:t>
            </w:r>
          </w:p>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t>Benutzerrolle(n)</w:t>
            </w:r>
          </w:p>
        </w:tc>
        <w:tc>
          <w:tcPr>
            <w:tcW w:w="0" w:type="auto"/>
            <w:gridSpan w:val="5"/>
            <w:shd w:val="clear" w:color="auto" w:fill="auto"/>
            <w:tcMar>
              <w:top w:w="29" w:type="dxa"/>
              <w:left w:w="29" w:type="dxa"/>
              <w:bottom w:w="29" w:type="dxa"/>
              <w:right w:w="29" w:type="dxa"/>
            </w:tcMar>
          </w:tcPr>
          <w:p w:rsidR="00327A38" w:rsidRDefault="00327A38"/>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Verantwortungsbereich</w:t>
            </w:r>
          </w:p>
        </w:tc>
        <w:tc>
          <w:tcPr>
            <w:tcW w:w="0" w:type="auto"/>
            <w:gridSpan w:val="3"/>
            <w:shd w:val="clear" w:color="auto" w:fill="auto"/>
            <w:tcMar>
              <w:top w:w="29" w:type="dxa"/>
              <w:left w:w="29" w:type="dxa"/>
              <w:bottom w:w="29" w:type="dxa"/>
              <w:right w:w="29" w:type="dxa"/>
            </w:tcMar>
          </w:tcPr>
          <w:p w:rsidR="00327A38" w:rsidRDefault="00D47F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7A38" w:rsidRDefault="00D47FEB">
            <w:r>
              <w:rPr>
                <w:rStyle w:val="SAPEmphasis"/>
              </w:rPr>
              <w:t>Dauer</w:t>
            </w:r>
          </w:p>
        </w:tc>
        <w:tc>
          <w:tcPr>
            <w:tcW w:w="0" w:type="auto"/>
            <w:shd w:val="clear" w:color="auto" w:fill="auto"/>
            <w:tcMar>
              <w:top w:w="29" w:type="dxa"/>
              <w:left w:w="29" w:type="dxa"/>
              <w:bottom w:w="29" w:type="dxa"/>
              <w:right w:w="29" w:type="dxa"/>
            </w:tcMar>
          </w:tcPr>
          <w:p w:rsidR="00327A38" w:rsidRDefault="00D47FEB">
            <w:r>
              <w:rPr>
                <w:rStyle w:val="SAPUserEntry"/>
              </w:rPr>
              <w:t xml:space="preserve">Geben </w:t>
            </w:r>
            <w:r>
              <w:rPr>
                <w:rStyle w:val="SAPUserEntry"/>
              </w:rPr>
              <w:t>Sie eine Dauer ein.</w:t>
            </w:r>
          </w:p>
        </w:tc>
      </w:tr>
    </w:tbl>
    <w:p w:rsidR="00327A38" w:rsidRDefault="00D47FEB">
      <w:pPr>
        <w:pStyle w:val="SAPKeyblockTitle"/>
      </w:pPr>
      <w:r>
        <w:lastRenderedPageBreak/>
        <w:t>Kontext</w:t>
      </w:r>
    </w:p>
    <w:p w:rsidR="00327A38" w:rsidRDefault="00D47FEB">
      <w:r>
        <w:t>Wenn Sie für den Chargenbestand einen initialen Bestands-Upload wählen, wird zuerst der Chargenstammsatz angelegt.</w:t>
      </w:r>
    </w:p>
    <w:p w:rsidR="00327A38" w:rsidRDefault="00D47FEB">
      <w:pPr>
        <w:pStyle w:val="SAPKeyblockTitle"/>
      </w:pPr>
      <w:r>
        <w:t>Vorgehensweise</w:t>
      </w:r>
    </w:p>
    <w:tbl>
      <w:tblPr>
        <w:tblStyle w:val="SAPStandardTable"/>
        <w:tblW w:w="0" w:type="auto"/>
        <w:tblLook w:val="0620" w:firstRow="1" w:lastRow="0" w:firstColumn="0" w:lastColumn="0" w:noHBand="1" w:noVBand="1"/>
      </w:tblPr>
      <w:tblGrid>
        <w:gridCol w:w="1386"/>
        <w:gridCol w:w="2375"/>
        <w:gridCol w:w="2852"/>
        <w:gridCol w:w="5404"/>
        <w:gridCol w:w="2154"/>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Testschrittnummer</w:t>
            </w:r>
          </w:p>
        </w:tc>
        <w:tc>
          <w:tcPr>
            <w:tcW w:w="0" w:type="auto"/>
          </w:tcPr>
          <w:p w:rsidR="00327A38" w:rsidRDefault="00D47FEB">
            <w:pPr>
              <w:pStyle w:val="SAPTableHeader"/>
            </w:pPr>
            <w:r>
              <w:t>Bezeichnung des Testschritts</w:t>
            </w:r>
          </w:p>
        </w:tc>
        <w:tc>
          <w:tcPr>
            <w:tcW w:w="0" w:type="auto"/>
          </w:tcPr>
          <w:p w:rsidR="00327A38" w:rsidRDefault="00D47FEB">
            <w:pPr>
              <w:pStyle w:val="SAPTableHeader"/>
            </w:pPr>
            <w:r>
              <w:t>Anweisung</w:t>
            </w:r>
          </w:p>
        </w:tc>
        <w:tc>
          <w:tcPr>
            <w:tcW w:w="0" w:type="auto"/>
          </w:tcPr>
          <w:p w:rsidR="00327A38" w:rsidRDefault="00D47FEB">
            <w:pPr>
              <w:pStyle w:val="SAPTableHeader"/>
            </w:pPr>
            <w:r>
              <w:t>Erwartetes Ergebnis</w:t>
            </w:r>
          </w:p>
        </w:tc>
        <w:tc>
          <w:tcPr>
            <w:tcW w:w="0" w:type="auto"/>
          </w:tcPr>
          <w:p w:rsidR="00327A38" w:rsidRDefault="00D47FEB">
            <w:pPr>
              <w:pStyle w:val="SAPTableHeader"/>
            </w:pPr>
            <w:r>
              <w:t xml:space="preserve">Bestanden/Nicht </w:t>
            </w:r>
            <w:r>
              <w:t>bestanden/Anmerkung</w:t>
            </w:r>
          </w:p>
        </w:tc>
      </w:tr>
      <w:tr w:rsidR="00327A38" w:rsidTr="00D47FEB">
        <w:tc>
          <w:tcPr>
            <w:tcW w:w="0" w:type="auto"/>
          </w:tcPr>
          <w:p w:rsidR="00327A38" w:rsidRDefault="00D47FEB">
            <w:r>
              <w:t>1</w:t>
            </w:r>
          </w:p>
        </w:tc>
        <w:tc>
          <w:tcPr>
            <w:tcW w:w="0" w:type="auto"/>
          </w:tcPr>
          <w:p w:rsidR="00327A38" w:rsidRDefault="00D47FEB">
            <w:r>
              <w:rPr>
                <w:rStyle w:val="SAPEmphasis"/>
              </w:rPr>
              <w:t>Anmelden</w:t>
            </w:r>
          </w:p>
        </w:tc>
        <w:tc>
          <w:tcPr>
            <w:tcW w:w="0" w:type="auto"/>
          </w:tcPr>
          <w:p w:rsidR="00327A38" w:rsidRDefault="00D47FEB">
            <w:r>
              <w:t>Melden Sie sich als Qualitätstechniker</w:t>
            </w:r>
            <w:r>
              <w:t xml:space="preserve"> am </w:t>
            </w:r>
            <w:r>
              <w:rPr>
                <w:rStyle w:val="SAPScreenElement"/>
              </w:rPr>
              <w:t>SAP Fiori Launchpad</w:t>
            </w:r>
            <w:r>
              <w:t xml:space="preserve"> an.</w:t>
            </w:r>
          </w:p>
        </w:tc>
        <w:tc>
          <w:tcPr>
            <w:tcW w:w="0" w:type="auto"/>
          </w:tcPr>
          <w:p w:rsidR="00327A38" w:rsidRDefault="00D47FEB">
            <w:r>
              <w:t>Das SAP Fiori Launchpad wird angezeigt.</w:t>
            </w:r>
          </w:p>
        </w:tc>
        <w:tc>
          <w:tcPr>
            <w:tcW w:w="0" w:type="auto"/>
          </w:tcPr>
          <w:p w:rsidR="00327A38" w:rsidRDefault="00327A38"/>
        </w:tc>
      </w:tr>
      <w:tr w:rsidR="00327A38" w:rsidTr="00D47FEB">
        <w:tc>
          <w:tcPr>
            <w:tcW w:w="0" w:type="auto"/>
          </w:tcPr>
          <w:p w:rsidR="00327A38" w:rsidRDefault="00D47FEB">
            <w:r>
              <w:t>2</w:t>
            </w:r>
          </w:p>
        </w:tc>
        <w:tc>
          <w:tcPr>
            <w:tcW w:w="0" w:type="auto"/>
          </w:tcPr>
          <w:p w:rsidR="00327A38" w:rsidRDefault="00D47FEB">
            <w:r>
              <w:rPr>
                <w:rStyle w:val="SAPEmphasis"/>
              </w:rPr>
              <w:t>App aufrufen</w:t>
            </w:r>
          </w:p>
        </w:tc>
        <w:tc>
          <w:tcPr>
            <w:tcW w:w="0" w:type="auto"/>
          </w:tcPr>
          <w:p w:rsidR="00327A38" w:rsidRDefault="00D47FEB">
            <w:r>
              <w:t xml:space="preserve">Öffnen Sie </w:t>
            </w:r>
            <w:r>
              <w:rPr>
                <w:rStyle w:val="SAPScreenElement"/>
              </w:rPr>
              <w:t>Chargen verwalten</w:t>
            </w:r>
            <w:r>
              <w:rPr>
                <w:rStyle w:val="SAPMonospace"/>
              </w:rPr>
              <w:t>(F2462)</w:t>
            </w:r>
            <w:r>
              <w:t>.</w:t>
            </w:r>
          </w:p>
        </w:tc>
        <w:tc>
          <w:tcPr>
            <w:tcW w:w="0" w:type="auto"/>
          </w:tcPr>
          <w:p w:rsidR="00327A38" w:rsidRDefault="00D47FEB">
            <w:r>
              <w:t xml:space="preserve">Das Bild </w:t>
            </w:r>
            <w:r>
              <w:rPr>
                <w:rStyle w:val="SAPScreenElement"/>
              </w:rPr>
              <w:t>Chargen verwalten</w:t>
            </w:r>
            <w:r>
              <w:rPr>
                <w:rStyle w:val="SAPMonospace"/>
              </w:rPr>
              <w:t>(F2462)</w:t>
            </w:r>
            <w:r>
              <w:t xml:space="preserve"> wird angezeigt.</w:t>
            </w:r>
          </w:p>
        </w:tc>
        <w:tc>
          <w:tcPr>
            <w:tcW w:w="0" w:type="auto"/>
          </w:tcPr>
          <w:p w:rsidR="00327A38" w:rsidRDefault="00327A38"/>
        </w:tc>
      </w:tr>
      <w:tr w:rsidR="00327A38" w:rsidTr="00D47FEB">
        <w:tc>
          <w:tcPr>
            <w:tcW w:w="0" w:type="auto"/>
          </w:tcPr>
          <w:p w:rsidR="00327A38" w:rsidRDefault="00D47FEB">
            <w:r>
              <w:t>3</w:t>
            </w:r>
          </w:p>
        </w:tc>
        <w:tc>
          <w:tcPr>
            <w:tcW w:w="0" w:type="auto"/>
          </w:tcPr>
          <w:p w:rsidR="00327A38" w:rsidRDefault="00D47FEB">
            <w:r>
              <w:rPr>
                <w:rStyle w:val="SAPEmphasis"/>
              </w:rPr>
              <w:t>Erstellen Sie eine Entwurfsversion eines Chargenstammsatzes.</w:t>
            </w:r>
          </w:p>
        </w:tc>
        <w:tc>
          <w:tcPr>
            <w:tcW w:w="0" w:type="auto"/>
          </w:tcPr>
          <w:p w:rsidR="00327A38" w:rsidRDefault="00D47FEB">
            <w:r>
              <w:t xml:space="preserve">Wählen Sie im </w:t>
            </w:r>
            <w:r>
              <w:t xml:space="preserve">Kopfbereich </w:t>
            </w:r>
            <w:r>
              <w:rPr>
                <w:rStyle w:val="SAPScreenElement"/>
              </w:rPr>
              <w:t>Anlegen</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4</w:t>
            </w:r>
          </w:p>
        </w:tc>
        <w:tc>
          <w:tcPr>
            <w:tcW w:w="0" w:type="auto"/>
          </w:tcPr>
          <w:p w:rsidR="00327A38" w:rsidRDefault="00D47FEB">
            <w:r>
              <w:rPr>
                <w:rStyle w:val="SAPEmphasis"/>
              </w:rPr>
              <w:t>Chargenstammsatz bearbeiten</w:t>
            </w:r>
          </w:p>
        </w:tc>
        <w:tc>
          <w:tcPr>
            <w:tcW w:w="0" w:type="auto"/>
          </w:tcPr>
          <w:p w:rsidR="00327A38" w:rsidRDefault="00D47FEB">
            <w:r>
              <w:t xml:space="preserve">Nehmen Sie im Abschnitt </w:t>
            </w:r>
            <w:r>
              <w:rPr>
                <w:rStyle w:val="SAPScreenElement"/>
              </w:rPr>
              <w:t>Kopfdaten</w:t>
            </w:r>
            <w:r>
              <w:t xml:space="preserve"> folgende Einträge vor, und wählen Sie </w:t>
            </w:r>
            <w:r>
              <w:rPr>
                <w:rStyle w:val="SAPScreenElement"/>
              </w:rPr>
              <w:t>Enter</w:t>
            </w:r>
            <w:r>
              <w:t>:</w:t>
            </w:r>
          </w:p>
          <w:p w:rsidR="00327A38" w:rsidRDefault="00D47FEB">
            <w:r>
              <w:rPr>
                <w:rStyle w:val="SAPScreenElement"/>
              </w:rPr>
              <w:t>Material</w:t>
            </w:r>
            <w:r>
              <w:t xml:space="preserve">: </w:t>
            </w:r>
            <w:r>
              <w:rPr>
                <w:rStyle w:val="SAPUserEntry"/>
              </w:rPr>
              <w:t>EWMS4-20</w:t>
            </w:r>
          </w:p>
          <w:p w:rsidR="00327A38" w:rsidRDefault="00D47FEB">
            <w:r>
              <w:rPr>
                <w:rStyle w:val="SAPScreenElement"/>
              </w:rPr>
              <w:t>Charge</w:t>
            </w:r>
            <w:r>
              <w:t xml:space="preserve">: </w:t>
            </w:r>
            <w:r>
              <w:rPr>
                <w:rStyle w:val="SAPUserEntry"/>
              </w:rPr>
              <w:t>INIT_DE</w:t>
            </w:r>
          </w:p>
          <w:p w:rsidR="00327A38" w:rsidRDefault="00D47FEB">
            <w:r>
              <w:rPr>
                <w:rStyle w:val="SAPScreenElement"/>
              </w:rPr>
              <w:t>Herstellungsdatum</w:t>
            </w:r>
            <w:r>
              <w:t xml:space="preserve">: </w:t>
            </w:r>
            <w:r>
              <w:rPr>
                <w:rStyle w:val="SAPUserEntry"/>
              </w:rPr>
              <w:t>Aktuelles Datum - 1 Monat</w:t>
            </w:r>
          </w:p>
          <w:p w:rsidR="00327A38" w:rsidRDefault="00D47FEB">
            <w:r>
              <w:rPr>
                <w:rStyle w:val="SAPScreenElement"/>
              </w:rPr>
              <w:t>Verfallsdatum</w:t>
            </w:r>
            <w:r>
              <w:t xml:space="preserve">: </w:t>
            </w:r>
            <w:r>
              <w:rPr>
                <w:rStyle w:val="SAPUserEntry"/>
              </w:rPr>
              <w:t>Aktuelles Datum + 1 Jahr</w:t>
            </w:r>
          </w:p>
          <w:p w:rsidR="00327A38" w:rsidRDefault="00D47FEB">
            <w:r>
              <w:rPr>
                <w:rStyle w:val="SAPScreenElement"/>
              </w:rPr>
              <w:t>Ursprungsland</w:t>
            </w:r>
            <w:r>
              <w:t xml:space="preserve">: </w:t>
            </w:r>
            <w:r>
              <w:rPr>
                <w:rStyle w:val="SAPUserEntry"/>
              </w:rPr>
              <w:t>DE</w:t>
            </w:r>
          </w:p>
        </w:tc>
        <w:tc>
          <w:tcPr>
            <w:tcW w:w="0" w:type="auto"/>
          </w:tcPr>
          <w:p w:rsidR="00327A38" w:rsidRDefault="00D47FEB">
            <w:r>
              <w:t xml:space="preserve">Die Klassifizierung der Charge wird angezeigt, wenn das Feld "Material" </w:t>
            </w:r>
            <w:r>
              <w:t xml:space="preserve">gefüllt ist. Wenn Sie </w:t>
            </w:r>
            <w:r>
              <w:rPr>
                <w:rStyle w:val="SAPScreenElement"/>
              </w:rPr>
              <w:t>Enter</w:t>
            </w:r>
            <w:r>
              <w:t xml:space="preserve"> wählen, wird Entwurfsversion des Chargenstammsatzes gesichert, und die zugehörigen Informationen werden in der Statusleiste unten angezeigt.</w:t>
            </w:r>
          </w:p>
          <w:p w:rsidR="00327A38" w:rsidRDefault="00D47FEB">
            <w:r>
              <w:t>Je nach der Konfiguration der Klassifizierung können die Merkmale bewertet oder als sch</w:t>
            </w:r>
            <w:r>
              <w:t>reibgeschützte Felder angezeigt werden.</w:t>
            </w:r>
          </w:p>
        </w:tc>
        <w:tc>
          <w:tcPr>
            <w:tcW w:w="0" w:type="auto"/>
          </w:tcPr>
          <w:p w:rsidR="00327A38" w:rsidRDefault="00327A38"/>
        </w:tc>
      </w:tr>
      <w:tr w:rsidR="00327A38" w:rsidTr="00D47FEB">
        <w:tc>
          <w:tcPr>
            <w:tcW w:w="0" w:type="auto"/>
          </w:tcPr>
          <w:p w:rsidR="00327A38" w:rsidRDefault="00D47FEB">
            <w:r>
              <w:t>5</w:t>
            </w:r>
          </w:p>
        </w:tc>
        <w:tc>
          <w:tcPr>
            <w:tcW w:w="0" w:type="auto"/>
          </w:tcPr>
          <w:p w:rsidR="00327A38" w:rsidRDefault="00D47FEB">
            <w:r>
              <w:rPr>
                <w:rStyle w:val="SAPEmphasis"/>
              </w:rPr>
              <w:t>Seite verlassen</w:t>
            </w:r>
          </w:p>
        </w:tc>
        <w:tc>
          <w:tcPr>
            <w:tcW w:w="0" w:type="auto"/>
          </w:tcPr>
          <w:p w:rsidR="00327A38" w:rsidRDefault="00D47FEB">
            <w:r>
              <w:t xml:space="preserve">Verlassen Sie die Seite, ohne </w:t>
            </w:r>
            <w:r>
              <w:rPr>
                <w:rStyle w:val="SAPScreenElement"/>
              </w:rPr>
              <w:t>Sichern</w:t>
            </w:r>
            <w:r>
              <w:t xml:space="preserve"> zu wählen.</w:t>
            </w:r>
          </w:p>
          <w:p w:rsidR="00327A38" w:rsidRDefault="00D47FEB">
            <w:r>
              <w:t xml:space="preserve">Wählen Sie </w:t>
            </w:r>
            <w:r>
              <w:rPr>
                <w:rStyle w:val="SAPScreenElement"/>
              </w:rPr>
              <w:t>ZURÜCK</w:t>
            </w:r>
            <w:r>
              <w:t>.</w:t>
            </w:r>
          </w:p>
        </w:tc>
        <w:tc>
          <w:tcPr>
            <w:tcW w:w="0" w:type="auto"/>
          </w:tcPr>
          <w:p w:rsidR="00327A38" w:rsidRDefault="00D47FEB">
            <w:r>
              <w:t xml:space="preserve">Die </w:t>
            </w:r>
            <w:r>
              <w:rPr>
                <w:rStyle w:val="SAPScreenElement"/>
              </w:rPr>
              <w:t>Startseite</w:t>
            </w:r>
            <w:r>
              <w:t xml:space="preserve"> wird angezeigt.</w:t>
            </w:r>
          </w:p>
        </w:tc>
        <w:tc>
          <w:tcPr>
            <w:tcW w:w="0" w:type="auto"/>
          </w:tcPr>
          <w:p w:rsidR="00327A38" w:rsidRDefault="00327A38"/>
        </w:tc>
      </w:tr>
      <w:tr w:rsidR="00327A38" w:rsidTr="00D47FEB">
        <w:tc>
          <w:tcPr>
            <w:tcW w:w="0" w:type="auto"/>
          </w:tcPr>
          <w:p w:rsidR="00327A38" w:rsidRDefault="00D47FEB">
            <w:r>
              <w:t>6</w:t>
            </w:r>
          </w:p>
        </w:tc>
        <w:tc>
          <w:tcPr>
            <w:tcW w:w="0" w:type="auto"/>
          </w:tcPr>
          <w:p w:rsidR="00327A38" w:rsidRDefault="00D47FEB">
            <w:r>
              <w:rPr>
                <w:rStyle w:val="SAPEmphasis"/>
              </w:rPr>
              <w:t>SAP-Fiori-App aufrufen</w:t>
            </w:r>
          </w:p>
        </w:tc>
        <w:tc>
          <w:tcPr>
            <w:tcW w:w="0" w:type="auto"/>
          </w:tcPr>
          <w:p w:rsidR="00327A38" w:rsidRDefault="00D47FEB">
            <w:r>
              <w:t xml:space="preserve">Öffnen Sie die </w:t>
            </w:r>
            <w:r>
              <w:rPr>
                <w:rStyle w:val="SAPScreenElement"/>
              </w:rPr>
              <w:t>Chargenübersicht</w:t>
            </w:r>
            <w:r>
              <w:t>.</w:t>
            </w:r>
          </w:p>
        </w:tc>
        <w:tc>
          <w:tcPr>
            <w:tcW w:w="0" w:type="auto"/>
          </w:tcPr>
          <w:p w:rsidR="00327A38" w:rsidRDefault="00D47FEB">
            <w:r>
              <w:t xml:space="preserve">Das Bild </w:t>
            </w:r>
            <w:r>
              <w:rPr>
                <w:rStyle w:val="SAPScreenElement"/>
              </w:rPr>
              <w:t>Charge</w:t>
            </w:r>
            <w:r>
              <w:t xml:space="preserve"> wird angezeigt.</w:t>
            </w:r>
          </w:p>
        </w:tc>
        <w:tc>
          <w:tcPr>
            <w:tcW w:w="0" w:type="auto"/>
          </w:tcPr>
          <w:p w:rsidR="00327A38" w:rsidRDefault="00327A38"/>
        </w:tc>
      </w:tr>
      <w:tr w:rsidR="00327A38" w:rsidTr="00D47FEB">
        <w:tc>
          <w:tcPr>
            <w:tcW w:w="0" w:type="auto"/>
          </w:tcPr>
          <w:p w:rsidR="00327A38" w:rsidRDefault="00D47FEB">
            <w:r>
              <w:lastRenderedPageBreak/>
              <w:t>7</w:t>
            </w:r>
          </w:p>
        </w:tc>
        <w:tc>
          <w:tcPr>
            <w:tcW w:w="0" w:type="auto"/>
          </w:tcPr>
          <w:p w:rsidR="00327A38" w:rsidRDefault="00D47FEB">
            <w:r>
              <w:rPr>
                <w:rStyle w:val="SAPEmphasis"/>
              </w:rPr>
              <w:t>Entwurf des Chargenstammsatzes suchen</w:t>
            </w:r>
          </w:p>
        </w:tc>
        <w:tc>
          <w:tcPr>
            <w:tcW w:w="0" w:type="auto"/>
          </w:tcPr>
          <w:p w:rsidR="00327A38" w:rsidRDefault="00D47FEB">
            <w:r>
              <w:t>Geben Sie folgende Daten ein:</w:t>
            </w:r>
          </w:p>
          <w:p w:rsidR="00327A38" w:rsidRDefault="00D47FEB">
            <w:r>
              <w:rPr>
                <w:rStyle w:val="SAPScreenElement"/>
              </w:rPr>
              <w:t>Materialnummer:</w:t>
            </w:r>
            <w:r>
              <w:t xml:space="preserve"> </w:t>
            </w:r>
            <w:r>
              <w:rPr>
                <w:rStyle w:val="SAPUserEntry"/>
              </w:rPr>
              <w:t>EWMS4-20</w:t>
            </w:r>
          </w:p>
          <w:p w:rsidR="00327A38" w:rsidRDefault="00D47FEB">
            <w:r>
              <w:rPr>
                <w:rStyle w:val="SAPScreenElement"/>
              </w:rPr>
              <w:t>Bearbeitungsstatus:</w:t>
            </w:r>
            <w:r>
              <w:t xml:space="preserve"> </w:t>
            </w:r>
            <w:r>
              <w:rPr>
                <w:rStyle w:val="SAPUserEntry"/>
              </w:rPr>
              <w:t>Eigener Entwurf</w:t>
            </w:r>
          </w:p>
          <w:p w:rsidR="00327A38" w:rsidRDefault="00D47FEB">
            <w:r>
              <w:t xml:space="preserve">Wählen Sie </w:t>
            </w:r>
            <w:r>
              <w:rPr>
                <w:rStyle w:val="SAPScreenElement"/>
              </w:rPr>
              <w:t>Starten</w:t>
            </w:r>
            <w:r>
              <w:t>.</w:t>
            </w:r>
          </w:p>
        </w:tc>
        <w:tc>
          <w:tcPr>
            <w:tcW w:w="0" w:type="auto"/>
          </w:tcPr>
          <w:p w:rsidR="00327A38" w:rsidRDefault="00D47FEB">
            <w:r>
              <w:t>Die Liste der geeigneten Entwurfs-Chargenstammsätze wird angezeigt. Auch der in Schrit</w:t>
            </w:r>
            <w:r>
              <w:t>t 4 angelegte Satz sollte darunter sein.</w:t>
            </w:r>
          </w:p>
        </w:tc>
        <w:tc>
          <w:tcPr>
            <w:tcW w:w="0" w:type="auto"/>
          </w:tcPr>
          <w:p w:rsidR="00327A38" w:rsidRDefault="00327A38"/>
        </w:tc>
      </w:tr>
      <w:tr w:rsidR="00327A38" w:rsidTr="00D47FEB">
        <w:tc>
          <w:tcPr>
            <w:tcW w:w="0" w:type="auto"/>
          </w:tcPr>
          <w:p w:rsidR="00327A38" w:rsidRDefault="00D47FEB">
            <w:r>
              <w:t>8</w:t>
            </w:r>
          </w:p>
        </w:tc>
        <w:tc>
          <w:tcPr>
            <w:tcW w:w="0" w:type="auto"/>
          </w:tcPr>
          <w:p w:rsidR="00327A38" w:rsidRDefault="00D47FEB">
            <w:r>
              <w:rPr>
                <w:rStyle w:val="SAPEmphasis"/>
              </w:rPr>
              <w:t>Entwurf des Chargenstammsatzes sichern</w:t>
            </w:r>
          </w:p>
        </w:tc>
        <w:tc>
          <w:tcPr>
            <w:tcW w:w="0" w:type="auto"/>
          </w:tcPr>
          <w:p w:rsidR="00327A38" w:rsidRDefault="00D47FEB">
            <w:r>
              <w:t xml:space="preserve">Markieren Sie die Zeile mit dem Entwurfs-Chargenstammsatz, und wählen Sie </w:t>
            </w:r>
            <w:r>
              <w:rPr>
                <w:rStyle w:val="SAPScreenElement"/>
              </w:rPr>
              <w:t>Sichern</w:t>
            </w:r>
            <w:r>
              <w:t xml:space="preserve"> auf dem Bild </w:t>
            </w:r>
            <w:r>
              <w:rPr>
                <w:rStyle w:val="SAPScreenElement"/>
              </w:rPr>
              <w:t>Charge</w:t>
            </w:r>
            <w:r>
              <w:t>.</w:t>
            </w:r>
          </w:p>
        </w:tc>
        <w:tc>
          <w:tcPr>
            <w:tcW w:w="0" w:type="auto"/>
          </w:tcPr>
          <w:p w:rsidR="00327A38" w:rsidRDefault="00D47FEB">
            <w:r>
              <w:t>Der Entwurfs-Chargenstammsatz wird geöffnet und in einen endgültigen Satz umgewandelt. Wenn die Chargennummer so konfiguriert ist, dass eine Zuordnung automatisch erfolgt, wird diese ausgefüllt. Das Informationsblatt der Charge wird i</w:t>
            </w:r>
            <w:r>
              <w:t>m Anzeigemodus angezeigt.</w:t>
            </w:r>
          </w:p>
        </w:tc>
        <w:tc>
          <w:tcPr>
            <w:tcW w:w="0" w:type="auto"/>
          </w:tcPr>
          <w:p w:rsidR="00327A38" w:rsidRDefault="00327A38"/>
        </w:tc>
      </w:tr>
      <w:tr w:rsidR="00327A38" w:rsidTr="00D47FEB">
        <w:tc>
          <w:tcPr>
            <w:tcW w:w="0" w:type="auto"/>
          </w:tcPr>
          <w:p w:rsidR="00327A38" w:rsidRDefault="00D47FEB">
            <w:r>
              <w:t>9</w:t>
            </w:r>
          </w:p>
        </w:tc>
        <w:tc>
          <w:tcPr>
            <w:tcW w:w="0" w:type="auto"/>
          </w:tcPr>
          <w:p w:rsidR="00327A38" w:rsidRDefault="00D47FEB">
            <w:r>
              <w:rPr>
                <w:rStyle w:val="SAPEmphasis"/>
              </w:rPr>
              <w:t>Schritte wiederholen</w:t>
            </w:r>
          </w:p>
        </w:tc>
        <w:tc>
          <w:tcPr>
            <w:tcW w:w="0" w:type="auto"/>
          </w:tcPr>
          <w:p w:rsidR="00327A38" w:rsidRDefault="00D47FEB">
            <w:r>
              <w:t xml:space="preserve">Wiederholen Sie die Schritte 3 bis 8, um für das Material </w:t>
            </w:r>
            <w:r>
              <w:rPr>
                <w:rStyle w:val="SAPScreenElement"/>
              </w:rPr>
              <w:t>EWMS4-20</w:t>
            </w:r>
            <w:r>
              <w:t xml:space="preserve"> folgenden Chargenstammsatz anzulegen:</w:t>
            </w:r>
          </w:p>
          <w:p w:rsidR="00327A38" w:rsidRDefault="00D47FEB">
            <w:r>
              <w:rPr>
                <w:rStyle w:val="SAPUserEntry"/>
              </w:rPr>
              <w:t>INIT_US</w:t>
            </w:r>
          </w:p>
          <w:p w:rsidR="00327A38" w:rsidRDefault="00D47FEB">
            <w:r>
              <w:rPr>
                <w:rStyle w:val="SAPUserEntry"/>
              </w:rPr>
              <w:t>INIT_AQ</w:t>
            </w:r>
          </w:p>
        </w:tc>
        <w:tc>
          <w:tcPr>
            <w:tcW w:w="0" w:type="auto"/>
          </w:tcPr>
          <w:p w:rsidR="00327A38" w:rsidRDefault="00327A38"/>
        </w:tc>
        <w:tc>
          <w:tcPr>
            <w:tcW w:w="0" w:type="auto"/>
          </w:tcPr>
          <w:p w:rsidR="00327A38" w:rsidRDefault="00327A38"/>
        </w:tc>
      </w:tr>
    </w:tbl>
    <w:p w:rsidR="00327A38" w:rsidRDefault="00D47FEB">
      <w:pPr>
        <w:pStyle w:val="Heading3"/>
      </w:pPr>
      <w:bookmarkStart w:id="24" w:name="unique_11"/>
      <w:bookmarkStart w:id="25" w:name="_Toc52218277"/>
      <w:r>
        <w:t>Bestand für Chargenmaterial anlegen</w:t>
      </w:r>
      <w:bookmarkEnd w:id="24"/>
      <w:bookmarkEnd w:id="25"/>
    </w:p>
    <w:p w:rsidR="00D47FEB" w:rsidRDefault="00D47FEB">
      <w:r>
        <w:t>Externer Prozess</w:t>
      </w:r>
    </w:p>
    <w:p w:rsidR="00D47FEB" w:rsidRDefault="00D47FEB">
      <w:r>
        <w:t xml:space="preserve">Um ausreichend Bestand für die </w:t>
      </w:r>
      <w:r>
        <w:rPr>
          <w:rStyle w:val="SAPScreenElement"/>
        </w:rPr>
        <w:t>Lagerausgangsverarbeitung an Kunde mit Chargenverwaltung (1V7)</w:t>
      </w:r>
      <w:r>
        <w:t xml:space="preserve"> zu gewährleisten, können Sie eine der folgenden Op</w:t>
      </w:r>
      <w:r>
        <w:t>tionen wählen:</w:t>
      </w:r>
    </w:p>
    <w:p w:rsidR="00D47FEB" w:rsidRDefault="00D47FEB">
      <w:pPr>
        <w:pStyle w:val="listpara1"/>
        <w:numPr>
          <w:ilvl w:val="0"/>
          <w:numId w:val="5"/>
        </w:numPr>
      </w:pPr>
      <w:r>
        <w:t xml:space="preserve">Legen Sie einen initialen Bestands-Upload an. Verwenden Sie dazu die in </w:t>
      </w:r>
      <w:r>
        <w:rPr>
          <w:rStyle w:val="SAPScreenElement"/>
        </w:rPr>
        <w:t>Initialer Bestands-Upload (1FU)</w:t>
      </w:r>
      <w:r>
        <w:t xml:space="preserve"> beschriebenen Schritte mit der Datei </w:t>
      </w:r>
      <w:r>
        <w:rPr>
          <w:rStyle w:val="SAPScreenElement"/>
        </w:rPr>
        <w:t>isu_Y011_Y051_Batch.csv</w:t>
      </w:r>
      <w:r>
        <w:t xml:space="preserve"> (siehe Anhang im SAP-Hinweis </w:t>
      </w:r>
      <w:hyperlink r:id="rId8" w:history="1">
        <w:r>
          <w:rPr>
            <w:rStyle w:val="underline"/>
          </w:rPr>
          <w:t>https://launchpad.support.sap.com/#/notes/2483936</w:t>
        </w:r>
      </w:hyperlink>
      <w:r>
        <w:t>).</w:t>
      </w:r>
    </w:p>
    <w:p w:rsidR="00D47FEB" w:rsidRDefault="00D47FEB">
      <w:r>
        <w:t>Nach dem initialen Bestands-Upload sollte der Bestand folgendermaßen aussehen:</w:t>
      </w:r>
    </w:p>
    <w:p w:rsidR="00327A38" w:rsidRDefault="00D47FEB">
      <w:r>
        <w:t>Tabelle 1: EWMS4-20 (Großteile, Schnelldreher, Charge)</w:t>
      </w:r>
    </w:p>
    <w:p w:rsidR="00327A38" w:rsidRDefault="00327A38"/>
    <w:tbl>
      <w:tblPr>
        <w:tblStyle w:val="SAPStandardTable"/>
        <w:tblW w:w="0" w:type="auto"/>
        <w:tblLook w:val="0620" w:firstRow="1" w:lastRow="0" w:firstColumn="0" w:lastColumn="0" w:noHBand="1" w:noVBand="1"/>
      </w:tblPr>
      <w:tblGrid>
        <w:gridCol w:w="974"/>
        <w:gridCol w:w="973"/>
        <w:gridCol w:w="1297"/>
        <w:gridCol w:w="1322"/>
        <w:gridCol w:w="1409"/>
        <w:gridCol w:w="1409"/>
        <w:gridCol w:w="2008"/>
        <w:gridCol w:w="1341"/>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Lagerart</w:t>
            </w:r>
          </w:p>
        </w:tc>
        <w:tc>
          <w:tcPr>
            <w:tcW w:w="0" w:type="auto"/>
          </w:tcPr>
          <w:p w:rsidR="00327A38" w:rsidRDefault="00D47FEB">
            <w:pPr>
              <w:pStyle w:val="SAPTableHeader"/>
            </w:pPr>
            <w:r>
              <w:t>Charge</w:t>
            </w:r>
          </w:p>
        </w:tc>
        <w:tc>
          <w:tcPr>
            <w:tcW w:w="0" w:type="auto"/>
          </w:tcPr>
          <w:p w:rsidR="00327A38" w:rsidRDefault="00D47FEB">
            <w:pPr>
              <w:pStyle w:val="SAPTableHeader"/>
            </w:pPr>
            <w:r>
              <w:t>HU#</w:t>
            </w:r>
          </w:p>
        </w:tc>
        <w:tc>
          <w:tcPr>
            <w:tcW w:w="0" w:type="auto"/>
          </w:tcPr>
          <w:p w:rsidR="00327A38" w:rsidRDefault="00D47FEB">
            <w:pPr>
              <w:pStyle w:val="SAPTableHeader"/>
            </w:pPr>
            <w:r>
              <w:t>Lagerplatz</w:t>
            </w:r>
          </w:p>
        </w:tc>
        <w:tc>
          <w:tcPr>
            <w:tcW w:w="0" w:type="auto"/>
          </w:tcPr>
          <w:p w:rsidR="00327A38" w:rsidRDefault="00D47FEB">
            <w:pPr>
              <w:pStyle w:val="SAPTableHeader"/>
            </w:pPr>
            <w:r>
              <w:t>Menge (BME)</w:t>
            </w:r>
          </w:p>
        </w:tc>
        <w:tc>
          <w:tcPr>
            <w:tcW w:w="0" w:type="auto"/>
          </w:tcPr>
          <w:p w:rsidR="00327A38" w:rsidRDefault="00D47FEB">
            <w:pPr>
              <w:pStyle w:val="SAPTableHeader"/>
            </w:pPr>
            <w:r>
              <w:t>Menge (AME)</w:t>
            </w:r>
          </w:p>
        </w:tc>
        <w:tc>
          <w:tcPr>
            <w:tcW w:w="0" w:type="auto"/>
          </w:tcPr>
          <w:p w:rsidR="00327A38" w:rsidRDefault="00D47FEB">
            <w:pPr>
              <w:pStyle w:val="SAPTableHeader"/>
            </w:pPr>
            <w:r>
              <w:t>CSV-Datei</w:t>
            </w:r>
          </w:p>
        </w:tc>
        <w:tc>
          <w:tcPr>
            <w:tcW w:w="0" w:type="auto"/>
          </w:tcPr>
          <w:p w:rsidR="00327A38" w:rsidRDefault="00D47FEB">
            <w:pPr>
              <w:pStyle w:val="SAPTableHeader"/>
            </w:pPr>
            <w:r>
              <w:t>Anmerkung</w:t>
            </w:r>
          </w:p>
        </w:tc>
      </w:tr>
      <w:tr w:rsidR="00327A38" w:rsidTr="00D47FEB">
        <w:tc>
          <w:tcPr>
            <w:tcW w:w="0" w:type="auto"/>
          </w:tcPr>
          <w:p w:rsidR="00327A38" w:rsidRDefault="00D47FEB">
            <w:r>
              <w:t>Y011</w:t>
            </w:r>
          </w:p>
        </w:tc>
        <w:tc>
          <w:tcPr>
            <w:tcW w:w="0" w:type="auto"/>
          </w:tcPr>
          <w:p w:rsidR="00327A38" w:rsidRDefault="00D47FEB">
            <w:r>
              <w:rPr>
                <w:rStyle w:val="SAPUserEntry"/>
              </w:rPr>
              <w:t>INIT_US</w:t>
            </w:r>
          </w:p>
        </w:tc>
        <w:tc>
          <w:tcPr>
            <w:tcW w:w="0" w:type="auto"/>
          </w:tcPr>
          <w:p w:rsidR="00327A38" w:rsidRDefault="00D47FEB">
            <w:r>
              <w:rPr>
                <w:rStyle w:val="SAPUserEntry"/>
              </w:rPr>
              <w:t>ISU10-HU27</w:t>
            </w:r>
          </w:p>
        </w:tc>
        <w:tc>
          <w:tcPr>
            <w:tcW w:w="0" w:type="auto"/>
          </w:tcPr>
          <w:p w:rsidR="00327A38" w:rsidRDefault="00D47FEB">
            <w:r>
              <w:t>011.02.25.04</w:t>
            </w:r>
          </w:p>
        </w:tc>
        <w:tc>
          <w:tcPr>
            <w:tcW w:w="0" w:type="auto"/>
          </w:tcPr>
          <w:p w:rsidR="00327A38" w:rsidRDefault="00D47FEB">
            <w:r>
              <w:t>6 Stück</w:t>
            </w:r>
          </w:p>
        </w:tc>
        <w:tc>
          <w:tcPr>
            <w:tcW w:w="0" w:type="auto"/>
          </w:tcPr>
          <w:p w:rsidR="00327A38" w:rsidRDefault="00327A38"/>
        </w:tc>
        <w:tc>
          <w:tcPr>
            <w:tcW w:w="0" w:type="auto"/>
          </w:tcPr>
          <w:p w:rsidR="00327A38" w:rsidRDefault="00D47FEB">
            <w:r>
              <w:t>isu_Y011_Y051_Batch</w:t>
            </w:r>
          </w:p>
        </w:tc>
        <w:tc>
          <w:tcPr>
            <w:tcW w:w="0" w:type="auto"/>
          </w:tcPr>
          <w:p w:rsidR="00327A38" w:rsidRDefault="00D47FEB">
            <w:r>
              <w:t>1 volle Palette</w:t>
            </w:r>
          </w:p>
        </w:tc>
      </w:tr>
      <w:tr w:rsidR="00327A38" w:rsidTr="00D47FEB">
        <w:tc>
          <w:tcPr>
            <w:tcW w:w="0" w:type="auto"/>
          </w:tcPr>
          <w:p w:rsidR="00327A38" w:rsidRDefault="00327A38"/>
        </w:tc>
        <w:tc>
          <w:tcPr>
            <w:tcW w:w="0" w:type="auto"/>
          </w:tcPr>
          <w:p w:rsidR="00327A38" w:rsidRDefault="00D47FEB">
            <w:r>
              <w:rPr>
                <w:rStyle w:val="SAPUserEntry"/>
              </w:rPr>
              <w:t>INIT_AQ</w:t>
            </w:r>
          </w:p>
        </w:tc>
        <w:tc>
          <w:tcPr>
            <w:tcW w:w="0" w:type="auto"/>
          </w:tcPr>
          <w:p w:rsidR="00327A38" w:rsidRDefault="00D47FEB">
            <w:r>
              <w:rPr>
                <w:rStyle w:val="SAPUserEntry"/>
              </w:rPr>
              <w:t>ISU10-HU28</w:t>
            </w:r>
          </w:p>
        </w:tc>
        <w:tc>
          <w:tcPr>
            <w:tcW w:w="0" w:type="auto"/>
          </w:tcPr>
          <w:p w:rsidR="00327A38" w:rsidRDefault="00D47FEB">
            <w:r>
              <w:t>011.02.25.03</w:t>
            </w:r>
          </w:p>
        </w:tc>
        <w:tc>
          <w:tcPr>
            <w:tcW w:w="0" w:type="auto"/>
          </w:tcPr>
          <w:p w:rsidR="00327A38" w:rsidRDefault="00D47FEB">
            <w:r>
              <w:t>6 Stück</w:t>
            </w:r>
          </w:p>
        </w:tc>
        <w:tc>
          <w:tcPr>
            <w:tcW w:w="0" w:type="auto"/>
          </w:tcPr>
          <w:p w:rsidR="00327A38" w:rsidRDefault="00327A38"/>
        </w:tc>
        <w:tc>
          <w:tcPr>
            <w:tcW w:w="0" w:type="auto"/>
          </w:tcPr>
          <w:p w:rsidR="00327A38" w:rsidRDefault="00D47FEB">
            <w:r>
              <w:t>isu_Y011_Y051_Batch</w:t>
            </w:r>
          </w:p>
        </w:tc>
        <w:tc>
          <w:tcPr>
            <w:tcW w:w="0" w:type="auto"/>
          </w:tcPr>
          <w:p w:rsidR="00327A38" w:rsidRDefault="00D47FEB">
            <w:r>
              <w:t>1 volle Palette</w:t>
            </w:r>
          </w:p>
        </w:tc>
      </w:tr>
      <w:tr w:rsidR="00327A38" w:rsidTr="00D47FEB">
        <w:tc>
          <w:tcPr>
            <w:tcW w:w="0" w:type="auto"/>
          </w:tcPr>
          <w:p w:rsidR="00327A38" w:rsidRDefault="00327A38"/>
        </w:tc>
        <w:tc>
          <w:tcPr>
            <w:tcW w:w="0" w:type="auto"/>
          </w:tcPr>
          <w:p w:rsidR="00327A38" w:rsidRDefault="00D47FEB">
            <w:r>
              <w:rPr>
                <w:rStyle w:val="SAPUserEntry"/>
              </w:rPr>
              <w:t>INIT_DE</w:t>
            </w:r>
          </w:p>
        </w:tc>
        <w:tc>
          <w:tcPr>
            <w:tcW w:w="0" w:type="auto"/>
          </w:tcPr>
          <w:p w:rsidR="00327A38" w:rsidRDefault="00D47FEB">
            <w:r>
              <w:rPr>
                <w:rStyle w:val="SAPUserEntry"/>
              </w:rPr>
              <w:t>ISU10-HU29</w:t>
            </w:r>
          </w:p>
        </w:tc>
        <w:tc>
          <w:tcPr>
            <w:tcW w:w="0" w:type="auto"/>
          </w:tcPr>
          <w:p w:rsidR="00327A38" w:rsidRDefault="00D47FEB">
            <w:r>
              <w:t>011.02.25.05</w:t>
            </w:r>
          </w:p>
        </w:tc>
        <w:tc>
          <w:tcPr>
            <w:tcW w:w="0" w:type="auto"/>
          </w:tcPr>
          <w:p w:rsidR="00327A38" w:rsidRDefault="00D47FEB">
            <w:r>
              <w:t>6 Stück</w:t>
            </w:r>
          </w:p>
        </w:tc>
        <w:tc>
          <w:tcPr>
            <w:tcW w:w="0" w:type="auto"/>
          </w:tcPr>
          <w:p w:rsidR="00327A38" w:rsidRDefault="00327A38"/>
        </w:tc>
        <w:tc>
          <w:tcPr>
            <w:tcW w:w="0" w:type="auto"/>
          </w:tcPr>
          <w:p w:rsidR="00327A38" w:rsidRDefault="00D47FEB">
            <w:r>
              <w:t>isu_Y011_Y051_Batch</w:t>
            </w:r>
          </w:p>
        </w:tc>
        <w:tc>
          <w:tcPr>
            <w:tcW w:w="0" w:type="auto"/>
          </w:tcPr>
          <w:p w:rsidR="00327A38" w:rsidRDefault="00D47FEB">
            <w:r>
              <w:t>1 volle Palette</w:t>
            </w:r>
          </w:p>
        </w:tc>
      </w:tr>
      <w:tr w:rsidR="00327A38" w:rsidTr="00D47FEB">
        <w:tc>
          <w:tcPr>
            <w:tcW w:w="0" w:type="auto"/>
          </w:tcPr>
          <w:p w:rsidR="00327A38" w:rsidRDefault="00D47FEB">
            <w:r>
              <w:t>Y051</w:t>
            </w:r>
          </w:p>
        </w:tc>
        <w:tc>
          <w:tcPr>
            <w:tcW w:w="0" w:type="auto"/>
          </w:tcPr>
          <w:p w:rsidR="00327A38" w:rsidRDefault="00D47FEB">
            <w:r>
              <w:rPr>
                <w:rStyle w:val="SAPUserEntry"/>
              </w:rPr>
              <w:t>INIT_US</w:t>
            </w:r>
          </w:p>
        </w:tc>
        <w:tc>
          <w:tcPr>
            <w:tcW w:w="0" w:type="auto"/>
          </w:tcPr>
          <w:p w:rsidR="00327A38" w:rsidRDefault="00327A38"/>
        </w:tc>
        <w:tc>
          <w:tcPr>
            <w:tcW w:w="0" w:type="auto"/>
          </w:tcPr>
          <w:p w:rsidR="00327A38" w:rsidRDefault="00D47FEB">
            <w:r>
              <w:t>051.02.24.02</w:t>
            </w:r>
          </w:p>
        </w:tc>
        <w:tc>
          <w:tcPr>
            <w:tcW w:w="0" w:type="auto"/>
          </w:tcPr>
          <w:p w:rsidR="00327A38" w:rsidRDefault="00D47FEB">
            <w:r>
              <w:t>3 Stück</w:t>
            </w:r>
          </w:p>
        </w:tc>
        <w:tc>
          <w:tcPr>
            <w:tcW w:w="0" w:type="auto"/>
          </w:tcPr>
          <w:p w:rsidR="00327A38" w:rsidRDefault="00327A38"/>
        </w:tc>
        <w:tc>
          <w:tcPr>
            <w:tcW w:w="0" w:type="auto"/>
          </w:tcPr>
          <w:p w:rsidR="00327A38" w:rsidRDefault="00D47FEB">
            <w:r>
              <w:t>isu_Y011_Y051_Batch</w:t>
            </w:r>
          </w:p>
        </w:tc>
        <w:tc>
          <w:tcPr>
            <w:tcW w:w="0" w:type="auto"/>
          </w:tcPr>
          <w:p w:rsidR="00327A38" w:rsidRDefault="00327A38"/>
        </w:tc>
      </w:tr>
      <w:tr w:rsidR="00327A38" w:rsidTr="00D47FEB">
        <w:tc>
          <w:tcPr>
            <w:tcW w:w="0" w:type="auto"/>
          </w:tcPr>
          <w:p w:rsidR="00327A38" w:rsidRDefault="00327A38"/>
        </w:tc>
        <w:tc>
          <w:tcPr>
            <w:tcW w:w="0" w:type="auto"/>
          </w:tcPr>
          <w:p w:rsidR="00327A38" w:rsidRDefault="00D47FEB">
            <w:r>
              <w:rPr>
                <w:rStyle w:val="SAPUserEntry"/>
              </w:rPr>
              <w:t>INIT_AQ</w:t>
            </w:r>
          </w:p>
        </w:tc>
        <w:tc>
          <w:tcPr>
            <w:tcW w:w="0" w:type="auto"/>
          </w:tcPr>
          <w:p w:rsidR="00327A38" w:rsidRDefault="00327A38"/>
        </w:tc>
        <w:tc>
          <w:tcPr>
            <w:tcW w:w="0" w:type="auto"/>
          </w:tcPr>
          <w:p w:rsidR="00327A38" w:rsidRDefault="00D47FEB">
            <w:r>
              <w:t>051.02.24.01</w:t>
            </w:r>
          </w:p>
        </w:tc>
        <w:tc>
          <w:tcPr>
            <w:tcW w:w="0" w:type="auto"/>
          </w:tcPr>
          <w:p w:rsidR="00327A38" w:rsidRDefault="00D47FEB">
            <w:r>
              <w:t>3 Stück</w:t>
            </w:r>
          </w:p>
        </w:tc>
        <w:tc>
          <w:tcPr>
            <w:tcW w:w="0" w:type="auto"/>
          </w:tcPr>
          <w:p w:rsidR="00327A38" w:rsidRDefault="00327A38"/>
        </w:tc>
        <w:tc>
          <w:tcPr>
            <w:tcW w:w="0" w:type="auto"/>
          </w:tcPr>
          <w:p w:rsidR="00327A38" w:rsidRDefault="00D47FEB">
            <w:r>
              <w:t>isu_Y011_Y051_Batch</w:t>
            </w:r>
          </w:p>
        </w:tc>
        <w:tc>
          <w:tcPr>
            <w:tcW w:w="0" w:type="auto"/>
          </w:tcPr>
          <w:p w:rsidR="00327A38" w:rsidRDefault="00327A38"/>
        </w:tc>
      </w:tr>
      <w:tr w:rsidR="00327A38" w:rsidTr="00D47FEB">
        <w:tc>
          <w:tcPr>
            <w:tcW w:w="0" w:type="auto"/>
          </w:tcPr>
          <w:p w:rsidR="00327A38" w:rsidRDefault="00327A38"/>
        </w:tc>
        <w:tc>
          <w:tcPr>
            <w:tcW w:w="0" w:type="auto"/>
          </w:tcPr>
          <w:p w:rsidR="00327A38" w:rsidRDefault="00D47FEB">
            <w:r>
              <w:rPr>
                <w:rStyle w:val="SAPUserEntry"/>
              </w:rPr>
              <w:t>INIT_DE</w:t>
            </w:r>
          </w:p>
        </w:tc>
        <w:tc>
          <w:tcPr>
            <w:tcW w:w="0" w:type="auto"/>
          </w:tcPr>
          <w:p w:rsidR="00327A38" w:rsidRDefault="00327A38"/>
        </w:tc>
        <w:tc>
          <w:tcPr>
            <w:tcW w:w="0" w:type="auto"/>
          </w:tcPr>
          <w:p w:rsidR="00327A38" w:rsidRDefault="00D47FEB">
            <w:r>
              <w:t>051.02.23.01</w:t>
            </w:r>
          </w:p>
        </w:tc>
        <w:tc>
          <w:tcPr>
            <w:tcW w:w="0" w:type="auto"/>
          </w:tcPr>
          <w:p w:rsidR="00327A38" w:rsidRDefault="00D47FEB">
            <w:r>
              <w:t>3 Stück</w:t>
            </w:r>
          </w:p>
        </w:tc>
        <w:tc>
          <w:tcPr>
            <w:tcW w:w="0" w:type="auto"/>
          </w:tcPr>
          <w:p w:rsidR="00327A38" w:rsidRDefault="00327A38"/>
        </w:tc>
        <w:tc>
          <w:tcPr>
            <w:tcW w:w="0" w:type="auto"/>
          </w:tcPr>
          <w:p w:rsidR="00327A38" w:rsidRDefault="00D47FEB">
            <w:r>
              <w:t>isu_Y011_Y051_Batch</w:t>
            </w:r>
          </w:p>
        </w:tc>
        <w:tc>
          <w:tcPr>
            <w:tcW w:w="0" w:type="auto"/>
          </w:tcPr>
          <w:p w:rsidR="00327A38" w:rsidRDefault="00327A38"/>
        </w:tc>
      </w:tr>
    </w:tbl>
    <w:p w:rsidR="00327A38" w:rsidRDefault="00327A38"/>
    <w:p w:rsidR="00327A38" w:rsidRDefault="00D47FEB">
      <w:pPr>
        <w:pStyle w:val="listpara1"/>
        <w:numPr>
          <w:ilvl w:val="0"/>
          <w:numId w:val="6"/>
        </w:numPr>
      </w:pPr>
      <w:r>
        <w:t xml:space="preserve">Beenden Sie die Geschäftsprozesse in </w:t>
      </w:r>
      <w:r>
        <w:rPr>
          <w:rStyle w:val="SAPScreenElement"/>
        </w:rPr>
        <w:t xml:space="preserve">Lagereingangsverarbeitung von </w:t>
      </w:r>
      <w:r>
        <w:rPr>
          <w:rStyle w:val="SAPScreenElement"/>
        </w:rPr>
        <w:t>Lieferant mit Chargenverwaltung(1V5)</w:t>
      </w:r>
      <w:r>
        <w:t xml:space="preserve"> einschließlich der nachfolgenden Prozesse in diesem Szenario. Danach werden auch Bestände für die Ausgangsverarbeitung vorhanden sein.</w:t>
      </w:r>
    </w:p>
    <w:p w:rsidR="00327A38" w:rsidRDefault="00D47FEB">
      <w:pPr>
        <w:pStyle w:val="Heading1"/>
      </w:pPr>
      <w:bookmarkStart w:id="26" w:name="unique_12"/>
      <w:bookmarkStart w:id="27" w:name="_Toc52218278"/>
      <w:r>
        <w:lastRenderedPageBreak/>
        <w:t>Übersichtstabelle</w:t>
      </w:r>
      <w:bookmarkEnd w:id="26"/>
      <w:bookmarkEnd w:id="27"/>
    </w:p>
    <w:p w:rsidR="00327A38" w:rsidRDefault="00D47FEB">
      <w:r>
        <w:t>Die Schritte im System, insbesondere die Transaktionscodes mit zus</w:t>
      </w:r>
      <w:r>
        <w:t>ätzlichen Erläuterungen, sind unten aufgeführt:</w:t>
      </w:r>
    </w:p>
    <w:p w:rsidR="00327A38" w:rsidRDefault="00D47FEB">
      <w:r>
        <w:rPr>
          <w:rStyle w:val="SAPEmphasis"/>
        </w:rPr>
        <w:t xml:space="preserve">Hinweis </w:t>
      </w:r>
      <w:r>
        <w:t>Wenn Ihr Systemadministrator Bereiche und Seiten auf dem SAP Fiori Launchpad aktiviert hat, enthält die Startseite nur die wesentlichen Apps, mit denen die typischen Aufgaben einer Benutzerrolle ausge</w:t>
      </w:r>
      <w:r>
        <w:t>führt werden können.</w:t>
      </w:r>
    </w:p>
    <w:p w:rsidR="00327A38" w:rsidRDefault="00D47FEB">
      <w:r>
        <w:t>Alle anderen Apps, die nicht auf der Startseite enthalten sind, finden Sie über die Suchleiste.</w:t>
      </w:r>
    </w:p>
    <w:p w:rsidR="00327A38" w:rsidRDefault="00D47FEB">
      <w:r>
        <w:t xml:space="preserve">Wenn Sie die Startseite personalisieren und versteckte Apps hinzufügen möchten, wechseln Sie in Ihre Benutzerprofil und wählen Sie </w:t>
      </w:r>
      <w:r>
        <w:rPr>
          <w:rStyle w:val="SAPScreenElement"/>
        </w:rPr>
        <w:t>Einstell</w:t>
      </w:r>
      <w:r>
        <w:rPr>
          <w:rStyle w:val="SAPScreenElement"/>
        </w:rPr>
        <w:t>ungen &gt; App Finder</w:t>
      </w:r>
      <w:r>
        <w:t>.</w:t>
      </w:r>
    </w:p>
    <w:tbl>
      <w:tblPr>
        <w:tblStyle w:val="SAPStandardTable"/>
        <w:tblW w:w="0" w:type="auto"/>
        <w:tblLook w:val="0620" w:firstRow="1" w:lastRow="0" w:firstColumn="0" w:lastColumn="0" w:noHBand="1" w:noVBand="1"/>
      </w:tblPr>
      <w:tblGrid>
        <w:gridCol w:w="3381"/>
        <w:gridCol w:w="2189"/>
        <w:gridCol w:w="4025"/>
        <w:gridCol w:w="4576"/>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Prozessschritt, Bericht oder Bestandteil</w:t>
            </w:r>
          </w:p>
        </w:tc>
        <w:tc>
          <w:tcPr>
            <w:tcW w:w="0" w:type="auto"/>
          </w:tcPr>
          <w:p w:rsidR="00327A38" w:rsidRDefault="00D47FEB">
            <w:pPr>
              <w:pStyle w:val="SAPTableHeader"/>
            </w:pPr>
            <w:r>
              <w:t>Benutzerrolle</w:t>
            </w:r>
          </w:p>
        </w:tc>
        <w:tc>
          <w:tcPr>
            <w:tcW w:w="0" w:type="auto"/>
          </w:tcPr>
          <w:p w:rsidR="00327A38" w:rsidRDefault="00D47FEB">
            <w:pPr>
              <w:pStyle w:val="SAPTableHeader"/>
            </w:pPr>
            <w:r>
              <w:t>Transaktion/App-Name</w:t>
            </w:r>
          </w:p>
        </w:tc>
        <w:tc>
          <w:tcPr>
            <w:tcW w:w="0" w:type="auto"/>
          </w:tcPr>
          <w:p w:rsidR="00327A38" w:rsidRDefault="00D47FEB">
            <w:pPr>
              <w:pStyle w:val="SAPTableHeader"/>
            </w:pPr>
            <w:r>
              <w:t>Erwartete Ergebnisse</w:t>
            </w:r>
          </w:p>
        </w:tc>
      </w:tr>
      <w:tr w:rsidR="00327A38" w:rsidTr="00D47FEB">
        <w:tc>
          <w:tcPr>
            <w:tcW w:w="0" w:type="auto"/>
          </w:tcPr>
          <w:p w:rsidR="00327A38" w:rsidRDefault="00D47FEB">
            <w:hyperlink r:id="rId9" w:history="1">
              <w:r>
                <w:t>Kundenauftragserfassung</w:t>
              </w:r>
            </w:hyperlink>
            <w:r>
              <w:t xml:space="preserve"> </w:t>
            </w:r>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327A38" w:rsidRDefault="00D47FEB">
            <w:r>
              <w:t>Vertriebsmitarbeiter im Innendienst</w:t>
            </w:r>
          </w:p>
        </w:tc>
        <w:tc>
          <w:tcPr>
            <w:tcW w:w="0" w:type="auto"/>
          </w:tcPr>
          <w:p w:rsidR="00327A38" w:rsidRDefault="00D47FEB">
            <w:r>
              <w:rPr>
                <w:rStyle w:val="SAPScreenElement"/>
              </w:rPr>
              <w:t>Kundenaufträge anlegen</w:t>
            </w:r>
            <w:r>
              <w:rPr>
                <w:rStyle w:val="SAPMonospace"/>
              </w:rPr>
              <w:t>(F3893)</w:t>
            </w:r>
          </w:p>
        </w:tc>
        <w:tc>
          <w:tcPr>
            <w:tcW w:w="0" w:type="auto"/>
          </w:tcPr>
          <w:p w:rsidR="00327A38" w:rsidRDefault="00D47FEB">
            <w:r>
              <w:t>Kundenaufträge sind angelegt.</w:t>
            </w:r>
          </w:p>
        </w:tc>
      </w:tr>
      <w:tr w:rsidR="00327A38" w:rsidTr="00D47FEB">
        <w:tc>
          <w:tcPr>
            <w:tcW w:w="0" w:type="auto"/>
          </w:tcPr>
          <w:p w:rsidR="00327A38" w:rsidRDefault="00D47FEB">
            <w:hyperlink r:id="rId10" w:history="1">
              <w:r>
                <w:t>Erstellen der Lieferung</w:t>
              </w:r>
            </w:hyperlink>
            <w:r>
              <w:t xml:space="preserve">  [Seite ] </w:t>
            </w:r>
            <w:r>
              <w:fldChar w:fldCharType="begin"/>
            </w:r>
            <w:r>
              <w:instrText xml:space="preserve"> PAGEREF unique_14 </w:instrText>
            </w:r>
            <w:r>
              <w:fldChar w:fldCharType="separate"/>
            </w:r>
            <w:r>
              <w:rPr>
                <w:noProof/>
              </w:rPr>
              <w:t>21</w:t>
            </w:r>
            <w:r>
              <w:fldChar w:fldCharType="end"/>
            </w:r>
          </w:p>
        </w:tc>
        <w:tc>
          <w:tcPr>
            <w:tcW w:w="0" w:type="auto"/>
          </w:tcPr>
          <w:p w:rsidR="00327A38" w:rsidRDefault="00D47FEB">
            <w:r>
              <w:t>Vertriebsmitarbeiter im Innendienst</w:t>
            </w:r>
          </w:p>
        </w:tc>
        <w:tc>
          <w:tcPr>
            <w:tcW w:w="0" w:type="auto"/>
          </w:tcPr>
          <w:p w:rsidR="00327A38" w:rsidRDefault="00D47FEB">
            <w:r>
              <w:rPr>
                <w:rStyle w:val="SAPScreenElement"/>
              </w:rPr>
              <w:t>Ausli</w:t>
            </w:r>
            <w:r>
              <w:rPr>
                <w:rStyle w:val="SAPScreenElement"/>
              </w:rPr>
              <w:t>eferung anlegen</w:t>
            </w:r>
            <w:r>
              <w:t xml:space="preserve"> - </w:t>
            </w:r>
            <w:r>
              <w:rPr>
                <w:rStyle w:val="SAPScreenElement"/>
              </w:rPr>
              <w:t>Mit Auftragsbezug</w:t>
            </w:r>
            <w:r>
              <w:rPr>
                <w:rStyle w:val="SAPMonospace"/>
              </w:rPr>
              <w:t>(VL01N)</w:t>
            </w:r>
          </w:p>
        </w:tc>
        <w:tc>
          <w:tcPr>
            <w:tcW w:w="0" w:type="auto"/>
          </w:tcPr>
          <w:p w:rsidR="00327A38" w:rsidRDefault="00D47FEB">
            <w:r>
              <w:t>Im S/4HANA-System werden Auslieferungen für die Kundenaufträge angelegt.</w:t>
            </w:r>
          </w:p>
        </w:tc>
      </w:tr>
      <w:tr w:rsidR="00327A38" w:rsidTr="00D47FEB">
        <w:tc>
          <w:tcPr>
            <w:tcW w:w="0" w:type="auto"/>
          </w:tcPr>
          <w:p w:rsidR="00327A38" w:rsidRDefault="00D47FEB">
            <w:hyperlink r:id="rId11" w:history="1">
              <w:r>
                <w:t>Auslieferungsaufträge anzeigen</w:t>
              </w:r>
            </w:hyperlink>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327A38" w:rsidRDefault="00D47FEB">
            <w:r>
              <w:t>Lagerist (EWM)</w:t>
            </w:r>
          </w:p>
        </w:tc>
        <w:tc>
          <w:tcPr>
            <w:tcW w:w="0" w:type="auto"/>
          </w:tcPr>
          <w:p w:rsidR="00327A38" w:rsidRDefault="00D47FEB">
            <w:r>
              <w:rPr>
                <w:rStyle w:val="SAPScreenElement"/>
              </w:rPr>
              <w:t>Auslieferungsaufträge</w:t>
            </w:r>
            <w:r>
              <w:rPr>
                <w:rStyle w:val="SAPMonospace"/>
              </w:rPr>
              <w:t>(/SCWM/PRDO)</w:t>
            </w:r>
          </w:p>
        </w:tc>
        <w:tc>
          <w:tcPr>
            <w:tcW w:w="0" w:type="auto"/>
          </w:tcPr>
          <w:p w:rsidR="00327A38" w:rsidRDefault="00D47FEB">
            <w:r>
              <w:t>Im S/4HANA-System sind Auslieferungsaufträge vorhanden.</w:t>
            </w:r>
          </w:p>
        </w:tc>
      </w:tr>
      <w:tr w:rsidR="00327A38" w:rsidTr="00D47FEB">
        <w:tc>
          <w:tcPr>
            <w:tcW w:w="0" w:type="auto"/>
          </w:tcPr>
          <w:p w:rsidR="00327A38" w:rsidRDefault="00D47FEB">
            <w:hyperlink r:id="rId12" w:history="1">
              <w:r>
                <w:t>"Simulierte Chargenfindung" prüfen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000000" w:rsidRDefault="00D47FEB"/>
        </w:tc>
        <w:tc>
          <w:tcPr>
            <w:tcW w:w="0" w:type="auto"/>
          </w:tcPr>
          <w:p w:rsidR="00000000" w:rsidRDefault="00D47FEB"/>
        </w:tc>
        <w:tc>
          <w:tcPr>
            <w:tcW w:w="0" w:type="auto"/>
          </w:tcPr>
          <w:p w:rsidR="00000000" w:rsidRDefault="00D47FEB"/>
        </w:tc>
      </w:tr>
      <w:tr w:rsidR="00327A38" w:rsidTr="00D47FEB">
        <w:tc>
          <w:tcPr>
            <w:tcW w:w="0" w:type="auto"/>
          </w:tcPr>
          <w:p w:rsidR="00327A38" w:rsidRDefault="00D47FEB">
            <w:hyperlink r:id="rId13" w:history="1">
              <w:r>
                <w:t>Bestandsübersicht prüfen (optional)</w:t>
              </w:r>
            </w:hyperlink>
            <w:r>
              <w:t xml:space="preserve">  [Seite ] </w:t>
            </w:r>
            <w:r>
              <w:fldChar w:fldCharType="begin"/>
            </w:r>
            <w:r>
              <w:instrText xml:space="preserve"> PAGEREF u</w:instrText>
            </w:r>
            <w:r>
              <w:instrText xml:space="preserve">nique_17 </w:instrText>
            </w:r>
            <w:r>
              <w:fldChar w:fldCharType="separate"/>
            </w:r>
            <w:r>
              <w:rPr>
                <w:noProof/>
              </w:rPr>
              <w:t>24</w:t>
            </w:r>
            <w:r>
              <w:fldChar w:fldCharType="end"/>
            </w:r>
          </w:p>
        </w:tc>
        <w:tc>
          <w:tcPr>
            <w:tcW w:w="0" w:type="auto"/>
          </w:tcPr>
          <w:p w:rsidR="00327A38" w:rsidRDefault="00D47FEB">
            <w:r>
              <w:t>Lagerist (EWM)</w:t>
            </w:r>
          </w:p>
        </w:tc>
        <w:tc>
          <w:tcPr>
            <w:tcW w:w="0" w:type="auto"/>
          </w:tcPr>
          <w:p w:rsidR="00327A38" w:rsidRDefault="00D47FEB">
            <w:r>
              <w:rPr>
                <w:rStyle w:val="SAPScreenElement"/>
              </w:rPr>
              <w:t>Lagermonitor</w:t>
            </w:r>
            <w:r>
              <w:rPr>
                <w:rStyle w:val="SAPMonospace"/>
              </w:rPr>
              <w:t>(/SCWM/MON)</w:t>
            </w:r>
          </w:p>
        </w:tc>
        <w:tc>
          <w:tcPr>
            <w:tcW w:w="0" w:type="auto"/>
          </w:tcPr>
          <w:p w:rsidR="00327A38" w:rsidRDefault="00D47FEB">
            <w:r>
              <w:t>Chargenbestände werden angezeigt.</w:t>
            </w:r>
          </w:p>
        </w:tc>
      </w:tr>
      <w:tr w:rsidR="00327A38" w:rsidTr="00D47FEB">
        <w:tc>
          <w:tcPr>
            <w:tcW w:w="0" w:type="auto"/>
          </w:tcPr>
          <w:p w:rsidR="00327A38" w:rsidRDefault="00D47FEB">
            <w:hyperlink r:id="rId14" w:history="1">
              <w:r>
                <w:t>"Simulierte Chargenauswahl" prüfen (optional)</w:t>
              </w:r>
            </w:hyperlink>
            <w:r>
              <w:t xml:space="preserve">  [Seite ] </w:t>
            </w:r>
            <w:r>
              <w:fldChar w:fldCharType="begin"/>
            </w:r>
            <w:r>
              <w:instrText xml:space="preserve"> PAGEREF unique_18 </w:instrText>
            </w:r>
            <w:r>
              <w:fldChar w:fldCharType="separate"/>
            </w:r>
            <w:r>
              <w:rPr>
                <w:noProof/>
              </w:rPr>
              <w:t>25</w:t>
            </w:r>
            <w:r>
              <w:fldChar w:fldCharType="end"/>
            </w:r>
          </w:p>
        </w:tc>
        <w:tc>
          <w:tcPr>
            <w:tcW w:w="0" w:type="auto"/>
          </w:tcPr>
          <w:p w:rsidR="00327A38" w:rsidRDefault="00D47FEB">
            <w:r>
              <w:t>Lagerist (EWM)</w:t>
            </w:r>
          </w:p>
        </w:tc>
        <w:tc>
          <w:tcPr>
            <w:tcW w:w="0" w:type="auto"/>
          </w:tcPr>
          <w:p w:rsidR="00327A38" w:rsidRDefault="00D47FEB">
            <w:r>
              <w:rPr>
                <w:rStyle w:val="SAPScreenElement"/>
              </w:rPr>
              <w:t>Lageraufgaben anlegen</w:t>
            </w:r>
            <w:r>
              <w:t xml:space="preserve"> - </w:t>
            </w:r>
            <w:r>
              <w:rPr>
                <w:rStyle w:val="SAPScreenElement"/>
              </w:rPr>
              <w:t>Handling Units</w:t>
            </w:r>
            <w:r>
              <w:rPr>
                <w:rStyle w:val="SAPMonospace"/>
              </w:rPr>
              <w:t>(/SCWM/ADHU</w:t>
            </w:r>
            <w:r>
              <w:rPr>
                <w:rStyle w:val="SAPMonospace"/>
              </w:rPr>
              <w:t>)</w:t>
            </w:r>
          </w:p>
        </w:tc>
        <w:tc>
          <w:tcPr>
            <w:tcW w:w="0" w:type="auto"/>
          </w:tcPr>
          <w:p w:rsidR="00327A38" w:rsidRDefault="00D47FEB">
            <w:r>
              <w:t>Die Chargenbestandsauswahl kann anhand von Selektionskriterien simuliert werden.</w:t>
            </w:r>
          </w:p>
        </w:tc>
      </w:tr>
    </w:tbl>
    <w:p w:rsidR="00327A38" w:rsidRDefault="00D47FEB">
      <w:pPr>
        <w:pStyle w:val="Heading1"/>
      </w:pPr>
      <w:bookmarkStart w:id="28" w:name="unique_19"/>
      <w:bookmarkStart w:id="29" w:name="_Toc52218279"/>
      <w:r>
        <w:lastRenderedPageBreak/>
        <w:t>Testverfahren</w:t>
      </w:r>
      <w:bookmarkEnd w:id="28"/>
      <w:bookmarkEnd w:id="29"/>
    </w:p>
    <w:p w:rsidR="00327A38" w:rsidRDefault="00D47FEB">
      <w:r>
        <w:t>In diesem Abschnitt werden die Testverfahren für den jeweiligen Prozessschritt beschrieben, der zum betreffenden Umfangsbestandteil gehört.</w:t>
      </w:r>
    </w:p>
    <w:p w:rsidR="00327A38" w:rsidRDefault="00D47FEB">
      <w:pPr>
        <w:pStyle w:val="Heading2"/>
      </w:pPr>
      <w:bookmarkStart w:id="30" w:name="unique_13"/>
      <w:bookmarkStart w:id="31" w:name="_Toc52218280"/>
      <w:r>
        <w:t>Kundenauftragserfassung</w:t>
      </w:r>
      <w:bookmarkEnd w:id="30"/>
      <w:bookmarkEnd w:id="31"/>
    </w:p>
    <w:p w:rsidR="00327A38" w:rsidRDefault="00D47FEB">
      <w:pPr>
        <w:pStyle w:val="SAPKeyblockTitle"/>
      </w:pPr>
      <w:r>
        <w:t>Testverwaltung</w:t>
      </w:r>
    </w:p>
    <w:p w:rsidR="00327A38" w:rsidRDefault="00D47FEB">
      <w:r>
        <w:t>Kundenprojekt: Füllen Sie die projektbezogenen Teile aus.</w:t>
      </w:r>
    </w:p>
    <w:p w:rsidR="00327A38" w:rsidRDefault="00327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Testfall-ID</w:t>
            </w:r>
          </w:p>
        </w:tc>
        <w:tc>
          <w:tcPr>
            <w:tcW w:w="0" w:type="auto"/>
            <w:shd w:val="clear" w:color="auto" w:fill="auto"/>
            <w:tcMar>
              <w:top w:w="29" w:type="dxa"/>
              <w:left w:w="29" w:type="dxa"/>
              <w:bottom w:w="29" w:type="dxa"/>
              <w:right w:w="29" w:type="dxa"/>
            </w:tcMar>
          </w:tcPr>
          <w:p w:rsidR="00327A38" w:rsidRDefault="00D47FEB">
            <w:r>
              <w:t>&lt;X.XX&gt;</w:t>
            </w:r>
          </w:p>
        </w:tc>
        <w:tc>
          <w:tcPr>
            <w:tcW w:w="0" w:type="auto"/>
            <w:shd w:val="clear" w:color="auto" w:fill="auto"/>
            <w:tcMar>
              <w:top w:w="29" w:type="dxa"/>
              <w:left w:w="29" w:type="dxa"/>
              <w:bottom w:w="29" w:type="dxa"/>
              <w:right w:w="29" w:type="dxa"/>
            </w:tcMar>
          </w:tcPr>
          <w:p w:rsidR="00327A38" w:rsidRDefault="00D47FEB">
            <w:r>
              <w:rPr>
                <w:rStyle w:val="SAPEmphasis"/>
              </w:rPr>
              <w:t>Testername</w:t>
            </w:r>
          </w:p>
        </w:tc>
        <w:tc>
          <w:tcPr>
            <w:tcW w:w="0" w:type="auto"/>
            <w:shd w:val="clear" w:color="auto" w:fill="auto"/>
            <w:tcMar>
              <w:top w:w="29" w:type="dxa"/>
              <w:left w:w="29" w:type="dxa"/>
              <w:bottom w:w="29" w:type="dxa"/>
              <w:right w:w="29" w:type="dxa"/>
            </w:tcMar>
          </w:tcPr>
          <w:p w:rsidR="00327A38" w:rsidRDefault="00327A38"/>
        </w:tc>
        <w:tc>
          <w:tcPr>
            <w:tcW w:w="0" w:type="auto"/>
            <w:shd w:val="clear" w:color="auto" w:fill="auto"/>
            <w:tcMar>
              <w:top w:w="29" w:type="dxa"/>
              <w:left w:w="29" w:type="dxa"/>
              <w:bottom w:w="29" w:type="dxa"/>
              <w:right w:w="29" w:type="dxa"/>
            </w:tcMar>
          </w:tcPr>
          <w:p w:rsidR="00327A38" w:rsidRDefault="00D47FEB">
            <w:r>
              <w:rPr>
                <w:rStyle w:val="SAPEmphasis"/>
              </w:rPr>
              <w:t>Testdatum</w:t>
            </w:r>
          </w:p>
        </w:tc>
        <w:tc>
          <w:tcPr>
            <w:tcW w:w="0" w:type="auto"/>
            <w:shd w:val="clear" w:color="auto" w:fill="auto"/>
            <w:tcMar>
              <w:top w:w="29" w:type="dxa"/>
              <w:left w:w="29" w:type="dxa"/>
              <w:bottom w:w="29" w:type="dxa"/>
              <w:right w:w="29" w:type="dxa"/>
            </w:tcMar>
          </w:tcPr>
          <w:p w:rsidR="00327A38" w:rsidRDefault="00D47FEB">
            <w:r>
              <w:rPr>
                <w:rStyle w:val="SAPUserEntry"/>
              </w:rPr>
              <w:t>Geben Sie ein Testdatum ein.</w:t>
            </w:r>
          </w:p>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t>Benutzerrolle(n)</w:t>
            </w:r>
          </w:p>
        </w:tc>
        <w:tc>
          <w:tcPr>
            <w:tcW w:w="0" w:type="auto"/>
            <w:gridSpan w:val="5"/>
            <w:shd w:val="clear" w:color="auto" w:fill="auto"/>
            <w:tcMar>
              <w:top w:w="29" w:type="dxa"/>
              <w:left w:w="29" w:type="dxa"/>
              <w:bottom w:w="29" w:type="dxa"/>
              <w:right w:w="29" w:type="dxa"/>
            </w:tcMar>
          </w:tcPr>
          <w:p w:rsidR="00327A38" w:rsidRDefault="00327A38"/>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Verantwortungsbereich</w:t>
            </w:r>
          </w:p>
        </w:tc>
        <w:tc>
          <w:tcPr>
            <w:tcW w:w="0" w:type="auto"/>
            <w:gridSpan w:val="3"/>
            <w:shd w:val="clear" w:color="auto" w:fill="auto"/>
            <w:tcMar>
              <w:top w:w="29" w:type="dxa"/>
              <w:left w:w="29" w:type="dxa"/>
              <w:bottom w:w="29" w:type="dxa"/>
              <w:right w:w="29" w:type="dxa"/>
            </w:tcMar>
          </w:tcPr>
          <w:p w:rsidR="00327A38" w:rsidRDefault="00D47FEB">
            <w:r>
              <w:rPr>
                <w:rStyle w:val="SAPUserEntry"/>
              </w:rPr>
              <w:t xml:space="preserve">&lt;Geben Sie den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327A38" w:rsidRDefault="00D47FEB">
            <w:r>
              <w:rPr>
                <w:rStyle w:val="SAPEmphasis"/>
              </w:rPr>
              <w:t>Dauer</w:t>
            </w:r>
          </w:p>
        </w:tc>
        <w:tc>
          <w:tcPr>
            <w:tcW w:w="0" w:type="auto"/>
            <w:shd w:val="clear" w:color="auto" w:fill="auto"/>
            <w:tcMar>
              <w:top w:w="29" w:type="dxa"/>
              <w:left w:w="29" w:type="dxa"/>
              <w:bottom w:w="29" w:type="dxa"/>
              <w:right w:w="29" w:type="dxa"/>
            </w:tcMar>
          </w:tcPr>
          <w:p w:rsidR="00327A38" w:rsidRDefault="00D47FEB">
            <w:r>
              <w:rPr>
                <w:rStyle w:val="SAPUserEntry"/>
              </w:rPr>
              <w:t>Geben Sie eine Dauer ein.</w:t>
            </w:r>
          </w:p>
        </w:tc>
      </w:tr>
    </w:tbl>
    <w:p w:rsidR="00327A38" w:rsidRDefault="00D47FEB">
      <w:pPr>
        <w:pStyle w:val="SAPKeyblockTitle"/>
      </w:pPr>
      <w:r>
        <w:t>Kontext</w:t>
      </w:r>
    </w:p>
    <w:p w:rsidR="00327A38" w:rsidRDefault="00D47FEB">
      <w:r>
        <w:t>In diesem Schritt werden Kundenaufträge angelegt, die die Grundlage für das Anlegen von Auslieferungen und aller anderen Prozessschritte im Lager darstellen.</w:t>
      </w:r>
    </w:p>
    <w:p w:rsidR="00327A38" w:rsidRDefault="00D47FEB">
      <w:pPr>
        <w:pStyle w:val="SAPKeyblockTitle"/>
      </w:pPr>
      <w:r>
        <w:lastRenderedPageBreak/>
        <w:t>Vorgehensweise</w:t>
      </w:r>
    </w:p>
    <w:tbl>
      <w:tblPr>
        <w:tblStyle w:val="SAPStandardTable"/>
        <w:tblW w:w="0" w:type="auto"/>
        <w:tblLook w:val="0620" w:firstRow="1" w:lastRow="0" w:firstColumn="0" w:lastColumn="0" w:noHBand="1" w:noVBand="1"/>
      </w:tblPr>
      <w:tblGrid>
        <w:gridCol w:w="1390"/>
        <w:gridCol w:w="1845"/>
        <w:gridCol w:w="4694"/>
        <w:gridCol w:w="4076"/>
        <w:gridCol w:w="2166"/>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Testschrittnummer</w:t>
            </w:r>
          </w:p>
        </w:tc>
        <w:tc>
          <w:tcPr>
            <w:tcW w:w="0" w:type="auto"/>
          </w:tcPr>
          <w:p w:rsidR="00327A38" w:rsidRDefault="00D47FEB">
            <w:pPr>
              <w:pStyle w:val="SAPTableHeader"/>
            </w:pPr>
            <w:r>
              <w:t>Bezeichnung des Testschritts</w:t>
            </w:r>
          </w:p>
        </w:tc>
        <w:tc>
          <w:tcPr>
            <w:tcW w:w="0" w:type="auto"/>
          </w:tcPr>
          <w:p w:rsidR="00327A38" w:rsidRDefault="00D47FEB">
            <w:pPr>
              <w:pStyle w:val="SAPTableHeader"/>
            </w:pPr>
            <w:r>
              <w:t>Anweisungen</w:t>
            </w:r>
          </w:p>
        </w:tc>
        <w:tc>
          <w:tcPr>
            <w:tcW w:w="0" w:type="auto"/>
          </w:tcPr>
          <w:p w:rsidR="00327A38" w:rsidRDefault="00D47FEB">
            <w:pPr>
              <w:pStyle w:val="SAPTableHeader"/>
            </w:pPr>
            <w:r>
              <w:t>Erwartetes Ergebnis</w:t>
            </w:r>
          </w:p>
        </w:tc>
        <w:tc>
          <w:tcPr>
            <w:tcW w:w="0" w:type="auto"/>
          </w:tcPr>
          <w:p w:rsidR="00327A38" w:rsidRDefault="00D47FEB">
            <w:pPr>
              <w:pStyle w:val="SAPTableHeader"/>
            </w:pPr>
            <w:r>
              <w:t>Bestanden/Nicht bestanden/Anmerkung</w:t>
            </w:r>
          </w:p>
        </w:tc>
      </w:tr>
      <w:tr w:rsidR="00327A38" w:rsidTr="00D47FEB">
        <w:tc>
          <w:tcPr>
            <w:tcW w:w="0" w:type="auto"/>
          </w:tcPr>
          <w:p w:rsidR="00327A38" w:rsidRDefault="00D47FEB">
            <w:r>
              <w:t>1</w:t>
            </w:r>
          </w:p>
        </w:tc>
        <w:tc>
          <w:tcPr>
            <w:tcW w:w="0" w:type="auto"/>
          </w:tcPr>
          <w:p w:rsidR="00327A38" w:rsidRDefault="00D47FEB">
            <w:r>
              <w:rPr>
                <w:rStyle w:val="SAPEmphasis"/>
              </w:rPr>
              <w:t>Anmelden</w:t>
            </w:r>
          </w:p>
        </w:tc>
        <w:tc>
          <w:tcPr>
            <w:tcW w:w="0" w:type="auto"/>
          </w:tcPr>
          <w:p w:rsidR="00327A38" w:rsidRDefault="00D47FEB">
            <w:r>
              <w:t xml:space="preserve">Öffnen Sie das </w:t>
            </w:r>
            <w:r>
              <w:rPr>
                <w:rStyle w:val="SAPScreenElement"/>
              </w:rPr>
              <w:t>SAP Fiori Launchpad</w:t>
            </w:r>
            <w:r>
              <w:t xml:space="preserve"> mit der Rolle Vertriebsmitarbeiter im Innendienst.</w:t>
            </w:r>
          </w:p>
        </w:tc>
        <w:tc>
          <w:tcPr>
            <w:tcW w:w="0" w:type="auto"/>
          </w:tcPr>
          <w:p w:rsidR="00327A38" w:rsidRDefault="00D47FEB">
            <w:r>
              <w:t xml:space="preserve">Das </w:t>
            </w:r>
            <w:r>
              <w:rPr>
                <w:rStyle w:val="SAPScreenElement"/>
              </w:rPr>
              <w:t>SAP Fiori Launchpad</w:t>
            </w:r>
            <w:r>
              <w:t xml:space="preserve"> wird angezeigt.</w:t>
            </w:r>
          </w:p>
        </w:tc>
        <w:tc>
          <w:tcPr>
            <w:tcW w:w="0" w:type="auto"/>
          </w:tcPr>
          <w:p w:rsidR="00327A38" w:rsidRDefault="00327A38"/>
        </w:tc>
      </w:tr>
      <w:tr w:rsidR="00327A38" w:rsidTr="00D47FEB">
        <w:tc>
          <w:tcPr>
            <w:tcW w:w="0" w:type="auto"/>
          </w:tcPr>
          <w:p w:rsidR="00327A38" w:rsidRDefault="00D47FEB">
            <w:r>
              <w:t>2</w:t>
            </w:r>
          </w:p>
        </w:tc>
        <w:tc>
          <w:tcPr>
            <w:tcW w:w="0" w:type="auto"/>
          </w:tcPr>
          <w:p w:rsidR="00327A38" w:rsidRDefault="00D47FEB">
            <w:r>
              <w:rPr>
                <w:rStyle w:val="SAPEmphasis"/>
              </w:rPr>
              <w:t>App aufrufen</w:t>
            </w:r>
          </w:p>
        </w:tc>
        <w:tc>
          <w:tcPr>
            <w:tcW w:w="0" w:type="auto"/>
          </w:tcPr>
          <w:p w:rsidR="00327A38" w:rsidRDefault="00D47FEB">
            <w:r>
              <w:t xml:space="preserve">Öffnen Sie </w:t>
            </w:r>
            <w:r>
              <w:rPr>
                <w:rStyle w:val="SAPScreenElement"/>
              </w:rPr>
              <w:t>Kundenaufträge verwalten</w:t>
            </w:r>
            <w:r>
              <w:t xml:space="preserve"> - </w:t>
            </w:r>
            <w:r>
              <w:rPr>
                <w:rStyle w:val="SAPScreenElement"/>
              </w:rPr>
              <w:t>Services</w:t>
            </w:r>
            <w:r>
              <w:rPr>
                <w:rStyle w:val="SAPMonospace"/>
              </w:rPr>
              <w:t>(F0804)</w:t>
            </w:r>
            <w:r>
              <w:t>.</w:t>
            </w:r>
          </w:p>
        </w:tc>
        <w:tc>
          <w:tcPr>
            <w:tcW w:w="0" w:type="auto"/>
          </w:tcPr>
          <w:p w:rsidR="00327A38" w:rsidRDefault="00D47FEB">
            <w:r>
              <w:t xml:space="preserve">Das Bild </w:t>
            </w:r>
            <w:r>
              <w:rPr>
                <w:rStyle w:val="SAPScreenElement"/>
              </w:rPr>
              <w:t>Kundenaufträge verwalten</w:t>
            </w:r>
            <w:r>
              <w:rPr>
                <w:rStyle w:val="SAPMonospace"/>
              </w:rPr>
              <w:t>(F0804)</w:t>
            </w:r>
            <w:r>
              <w:t xml:space="preserve"> wird angezeigt.</w:t>
            </w:r>
          </w:p>
        </w:tc>
        <w:tc>
          <w:tcPr>
            <w:tcW w:w="0" w:type="auto"/>
          </w:tcPr>
          <w:p w:rsidR="00327A38" w:rsidRDefault="00327A38"/>
        </w:tc>
      </w:tr>
      <w:tr w:rsidR="00327A38" w:rsidTr="00D47FEB">
        <w:tc>
          <w:tcPr>
            <w:tcW w:w="0" w:type="auto"/>
          </w:tcPr>
          <w:p w:rsidR="00327A38" w:rsidRDefault="00D47FEB">
            <w:r>
              <w:t>3</w:t>
            </w:r>
          </w:p>
        </w:tc>
        <w:tc>
          <w:tcPr>
            <w:tcW w:w="0" w:type="auto"/>
          </w:tcPr>
          <w:p w:rsidR="00327A38" w:rsidRDefault="00D47FEB">
            <w:r>
              <w:rPr>
                <w:rStyle w:val="SAPEmphasis"/>
              </w:rPr>
              <w:t>Bild "Kundenauftrag anlegen" aufrufen</w:t>
            </w:r>
          </w:p>
        </w:tc>
        <w:tc>
          <w:tcPr>
            <w:tcW w:w="0" w:type="auto"/>
          </w:tcPr>
          <w:p w:rsidR="00327A38" w:rsidRDefault="00D47FEB">
            <w:r>
              <w:t xml:space="preserve">Wählen Sie im Bild </w:t>
            </w:r>
            <w:r>
              <w:rPr>
                <w:rStyle w:val="SAPScreenElement"/>
              </w:rPr>
              <w:t>Kundenaufträge verwalten</w:t>
            </w:r>
            <w:r>
              <w:t xml:space="preserve"> die Option </w:t>
            </w:r>
            <w:r>
              <w:rPr>
                <w:rStyle w:val="SAPScreenElement"/>
              </w:rPr>
              <w:t>Kundenauftrag anlegen - VA01</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4</w:t>
            </w:r>
          </w:p>
        </w:tc>
        <w:tc>
          <w:tcPr>
            <w:tcW w:w="0" w:type="auto"/>
          </w:tcPr>
          <w:p w:rsidR="00327A38" w:rsidRDefault="00D47FEB">
            <w:r>
              <w:rPr>
                <w:rStyle w:val="SAPEmphasis"/>
              </w:rPr>
              <w:t>Kundenauftragsart und Organisationsdaten eingeb</w:t>
            </w:r>
            <w:r>
              <w:rPr>
                <w:rStyle w:val="SAPEmphasis"/>
              </w:rPr>
              <w:t>en</w:t>
            </w:r>
          </w:p>
        </w:tc>
        <w:tc>
          <w:tcPr>
            <w:tcW w:w="0" w:type="auto"/>
          </w:tcPr>
          <w:p w:rsidR="00327A38" w:rsidRDefault="00D47FEB">
            <w:r>
              <w:t xml:space="preserve">Geben Sie im Bild </w:t>
            </w:r>
            <w:r>
              <w:rPr>
                <w:rStyle w:val="SAPScreenElement"/>
              </w:rPr>
              <w:t>Verkaufsbeleg anlegen</w:t>
            </w:r>
            <w:r>
              <w:t xml:space="preserve"> die folgenden Daten ein:</w:t>
            </w:r>
          </w:p>
          <w:p w:rsidR="00327A38" w:rsidRDefault="00D47FEB">
            <w:r>
              <w:rPr>
                <w:rStyle w:val="SAPScreenElement"/>
              </w:rPr>
              <w:t>Auftragsart</w:t>
            </w:r>
            <w:r>
              <w:t xml:space="preserve">: </w:t>
            </w:r>
            <w:r>
              <w:rPr>
                <w:rStyle w:val="SAPUserEntry"/>
              </w:rPr>
              <w:t>TA</w:t>
            </w:r>
          </w:p>
          <w:p w:rsidR="00327A38" w:rsidRDefault="00D47FEB">
            <w:r>
              <w:rPr>
                <w:rStyle w:val="SAPScreenElement"/>
              </w:rPr>
              <w:t>Verkaufsorganisation</w:t>
            </w:r>
            <w:r>
              <w:t xml:space="preserve">: </w:t>
            </w:r>
            <w:r>
              <w:rPr>
                <w:rStyle w:val="SAPUserEntry"/>
              </w:rPr>
              <w:t>1010</w:t>
            </w:r>
          </w:p>
          <w:p w:rsidR="00327A38" w:rsidRDefault="00D47FEB">
            <w:r>
              <w:rPr>
                <w:rStyle w:val="SAPScreenElement"/>
              </w:rPr>
              <w:t>Vertriebsweg</w:t>
            </w:r>
            <w:r>
              <w:t xml:space="preserve">: </w:t>
            </w:r>
            <w:r>
              <w:rPr>
                <w:rStyle w:val="SAPUserEntry"/>
              </w:rPr>
              <w:t>10</w:t>
            </w:r>
          </w:p>
          <w:p w:rsidR="00327A38" w:rsidRDefault="00D47FEB">
            <w:r>
              <w:rPr>
                <w:rStyle w:val="SAPScreenElement"/>
              </w:rPr>
              <w:t>Sparte</w:t>
            </w:r>
            <w:r>
              <w:t xml:space="preserve">: </w:t>
            </w:r>
            <w:r>
              <w:rPr>
                <w:rStyle w:val="SAPUserEntry"/>
              </w:rPr>
              <w:t>00</w:t>
            </w:r>
          </w:p>
          <w:p w:rsidR="00327A38" w:rsidRDefault="00D47FEB">
            <w:r>
              <w:t xml:space="preserve">Wählen Sie </w:t>
            </w:r>
            <w:r>
              <w:rPr>
                <w:rStyle w:val="SAPScreenElement"/>
              </w:rPr>
              <w:t>Weiter</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5</w:t>
            </w:r>
          </w:p>
        </w:tc>
        <w:tc>
          <w:tcPr>
            <w:tcW w:w="0" w:type="auto"/>
          </w:tcPr>
          <w:p w:rsidR="00327A38" w:rsidRDefault="00D47FEB">
            <w:r>
              <w:rPr>
                <w:rStyle w:val="SAPEmphasis"/>
              </w:rPr>
              <w:t>Kopfdaten des Kundenauftrags eingeben</w:t>
            </w:r>
          </w:p>
        </w:tc>
        <w:tc>
          <w:tcPr>
            <w:tcW w:w="0" w:type="auto"/>
          </w:tcPr>
          <w:p w:rsidR="00327A38" w:rsidRDefault="00D47FEB">
            <w:r>
              <w:t xml:space="preserve">Geben Sie auf dem Bild </w:t>
            </w:r>
            <w:r>
              <w:rPr>
                <w:rStyle w:val="SAPScreenElement"/>
              </w:rPr>
              <w:t>Anlegen Terminauftrag: Übersicht</w:t>
            </w:r>
            <w:r>
              <w:t xml:space="preserve"> die folgenden Daten ein:</w:t>
            </w:r>
          </w:p>
          <w:p w:rsidR="00327A38" w:rsidRDefault="00D47FEB">
            <w:r>
              <w:rPr>
                <w:rStyle w:val="SAPScreenElement"/>
              </w:rPr>
              <w:t>Auftraggeber</w:t>
            </w:r>
            <w:r>
              <w:t xml:space="preserve">: </w:t>
            </w:r>
            <w:r>
              <w:rPr>
                <w:rStyle w:val="SAPUserEntry"/>
              </w:rPr>
              <w:t>EWM10-CU01</w:t>
            </w:r>
          </w:p>
          <w:p w:rsidR="00327A38" w:rsidRDefault="00D47FEB">
            <w:r>
              <w:rPr>
                <w:rStyle w:val="SAPScreenElement"/>
              </w:rPr>
              <w:t>Kundenreferenz</w:t>
            </w:r>
            <w:r>
              <w:t xml:space="preserve">: </w:t>
            </w:r>
            <w:r>
              <w:rPr>
                <w:rStyle w:val="SAPUserEntry"/>
              </w:rPr>
              <w:t>#######</w:t>
            </w:r>
            <w:r>
              <w:t xml:space="preserve"> (freie Eingabe, beliebige Nummer/ID)</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6</w:t>
            </w:r>
          </w:p>
        </w:tc>
        <w:tc>
          <w:tcPr>
            <w:tcW w:w="0" w:type="auto"/>
          </w:tcPr>
          <w:p w:rsidR="00327A38" w:rsidRDefault="00D47FEB">
            <w:r>
              <w:rPr>
                <w:rStyle w:val="SAPEmphasis"/>
              </w:rPr>
              <w:t>Daten für die erste Position eingeben</w:t>
            </w:r>
          </w:p>
        </w:tc>
        <w:tc>
          <w:tcPr>
            <w:tcW w:w="0" w:type="auto"/>
          </w:tcPr>
          <w:p w:rsidR="00327A38" w:rsidRDefault="00D47FEB">
            <w:r>
              <w:t>Geben Sie die folgenden Daten ein:</w:t>
            </w:r>
          </w:p>
          <w:p w:rsidR="00327A38" w:rsidRDefault="00D47FEB">
            <w:r>
              <w:rPr>
                <w:rStyle w:val="SAPScreenElement"/>
              </w:rPr>
              <w:t>Material</w:t>
            </w:r>
            <w:r>
              <w:t xml:space="preserve">: </w:t>
            </w:r>
            <w:r>
              <w:rPr>
                <w:rStyle w:val="SAPUserEntry"/>
              </w:rPr>
              <w:t>EWMS4-20</w:t>
            </w:r>
          </w:p>
          <w:p w:rsidR="00327A38" w:rsidRDefault="00D47FEB">
            <w:r>
              <w:rPr>
                <w:rStyle w:val="SAPScreenElement"/>
              </w:rPr>
              <w:t>Bestellmenge</w:t>
            </w:r>
            <w:r>
              <w:t xml:space="preserve">: </w:t>
            </w:r>
            <w:r>
              <w:rPr>
                <w:rStyle w:val="SAPUserEntry"/>
              </w:rPr>
              <w:t>6</w:t>
            </w:r>
          </w:p>
          <w:p w:rsidR="00327A38" w:rsidRDefault="00D47FEB">
            <w:r>
              <w:rPr>
                <w:rStyle w:val="SAPScreenElement"/>
              </w:rPr>
              <w:t>ME</w:t>
            </w:r>
            <w:r>
              <w:t xml:space="preserve">: </w:t>
            </w:r>
            <w:r>
              <w:rPr>
                <w:rStyle w:val="SAPUserEntry"/>
              </w:rPr>
              <w:t>Stck</w:t>
            </w:r>
          </w:p>
          <w:p w:rsidR="00327A38" w:rsidRDefault="00D47FEB">
            <w:r>
              <w:rPr>
                <w:rStyle w:val="SAPScreenElement"/>
              </w:rPr>
              <w:t>Werk</w:t>
            </w:r>
            <w:r>
              <w:t xml:space="preserve">: </w:t>
            </w:r>
            <w:r>
              <w:rPr>
                <w:rStyle w:val="SAPUserEntry"/>
              </w:rPr>
              <w:t>Werk 1 DE1010</w:t>
            </w:r>
          </w:p>
          <w:p w:rsidR="00327A38" w:rsidRDefault="00D47FEB">
            <w:r>
              <w:t xml:space="preserve">Drücken Sie die </w:t>
            </w:r>
            <w:r>
              <w:rPr>
                <w:rStyle w:val="SAPScreenElement"/>
              </w:rPr>
              <w:t>Eingabetaste</w:t>
            </w:r>
            <w:r>
              <w:t>.</w:t>
            </w:r>
          </w:p>
        </w:tc>
        <w:tc>
          <w:tcPr>
            <w:tcW w:w="0" w:type="auto"/>
          </w:tcPr>
          <w:p w:rsidR="00327A38" w:rsidRDefault="00D47FEB">
            <w:r>
              <w:t>9 KAR entsprechen einer vollen Palette und einem zusätzlichen einzelnen Karton. Die weiteren Prozessschritte zeigen, wie das System diesen Prozess automatisch erkennt.</w:t>
            </w:r>
          </w:p>
        </w:tc>
        <w:tc>
          <w:tcPr>
            <w:tcW w:w="0" w:type="auto"/>
          </w:tcPr>
          <w:p w:rsidR="00327A38" w:rsidRDefault="00327A38"/>
        </w:tc>
      </w:tr>
      <w:tr w:rsidR="00327A38" w:rsidTr="00D47FEB">
        <w:tc>
          <w:tcPr>
            <w:tcW w:w="0" w:type="auto"/>
          </w:tcPr>
          <w:p w:rsidR="00327A38" w:rsidRDefault="00D47FEB">
            <w:r>
              <w:lastRenderedPageBreak/>
              <w:t>7</w:t>
            </w:r>
          </w:p>
        </w:tc>
        <w:tc>
          <w:tcPr>
            <w:tcW w:w="0" w:type="auto"/>
          </w:tcPr>
          <w:p w:rsidR="00327A38" w:rsidRDefault="00D47FEB">
            <w:r>
              <w:rPr>
                <w:rStyle w:val="SAPEmphasis"/>
              </w:rPr>
              <w:t>Chargenfindung wählen</w:t>
            </w:r>
          </w:p>
        </w:tc>
        <w:tc>
          <w:tcPr>
            <w:tcW w:w="0" w:type="auto"/>
          </w:tcPr>
          <w:p w:rsidR="00327A38" w:rsidRDefault="00D47FEB">
            <w:r>
              <w:t xml:space="preserve">Markieren Sie die erste </w:t>
            </w:r>
            <w:r>
              <w:t xml:space="preserve">Position, und wählen Sie </w:t>
            </w:r>
            <w:r>
              <w:rPr>
                <w:rStyle w:val="SAPScreenElement"/>
              </w:rPr>
              <w:t>Chargenfindung</w:t>
            </w:r>
            <w:r>
              <w:t xml:space="preserve"> (auf der Symbolleiste im unteren Bildbereich).</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8</w:t>
            </w:r>
          </w:p>
        </w:tc>
        <w:tc>
          <w:tcPr>
            <w:tcW w:w="0" w:type="auto"/>
          </w:tcPr>
          <w:p w:rsidR="00327A38" w:rsidRDefault="00D47FEB">
            <w:r>
              <w:rPr>
                <w:rStyle w:val="SAPEmphasis"/>
              </w:rPr>
              <w:t>Selektionskriterien bearbeiten</w:t>
            </w:r>
          </w:p>
        </w:tc>
        <w:tc>
          <w:tcPr>
            <w:tcW w:w="0" w:type="auto"/>
          </w:tcPr>
          <w:p w:rsidR="00327A38" w:rsidRDefault="00D47FEB">
            <w:r>
              <w:t xml:space="preserve">Auf dem Bild </w:t>
            </w:r>
            <w:r>
              <w:rPr>
                <w:rStyle w:val="SAPScreenElement"/>
              </w:rPr>
              <w:t>Chargenfindung SD: Chargen auswählen</w:t>
            </w:r>
            <w:r>
              <w:t xml:space="preserve"> wählen Sie </w:t>
            </w:r>
            <w:r>
              <w:rPr>
                <w:rStyle w:val="SAPScreenElement"/>
              </w:rPr>
              <w:t>Selektionskriterien</w:t>
            </w:r>
            <w:r>
              <w:t>.</w:t>
            </w:r>
          </w:p>
          <w:p w:rsidR="00327A38" w:rsidRDefault="00D47FEB">
            <w:r>
              <w:rPr>
                <w:rStyle w:val="SAPEmphasis"/>
              </w:rPr>
              <w:t xml:space="preserve">Hinweis </w:t>
            </w:r>
            <w:r>
              <w:t>Nehmen Sie keine Einträge in den Mengenfel</w:t>
            </w:r>
            <w:r>
              <w:t>dern vor.</w:t>
            </w:r>
          </w:p>
          <w:p w:rsidR="00327A38" w:rsidRDefault="00D47FEB">
            <w:r>
              <w:t xml:space="preserve">Im Dialogfenster </w:t>
            </w:r>
            <w:r>
              <w:rPr>
                <w:rStyle w:val="SAPScreenElement"/>
              </w:rPr>
              <w:t>Selektionskriterien: Herkunft Strategie</w:t>
            </w:r>
            <w:r>
              <w:t xml:space="preserve"> wählen Sie </w:t>
            </w:r>
            <w:r>
              <w:rPr>
                <w:rStyle w:val="SAPScreenElement"/>
              </w:rPr>
              <w:t>Ändern</w:t>
            </w:r>
            <w:r>
              <w:t>.</w:t>
            </w:r>
          </w:p>
          <w:p w:rsidR="00327A38" w:rsidRDefault="00D47FEB">
            <w:r>
              <w:t xml:space="preserve">Geben Sie auf dem Bild </w:t>
            </w:r>
            <w:r>
              <w:rPr>
                <w:rStyle w:val="SAPScreenElement"/>
              </w:rPr>
              <w:t>Selektionskriterien: Klassifizierung</w:t>
            </w:r>
            <w:r>
              <w:t xml:space="preserve"> geben Sie folgenden Daten ein:</w:t>
            </w:r>
          </w:p>
          <w:p w:rsidR="00327A38" w:rsidRDefault="00D47FEB">
            <w:r>
              <w:rPr>
                <w:rStyle w:val="SAPScreenElement"/>
              </w:rPr>
              <w:t>nicht zulässig für Land:</w:t>
            </w:r>
            <w:r>
              <w:t xml:space="preserve"> </w:t>
            </w:r>
            <w:r>
              <w:rPr>
                <w:rStyle w:val="SAPUserEntry"/>
              </w:rPr>
              <w:t>AQ</w:t>
            </w:r>
          </w:p>
          <w:p w:rsidR="00327A38" w:rsidRDefault="00D47FEB">
            <w:r>
              <w:rPr>
                <w:rStyle w:val="SAPScreenElement"/>
              </w:rPr>
              <w:t>Ursprungsland:</w:t>
            </w:r>
            <w:r>
              <w:t xml:space="preserve"> </w:t>
            </w:r>
            <w:r>
              <w:rPr>
                <w:rStyle w:val="SAPUserEntry"/>
              </w:rPr>
              <w:t>leer lassen</w:t>
            </w:r>
          </w:p>
          <w:p w:rsidR="00327A38" w:rsidRDefault="00D47FEB">
            <w:r>
              <w:t xml:space="preserve">Wählen Sie </w:t>
            </w:r>
            <w:r>
              <w:rPr>
                <w:rStyle w:val="SAPScreenElement"/>
              </w:rPr>
              <w:t>Zurück</w:t>
            </w:r>
            <w:r>
              <w:t>.</w:t>
            </w:r>
          </w:p>
          <w:p w:rsidR="00327A38" w:rsidRDefault="00D47FEB">
            <w:r>
              <w:t>Für e</w:t>
            </w:r>
            <w:r>
              <w:t xml:space="preserve">inen Kundenauftrag mit dem Kunden </w:t>
            </w:r>
            <w:r>
              <w:rPr>
                <w:rStyle w:val="SAPUserEntry"/>
              </w:rPr>
              <w:t>EWM10-CU02</w:t>
            </w:r>
            <w:r>
              <w:t xml:space="preserve"> oder </w:t>
            </w:r>
            <w:r>
              <w:rPr>
                <w:rStyle w:val="SAPUserEntry"/>
              </w:rPr>
              <w:t>10100003</w:t>
            </w:r>
            <w:r>
              <w:t xml:space="preserve"> ist es nicht erforderlich, dass Sie die hier aufgeführten Schritte durchgehen.</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9</w:t>
            </w:r>
          </w:p>
        </w:tc>
        <w:tc>
          <w:tcPr>
            <w:tcW w:w="0" w:type="auto"/>
          </w:tcPr>
          <w:p w:rsidR="00327A38" w:rsidRDefault="00D47FEB">
            <w:r>
              <w:rPr>
                <w:rStyle w:val="SAPEmphasis"/>
              </w:rPr>
              <w:t>Selektionskriterien kopieren</w:t>
            </w:r>
          </w:p>
        </w:tc>
        <w:tc>
          <w:tcPr>
            <w:tcW w:w="0" w:type="auto"/>
          </w:tcPr>
          <w:p w:rsidR="00327A38" w:rsidRDefault="00D47FEB">
            <w:r>
              <w:t xml:space="preserve">Auf dem Bild </w:t>
            </w:r>
            <w:r>
              <w:rPr>
                <w:rStyle w:val="SAPScreenElement"/>
              </w:rPr>
              <w:t>Chargenfindung SD: Chargen auswählen</w:t>
            </w:r>
            <w:r>
              <w:t xml:space="preserve"> wählen Sie erneut </w:t>
            </w:r>
            <w:r>
              <w:rPr>
                <w:rStyle w:val="SAPScreenElement"/>
              </w:rPr>
              <w:t>Zurück</w:t>
            </w:r>
            <w:r>
              <w:t>.</w:t>
            </w:r>
          </w:p>
          <w:p w:rsidR="00327A38" w:rsidRDefault="00D47FEB">
            <w:r>
              <w:t xml:space="preserve">Im Dialogfenster </w:t>
            </w:r>
            <w:r>
              <w:rPr>
                <w:rStyle w:val="SAPScreenElement"/>
              </w:rPr>
              <w:t>Chargenfindung beenden</w:t>
            </w:r>
            <w:r>
              <w:t xml:space="preserve"> beantworten Sie die Frage </w:t>
            </w:r>
            <w:r>
              <w:rPr>
                <w:rStyle w:val="SAPScreenElement"/>
              </w:rPr>
              <w:t>Sollen die ausgewählten Chargen kopiert werden?</w:t>
            </w:r>
            <w:r>
              <w:t xml:space="preserve"> mit "Nein". Anderenfalls wird im EWM-System keine Chargenfindung stattfinden!</w:t>
            </w:r>
          </w:p>
          <w:p w:rsidR="00327A38" w:rsidRDefault="00D47FEB">
            <w:r>
              <w:t xml:space="preserve">Im Dialogfenster </w:t>
            </w:r>
            <w:r>
              <w:rPr>
                <w:rStyle w:val="SAPScreenElement"/>
              </w:rPr>
              <w:t>Chargenfindung beend</w:t>
            </w:r>
            <w:r>
              <w:rPr>
                <w:rStyle w:val="SAPScreenElement"/>
              </w:rPr>
              <w:t>en</w:t>
            </w:r>
            <w:r>
              <w:t xml:space="preserve"> beantworten Sie die Frage </w:t>
            </w:r>
            <w:r>
              <w:rPr>
                <w:rStyle w:val="SAPScreenElement"/>
              </w:rPr>
              <w:t>Sollen die Selektionsbedingungen kopiert werden?</w:t>
            </w:r>
            <w:r>
              <w:t xml:space="preserve"> mit "Ja".</w:t>
            </w:r>
          </w:p>
          <w:p w:rsidR="00327A38" w:rsidRDefault="00D47FEB">
            <w:r>
              <w:t>Dadurch wird sichergestellt, dass die Chargenfindung in EWM wie geplant stattfindet.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10</w:t>
            </w:r>
          </w:p>
        </w:tc>
        <w:tc>
          <w:tcPr>
            <w:tcW w:w="0" w:type="auto"/>
          </w:tcPr>
          <w:p w:rsidR="00327A38" w:rsidRDefault="00D47FEB">
            <w:r>
              <w:rPr>
                <w:rStyle w:val="SAPEmphasis"/>
              </w:rPr>
              <w:t>Kundenauftrag sichern</w:t>
            </w:r>
          </w:p>
        </w:tc>
        <w:tc>
          <w:tcPr>
            <w:tcW w:w="0" w:type="auto"/>
          </w:tcPr>
          <w:p w:rsidR="00327A38" w:rsidRDefault="00D47FEB">
            <w:r>
              <w:t xml:space="preserve">Wählen Sie </w:t>
            </w:r>
            <w:r>
              <w:rPr>
                <w:rStyle w:val="SAPScreenElement"/>
              </w:rPr>
              <w:t>Springen &gt;</w:t>
            </w:r>
            <w:r>
              <w:rPr>
                <w:rStyle w:val="SAPScreenElement"/>
              </w:rPr>
              <w:t xml:space="preserve"> Kopf &gt; Versand</w:t>
            </w:r>
            <w:r>
              <w:t>.</w:t>
            </w:r>
          </w:p>
          <w:p w:rsidR="00327A38" w:rsidRDefault="00D47FEB">
            <w:r>
              <w:lastRenderedPageBreak/>
              <w:t xml:space="preserve">Vergewissern Sie sich auf der Registerkarte </w:t>
            </w:r>
            <w:r>
              <w:rPr>
                <w:rStyle w:val="SAPScreenElement"/>
              </w:rPr>
              <w:t>Versand</w:t>
            </w:r>
            <w:r>
              <w:t xml:space="preserve">, dass das Ankreuzfeld </w:t>
            </w:r>
            <w:r>
              <w:rPr>
                <w:rStyle w:val="SAPScreenElement"/>
              </w:rPr>
              <w:t>Auftragszusammenführung</w:t>
            </w:r>
            <w:r>
              <w:t xml:space="preserve"> markiert ist.</w:t>
            </w:r>
          </w:p>
          <w:p w:rsidR="00327A38" w:rsidRDefault="00D47FEB">
            <w:r>
              <w:rPr>
                <w:rStyle w:val="SAPEmphasis"/>
              </w:rPr>
              <w:t xml:space="preserve">Hinweis </w:t>
            </w:r>
            <w:r>
              <w:t xml:space="preserve">Das Ankreuzfeld sollte aufgrund des Debitorenstamms vorausgewählt sein. Falls nicht, markieren Sie das Ankreuzfeld für </w:t>
            </w:r>
            <w:r>
              <w:t>den zweiten Kundenauftrag, und korrigieren Sie dann den Debitorenstammdatensatz.</w:t>
            </w:r>
          </w:p>
          <w:p w:rsidR="00327A38" w:rsidRDefault="00D47FEB">
            <w:r>
              <w:t xml:space="preserve">Wählen Sie </w:t>
            </w:r>
            <w:r>
              <w:rPr>
                <w:rStyle w:val="SAPScreenElement"/>
              </w:rPr>
              <w:t>Zurück</w:t>
            </w:r>
            <w:r>
              <w:t xml:space="preserve"> (F3).</w:t>
            </w:r>
          </w:p>
          <w:p w:rsidR="00327A38" w:rsidRDefault="00D47FEB">
            <w:r>
              <w:t>Wählen Sie die Position aus, die Sie angelegt haben.</w:t>
            </w:r>
          </w:p>
          <w:p w:rsidR="00327A38" w:rsidRDefault="00D47FEB">
            <w:r>
              <w:t xml:space="preserve">Wählen Sie </w:t>
            </w:r>
            <w:r>
              <w:rPr>
                <w:rStyle w:val="SAPScreenElement"/>
              </w:rPr>
              <w:t>Springen &gt; Position &gt; Versand</w:t>
            </w:r>
            <w:r>
              <w:t>.</w:t>
            </w:r>
          </w:p>
          <w:p w:rsidR="00327A38" w:rsidRDefault="00D47FEB">
            <w:r>
              <w:t xml:space="preserve">Geben Sie auf der Registerkarte </w:t>
            </w:r>
            <w:r>
              <w:rPr>
                <w:rStyle w:val="SAPScreenElement"/>
              </w:rPr>
              <w:t>Versand</w:t>
            </w:r>
            <w:r>
              <w:t xml:space="preserve"> die folgenden Da</w:t>
            </w:r>
            <w:r>
              <w:t>ten ein:</w:t>
            </w:r>
          </w:p>
          <w:p w:rsidR="00327A38" w:rsidRDefault="00D47FEB">
            <w:r>
              <w:rPr>
                <w:rStyle w:val="SAPScreenElement"/>
              </w:rPr>
              <w:t>Werk</w:t>
            </w:r>
            <w:r>
              <w:t xml:space="preserve">: </w:t>
            </w:r>
            <w:r>
              <w:rPr>
                <w:rStyle w:val="SAPUserEntry"/>
              </w:rPr>
              <w:t>1010</w:t>
            </w:r>
          </w:p>
          <w:p w:rsidR="00327A38" w:rsidRDefault="00D47FEB">
            <w:r>
              <w:rPr>
                <w:rStyle w:val="SAPScreenElement"/>
              </w:rPr>
              <w:t>Versandstelle</w:t>
            </w:r>
            <w:r>
              <w:t xml:space="preserve">: </w:t>
            </w:r>
            <w:r>
              <w:rPr>
                <w:rStyle w:val="SAPUserEntry"/>
              </w:rPr>
              <w:t>1010</w:t>
            </w:r>
          </w:p>
          <w:p w:rsidR="00327A38" w:rsidRDefault="00D47FEB">
            <w:r>
              <w:t xml:space="preserve">Wählen Sie </w:t>
            </w:r>
            <w:r>
              <w:rPr>
                <w:rStyle w:val="SAPScreenElement"/>
              </w:rPr>
              <w:t>Sichern</w:t>
            </w:r>
            <w:r>
              <w:t>.</w:t>
            </w:r>
          </w:p>
          <w:p w:rsidR="00327A38" w:rsidRDefault="00D47FEB">
            <w:r>
              <w:t>Notieren Sie sich die Kundenauftragsnummer.</w:t>
            </w:r>
          </w:p>
        </w:tc>
        <w:tc>
          <w:tcPr>
            <w:tcW w:w="0" w:type="auto"/>
          </w:tcPr>
          <w:p w:rsidR="00327A38" w:rsidRDefault="00D47FEB">
            <w:r>
              <w:lastRenderedPageBreak/>
              <w:t>Systemmeldung "Standardauftrag #### wurde gesichert".</w:t>
            </w:r>
          </w:p>
        </w:tc>
        <w:tc>
          <w:tcPr>
            <w:tcW w:w="0" w:type="auto"/>
          </w:tcPr>
          <w:p w:rsidR="00327A38" w:rsidRDefault="00327A38"/>
        </w:tc>
      </w:tr>
      <w:tr w:rsidR="00327A38" w:rsidTr="00D47FEB">
        <w:tc>
          <w:tcPr>
            <w:tcW w:w="0" w:type="auto"/>
          </w:tcPr>
          <w:p w:rsidR="00327A38" w:rsidRDefault="00D47FEB">
            <w:r>
              <w:t>11</w:t>
            </w:r>
          </w:p>
        </w:tc>
        <w:tc>
          <w:tcPr>
            <w:tcW w:w="0" w:type="auto"/>
          </w:tcPr>
          <w:p w:rsidR="00327A38" w:rsidRDefault="00D47FEB">
            <w:r>
              <w:rPr>
                <w:rStyle w:val="SAPEmphasis"/>
              </w:rPr>
              <w:t>Zweiten Kundenauftrag anlegen</w:t>
            </w:r>
          </w:p>
        </w:tc>
        <w:tc>
          <w:tcPr>
            <w:tcW w:w="0" w:type="auto"/>
          </w:tcPr>
          <w:p w:rsidR="00327A38" w:rsidRDefault="00D47FEB">
            <w:r>
              <w:t xml:space="preserve">Legen Sie einen zweiten Kundenauftrag an, indem Sie die </w:t>
            </w:r>
            <w:r>
              <w:t>Schritte 4 bis 10 mit folgenden Daten wiederholen:</w:t>
            </w:r>
          </w:p>
          <w:p w:rsidR="00327A38" w:rsidRDefault="00D47FEB">
            <w:r>
              <w:rPr>
                <w:rStyle w:val="SAPScreenElement"/>
              </w:rPr>
              <w:t>Auftragsart</w:t>
            </w:r>
            <w:r>
              <w:t xml:space="preserve">: </w:t>
            </w:r>
            <w:r>
              <w:rPr>
                <w:rStyle w:val="SAPUserEntry"/>
              </w:rPr>
              <w:t>TA</w:t>
            </w:r>
          </w:p>
          <w:p w:rsidR="00327A38" w:rsidRDefault="00D47FEB">
            <w:r>
              <w:rPr>
                <w:rStyle w:val="SAPScreenElement"/>
              </w:rPr>
              <w:t>Verkaufsorganisation</w:t>
            </w:r>
            <w:r>
              <w:t xml:space="preserve">: </w:t>
            </w:r>
            <w:r>
              <w:rPr>
                <w:rStyle w:val="SAPUserEntry"/>
              </w:rPr>
              <w:t>Inländ. Verkaufsorganisation1010</w:t>
            </w:r>
          </w:p>
          <w:p w:rsidR="00327A38" w:rsidRDefault="00D47FEB">
            <w:r>
              <w:rPr>
                <w:rStyle w:val="SAPScreenElement"/>
              </w:rPr>
              <w:t>Vertriebsweg</w:t>
            </w:r>
            <w:r>
              <w:t xml:space="preserve">: </w:t>
            </w:r>
            <w:r>
              <w:rPr>
                <w:rStyle w:val="SAPUserEntry"/>
              </w:rPr>
              <w:t>10</w:t>
            </w:r>
          </w:p>
          <w:p w:rsidR="00327A38" w:rsidRDefault="00D47FEB">
            <w:r>
              <w:rPr>
                <w:rStyle w:val="SAPScreenElement"/>
              </w:rPr>
              <w:t>Sparte</w:t>
            </w:r>
            <w:r>
              <w:t xml:space="preserve">: </w:t>
            </w:r>
            <w:r>
              <w:rPr>
                <w:rStyle w:val="SAPUserEntry"/>
              </w:rPr>
              <w:t>00</w:t>
            </w:r>
          </w:p>
          <w:p w:rsidR="00327A38" w:rsidRDefault="00D47FEB">
            <w:r>
              <w:rPr>
                <w:rStyle w:val="SAPScreenElement"/>
              </w:rPr>
              <w:t>Auftraggeber</w:t>
            </w:r>
            <w:r>
              <w:t xml:space="preserve">: </w:t>
            </w:r>
            <w:r>
              <w:rPr>
                <w:rStyle w:val="SAPUserEntry"/>
              </w:rPr>
              <w:t>EWM10-CU01</w:t>
            </w:r>
          </w:p>
          <w:p w:rsidR="00327A38" w:rsidRDefault="00D47FEB">
            <w:r>
              <w:rPr>
                <w:rStyle w:val="SAPScreenElement"/>
              </w:rPr>
              <w:t>Kundenreferenz</w:t>
            </w:r>
            <w:r>
              <w:t xml:space="preserve">: </w:t>
            </w:r>
            <w:r>
              <w:rPr>
                <w:rStyle w:val="SAPUserEntry"/>
              </w:rPr>
              <w:t>#######</w:t>
            </w:r>
            <w:r>
              <w:t xml:space="preserve"> (freie Eingabe, beliebige Nummer/ID)</w:t>
            </w:r>
          </w:p>
          <w:p w:rsidR="00327A38" w:rsidRDefault="00D47FEB">
            <w:r>
              <w:rPr>
                <w:rStyle w:val="SAPScreenElement"/>
              </w:rPr>
              <w:t>Material</w:t>
            </w:r>
            <w:r>
              <w:t xml:space="preserve">: </w:t>
            </w:r>
            <w:r>
              <w:rPr>
                <w:rStyle w:val="SAPUserEntry"/>
              </w:rPr>
              <w:t>EWMS4-20</w:t>
            </w:r>
          </w:p>
          <w:p w:rsidR="00327A38" w:rsidRDefault="00D47FEB">
            <w:r>
              <w:rPr>
                <w:rStyle w:val="SAPScreenElement"/>
              </w:rPr>
              <w:t>B</w:t>
            </w:r>
            <w:r>
              <w:rPr>
                <w:rStyle w:val="SAPScreenElement"/>
              </w:rPr>
              <w:t>estellmenge</w:t>
            </w:r>
            <w:r>
              <w:t xml:space="preserve">: </w:t>
            </w:r>
            <w:r>
              <w:rPr>
                <w:rStyle w:val="SAPUserEntry"/>
              </w:rPr>
              <w:t>6</w:t>
            </w:r>
          </w:p>
          <w:p w:rsidR="00327A38" w:rsidRDefault="00D47FEB">
            <w:r>
              <w:rPr>
                <w:rStyle w:val="SAPScreenElement"/>
              </w:rPr>
              <w:t>ME</w:t>
            </w:r>
            <w:r>
              <w:t xml:space="preserve">: </w:t>
            </w:r>
            <w:r>
              <w:rPr>
                <w:rStyle w:val="SAPUserEntry"/>
              </w:rPr>
              <w:t>Stck</w:t>
            </w:r>
          </w:p>
          <w:p w:rsidR="00327A38" w:rsidRDefault="00D47FEB">
            <w:r>
              <w:rPr>
                <w:rStyle w:val="SAPScreenElement"/>
              </w:rPr>
              <w:lastRenderedPageBreak/>
              <w:t>Werk</w:t>
            </w:r>
            <w:r>
              <w:t xml:space="preserve">: </w:t>
            </w:r>
            <w:r>
              <w:rPr>
                <w:rStyle w:val="SAPUserEntry"/>
              </w:rPr>
              <w:t>Werk 1 DE1010</w:t>
            </w:r>
          </w:p>
          <w:p w:rsidR="00327A38" w:rsidRDefault="00D47FEB">
            <w:r>
              <w:t>Selektionskriterien:</w:t>
            </w:r>
          </w:p>
          <w:p w:rsidR="00327A38" w:rsidRDefault="00D47FEB">
            <w:r>
              <w:rPr>
                <w:rStyle w:val="SAPScreenElement"/>
              </w:rPr>
              <w:t>Ursprungsland:</w:t>
            </w:r>
            <w:r>
              <w:t xml:space="preserve"> </w:t>
            </w:r>
            <w:r>
              <w:rPr>
                <w:rStyle w:val="SAPUserEntry"/>
              </w:rPr>
              <w:t>US</w:t>
            </w:r>
          </w:p>
          <w:p w:rsidR="00327A38" w:rsidRDefault="00D47FEB">
            <w:r>
              <w:t>Notieren Sie sich die zweite Kundenauftragsnummer.</w:t>
            </w:r>
          </w:p>
        </w:tc>
        <w:tc>
          <w:tcPr>
            <w:tcW w:w="0" w:type="auto"/>
          </w:tcPr>
          <w:p w:rsidR="00327A38" w:rsidRDefault="00D47FEB">
            <w:r>
              <w:lastRenderedPageBreak/>
              <w:t>Der zweite Kundenauftrag wird angelegt.</w:t>
            </w:r>
          </w:p>
        </w:tc>
        <w:tc>
          <w:tcPr>
            <w:tcW w:w="0" w:type="auto"/>
          </w:tcPr>
          <w:p w:rsidR="00327A38" w:rsidRDefault="00327A38"/>
        </w:tc>
      </w:tr>
      <w:tr w:rsidR="00327A38" w:rsidTr="00D47FEB">
        <w:tc>
          <w:tcPr>
            <w:tcW w:w="0" w:type="auto"/>
          </w:tcPr>
          <w:p w:rsidR="00327A38" w:rsidRDefault="00D47FEB">
            <w:r>
              <w:t>12</w:t>
            </w:r>
          </w:p>
        </w:tc>
        <w:tc>
          <w:tcPr>
            <w:tcW w:w="0" w:type="auto"/>
          </w:tcPr>
          <w:p w:rsidR="00327A38" w:rsidRDefault="00D47FEB">
            <w:r>
              <w:rPr>
                <w:rStyle w:val="SAPEmphasis"/>
              </w:rPr>
              <w:t>Dritten Kundenauftrag anlegen</w:t>
            </w:r>
          </w:p>
        </w:tc>
        <w:tc>
          <w:tcPr>
            <w:tcW w:w="0" w:type="auto"/>
          </w:tcPr>
          <w:p w:rsidR="00327A38" w:rsidRDefault="00D47FEB">
            <w:r>
              <w:t xml:space="preserve">Legen Sie den dritten Kundenauftrag an, indem </w:t>
            </w:r>
            <w:r>
              <w:t>Sie die Schritte 4 bis 10 mit folgenden Daten wiederholen:</w:t>
            </w:r>
          </w:p>
          <w:p w:rsidR="00327A38" w:rsidRDefault="00D47FEB">
            <w:r>
              <w:rPr>
                <w:rStyle w:val="SAPScreenElement"/>
              </w:rPr>
              <w:t>Auftragsart</w:t>
            </w:r>
            <w:r>
              <w:t xml:space="preserve">: </w:t>
            </w:r>
            <w:r>
              <w:rPr>
                <w:rStyle w:val="SAPUserEntry"/>
              </w:rPr>
              <w:t>TA</w:t>
            </w:r>
          </w:p>
          <w:p w:rsidR="00327A38" w:rsidRDefault="00D47FEB">
            <w:r>
              <w:rPr>
                <w:rStyle w:val="SAPScreenElement"/>
              </w:rPr>
              <w:t>Verkaufsorganisation</w:t>
            </w:r>
            <w:r>
              <w:t xml:space="preserve">: </w:t>
            </w:r>
            <w:r>
              <w:rPr>
                <w:rStyle w:val="SAPUserEntry"/>
              </w:rPr>
              <w:t>Inländ. Verkaufsorganisation1010</w:t>
            </w:r>
          </w:p>
          <w:p w:rsidR="00327A38" w:rsidRDefault="00D47FEB">
            <w:r>
              <w:rPr>
                <w:rStyle w:val="SAPScreenElement"/>
              </w:rPr>
              <w:t>Vertriebsweg</w:t>
            </w:r>
            <w:r>
              <w:t xml:space="preserve">: </w:t>
            </w:r>
            <w:r>
              <w:rPr>
                <w:rStyle w:val="SAPUserEntry"/>
              </w:rPr>
              <w:t>10</w:t>
            </w:r>
          </w:p>
          <w:p w:rsidR="00327A38" w:rsidRDefault="00D47FEB">
            <w:r>
              <w:rPr>
                <w:rStyle w:val="SAPScreenElement"/>
              </w:rPr>
              <w:t>Sparte</w:t>
            </w:r>
            <w:r>
              <w:t xml:space="preserve">: </w:t>
            </w:r>
            <w:r>
              <w:rPr>
                <w:rStyle w:val="SAPUserEntry"/>
              </w:rPr>
              <w:t>00</w:t>
            </w:r>
          </w:p>
          <w:p w:rsidR="00327A38" w:rsidRDefault="00D47FEB">
            <w:r>
              <w:rPr>
                <w:rStyle w:val="SAPScreenElement"/>
              </w:rPr>
              <w:t>Auftraggeber</w:t>
            </w:r>
            <w:r>
              <w:t xml:space="preserve">: </w:t>
            </w:r>
            <w:r>
              <w:rPr>
                <w:rStyle w:val="SAPUserEntry"/>
              </w:rPr>
              <w:t>10100003</w:t>
            </w:r>
          </w:p>
          <w:p w:rsidR="00327A38" w:rsidRDefault="00D47FEB">
            <w:r>
              <w:rPr>
                <w:rStyle w:val="SAPScreenElement"/>
              </w:rPr>
              <w:t>Kundenreferenz</w:t>
            </w:r>
            <w:r>
              <w:t xml:space="preserve">: </w:t>
            </w:r>
            <w:r>
              <w:rPr>
                <w:rStyle w:val="SAPUserEntry"/>
              </w:rPr>
              <w:t>#######</w:t>
            </w:r>
            <w:r>
              <w:t xml:space="preserve"> (freie Eingabe, beliebige Nummer/ID)</w:t>
            </w:r>
          </w:p>
          <w:p w:rsidR="00327A38" w:rsidRDefault="00D47FEB">
            <w:r>
              <w:rPr>
                <w:rStyle w:val="SAPScreenElement"/>
              </w:rPr>
              <w:t>Material</w:t>
            </w:r>
            <w:r>
              <w:t xml:space="preserve">: </w:t>
            </w:r>
            <w:r>
              <w:rPr>
                <w:rStyle w:val="SAPUserEntry"/>
              </w:rPr>
              <w:t>EWMS</w:t>
            </w:r>
            <w:r>
              <w:rPr>
                <w:rStyle w:val="SAPUserEntry"/>
              </w:rPr>
              <w:t>4-20</w:t>
            </w:r>
          </w:p>
          <w:p w:rsidR="00327A38" w:rsidRDefault="00D47FEB">
            <w:r>
              <w:rPr>
                <w:rStyle w:val="SAPScreenElement"/>
              </w:rPr>
              <w:t>Bestellmenge</w:t>
            </w:r>
            <w:r>
              <w:t xml:space="preserve">: </w:t>
            </w:r>
            <w:r>
              <w:rPr>
                <w:rStyle w:val="SAPUserEntry"/>
              </w:rPr>
              <w:t>6</w:t>
            </w:r>
          </w:p>
          <w:p w:rsidR="00327A38" w:rsidRDefault="00D47FEB">
            <w:r>
              <w:rPr>
                <w:rStyle w:val="SAPScreenElement"/>
              </w:rPr>
              <w:t>ME</w:t>
            </w:r>
            <w:r>
              <w:t xml:space="preserve">: </w:t>
            </w:r>
            <w:r>
              <w:rPr>
                <w:rStyle w:val="SAPUserEntry"/>
              </w:rPr>
              <w:t>Stck</w:t>
            </w:r>
          </w:p>
          <w:p w:rsidR="00327A38" w:rsidRDefault="00D47FEB">
            <w:r>
              <w:rPr>
                <w:rStyle w:val="SAPScreenElement"/>
              </w:rPr>
              <w:t>Werk</w:t>
            </w:r>
            <w:r>
              <w:t xml:space="preserve">: </w:t>
            </w:r>
            <w:r>
              <w:rPr>
                <w:rStyle w:val="SAPUserEntry"/>
              </w:rPr>
              <w:t>1010</w:t>
            </w:r>
          </w:p>
          <w:p w:rsidR="00327A38" w:rsidRDefault="00D47FEB">
            <w:r>
              <w:t>Da für diese Kunden-Material-Kombination keine Chargenfindungsstrategie definiert ist, können die Chargenfindungsschritte 7 bis 9 übersprungen werden.</w:t>
            </w:r>
          </w:p>
          <w:p w:rsidR="00327A38" w:rsidRDefault="00D47FEB">
            <w:r>
              <w:t>Notieren Sie sich die dritte Kundenauftragsnummer.</w:t>
            </w:r>
          </w:p>
        </w:tc>
        <w:tc>
          <w:tcPr>
            <w:tcW w:w="0" w:type="auto"/>
          </w:tcPr>
          <w:p w:rsidR="00327A38" w:rsidRDefault="00327A38"/>
        </w:tc>
        <w:tc>
          <w:tcPr>
            <w:tcW w:w="0" w:type="auto"/>
          </w:tcPr>
          <w:p w:rsidR="00327A38" w:rsidRDefault="00327A38"/>
        </w:tc>
      </w:tr>
    </w:tbl>
    <w:p w:rsidR="00327A38" w:rsidRDefault="00D47FEB">
      <w:pPr>
        <w:pStyle w:val="Heading2"/>
      </w:pPr>
      <w:bookmarkStart w:id="32" w:name="unique_14"/>
      <w:bookmarkStart w:id="33" w:name="_Toc52218281"/>
      <w:r>
        <w:lastRenderedPageBreak/>
        <w:t xml:space="preserve">Erstellen </w:t>
      </w:r>
      <w:r>
        <w:t>der Lieferung</w:t>
      </w:r>
      <w:bookmarkEnd w:id="32"/>
      <w:bookmarkEnd w:id="33"/>
    </w:p>
    <w:p w:rsidR="00327A38" w:rsidRDefault="00D47FEB">
      <w:pPr>
        <w:pStyle w:val="SAPKeyblockTitle"/>
      </w:pPr>
      <w:r>
        <w:t>Testverwaltung</w:t>
      </w:r>
    </w:p>
    <w:p w:rsidR="00327A38" w:rsidRDefault="00D47FEB">
      <w:r>
        <w:t>Kundenprojekt: Füllen Sie die projektbezogenen Teile aus.</w:t>
      </w:r>
    </w:p>
    <w:p w:rsidR="00327A38" w:rsidRDefault="00327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Testfall-ID</w:t>
            </w:r>
          </w:p>
        </w:tc>
        <w:tc>
          <w:tcPr>
            <w:tcW w:w="0" w:type="auto"/>
            <w:shd w:val="clear" w:color="auto" w:fill="auto"/>
            <w:tcMar>
              <w:top w:w="29" w:type="dxa"/>
              <w:left w:w="29" w:type="dxa"/>
              <w:bottom w:w="29" w:type="dxa"/>
              <w:right w:w="29" w:type="dxa"/>
            </w:tcMar>
          </w:tcPr>
          <w:p w:rsidR="00327A38" w:rsidRDefault="00D47FEB">
            <w:r>
              <w:t>&lt;X.XX&gt;</w:t>
            </w:r>
          </w:p>
        </w:tc>
        <w:tc>
          <w:tcPr>
            <w:tcW w:w="0" w:type="auto"/>
            <w:shd w:val="clear" w:color="auto" w:fill="auto"/>
            <w:tcMar>
              <w:top w:w="29" w:type="dxa"/>
              <w:left w:w="29" w:type="dxa"/>
              <w:bottom w:w="29" w:type="dxa"/>
              <w:right w:w="29" w:type="dxa"/>
            </w:tcMar>
          </w:tcPr>
          <w:p w:rsidR="00327A38" w:rsidRDefault="00D47FEB">
            <w:r>
              <w:rPr>
                <w:rStyle w:val="SAPEmphasis"/>
              </w:rPr>
              <w:t>Testername</w:t>
            </w:r>
          </w:p>
        </w:tc>
        <w:tc>
          <w:tcPr>
            <w:tcW w:w="0" w:type="auto"/>
            <w:shd w:val="clear" w:color="auto" w:fill="auto"/>
            <w:tcMar>
              <w:top w:w="29" w:type="dxa"/>
              <w:left w:w="29" w:type="dxa"/>
              <w:bottom w:w="29" w:type="dxa"/>
              <w:right w:w="29" w:type="dxa"/>
            </w:tcMar>
          </w:tcPr>
          <w:p w:rsidR="00327A38" w:rsidRDefault="00327A38"/>
        </w:tc>
        <w:tc>
          <w:tcPr>
            <w:tcW w:w="0" w:type="auto"/>
            <w:shd w:val="clear" w:color="auto" w:fill="auto"/>
            <w:tcMar>
              <w:top w:w="29" w:type="dxa"/>
              <w:left w:w="29" w:type="dxa"/>
              <w:bottom w:w="29" w:type="dxa"/>
              <w:right w:w="29" w:type="dxa"/>
            </w:tcMar>
          </w:tcPr>
          <w:p w:rsidR="00327A38" w:rsidRDefault="00D47FEB">
            <w:r>
              <w:rPr>
                <w:rStyle w:val="SAPEmphasis"/>
              </w:rPr>
              <w:t>Testdatum</w:t>
            </w:r>
          </w:p>
        </w:tc>
        <w:tc>
          <w:tcPr>
            <w:tcW w:w="0" w:type="auto"/>
            <w:shd w:val="clear" w:color="auto" w:fill="auto"/>
            <w:tcMar>
              <w:top w:w="29" w:type="dxa"/>
              <w:left w:w="29" w:type="dxa"/>
              <w:bottom w:w="29" w:type="dxa"/>
              <w:right w:w="29" w:type="dxa"/>
            </w:tcMar>
          </w:tcPr>
          <w:p w:rsidR="00327A38" w:rsidRDefault="00D47FEB">
            <w:r>
              <w:rPr>
                <w:rStyle w:val="SAPUserEntry"/>
              </w:rPr>
              <w:t>Geben Sie ein Testdatum ein.</w:t>
            </w:r>
          </w:p>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t>Benutzerrolle(n)</w:t>
            </w:r>
          </w:p>
        </w:tc>
        <w:tc>
          <w:tcPr>
            <w:tcW w:w="0" w:type="auto"/>
            <w:gridSpan w:val="5"/>
            <w:shd w:val="clear" w:color="auto" w:fill="auto"/>
            <w:tcMar>
              <w:top w:w="29" w:type="dxa"/>
              <w:left w:w="29" w:type="dxa"/>
              <w:bottom w:w="29" w:type="dxa"/>
              <w:right w:w="29" w:type="dxa"/>
            </w:tcMar>
          </w:tcPr>
          <w:p w:rsidR="00327A38" w:rsidRDefault="00327A38"/>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Verantwortungsbereich</w:t>
            </w:r>
          </w:p>
        </w:tc>
        <w:tc>
          <w:tcPr>
            <w:tcW w:w="0" w:type="auto"/>
            <w:gridSpan w:val="3"/>
            <w:shd w:val="clear" w:color="auto" w:fill="auto"/>
            <w:tcMar>
              <w:top w:w="29" w:type="dxa"/>
              <w:left w:w="29" w:type="dxa"/>
              <w:bottom w:w="29" w:type="dxa"/>
              <w:right w:w="29" w:type="dxa"/>
            </w:tcMar>
          </w:tcPr>
          <w:p w:rsidR="00327A38" w:rsidRDefault="00D47FEB">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327A38" w:rsidRDefault="00D47FEB">
            <w:r>
              <w:rPr>
                <w:rStyle w:val="SAPEmphasis"/>
              </w:rPr>
              <w:t>Dauer</w:t>
            </w:r>
          </w:p>
        </w:tc>
        <w:tc>
          <w:tcPr>
            <w:tcW w:w="0" w:type="auto"/>
            <w:shd w:val="clear" w:color="auto" w:fill="auto"/>
            <w:tcMar>
              <w:top w:w="29" w:type="dxa"/>
              <w:left w:w="29" w:type="dxa"/>
              <w:bottom w:w="29" w:type="dxa"/>
              <w:right w:w="29" w:type="dxa"/>
            </w:tcMar>
          </w:tcPr>
          <w:p w:rsidR="00327A38" w:rsidRDefault="00D47FEB">
            <w:r>
              <w:rPr>
                <w:rStyle w:val="SAPUserEntry"/>
              </w:rPr>
              <w:t>Geben Sie eine Dauer ein.</w:t>
            </w:r>
          </w:p>
        </w:tc>
      </w:tr>
    </w:tbl>
    <w:p w:rsidR="00327A38" w:rsidRDefault="00D47FEB">
      <w:pPr>
        <w:pStyle w:val="SAPKeyblockTitle"/>
      </w:pPr>
      <w:r>
        <w:t>Kontext</w:t>
      </w:r>
    </w:p>
    <w:p w:rsidR="00327A38" w:rsidRDefault="00D47FEB">
      <w:r>
        <w:t>In diesem Schritt legen Sie eine Auslieferungen an.</w:t>
      </w:r>
    </w:p>
    <w:p w:rsidR="00327A38" w:rsidRDefault="00D47FEB">
      <w:pPr>
        <w:pStyle w:val="SAPKeyblockTitle"/>
      </w:pPr>
      <w:r>
        <w:t>Vorgehensweise</w:t>
      </w:r>
    </w:p>
    <w:tbl>
      <w:tblPr>
        <w:tblStyle w:val="SAPStandardTable"/>
        <w:tblW w:w="0" w:type="auto"/>
        <w:tblLook w:val="0620" w:firstRow="1" w:lastRow="0" w:firstColumn="0" w:lastColumn="0" w:noHBand="1" w:noVBand="1"/>
      </w:tblPr>
      <w:tblGrid>
        <w:gridCol w:w="1456"/>
        <w:gridCol w:w="1957"/>
        <w:gridCol w:w="5469"/>
        <w:gridCol w:w="2916"/>
        <w:gridCol w:w="2373"/>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Testschrittnummer</w:t>
            </w:r>
          </w:p>
        </w:tc>
        <w:tc>
          <w:tcPr>
            <w:tcW w:w="0" w:type="auto"/>
          </w:tcPr>
          <w:p w:rsidR="00327A38" w:rsidRDefault="00D47FEB">
            <w:pPr>
              <w:pStyle w:val="SAPTableHeader"/>
            </w:pPr>
            <w:r>
              <w:t>Bezeichnung des Testschritts</w:t>
            </w:r>
          </w:p>
        </w:tc>
        <w:tc>
          <w:tcPr>
            <w:tcW w:w="0" w:type="auto"/>
          </w:tcPr>
          <w:p w:rsidR="00327A38" w:rsidRDefault="00D47FEB">
            <w:pPr>
              <w:pStyle w:val="SAPTableHeader"/>
            </w:pPr>
            <w:r>
              <w:t>Anweisung</w:t>
            </w:r>
          </w:p>
        </w:tc>
        <w:tc>
          <w:tcPr>
            <w:tcW w:w="0" w:type="auto"/>
          </w:tcPr>
          <w:p w:rsidR="00327A38" w:rsidRDefault="00D47FEB">
            <w:pPr>
              <w:pStyle w:val="SAPTableHeader"/>
            </w:pPr>
            <w:r>
              <w:t>Erwartetes Ergebnis</w:t>
            </w:r>
          </w:p>
        </w:tc>
        <w:tc>
          <w:tcPr>
            <w:tcW w:w="0" w:type="auto"/>
          </w:tcPr>
          <w:p w:rsidR="00327A38" w:rsidRDefault="00D47FEB">
            <w:pPr>
              <w:pStyle w:val="SAPTableHeader"/>
            </w:pPr>
            <w:r>
              <w:t xml:space="preserve">Bestanden/Nicht </w:t>
            </w:r>
            <w:r>
              <w:t>bestanden/Anmerkung</w:t>
            </w:r>
          </w:p>
        </w:tc>
      </w:tr>
      <w:tr w:rsidR="00327A38" w:rsidTr="00D47FEB">
        <w:tc>
          <w:tcPr>
            <w:tcW w:w="0" w:type="auto"/>
          </w:tcPr>
          <w:p w:rsidR="00327A38" w:rsidRDefault="00D47FEB">
            <w:r>
              <w:t>1</w:t>
            </w:r>
          </w:p>
        </w:tc>
        <w:tc>
          <w:tcPr>
            <w:tcW w:w="0" w:type="auto"/>
          </w:tcPr>
          <w:p w:rsidR="00327A38" w:rsidRDefault="00D47FEB">
            <w:r>
              <w:rPr>
                <w:rStyle w:val="SAPEmphasis"/>
              </w:rPr>
              <w:t>Anmelden</w:t>
            </w:r>
          </w:p>
        </w:tc>
        <w:tc>
          <w:tcPr>
            <w:tcW w:w="0" w:type="auto"/>
          </w:tcPr>
          <w:p w:rsidR="00327A38" w:rsidRDefault="00D47FEB">
            <w:r>
              <w:t xml:space="preserve">Öffnen Sie das </w:t>
            </w:r>
            <w:r>
              <w:rPr>
                <w:rStyle w:val="SAPScreenElement"/>
              </w:rPr>
              <w:t>SAP Fiori Launchpad</w:t>
            </w:r>
            <w:r>
              <w:t xml:space="preserve"> mit der Rolle Versandsachbearbeiter.</w:t>
            </w:r>
          </w:p>
        </w:tc>
        <w:tc>
          <w:tcPr>
            <w:tcW w:w="0" w:type="auto"/>
          </w:tcPr>
          <w:p w:rsidR="00327A38" w:rsidRDefault="00D47FEB">
            <w:r>
              <w:t xml:space="preserve">Das </w:t>
            </w:r>
            <w:r>
              <w:rPr>
                <w:rStyle w:val="SAPScreenElement"/>
              </w:rPr>
              <w:t>SAP Fiori Launchpad</w:t>
            </w:r>
            <w:r>
              <w:t xml:space="preserve"> wird angezeigt.</w:t>
            </w:r>
          </w:p>
        </w:tc>
        <w:tc>
          <w:tcPr>
            <w:tcW w:w="0" w:type="auto"/>
          </w:tcPr>
          <w:p w:rsidR="00327A38" w:rsidRDefault="00327A38"/>
        </w:tc>
      </w:tr>
      <w:tr w:rsidR="00327A38" w:rsidTr="00D47FEB">
        <w:tc>
          <w:tcPr>
            <w:tcW w:w="0" w:type="auto"/>
          </w:tcPr>
          <w:p w:rsidR="00327A38" w:rsidRDefault="00D47FEB">
            <w:r>
              <w:t>2</w:t>
            </w:r>
          </w:p>
        </w:tc>
        <w:tc>
          <w:tcPr>
            <w:tcW w:w="0" w:type="auto"/>
          </w:tcPr>
          <w:p w:rsidR="00327A38" w:rsidRDefault="00D47FEB">
            <w:r>
              <w:rPr>
                <w:rStyle w:val="SAPEmphasis"/>
              </w:rPr>
              <w:t>App aufrufen</w:t>
            </w:r>
          </w:p>
        </w:tc>
        <w:tc>
          <w:tcPr>
            <w:tcW w:w="0" w:type="auto"/>
          </w:tcPr>
          <w:p w:rsidR="00327A38" w:rsidRDefault="00D47FEB">
            <w:r>
              <w:t xml:space="preserve">Öffnen Sie </w:t>
            </w:r>
            <w:r>
              <w:rPr>
                <w:rStyle w:val="SAPScreenElement"/>
              </w:rPr>
              <w:t>Auslieferungen anlegen</w:t>
            </w:r>
            <w:r>
              <w:t xml:space="preserve"> - </w:t>
            </w:r>
            <w:r>
              <w:rPr>
                <w:rStyle w:val="SAPScreenElement"/>
              </w:rPr>
              <w:t>Aus Kundenaufträgen</w:t>
            </w:r>
            <w:r>
              <w:rPr>
                <w:rStyle w:val="SAPMonospace"/>
              </w:rPr>
              <w:t>(F0869A)</w:t>
            </w:r>
            <w:r>
              <w:t>.</w:t>
            </w:r>
          </w:p>
        </w:tc>
        <w:tc>
          <w:tcPr>
            <w:tcW w:w="0" w:type="auto"/>
          </w:tcPr>
          <w:p w:rsidR="00327A38" w:rsidRDefault="00D47FEB">
            <w:r>
              <w:t xml:space="preserve">Das Bild </w:t>
            </w:r>
            <w:r>
              <w:rPr>
                <w:rStyle w:val="SAPScreenElement"/>
              </w:rPr>
              <w:t>Auslieferungen anlegen</w:t>
            </w:r>
            <w:r>
              <w:rPr>
                <w:rStyle w:val="SAPMonospace"/>
              </w:rPr>
              <w:t>(F0869A)</w:t>
            </w:r>
            <w:r>
              <w:t xml:space="preserve"> wird angezeigt.</w:t>
            </w:r>
          </w:p>
        </w:tc>
        <w:tc>
          <w:tcPr>
            <w:tcW w:w="0" w:type="auto"/>
          </w:tcPr>
          <w:p w:rsidR="00327A38" w:rsidRDefault="00327A38"/>
        </w:tc>
      </w:tr>
      <w:tr w:rsidR="00327A38" w:rsidTr="00D47FEB">
        <w:tc>
          <w:tcPr>
            <w:tcW w:w="0" w:type="auto"/>
          </w:tcPr>
          <w:p w:rsidR="00327A38" w:rsidRDefault="00D47FEB">
            <w:r>
              <w:lastRenderedPageBreak/>
              <w:t>3</w:t>
            </w:r>
          </w:p>
        </w:tc>
        <w:tc>
          <w:tcPr>
            <w:tcW w:w="0" w:type="auto"/>
          </w:tcPr>
          <w:p w:rsidR="00327A38" w:rsidRDefault="00D47FEB">
            <w:r>
              <w:rPr>
                <w:rStyle w:val="SAPEmphasis"/>
              </w:rPr>
              <w:t>Kundenauftrag suchen</w:t>
            </w:r>
          </w:p>
        </w:tc>
        <w:tc>
          <w:tcPr>
            <w:tcW w:w="0" w:type="auto"/>
          </w:tcPr>
          <w:p w:rsidR="00327A38" w:rsidRDefault="00D47FEB">
            <w:r>
              <w:t>Geben Sie folge</w:t>
            </w:r>
            <w:r>
              <w:t xml:space="preserve">nde Daten ein, und wählen Sie </w:t>
            </w:r>
            <w:r>
              <w:rPr>
                <w:rStyle w:val="SAPScreenElement"/>
              </w:rPr>
              <w:t>Starten</w:t>
            </w:r>
            <w:r>
              <w:t>:</w:t>
            </w:r>
          </w:p>
          <w:p w:rsidR="00327A38" w:rsidRDefault="00D47FEB">
            <w:r>
              <w:rPr>
                <w:rStyle w:val="SAPScreenElement"/>
              </w:rPr>
              <w:t>Versandstelle</w:t>
            </w:r>
            <w:r>
              <w:t xml:space="preserve">: </w:t>
            </w:r>
            <w:r>
              <w:rPr>
                <w:rStyle w:val="SAPUserEntry"/>
              </w:rPr>
              <w:t>1010</w:t>
            </w:r>
          </w:p>
          <w:p w:rsidR="00327A38" w:rsidRDefault="00D47FEB">
            <w:r>
              <w:rPr>
                <w:rStyle w:val="SAPScreenElement"/>
              </w:rPr>
              <w:t>Warenempfänger</w:t>
            </w:r>
            <w:r>
              <w:t xml:space="preserve">: </w:t>
            </w:r>
            <w:r>
              <w:rPr>
                <w:rStyle w:val="SAPUserEntry"/>
              </w:rPr>
              <w:t>EWM10-CU01</w:t>
            </w:r>
          </w:p>
          <w:p w:rsidR="00327A38" w:rsidRDefault="00D47FEB">
            <w:r>
              <w:rPr>
                <w:rStyle w:val="SAPScreenElement"/>
              </w:rPr>
              <w:t>Verkaufsbeleg</w:t>
            </w:r>
            <w:r>
              <w:t xml:space="preserve">: Die erste Kundenauftragsnummer, die zuvor im Kapitel </w:t>
            </w:r>
            <w:r>
              <w:rPr>
                <w:rStyle w:val="SAPScreenElement"/>
              </w:rPr>
              <w:t>Kundenauftragserfassung</w:t>
            </w:r>
            <w:r>
              <w:t xml:space="preserve"> angelegt wurde.</w:t>
            </w:r>
          </w:p>
        </w:tc>
        <w:tc>
          <w:tcPr>
            <w:tcW w:w="0" w:type="auto"/>
          </w:tcPr>
          <w:p w:rsidR="00327A38" w:rsidRDefault="00D47FEB">
            <w:r>
              <w:t>Kundenaufträge, die den Suchfiltern entsprechen, werden angeze</w:t>
            </w:r>
            <w:r>
              <w:t>igt.</w:t>
            </w:r>
          </w:p>
        </w:tc>
        <w:tc>
          <w:tcPr>
            <w:tcW w:w="0" w:type="auto"/>
          </w:tcPr>
          <w:p w:rsidR="00327A38" w:rsidRDefault="00327A38"/>
        </w:tc>
      </w:tr>
      <w:tr w:rsidR="00327A38" w:rsidTr="00D47FEB">
        <w:tc>
          <w:tcPr>
            <w:tcW w:w="0" w:type="auto"/>
          </w:tcPr>
          <w:p w:rsidR="00327A38" w:rsidRDefault="00D47FEB">
            <w:r>
              <w:t>4</w:t>
            </w:r>
          </w:p>
        </w:tc>
        <w:tc>
          <w:tcPr>
            <w:tcW w:w="0" w:type="auto"/>
          </w:tcPr>
          <w:p w:rsidR="00327A38" w:rsidRDefault="00D47FEB">
            <w:r>
              <w:rPr>
                <w:rStyle w:val="SAPEmphasis"/>
              </w:rPr>
              <w:t>Lieferung anlegen</w:t>
            </w:r>
          </w:p>
        </w:tc>
        <w:tc>
          <w:tcPr>
            <w:tcW w:w="0" w:type="auto"/>
          </w:tcPr>
          <w:p w:rsidR="00327A38" w:rsidRDefault="00D47FEB">
            <w:r>
              <w:t xml:space="preserve">Markieren Sie Ihre Kundenauftragspositionen, und wählen Sie </w:t>
            </w:r>
            <w:r>
              <w:rPr>
                <w:rStyle w:val="SAPScreenElement"/>
              </w:rPr>
              <w:t>Lieferungen anlegen</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5</w:t>
            </w:r>
          </w:p>
        </w:tc>
        <w:tc>
          <w:tcPr>
            <w:tcW w:w="0" w:type="auto"/>
          </w:tcPr>
          <w:p w:rsidR="00327A38" w:rsidRDefault="00D47FEB">
            <w:r>
              <w:rPr>
                <w:rStyle w:val="SAPEmphasis"/>
              </w:rPr>
              <w:t>Details prüfen</w:t>
            </w:r>
          </w:p>
        </w:tc>
        <w:tc>
          <w:tcPr>
            <w:tcW w:w="0" w:type="auto"/>
          </w:tcPr>
          <w:p w:rsidR="00327A38" w:rsidRDefault="00D47FEB">
            <w:r>
              <w:t xml:space="preserve">Wählen Sie </w:t>
            </w:r>
            <w:r>
              <w:rPr>
                <w:rStyle w:val="SAPScreenElement"/>
              </w:rPr>
              <w:t>Protokoll anzeigen</w:t>
            </w:r>
            <w:r>
              <w:t>.</w:t>
            </w:r>
          </w:p>
          <w:p w:rsidR="00327A38" w:rsidRDefault="00D47FEB">
            <w:r>
              <w:t>Notieren Sie die Auslieferungsnummer auf Ihrem ID-Blatt.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6</w:t>
            </w:r>
          </w:p>
        </w:tc>
        <w:tc>
          <w:tcPr>
            <w:tcW w:w="0" w:type="auto"/>
          </w:tcPr>
          <w:p w:rsidR="00327A38" w:rsidRDefault="00D47FEB">
            <w:r>
              <w:rPr>
                <w:rStyle w:val="SAPEmphasis"/>
              </w:rPr>
              <w:t xml:space="preserve">Zweite und dritte Auslieferung </w:t>
            </w:r>
            <w:r>
              <w:rPr>
                <w:rStyle w:val="SAPEmphasis"/>
              </w:rPr>
              <w:t>anlegen</w:t>
            </w:r>
          </w:p>
        </w:tc>
        <w:tc>
          <w:tcPr>
            <w:tcW w:w="0" w:type="auto"/>
          </w:tcPr>
          <w:p w:rsidR="00327A38" w:rsidRDefault="00D47FEB">
            <w:r>
              <w:t xml:space="preserve">Um die zweite und dritte Auslieferung anzulegen, wiederholen Sie die Schritte 2 bis 5 mit der zweiten und dritten Kundenauftragsnummer im Kapitel </w:t>
            </w:r>
            <w:r>
              <w:rPr>
                <w:rStyle w:val="SAPScreenElement"/>
              </w:rPr>
              <w:t>Kundenauftragserfassung</w:t>
            </w:r>
            <w:r>
              <w:t>.</w:t>
            </w:r>
          </w:p>
        </w:tc>
        <w:tc>
          <w:tcPr>
            <w:tcW w:w="0" w:type="auto"/>
          </w:tcPr>
          <w:p w:rsidR="00327A38" w:rsidRDefault="00327A38"/>
        </w:tc>
        <w:tc>
          <w:tcPr>
            <w:tcW w:w="0" w:type="auto"/>
          </w:tcPr>
          <w:p w:rsidR="00327A38" w:rsidRDefault="00327A38"/>
        </w:tc>
      </w:tr>
    </w:tbl>
    <w:p w:rsidR="00327A38" w:rsidRDefault="00D47FEB">
      <w:pPr>
        <w:pStyle w:val="Heading2"/>
      </w:pPr>
      <w:bookmarkStart w:id="34" w:name="unique_15"/>
      <w:bookmarkStart w:id="35" w:name="_Toc52218282"/>
      <w:r>
        <w:t>Auslieferungsaufträge anzeigen</w:t>
      </w:r>
      <w:bookmarkEnd w:id="34"/>
      <w:bookmarkEnd w:id="35"/>
    </w:p>
    <w:p w:rsidR="00327A38" w:rsidRDefault="00D47FEB">
      <w:pPr>
        <w:pStyle w:val="SAPKeyblockTitle"/>
      </w:pPr>
      <w:r>
        <w:t>Testverwaltung</w:t>
      </w:r>
    </w:p>
    <w:p w:rsidR="00327A38" w:rsidRDefault="00D47FEB">
      <w:r>
        <w:t xml:space="preserve">Kundenprojekt: Füllen Sie </w:t>
      </w:r>
      <w:r>
        <w:t>die projektbezogenen Teile aus.</w:t>
      </w:r>
    </w:p>
    <w:p w:rsidR="00327A38" w:rsidRDefault="00327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Testfall-ID</w:t>
            </w:r>
          </w:p>
        </w:tc>
        <w:tc>
          <w:tcPr>
            <w:tcW w:w="0" w:type="auto"/>
            <w:shd w:val="clear" w:color="auto" w:fill="auto"/>
            <w:tcMar>
              <w:top w:w="29" w:type="dxa"/>
              <w:left w:w="29" w:type="dxa"/>
              <w:bottom w:w="29" w:type="dxa"/>
              <w:right w:w="29" w:type="dxa"/>
            </w:tcMar>
          </w:tcPr>
          <w:p w:rsidR="00327A38" w:rsidRDefault="00D47FEB">
            <w:r>
              <w:t>&lt;X.XX&gt;</w:t>
            </w:r>
          </w:p>
        </w:tc>
        <w:tc>
          <w:tcPr>
            <w:tcW w:w="0" w:type="auto"/>
            <w:shd w:val="clear" w:color="auto" w:fill="auto"/>
            <w:tcMar>
              <w:top w:w="29" w:type="dxa"/>
              <w:left w:w="29" w:type="dxa"/>
              <w:bottom w:w="29" w:type="dxa"/>
              <w:right w:w="29" w:type="dxa"/>
            </w:tcMar>
          </w:tcPr>
          <w:p w:rsidR="00327A38" w:rsidRDefault="00D47FEB">
            <w:r>
              <w:rPr>
                <w:rStyle w:val="SAPEmphasis"/>
              </w:rPr>
              <w:t>Testername</w:t>
            </w:r>
          </w:p>
        </w:tc>
        <w:tc>
          <w:tcPr>
            <w:tcW w:w="0" w:type="auto"/>
            <w:shd w:val="clear" w:color="auto" w:fill="auto"/>
            <w:tcMar>
              <w:top w:w="29" w:type="dxa"/>
              <w:left w:w="29" w:type="dxa"/>
              <w:bottom w:w="29" w:type="dxa"/>
              <w:right w:w="29" w:type="dxa"/>
            </w:tcMar>
          </w:tcPr>
          <w:p w:rsidR="00327A38" w:rsidRDefault="00327A38"/>
        </w:tc>
        <w:tc>
          <w:tcPr>
            <w:tcW w:w="0" w:type="auto"/>
            <w:shd w:val="clear" w:color="auto" w:fill="auto"/>
            <w:tcMar>
              <w:top w:w="29" w:type="dxa"/>
              <w:left w:w="29" w:type="dxa"/>
              <w:bottom w:w="29" w:type="dxa"/>
              <w:right w:w="29" w:type="dxa"/>
            </w:tcMar>
          </w:tcPr>
          <w:p w:rsidR="00327A38" w:rsidRDefault="00D47FEB">
            <w:r>
              <w:rPr>
                <w:rStyle w:val="SAPEmphasis"/>
              </w:rPr>
              <w:t>Testdatum</w:t>
            </w:r>
          </w:p>
        </w:tc>
        <w:tc>
          <w:tcPr>
            <w:tcW w:w="0" w:type="auto"/>
            <w:shd w:val="clear" w:color="auto" w:fill="auto"/>
            <w:tcMar>
              <w:top w:w="29" w:type="dxa"/>
              <w:left w:w="29" w:type="dxa"/>
              <w:bottom w:w="29" w:type="dxa"/>
              <w:right w:w="29" w:type="dxa"/>
            </w:tcMar>
          </w:tcPr>
          <w:p w:rsidR="00327A38" w:rsidRDefault="00D47FEB">
            <w:r>
              <w:rPr>
                <w:rStyle w:val="SAPUserEntry"/>
              </w:rPr>
              <w:t>Geben Sie ein Testdatum ein.</w:t>
            </w:r>
          </w:p>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t>Benutzerrolle(n)</w:t>
            </w:r>
          </w:p>
        </w:tc>
        <w:tc>
          <w:tcPr>
            <w:tcW w:w="0" w:type="auto"/>
            <w:gridSpan w:val="5"/>
            <w:shd w:val="clear" w:color="auto" w:fill="auto"/>
            <w:tcMar>
              <w:top w:w="29" w:type="dxa"/>
              <w:left w:w="29" w:type="dxa"/>
              <w:bottom w:w="29" w:type="dxa"/>
              <w:right w:w="29" w:type="dxa"/>
            </w:tcMar>
          </w:tcPr>
          <w:p w:rsidR="00327A38" w:rsidRDefault="00327A38"/>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Verantwortungsbereich</w:t>
            </w:r>
          </w:p>
        </w:tc>
        <w:tc>
          <w:tcPr>
            <w:tcW w:w="0" w:type="auto"/>
            <w:gridSpan w:val="3"/>
            <w:shd w:val="clear" w:color="auto" w:fill="auto"/>
            <w:tcMar>
              <w:top w:w="29" w:type="dxa"/>
              <w:left w:w="29" w:type="dxa"/>
              <w:bottom w:w="29" w:type="dxa"/>
              <w:right w:w="29" w:type="dxa"/>
            </w:tcMar>
          </w:tcPr>
          <w:p w:rsidR="00327A38" w:rsidRDefault="00D47F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7A38" w:rsidRDefault="00D47FEB">
            <w:r>
              <w:rPr>
                <w:rStyle w:val="SAPEmphasis"/>
              </w:rPr>
              <w:t>Dauer</w:t>
            </w:r>
          </w:p>
        </w:tc>
        <w:tc>
          <w:tcPr>
            <w:tcW w:w="0" w:type="auto"/>
            <w:shd w:val="clear" w:color="auto" w:fill="auto"/>
            <w:tcMar>
              <w:top w:w="29" w:type="dxa"/>
              <w:left w:w="29" w:type="dxa"/>
              <w:bottom w:w="29" w:type="dxa"/>
              <w:right w:w="29" w:type="dxa"/>
            </w:tcMar>
          </w:tcPr>
          <w:p w:rsidR="00327A38" w:rsidRDefault="00D47FEB">
            <w:r>
              <w:rPr>
                <w:rStyle w:val="SAPUserEntry"/>
              </w:rPr>
              <w:t>Geben Sie eine Dauer ein.</w:t>
            </w:r>
          </w:p>
        </w:tc>
      </w:tr>
    </w:tbl>
    <w:p w:rsidR="00327A38" w:rsidRDefault="00D47FEB">
      <w:pPr>
        <w:pStyle w:val="SAPKeyblockTitle"/>
      </w:pPr>
      <w:r>
        <w:lastRenderedPageBreak/>
        <w:t>Vorgehensweise</w:t>
      </w:r>
    </w:p>
    <w:tbl>
      <w:tblPr>
        <w:tblStyle w:val="SAPStandardTable"/>
        <w:tblW w:w="0" w:type="auto"/>
        <w:tblLook w:val="0620" w:firstRow="1" w:lastRow="0" w:firstColumn="0" w:lastColumn="0" w:noHBand="1" w:noVBand="1"/>
      </w:tblPr>
      <w:tblGrid>
        <w:gridCol w:w="1482"/>
        <w:gridCol w:w="2300"/>
        <w:gridCol w:w="5982"/>
        <w:gridCol w:w="1956"/>
        <w:gridCol w:w="2451"/>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Testschrittnummer</w:t>
            </w:r>
          </w:p>
        </w:tc>
        <w:tc>
          <w:tcPr>
            <w:tcW w:w="0" w:type="auto"/>
          </w:tcPr>
          <w:p w:rsidR="00327A38" w:rsidRDefault="00D47FEB">
            <w:pPr>
              <w:pStyle w:val="SAPTableHeader"/>
            </w:pPr>
            <w:r>
              <w:t>Bezeichnung des Testschritts</w:t>
            </w:r>
          </w:p>
        </w:tc>
        <w:tc>
          <w:tcPr>
            <w:tcW w:w="0" w:type="auto"/>
          </w:tcPr>
          <w:p w:rsidR="00327A38" w:rsidRDefault="00D47FEB">
            <w:pPr>
              <w:pStyle w:val="SAPTableHeader"/>
            </w:pPr>
            <w:r>
              <w:t>Anweisung</w:t>
            </w:r>
          </w:p>
        </w:tc>
        <w:tc>
          <w:tcPr>
            <w:tcW w:w="0" w:type="auto"/>
          </w:tcPr>
          <w:p w:rsidR="00327A38" w:rsidRDefault="00D47FEB">
            <w:pPr>
              <w:pStyle w:val="SAPTableHeader"/>
            </w:pPr>
            <w:r>
              <w:t>Erwartetes Ergebnis</w:t>
            </w:r>
          </w:p>
        </w:tc>
        <w:tc>
          <w:tcPr>
            <w:tcW w:w="0" w:type="auto"/>
          </w:tcPr>
          <w:p w:rsidR="00327A38" w:rsidRDefault="00D47FEB">
            <w:pPr>
              <w:pStyle w:val="SAPTableHeader"/>
            </w:pPr>
            <w:r>
              <w:t>Bestanden/Nicht bestanden/Anmerkung</w:t>
            </w:r>
          </w:p>
        </w:tc>
      </w:tr>
      <w:tr w:rsidR="00327A38" w:rsidTr="00D47FEB">
        <w:tc>
          <w:tcPr>
            <w:tcW w:w="0" w:type="auto"/>
          </w:tcPr>
          <w:p w:rsidR="00327A38" w:rsidRDefault="00D47FEB">
            <w:r>
              <w:t>1</w:t>
            </w:r>
          </w:p>
        </w:tc>
        <w:tc>
          <w:tcPr>
            <w:tcW w:w="0" w:type="auto"/>
          </w:tcPr>
          <w:p w:rsidR="00327A38" w:rsidRDefault="00D47FEB">
            <w:r>
              <w:rPr>
                <w:rStyle w:val="SAPEmphasis"/>
              </w:rPr>
              <w:t>Anmelden</w:t>
            </w:r>
          </w:p>
        </w:tc>
        <w:tc>
          <w:tcPr>
            <w:tcW w:w="0" w:type="auto"/>
          </w:tcPr>
          <w:p w:rsidR="00327A38" w:rsidRDefault="00D47FEB">
            <w:r>
              <w:t xml:space="preserve">Öffnen Sie das </w:t>
            </w:r>
            <w:r>
              <w:rPr>
                <w:rStyle w:val="SAPScreenElement"/>
              </w:rPr>
              <w:t>SAP Fiori Launchpad</w:t>
            </w:r>
            <w:r>
              <w:t xml:space="preserve"> mit der Rolle Lagerist (EWM).</w:t>
            </w:r>
          </w:p>
        </w:tc>
        <w:tc>
          <w:tcPr>
            <w:tcW w:w="0" w:type="auto"/>
          </w:tcPr>
          <w:p w:rsidR="00327A38" w:rsidRDefault="00D47FEB">
            <w:r>
              <w:t xml:space="preserve">Das </w:t>
            </w:r>
            <w:r>
              <w:rPr>
                <w:rStyle w:val="SAPScreenElement"/>
              </w:rPr>
              <w:t>SAP Fiori Launchpad</w:t>
            </w:r>
            <w:r>
              <w:t xml:space="preserve"> wird angezeigt.</w:t>
            </w:r>
          </w:p>
        </w:tc>
        <w:tc>
          <w:tcPr>
            <w:tcW w:w="0" w:type="auto"/>
          </w:tcPr>
          <w:p w:rsidR="00327A38" w:rsidRDefault="00327A38"/>
        </w:tc>
      </w:tr>
      <w:tr w:rsidR="00327A38" w:rsidTr="00D47FEB">
        <w:tc>
          <w:tcPr>
            <w:tcW w:w="0" w:type="auto"/>
          </w:tcPr>
          <w:p w:rsidR="00327A38" w:rsidRDefault="00D47FEB">
            <w:r>
              <w:t>2</w:t>
            </w:r>
          </w:p>
        </w:tc>
        <w:tc>
          <w:tcPr>
            <w:tcW w:w="0" w:type="auto"/>
          </w:tcPr>
          <w:p w:rsidR="00327A38" w:rsidRDefault="00D47FEB">
            <w:r>
              <w:rPr>
                <w:rStyle w:val="SAPEmphasis"/>
              </w:rPr>
              <w:t>App aufrufen</w:t>
            </w:r>
          </w:p>
        </w:tc>
        <w:tc>
          <w:tcPr>
            <w:tcW w:w="0" w:type="auto"/>
          </w:tcPr>
          <w:p w:rsidR="00327A38" w:rsidRDefault="00D47FEB">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327A38" w:rsidRDefault="00D47FEB">
            <w:r>
              <w:t xml:space="preserve">Wählen Sie in der App-Liste </w:t>
            </w:r>
            <w:r>
              <w:rPr>
                <w:rStyle w:val="SAPScreenElement"/>
              </w:rPr>
              <w:t>EWM - Ausgangsverarbeitung (einfach)</w:t>
            </w:r>
            <w:r>
              <w:t xml:space="preserve"> und dann </w:t>
            </w:r>
            <w:r>
              <w:rPr>
                <w:rStyle w:val="SAPScreenElement"/>
              </w:rPr>
              <w:t>Auslieferungsaufträge</w:t>
            </w:r>
            <w:r>
              <w:rPr>
                <w:rStyle w:val="SAPMonospace"/>
              </w:rPr>
              <w:t>(/SCWM/PRDO)</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3</w:t>
            </w:r>
          </w:p>
        </w:tc>
        <w:tc>
          <w:tcPr>
            <w:tcW w:w="0" w:type="auto"/>
          </w:tcPr>
          <w:p w:rsidR="00327A38" w:rsidRDefault="00D47FEB">
            <w:r>
              <w:rPr>
                <w:rStyle w:val="SAPEmphasis"/>
              </w:rPr>
              <w:t>Selektionsdaten eingeben</w:t>
            </w:r>
          </w:p>
        </w:tc>
        <w:tc>
          <w:tcPr>
            <w:tcW w:w="0" w:type="auto"/>
          </w:tcPr>
          <w:p w:rsidR="00327A38" w:rsidRDefault="00D47FEB">
            <w:r>
              <w:t xml:space="preserve">Wählen Sie </w:t>
            </w:r>
            <w:r>
              <w:rPr>
                <w:rStyle w:val="SAPScreenElement"/>
              </w:rPr>
              <w:t>Lieferung aus Logistics Execution</w:t>
            </w:r>
            <w:r>
              <w:t xml:space="preserve"> im Feld </w:t>
            </w:r>
            <w:r>
              <w:rPr>
                <w:rStyle w:val="SAPScreenElement"/>
              </w:rPr>
              <w:t>Suchen</w:t>
            </w:r>
            <w:r>
              <w:t>, und geben Sie die Lieferungsnummer aus dem vorhergehenden Schritt ein.</w:t>
            </w:r>
          </w:p>
          <w:p w:rsidR="00327A38" w:rsidRDefault="00D47FEB">
            <w:r>
              <w:t xml:space="preserve">Wählen Sie </w:t>
            </w:r>
            <w:r>
              <w:rPr>
                <w:rStyle w:val="SAPScreenElement"/>
              </w:rPr>
              <w:t>Suche durchführen</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4</w:t>
            </w:r>
          </w:p>
        </w:tc>
        <w:tc>
          <w:tcPr>
            <w:tcW w:w="0" w:type="auto"/>
          </w:tcPr>
          <w:p w:rsidR="00327A38" w:rsidRDefault="00D47FEB">
            <w:r>
              <w:rPr>
                <w:rStyle w:val="SAPEmphasis"/>
              </w:rPr>
              <w:t>Auslieferungsa</w:t>
            </w:r>
            <w:r>
              <w:rPr>
                <w:rStyle w:val="SAPEmphasis"/>
              </w:rPr>
              <w:t>uftrag anzeigen</w:t>
            </w:r>
          </w:p>
        </w:tc>
        <w:tc>
          <w:tcPr>
            <w:tcW w:w="0" w:type="auto"/>
          </w:tcPr>
          <w:p w:rsidR="00327A38" w:rsidRDefault="00D47FEB">
            <w:r>
              <w:t>Der entsprechende Auslieferungsauftrag wird gefunden.</w:t>
            </w:r>
          </w:p>
          <w:p w:rsidR="00327A38" w:rsidRDefault="00D47FEB">
            <w:r>
              <w:t xml:space="preserve">Notieren Sie sich die Nummer des Auslieferungsauftrags, der in der Spalte </w:t>
            </w:r>
            <w:r>
              <w:rPr>
                <w:rStyle w:val="SAPScreenElement"/>
              </w:rPr>
              <w:t>Beleg</w:t>
            </w:r>
            <w:r>
              <w:t xml:space="preserve"> angezeigt wird.</w:t>
            </w:r>
          </w:p>
          <w:p w:rsidR="00327A38" w:rsidRDefault="00D47FEB">
            <w:r>
              <w:t xml:space="preserve">Wählen Sie </w:t>
            </w:r>
            <w:r>
              <w:rPr>
                <w:rStyle w:val="SAPScreenElement"/>
              </w:rPr>
              <w:t>Zur Formularansicht wechseln</w:t>
            </w:r>
            <w:r>
              <w:t>, um die Detailinformationen zu prüfen.</w:t>
            </w:r>
          </w:p>
        </w:tc>
        <w:tc>
          <w:tcPr>
            <w:tcW w:w="0" w:type="auto"/>
          </w:tcPr>
          <w:p w:rsidR="00327A38" w:rsidRDefault="00327A38"/>
        </w:tc>
        <w:tc>
          <w:tcPr>
            <w:tcW w:w="0" w:type="auto"/>
          </w:tcPr>
          <w:p w:rsidR="00327A38" w:rsidRDefault="00327A38"/>
        </w:tc>
      </w:tr>
    </w:tbl>
    <w:p w:rsidR="00327A38" w:rsidRDefault="00D47FEB">
      <w:pPr>
        <w:pStyle w:val="Heading2"/>
      </w:pPr>
      <w:bookmarkStart w:id="36" w:name="unique_16"/>
      <w:bookmarkStart w:id="37" w:name="_Toc52218283"/>
      <w:r>
        <w:t>"Simulie</w:t>
      </w:r>
      <w:r>
        <w:t>rte Chargenfindung" prüfen</w:t>
      </w:r>
      <w:bookmarkEnd w:id="36"/>
      <w:bookmarkEnd w:id="37"/>
    </w:p>
    <w:p w:rsidR="00327A38" w:rsidRDefault="00D47FEB">
      <w:r>
        <w:t>Verwendung</w:t>
      </w:r>
    </w:p>
    <w:p w:rsidR="00327A38" w:rsidRDefault="00D47FEB">
      <w:r>
        <w:t xml:space="preserve">In diesem Schritt wird beschrieben, wie die Chargenselektionskriterien, die aus dem S/4HANA-System (Auslieferung) an das EWM-System (Auslieferungsauftrag) übergeben werden, die Auswahl der Bestandspositionen bzw. </w:t>
      </w:r>
      <w:r>
        <w:t>Chargen beeinflussen.</w:t>
      </w:r>
    </w:p>
    <w:p w:rsidR="00327A38" w:rsidRDefault="00D47FEB">
      <w:r>
        <w:t>Dies ist kein operativer Schritt, den Sie im Rahmen Ihrer täglichen Lagerarbeiten regelmäßig ausführen würden, sondern er soll Ihnen einen Überblick über die Chargenselektion anhand spezifischer Selektionskriterien aus den Bewegungsda</w:t>
      </w:r>
      <w:r>
        <w:t>ten verschaffen.</w:t>
      </w:r>
    </w:p>
    <w:p w:rsidR="00327A38" w:rsidRDefault="00D47FEB">
      <w:r>
        <w:t>Um ein besseres Verständnis für die Auswirkungen der Chargenfindung zu erhalten, empfehlen wir Ihnen, die Bestandsübersicht des Produkts mit der Sicht auf den Teil des Produktbestandes zu vergleichen, der die operativ eingesetzten Chargenf</w:t>
      </w:r>
      <w:r>
        <w:t>indungskriterien erfüllt.</w:t>
      </w:r>
    </w:p>
    <w:p w:rsidR="00327A38" w:rsidRDefault="00D47FEB">
      <w:pPr>
        <w:pStyle w:val="Heading3"/>
      </w:pPr>
      <w:bookmarkStart w:id="38" w:name="unique_17"/>
      <w:bookmarkStart w:id="39" w:name="_Toc52218284"/>
      <w:r>
        <w:lastRenderedPageBreak/>
        <w:t>Bestandsübersicht prüfen (optional)</w:t>
      </w:r>
      <w:bookmarkEnd w:id="38"/>
      <w:bookmarkEnd w:id="39"/>
    </w:p>
    <w:p w:rsidR="00327A38" w:rsidRDefault="00D47FEB">
      <w:pPr>
        <w:pStyle w:val="SAPKeyblockTitle"/>
      </w:pPr>
      <w:r>
        <w:t>Testverwaltung</w:t>
      </w:r>
    </w:p>
    <w:p w:rsidR="00327A38" w:rsidRDefault="00D47FEB">
      <w:r>
        <w:t>Kundenprojekt: Füllen Sie die projektbezogenen Teile aus.</w:t>
      </w:r>
    </w:p>
    <w:p w:rsidR="00327A38" w:rsidRDefault="00327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Testfall-ID</w:t>
            </w:r>
          </w:p>
        </w:tc>
        <w:tc>
          <w:tcPr>
            <w:tcW w:w="0" w:type="auto"/>
            <w:shd w:val="clear" w:color="auto" w:fill="auto"/>
            <w:tcMar>
              <w:top w:w="29" w:type="dxa"/>
              <w:left w:w="29" w:type="dxa"/>
              <w:bottom w:w="29" w:type="dxa"/>
              <w:right w:w="29" w:type="dxa"/>
            </w:tcMar>
          </w:tcPr>
          <w:p w:rsidR="00327A38" w:rsidRDefault="00D47FEB">
            <w:r>
              <w:t>&lt;X.XX&gt;</w:t>
            </w:r>
          </w:p>
        </w:tc>
        <w:tc>
          <w:tcPr>
            <w:tcW w:w="0" w:type="auto"/>
            <w:shd w:val="clear" w:color="auto" w:fill="auto"/>
            <w:tcMar>
              <w:top w:w="29" w:type="dxa"/>
              <w:left w:w="29" w:type="dxa"/>
              <w:bottom w:w="29" w:type="dxa"/>
              <w:right w:w="29" w:type="dxa"/>
            </w:tcMar>
          </w:tcPr>
          <w:p w:rsidR="00327A38" w:rsidRDefault="00D47FEB">
            <w:r>
              <w:rPr>
                <w:rStyle w:val="SAPEmphasis"/>
              </w:rPr>
              <w:t>Testername</w:t>
            </w:r>
          </w:p>
        </w:tc>
        <w:tc>
          <w:tcPr>
            <w:tcW w:w="0" w:type="auto"/>
            <w:shd w:val="clear" w:color="auto" w:fill="auto"/>
            <w:tcMar>
              <w:top w:w="29" w:type="dxa"/>
              <w:left w:w="29" w:type="dxa"/>
              <w:bottom w:w="29" w:type="dxa"/>
              <w:right w:w="29" w:type="dxa"/>
            </w:tcMar>
          </w:tcPr>
          <w:p w:rsidR="00327A38" w:rsidRDefault="00327A38"/>
        </w:tc>
        <w:tc>
          <w:tcPr>
            <w:tcW w:w="0" w:type="auto"/>
            <w:shd w:val="clear" w:color="auto" w:fill="auto"/>
            <w:tcMar>
              <w:top w:w="29" w:type="dxa"/>
              <w:left w:w="29" w:type="dxa"/>
              <w:bottom w:w="29" w:type="dxa"/>
              <w:right w:w="29" w:type="dxa"/>
            </w:tcMar>
          </w:tcPr>
          <w:p w:rsidR="00327A38" w:rsidRDefault="00D47FEB">
            <w:r>
              <w:rPr>
                <w:rStyle w:val="SAPEmphasis"/>
              </w:rPr>
              <w:t>Testdatum</w:t>
            </w:r>
          </w:p>
        </w:tc>
        <w:tc>
          <w:tcPr>
            <w:tcW w:w="0" w:type="auto"/>
            <w:shd w:val="clear" w:color="auto" w:fill="auto"/>
            <w:tcMar>
              <w:top w:w="29" w:type="dxa"/>
              <w:left w:w="29" w:type="dxa"/>
              <w:bottom w:w="29" w:type="dxa"/>
              <w:right w:w="29" w:type="dxa"/>
            </w:tcMar>
          </w:tcPr>
          <w:p w:rsidR="00327A38" w:rsidRDefault="00D47FEB">
            <w:r>
              <w:rPr>
                <w:rStyle w:val="SAPUserEntry"/>
              </w:rPr>
              <w:t>Geben Sie ein Testdatum ein.</w:t>
            </w:r>
          </w:p>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t>Benutzerrolle(n)</w:t>
            </w:r>
          </w:p>
        </w:tc>
        <w:tc>
          <w:tcPr>
            <w:tcW w:w="0" w:type="auto"/>
            <w:gridSpan w:val="5"/>
            <w:shd w:val="clear" w:color="auto" w:fill="auto"/>
            <w:tcMar>
              <w:top w:w="29" w:type="dxa"/>
              <w:left w:w="29" w:type="dxa"/>
              <w:bottom w:w="29" w:type="dxa"/>
              <w:right w:w="29" w:type="dxa"/>
            </w:tcMar>
          </w:tcPr>
          <w:p w:rsidR="00327A38" w:rsidRDefault="00327A38"/>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Verantwortungsbereich</w:t>
            </w:r>
          </w:p>
        </w:tc>
        <w:tc>
          <w:tcPr>
            <w:tcW w:w="0" w:type="auto"/>
            <w:gridSpan w:val="3"/>
            <w:shd w:val="clear" w:color="auto" w:fill="auto"/>
            <w:tcMar>
              <w:top w:w="29" w:type="dxa"/>
              <w:left w:w="29" w:type="dxa"/>
              <w:bottom w:w="29" w:type="dxa"/>
              <w:right w:w="29" w:type="dxa"/>
            </w:tcMar>
          </w:tcPr>
          <w:p w:rsidR="00327A38" w:rsidRDefault="00D47FEB">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7A38" w:rsidRDefault="00D47FEB">
            <w:r>
              <w:rPr>
                <w:rStyle w:val="SAPEmphasis"/>
              </w:rPr>
              <w:t>Dauer</w:t>
            </w:r>
          </w:p>
        </w:tc>
        <w:tc>
          <w:tcPr>
            <w:tcW w:w="0" w:type="auto"/>
            <w:shd w:val="clear" w:color="auto" w:fill="auto"/>
            <w:tcMar>
              <w:top w:w="29" w:type="dxa"/>
              <w:left w:w="29" w:type="dxa"/>
              <w:bottom w:w="29" w:type="dxa"/>
              <w:right w:w="29" w:type="dxa"/>
            </w:tcMar>
          </w:tcPr>
          <w:p w:rsidR="00327A38" w:rsidRDefault="00D47FEB">
            <w:r>
              <w:rPr>
                <w:rStyle w:val="SAPUserEntry"/>
              </w:rPr>
              <w:t>Geben Sie eine Dauer ein.</w:t>
            </w:r>
          </w:p>
        </w:tc>
      </w:tr>
    </w:tbl>
    <w:p w:rsidR="00327A38" w:rsidRDefault="00D47FEB">
      <w:pPr>
        <w:pStyle w:val="SAPKeyblockTitle"/>
      </w:pPr>
      <w:r>
        <w:t>Vorgehensweise</w:t>
      </w:r>
    </w:p>
    <w:tbl>
      <w:tblPr>
        <w:tblStyle w:val="SAPStandardTable"/>
        <w:tblW w:w="0" w:type="auto"/>
        <w:tblLook w:val="0620" w:firstRow="1" w:lastRow="0" w:firstColumn="0" w:lastColumn="0" w:noHBand="1" w:noVBand="1"/>
      </w:tblPr>
      <w:tblGrid>
        <w:gridCol w:w="1522"/>
        <w:gridCol w:w="1763"/>
        <w:gridCol w:w="5922"/>
        <w:gridCol w:w="2388"/>
        <w:gridCol w:w="2576"/>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Testschrittnummer</w:t>
            </w:r>
          </w:p>
        </w:tc>
        <w:tc>
          <w:tcPr>
            <w:tcW w:w="0" w:type="auto"/>
          </w:tcPr>
          <w:p w:rsidR="00327A38" w:rsidRDefault="00D47FEB">
            <w:pPr>
              <w:pStyle w:val="SAPTableHeader"/>
            </w:pPr>
            <w:r>
              <w:t>Bezeichnung des Testschritts</w:t>
            </w:r>
          </w:p>
        </w:tc>
        <w:tc>
          <w:tcPr>
            <w:tcW w:w="0" w:type="auto"/>
          </w:tcPr>
          <w:p w:rsidR="00327A38" w:rsidRDefault="00D47FEB">
            <w:pPr>
              <w:pStyle w:val="SAPTableHeader"/>
            </w:pPr>
            <w:r>
              <w:t>Anweisung</w:t>
            </w:r>
          </w:p>
        </w:tc>
        <w:tc>
          <w:tcPr>
            <w:tcW w:w="0" w:type="auto"/>
          </w:tcPr>
          <w:p w:rsidR="00327A38" w:rsidRDefault="00D47FEB">
            <w:pPr>
              <w:pStyle w:val="SAPTableHeader"/>
            </w:pPr>
            <w:r>
              <w:t>Erwartetes Ergebnis</w:t>
            </w:r>
          </w:p>
        </w:tc>
        <w:tc>
          <w:tcPr>
            <w:tcW w:w="0" w:type="auto"/>
          </w:tcPr>
          <w:p w:rsidR="00327A38" w:rsidRDefault="00D47FEB">
            <w:pPr>
              <w:pStyle w:val="SAPTableHeader"/>
            </w:pPr>
            <w:r>
              <w:t>Bestanden/Nicht bestanden/Anmerkung</w:t>
            </w:r>
          </w:p>
        </w:tc>
      </w:tr>
      <w:tr w:rsidR="00327A38" w:rsidTr="00D47FEB">
        <w:tc>
          <w:tcPr>
            <w:tcW w:w="0" w:type="auto"/>
          </w:tcPr>
          <w:p w:rsidR="00327A38" w:rsidRDefault="00D47FEB">
            <w:r>
              <w:t>1</w:t>
            </w:r>
          </w:p>
        </w:tc>
        <w:tc>
          <w:tcPr>
            <w:tcW w:w="0" w:type="auto"/>
          </w:tcPr>
          <w:p w:rsidR="00327A38" w:rsidRDefault="00D47FEB">
            <w:r>
              <w:rPr>
                <w:rStyle w:val="SAPEmphasis"/>
              </w:rPr>
              <w:t>Anmelden</w:t>
            </w:r>
          </w:p>
        </w:tc>
        <w:tc>
          <w:tcPr>
            <w:tcW w:w="0" w:type="auto"/>
          </w:tcPr>
          <w:p w:rsidR="00327A38" w:rsidRDefault="00D47FEB">
            <w:r>
              <w:t xml:space="preserve">Öffnen Sie das </w:t>
            </w:r>
            <w:r>
              <w:rPr>
                <w:rStyle w:val="SAPScreenElement"/>
              </w:rPr>
              <w:t>SAP Fiori Launchpad</w:t>
            </w:r>
            <w:r>
              <w:t xml:space="preserve"> mit der Rolle Lagerist (EWM).</w:t>
            </w:r>
          </w:p>
        </w:tc>
        <w:tc>
          <w:tcPr>
            <w:tcW w:w="0" w:type="auto"/>
          </w:tcPr>
          <w:p w:rsidR="00327A38" w:rsidRDefault="00D47FEB">
            <w:r>
              <w:t>Das SAP Fiori Launchpad wird angezeigt.</w:t>
            </w:r>
          </w:p>
        </w:tc>
        <w:tc>
          <w:tcPr>
            <w:tcW w:w="0" w:type="auto"/>
          </w:tcPr>
          <w:p w:rsidR="00327A38" w:rsidRDefault="00327A38"/>
        </w:tc>
      </w:tr>
      <w:tr w:rsidR="00327A38" w:rsidTr="00D47FEB">
        <w:tc>
          <w:tcPr>
            <w:tcW w:w="0" w:type="auto"/>
          </w:tcPr>
          <w:p w:rsidR="00327A38" w:rsidRDefault="00D47FEB">
            <w:r>
              <w:t>2</w:t>
            </w:r>
          </w:p>
        </w:tc>
        <w:tc>
          <w:tcPr>
            <w:tcW w:w="0" w:type="auto"/>
          </w:tcPr>
          <w:p w:rsidR="00327A38" w:rsidRDefault="00D47FEB">
            <w:r>
              <w:rPr>
                <w:rStyle w:val="SAPEmphasis"/>
              </w:rPr>
              <w:t>App aufrufen</w:t>
            </w:r>
          </w:p>
        </w:tc>
        <w:tc>
          <w:tcPr>
            <w:tcW w:w="0" w:type="auto"/>
          </w:tcPr>
          <w:p w:rsidR="00327A38" w:rsidRDefault="00D47FEB">
            <w:r>
              <w:t xml:space="preserve">Wählen Sie </w:t>
            </w:r>
            <w:r>
              <w:rPr>
                <w:rStyle w:val="SAPScreenElement"/>
              </w:rPr>
              <w:t>Lagermonitor</w:t>
            </w:r>
            <w:r>
              <w:rPr>
                <w:rStyle w:val="SAPMonospace"/>
              </w:rPr>
              <w:t>(/SCWM/MON)</w:t>
            </w:r>
            <w:r>
              <w:t>.</w:t>
            </w:r>
          </w:p>
        </w:tc>
        <w:tc>
          <w:tcPr>
            <w:tcW w:w="0" w:type="auto"/>
          </w:tcPr>
          <w:p w:rsidR="00327A38" w:rsidRDefault="00D47FEB">
            <w:r>
              <w:t xml:space="preserve">Das Bild </w:t>
            </w:r>
            <w:r>
              <w:rPr>
                <w:rStyle w:val="SAPScreenElement"/>
              </w:rPr>
              <w:t>Lagerverwaltungsmonitor</w:t>
            </w:r>
            <w:r>
              <w:t xml:space="preserve"> wird angezeigt.</w:t>
            </w:r>
          </w:p>
        </w:tc>
        <w:tc>
          <w:tcPr>
            <w:tcW w:w="0" w:type="auto"/>
          </w:tcPr>
          <w:p w:rsidR="00327A38" w:rsidRDefault="00327A38"/>
        </w:tc>
      </w:tr>
      <w:tr w:rsidR="00327A38" w:rsidTr="00D47FEB">
        <w:tc>
          <w:tcPr>
            <w:tcW w:w="0" w:type="auto"/>
          </w:tcPr>
          <w:p w:rsidR="00327A38" w:rsidRDefault="00D47FEB">
            <w:r>
              <w:t>3</w:t>
            </w:r>
          </w:p>
        </w:tc>
        <w:tc>
          <w:tcPr>
            <w:tcW w:w="0" w:type="auto"/>
          </w:tcPr>
          <w:p w:rsidR="00327A38" w:rsidRDefault="00D47FEB">
            <w:r>
              <w:rPr>
                <w:rStyle w:val="SAPEmphasis"/>
              </w:rPr>
              <w:t>Lagernummer eingeben</w:t>
            </w:r>
          </w:p>
        </w:tc>
        <w:tc>
          <w:tcPr>
            <w:tcW w:w="0" w:type="auto"/>
          </w:tcPr>
          <w:p w:rsidR="00327A38" w:rsidRDefault="00D47FEB">
            <w:r>
              <w:t>Geben Sie folgende Werte ein:</w:t>
            </w:r>
          </w:p>
          <w:p w:rsidR="00327A38" w:rsidRDefault="00D47FEB">
            <w:pPr>
              <w:pStyle w:val="listpara1"/>
              <w:numPr>
                <w:ilvl w:val="0"/>
                <w:numId w:val="7"/>
              </w:numPr>
            </w:pPr>
            <w:r>
              <w:rPr>
                <w:rStyle w:val="SAPScreenElement"/>
              </w:rPr>
              <w:t>Lagernummer</w:t>
            </w:r>
            <w:r>
              <w:t xml:space="preserve">: </w:t>
            </w:r>
            <w:r>
              <w:rPr>
                <w:rStyle w:val="SAPUserEntry"/>
              </w:rPr>
              <w:t>1010</w:t>
            </w:r>
          </w:p>
          <w:p w:rsidR="00327A38" w:rsidRDefault="00D47FEB">
            <w:pPr>
              <w:pStyle w:val="listpara1"/>
              <w:numPr>
                <w:ilvl w:val="0"/>
                <w:numId w:val="3"/>
              </w:numPr>
            </w:pPr>
            <w:r>
              <w:rPr>
                <w:rStyle w:val="SAPScreenElement"/>
              </w:rPr>
              <w:t>Monitor</w:t>
            </w:r>
            <w:r>
              <w:t xml:space="preserve">: </w:t>
            </w:r>
            <w:r>
              <w:rPr>
                <w:rStyle w:val="SAPUserEntry"/>
              </w:rPr>
              <w:t>SAP</w:t>
            </w:r>
          </w:p>
          <w:p w:rsidR="00327A38" w:rsidRDefault="00D47FEB">
            <w:r>
              <w:t xml:space="preserve">Wählen Sie </w:t>
            </w:r>
            <w:r>
              <w:rPr>
                <w:rStyle w:val="SAPScreenElement"/>
              </w:rPr>
              <w:t>Ausführen (F8)</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4</w:t>
            </w:r>
          </w:p>
        </w:tc>
        <w:tc>
          <w:tcPr>
            <w:tcW w:w="0" w:type="auto"/>
          </w:tcPr>
          <w:p w:rsidR="00327A38" w:rsidRDefault="00D47FEB">
            <w:r>
              <w:rPr>
                <w:rStyle w:val="SAPEmphasis"/>
              </w:rPr>
              <w:t>Verfügbaren Bestand prüfen</w:t>
            </w:r>
          </w:p>
        </w:tc>
        <w:tc>
          <w:tcPr>
            <w:tcW w:w="0" w:type="auto"/>
          </w:tcPr>
          <w:p w:rsidR="00327A38" w:rsidRDefault="00D47FEB">
            <w:r>
              <w:t xml:space="preserve">Erweitern Sie in der Hierarchie im linken Bildbereich den Ordner </w:t>
            </w:r>
            <w:r>
              <w:rPr>
                <w:rStyle w:val="SAPScreenElement"/>
              </w:rPr>
              <w:t>Bestand und Platz</w:t>
            </w:r>
            <w:r>
              <w:t>, und wählen</w:t>
            </w:r>
            <w:r>
              <w:t xml:space="preserve"> Sie den Ordner </w:t>
            </w:r>
            <w:r>
              <w:rPr>
                <w:rStyle w:val="SAPScreenElement"/>
              </w:rPr>
              <w:t>Verfügbarer Bestand</w:t>
            </w:r>
            <w:r>
              <w:t xml:space="preserve"> per Doppelklick aus.</w:t>
            </w:r>
          </w:p>
          <w:p w:rsidR="00327A38" w:rsidRDefault="00D47FEB">
            <w:r>
              <w:lastRenderedPageBreak/>
              <w:t xml:space="preserve">Geben Sie auf dem Bild </w:t>
            </w:r>
            <w:r>
              <w:rPr>
                <w:rStyle w:val="SAPScreenElement"/>
              </w:rPr>
              <w:t>…/SCWM/SAPLSTOCK_OVERVIEW_MON</w:t>
            </w:r>
            <w:r>
              <w:t xml:space="preserve"> folgende Daten ein:</w:t>
            </w:r>
          </w:p>
          <w:p w:rsidR="00327A38" w:rsidRDefault="00D47FEB">
            <w:r>
              <w:rPr>
                <w:rStyle w:val="SAPScreenElement"/>
              </w:rPr>
              <w:t>Produkt:</w:t>
            </w:r>
            <w:r>
              <w:t xml:space="preserve"> </w:t>
            </w:r>
            <w:r>
              <w:rPr>
                <w:rStyle w:val="SAPUserEntry"/>
              </w:rPr>
              <w:t>EWMS4-20</w:t>
            </w:r>
          </w:p>
          <w:p w:rsidR="00327A38" w:rsidRDefault="00D47FEB">
            <w:r>
              <w:t xml:space="preserve">Wählen Sie </w:t>
            </w:r>
            <w:r>
              <w:rPr>
                <w:rStyle w:val="SAPScreenElement"/>
              </w:rPr>
              <w:t>Ausführen</w:t>
            </w:r>
            <w:r>
              <w:t>.</w:t>
            </w:r>
          </w:p>
          <w:p w:rsidR="00327A38" w:rsidRDefault="00D47FEB">
            <w:r>
              <w:rPr>
                <w:rStyle w:val="SAPEmphasis"/>
              </w:rPr>
              <w:t xml:space="preserve">Hinweis </w:t>
            </w:r>
            <w:r>
              <w:t xml:space="preserve">Wir empfehlen, dass Sie das Feld </w:t>
            </w:r>
            <w:r>
              <w:rPr>
                <w:rStyle w:val="SAPScreenElement"/>
              </w:rPr>
              <w:t>Charge</w:t>
            </w:r>
            <w:r>
              <w:t xml:space="preserve"> neben anderen wichtigen Feldern in der Ergebnisliste, z.B. </w:t>
            </w:r>
            <w:r>
              <w:rPr>
                <w:rStyle w:val="SAPScreenElement"/>
              </w:rPr>
              <w:t>Produkt-ID</w:t>
            </w:r>
            <w:r>
              <w:t xml:space="preserve"> oder </w:t>
            </w:r>
            <w:r>
              <w:rPr>
                <w:rStyle w:val="SAPScreenElement"/>
              </w:rPr>
              <w:t>Menge</w:t>
            </w:r>
            <w:r>
              <w:t>, anzeigen.</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5</w:t>
            </w:r>
          </w:p>
        </w:tc>
        <w:tc>
          <w:tcPr>
            <w:tcW w:w="0" w:type="auto"/>
          </w:tcPr>
          <w:p w:rsidR="00327A38" w:rsidRDefault="00D47FEB">
            <w:r>
              <w:rPr>
                <w:rStyle w:val="SAPEmphasis"/>
              </w:rPr>
              <w:t>Bild beibehalten</w:t>
            </w:r>
          </w:p>
        </w:tc>
        <w:tc>
          <w:tcPr>
            <w:tcW w:w="0" w:type="auto"/>
          </w:tcPr>
          <w:p w:rsidR="00327A38" w:rsidRDefault="00327A38"/>
        </w:tc>
        <w:tc>
          <w:tcPr>
            <w:tcW w:w="0" w:type="auto"/>
          </w:tcPr>
          <w:p w:rsidR="00327A38" w:rsidRDefault="00327A38"/>
        </w:tc>
        <w:tc>
          <w:tcPr>
            <w:tcW w:w="0" w:type="auto"/>
          </w:tcPr>
          <w:p w:rsidR="00327A38" w:rsidRDefault="00327A38"/>
        </w:tc>
      </w:tr>
    </w:tbl>
    <w:p w:rsidR="00327A38" w:rsidRDefault="00D47FEB">
      <w:pPr>
        <w:pStyle w:val="Heading3"/>
      </w:pPr>
      <w:bookmarkStart w:id="40" w:name="unique_18"/>
      <w:bookmarkStart w:id="41" w:name="_Toc52218285"/>
      <w:r>
        <w:t>"Simulierte Chargenauswahl" prüfen (optional)</w:t>
      </w:r>
      <w:bookmarkEnd w:id="40"/>
      <w:bookmarkEnd w:id="41"/>
    </w:p>
    <w:p w:rsidR="00327A38" w:rsidRDefault="00D47FEB">
      <w:pPr>
        <w:pStyle w:val="SAPKeyblockTitle"/>
      </w:pPr>
      <w:r>
        <w:t>Testverwaltung</w:t>
      </w:r>
    </w:p>
    <w:p w:rsidR="00327A38" w:rsidRDefault="00D47FEB">
      <w:r>
        <w:t>Kundenprojekt: Füllen Sie die projektbezogenen Teile aus.</w:t>
      </w:r>
    </w:p>
    <w:p w:rsidR="00327A38" w:rsidRDefault="00327A3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Testfall-ID</w:t>
            </w:r>
          </w:p>
        </w:tc>
        <w:tc>
          <w:tcPr>
            <w:tcW w:w="0" w:type="auto"/>
            <w:shd w:val="clear" w:color="auto" w:fill="auto"/>
            <w:tcMar>
              <w:top w:w="29" w:type="dxa"/>
              <w:left w:w="29" w:type="dxa"/>
              <w:bottom w:w="29" w:type="dxa"/>
              <w:right w:w="29" w:type="dxa"/>
            </w:tcMar>
          </w:tcPr>
          <w:p w:rsidR="00327A38" w:rsidRDefault="00D47FEB">
            <w:r>
              <w:t>&lt;X.XX</w:t>
            </w:r>
            <w:r>
              <w:t>&gt;</w:t>
            </w:r>
          </w:p>
        </w:tc>
        <w:tc>
          <w:tcPr>
            <w:tcW w:w="0" w:type="auto"/>
            <w:shd w:val="clear" w:color="auto" w:fill="auto"/>
            <w:tcMar>
              <w:top w:w="29" w:type="dxa"/>
              <w:left w:w="29" w:type="dxa"/>
              <w:bottom w:w="29" w:type="dxa"/>
              <w:right w:w="29" w:type="dxa"/>
            </w:tcMar>
          </w:tcPr>
          <w:p w:rsidR="00327A38" w:rsidRDefault="00D47FEB">
            <w:r>
              <w:rPr>
                <w:rStyle w:val="SAPEmphasis"/>
              </w:rPr>
              <w:t>Testername</w:t>
            </w:r>
          </w:p>
        </w:tc>
        <w:tc>
          <w:tcPr>
            <w:tcW w:w="0" w:type="auto"/>
            <w:shd w:val="clear" w:color="auto" w:fill="auto"/>
            <w:tcMar>
              <w:top w:w="29" w:type="dxa"/>
              <w:left w:w="29" w:type="dxa"/>
              <w:bottom w:w="29" w:type="dxa"/>
              <w:right w:w="29" w:type="dxa"/>
            </w:tcMar>
          </w:tcPr>
          <w:p w:rsidR="00327A38" w:rsidRDefault="00327A38"/>
        </w:tc>
        <w:tc>
          <w:tcPr>
            <w:tcW w:w="0" w:type="auto"/>
            <w:shd w:val="clear" w:color="auto" w:fill="auto"/>
            <w:tcMar>
              <w:top w:w="29" w:type="dxa"/>
              <w:left w:w="29" w:type="dxa"/>
              <w:bottom w:w="29" w:type="dxa"/>
              <w:right w:w="29" w:type="dxa"/>
            </w:tcMar>
          </w:tcPr>
          <w:p w:rsidR="00327A38" w:rsidRDefault="00D47FEB">
            <w:r>
              <w:rPr>
                <w:rStyle w:val="SAPEmphasis"/>
              </w:rPr>
              <w:t>Testdatum</w:t>
            </w:r>
          </w:p>
        </w:tc>
        <w:tc>
          <w:tcPr>
            <w:tcW w:w="0" w:type="auto"/>
            <w:shd w:val="clear" w:color="auto" w:fill="auto"/>
            <w:tcMar>
              <w:top w:w="29" w:type="dxa"/>
              <w:left w:w="29" w:type="dxa"/>
              <w:bottom w:w="29" w:type="dxa"/>
              <w:right w:w="29" w:type="dxa"/>
            </w:tcMar>
          </w:tcPr>
          <w:p w:rsidR="00327A38" w:rsidRDefault="00D47FEB">
            <w:r>
              <w:rPr>
                <w:rStyle w:val="SAPUserEntry"/>
              </w:rPr>
              <w:t>Geben Sie ein Testdatum ein.</w:t>
            </w:r>
          </w:p>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t>Benutzerrolle(n)</w:t>
            </w:r>
          </w:p>
        </w:tc>
        <w:tc>
          <w:tcPr>
            <w:tcW w:w="0" w:type="auto"/>
            <w:gridSpan w:val="5"/>
            <w:shd w:val="clear" w:color="auto" w:fill="auto"/>
            <w:tcMar>
              <w:top w:w="29" w:type="dxa"/>
              <w:left w:w="29" w:type="dxa"/>
              <w:bottom w:w="29" w:type="dxa"/>
              <w:right w:w="29" w:type="dxa"/>
            </w:tcMar>
          </w:tcPr>
          <w:p w:rsidR="00327A38" w:rsidRDefault="00327A38"/>
        </w:tc>
      </w:tr>
      <w:tr w:rsidR="00327A38" w:rsidTr="00D47FE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27A38" w:rsidRDefault="00D47FEB">
            <w:r>
              <w:rPr>
                <w:rStyle w:val="SAPEmphasis"/>
              </w:rPr>
              <w:t>Verantwortungsbereich</w:t>
            </w:r>
          </w:p>
        </w:tc>
        <w:tc>
          <w:tcPr>
            <w:tcW w:w="0" w:type="auto"/>
            <w:gridSpan w:val="3"/>
            <w:shd w:val="clear" w:color="auto" w:fill="auto"/>
            <w:tcMar>
              <w:top w:w="29" w:type="dxa"/>
              <w:left w:w="29" w:type="dxa"/>
              <w:bottom w:w="29" w:type="dxa"/>
              <w:right w:w="29" w:type="dxa"/>
            </w:tcMar>
          </w:tcPr>
          <w:p w:rsidR="00327A38" w:rsidRDefault="00D47FEB">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27A38" w:rsidRDefault="00D47FEB">
            <w:r>
              <w:rPr>
                <w:rStyle w:val="SAPEmphasis"/>
              </w:rPr>
              <w:t>Dauer</w:t>
            </w:r>
          </w:p>
        </w:tc>
        <w:tc>
          <w:tcPr>
            <w:tcW w:w="0" w:type="auto"/>
            <w:shd w:val="clear" w:color="auto" w:fill="auto"/>
            <w:tcMar>
              <w:top w:w="29" w:type="dxa"/>
              <w:left w:w="29" w:type="dxa"/>
              <w:bottom w:w="29" w:type="dxa"/>
              <w:right w:w="29" w:type="dxa"/>
            </w:tcMar>
          </w:tcPr>
          <w:p w:rsidR="00327A38" w:rsidRDefault="00D47FEB">
            <w:r>
              <w:rPr>
                <w:rStyle w:val="SAPUserEntry"/>
              </w:rPr>
              <w:t>Geben Sie eine Dauer ein.</w:t>
            </w:r>
          </w:p>
        </w:tc>
      </w:tr>
    </w:tbl>
    <w:p w:rsidR="00327A38" w:rsidRDefault="00D47FEB">
      <w:pPr>
        <w:pStyle w:val="SAPKeyblockTitle"/>
      </w:pPr>
      <w:r>
        <w:lastRenderedPageBreak/>
        <w:t>Vorgehensweise</w:t>
      </w:r>
    </w:p>
    <w:tbl>
      <w:tblPr>
        <w:tblStyle w:val="SAPStandardTable"/>
        <w:tblW w:w="0" w:type="auto"/>
        <w:tblLook w:val="0620" w:firstRow="1" w:lastRow="0" w:firstColumn="0" w:lastColumn="0" w:noHBand="1" w:noVBand="1"/>
      </w:tblPr>
      <w:tblGrid>
        <w:gridCol w:w="1392"/>
        <w:gridCol w:w="2196"/>
        <w:gridCol w:w="6763"/>
        <w:gridCol w:w="1648"/>
        <w:gridCol w:w="2172"/>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Testschrittnummer</w:t>
            </w:r>
          </w:p>
        </w:tc>
        <w:tc>
          <w:tcPr>
            <w:tcW w:w="0" w:type="auto"/>
          </w:tcPr>
          <w:p w:rsidR="00327A38" w:rsidRDefault="00D47FEB">
            <w:pPr>
              <w:pStyle w:val="SAPTableHeader"/>
            </w:pPr>
            <w:r>
              <w:t>Bezeichnung des Testschritts</w:t>
            </w:r>
          </w:p>
        </w:tc>
        <w:tc>
          <w:tcPr>
            <w:tcW w:w="0" w:type="auto"/>
          </w:tcPr>
          <w:p w:rsidR="00327A38" w:rsidRDefault="00D47FEB">
            <w:pPr>
              <w:pStyle w:val="SAPTableHeader"/>
            </w:pPr>
            <w:r>
              <w:t>Anweisung</w:t>
            </w:r>
          </w:p>
        </w:tc>
        <w:tc>
          <w:tcPr>
            <w:tcW w:w="0" w:type="auto"/>
          </w:tcPr>
          <w:p w:rsidR="00327A38" w:rsidRDefault="00D47FEB">
            <w:pPr>
              <w:pStyle w:val="SAPTableHeader"/>
            </w:pPr>
            <w:r>
              <w:t>Erwartetes Ergebnis</w:t>
            </w:r>
          </w:p>
        </w:tc>
        <w:tc>
          <w:tcPr>
            <w:tcW w:w="0" w:type="auto"/>
          </w:tcPr>
          <w:p w:rsidR="00327A38" w:rsidRDefault="00D47FEB">
            <w:pPr>
              <w:pStyle w:val="SAPTableHeader"/>
            </w:pPr>
            <w:r>
              <w:t>Bestanden/Nicht bestanden/Anmerkung</w:t>
            </w:r>
          </w:p>
        </w:tc>
      </w:tr>
      <w:tr w:rsidR="00327A38" w:rsidTr="00D47FEB">
        <w:tc>
          <w:tcPr>
            <w:tcW w:w="0" w:type="auto"/>
          </w:tcPr>
          <w:p w:rsidR="00327A38" w:rsidRDefault="00D47FEB">
            <w:r>
              <w:t>1</w:t>
            </w:r>
          </w:p>
        </w:tc>
        <w:tc>
          <w:tcPr>
            <w:tcW w:w="0" w:type="auto"/>
          </w:tcPr>
          <w:p w:rsidR="00327A38" w:rsidRDefault="00D47FEB">
            <w:r>
              <w:rPr>
                <w:rStyle w:val="SAPEmphasis"/>
              </w:rPr>
              <w:t>Anmelden</w:t>
            </w:r>
          </w:p>
        </w:tc>
        <w:tc>
          <w:tcPr>
            <w:tcW w:w="0" w:type="auto"/>
          </w:tcPr>
          <w:p w:rsidR="00327A38" w:rsidRDefault="00D47FEB">
            <w:r>
              <w:t xml:space="preserve">Öffnen Sie das </w:t>
            </w:r>
            <w:r>
              <w:rPr>
                <w:rStyle w:val="SAPScreenElement"/>
              </w:rPr>
              <w:t>SAP Fiori Launchpad</w:t>
            </w:r>
            <w:r>
              <w:t xml:space="preserve"> mit der Rolle Lagerist (EWM).</w:t>
            </w:r>
          </w:p>
        </w:tc>
        <w:tc>
          <w:tcPr>
            <w:tcW w:w="0" w:type="auto"/>
          </w:tcPr>
          <w:p w:rsidR="00327A38" w:rsidRDefault="00D47FEB">
            <w:r>
              <w:t>Das SAP Fiori Launchpad wird angezeigt.</w:t>
            </w:r>
          </w:p>
        </w:tc>
        <w:tc>
          <w:tcPr>
            <w:tcW w:w="0" w:type="auto"/>
          </w:tcPr>
          <w:p w:rsidR="00327A38" w:rsidRDefault="00327A38"/>
        </w:tc>
      </w:tr>
      <w:tr w:rsidR="00327A38" w:rsidTr="00D47FEB">
        <w:tc>
          <w:tcPr>
            <w:tcW w:w="0" w:type="auto"/>
          </w:tcPr>
          <w:p w:rsidR="00327A38" w:rsidRDefault="00D47FEB">
            <w:r>
              <w:t>2</w:t>
            </w:r>
          </w:p>
        </w:tc>
        <w:tc>
          <w:tcPr>
            <w:tcW w:w="0" w:type="auto"/>
          </w:tcPr>
          <w:p w:rsidR="00327A38" w:rsidRDefault="00D47FEB">
            <w:r>
              <w:rPr>
                <w:rStyle w:val="SAPEmphasis"/>
              </w:rPr>
              <w:t>App aufrufen</w:t>
            </w:r>
          </w:p>
        </w:tc>
        <w:tc>
          <w:tcPr>
            <w:tcW w:w="0" w:type="auto"/>
          </w:tcPr>
          <w:p w:rsidR="00327A38" w:rsidRDefault="00D47FEB">
            <w:r>
              <w:t xml:space="preserve">Wählen </w:t>
            </w:r>
            <w:r>
              <w:t xml:space="preserve">Sie im oberen Bereich des Bildes </w:t>
            </w:r>
            <w:r>
              <w:rPr>
                <w:rStyle w:val="SAPScreenElement"/>
              </w:rPr>
              <w:t>Startseite</w:t>
            </w:r>
            <w:r>
              <w:t xml:space="preserve">, um die Liste </w:t>
            </w:r>
            <w:r>
              <w:rPr>
                <w:rStyle w:val="SAPScreenElement"/>
              </w:rPr>
              <w:t>Meine Apps</w:t>
            </w:r>
            <w:r>
              <w:t xml:space="preserve"> zu öffnen.</w:t>
            </w:r>
          </w:p>
          <w:p w:rsidR="00327A38" w:rsidRDefault="00D47FEB">
            <w:r>
              <w:t xml:space="preserve">Wählen Sie in der App-Liste </w:t>
            </w:r>
            <w:r>
              <w:rPr>
                <w:rStyle w:val="SAPScreenElement"/>
              </w:rPr>
              <w:t>EWM - Arbeitsvorbereitung</w:t>
            </w:r>
            <w:r>
              <w:t xml:space="preserve"> und dann </w:t>
            </w:r>
            <w:r>
              <w:rPr>
                <w:rStyle w:val="SAPScreenElement"/>
              </w:rPr>
              <w:t>Lageraufgaben anlegen</w:t>
            </w:r>
            <w:r>
              <w:t xml:space="preserve"> - </w:t>
            </w:r>
            <w:r>
              <w:rPr>
                <w:rStyle w:val="SAPScreenElement"/>
              </w:rPr>
              <w:t>Handling Units</w:t>
            </w:r>
            <w:r>
              <w:rPr>
                <w:rStyle w:val="SAPMonospace"/>
              </w:rPr>
              <w:t>(/SCWM/ADHU)</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3</w:t>
            </w:r>
          </w:p>
        </w:tc>
        <w:tc>
          <w:tcPr>
            <w:tcW w:w="0" w:type="auto"/>
          </w:tcPr>
          <w:p w:rsidR="00327A38" w:rsidRDefault="00D47FEB">
            <w:r>
              <w:rPr>
                <w:rStyle w:val="SAPEmphasis"/>
              </w:rPr>
              <w:t>Auslieferungsauftrag eingeben</w:t>
            </w:r>
          </w:p>
        </w:tc>
        <w:tc>
          <w:tcPr>
            <w:tcW w:w="0" w:type="auto"/>
          </w:tcPr>
          <w:p w:rsidR="00327A38" w:rsidRDefault="00D47FEB">
            <w:r>
              <w:t xml:space="preserve">Auf dem Bild </w:t>
            </w:r>
            <w:r>
              <w:rPr>
                <w:rStyle w:val="SAPScreenElement"/>
              </w:rPr>
              <w:t xml:space="preserve">Lageraufgabe </w:t>
            </w:r>
            <w:r>
              <w:rPr>
                <w:rStyle w:val="SAPScreenElement"/>
              </w:rPr>
              <w:t>anlegen Lagernummer 1710</w:t>
            </w:r>
            <w:r>
              <w:rPr>
                <w:rStyle w:val="SAPUserEntry"/>
              </w:rPr>
              <w:t>1010</w:t>
            </w:r>
            <w:r>
              <w:rPr>
                <w:rStyle w:val="SAPScreenElement"/>
              </w:rPr>
              <w:t>Auslagerung</w:t>
            </w:r>
            <w:r>
              <w:t xml:space="preserve"> geben Sie die folgenden Daten ein:</w:t>
            </w:r>
          </w:p>
          <w:p w:rsidR="00327A38" w:rsidRDefault="00D47FEB">
            <w:r>
              <w:rPr>
                <w:rStyle w:val="SAPScreenElement"/>
              </w:rPr>
              <w:t>Lageranforderung</w:t>
            </w:r>
            <w:r>
              <w:t xml:space="preserve">: </w:t>
            </w:r>
            <w:r>
              <w:rPr>
                <w:rStyle w:val="SAPUserEntry"/>
              </w:rPr>
              <w:t>###</w:t>
            </w:r>
            <w:r>
              <w:t xml:space="preserve"> Geben Sie die Nummer des Auslieferungsauftrags aus dem vorhergehenden Schritt ein.</w:t>
            </w:r>
          </w:p>
          <w:p w:rsidR="00327A38" w:rsidRDefault="00D47FEB">
            <w:r>
              <w:t xml:space="preserve">Wählen Sie </w:t>
            </w:r>
            <w:r>
              <w:rPr>
                <w:rStyle w:val="SAPScreenElement"/>
              </w:rPr>
              <w:t>Suche durchführen</w:t>
            </w:r>
            <w:r>
              <w:t>.</w:t>
            </w:r>
          </w:p>
        </w:tc>
        <w:tc>
          <w:tcPr>
            <w:tcW w:w="0" w:type="auto"/>
          </w:tcPr>
          <w:p w:rsidR="00327A38" w:rsidRDefault="00327A38"/>
        </w:tc>
        <w:tc>
          <w:tcPr>
            <w:tcW w:w="0" w:type="auto"/>
          </w:tcPr>
          <w:p w:rsidR="00327A38" w:rsidRDefault="00327A38"/>
        </w:tc>
      </w:tr>
      <w:tr w:rsidR="00327A38" w:rsidTr="00D47FEB">
        <w:tc>
          <w:tcPr>
            <w:tcW w:w="0" w:type="auto"/>
          </w:tcPr>
          <w:p w:rsidR="00327A38" w:rsidRDefault="00D47FEB">
            <w:r>
              <w:t>4</w:t>
            </w:r>
          </w:p>
        </w:tc>
        <w:tc>
          <w:tcPr>
            <w:tcW w:w="0" w:type="auto"/>
          </w:tcPr>
          <w:p w:rsidR="00327A38" w:rsidRDefault="00D47FEB">
            <w:r>
              <w:rPr>
                <w:rStyle w:val="SAPEmphasis"/>
              </w:rPr>
              <w:t>Bestandsfindung prüfen</w:t>
            </w:r>
          </w:p>
        </w:tc>
        <w:tc>
          <w:tcPr>
            <w:tcW w:w="0" w:type="auto"/>
          </w:tcPr>
          <w:p w:rsidR="00327A38" w:rsidRDefault="00D47FEB">
            <w:r>
              <w:t xml:space="preserve">Wählen Sie im </w:t>
            </w:r>
            <w:r>
              <w:t xml:space="preserve">oberen Bereich der Registerkarte </w:t>
            </w:r>
            <w:r>
              <w:rPr>
                <w:rStyle w:val="SAPScreenElement"/>
              </w:rPr>
              <w:t>Lageranforderung</w:t>
            </w:r>
            <w:r>
              <w:t xml:space="preserve"> den Auslieferungsauftrag, und wählen Sie </w:t>
            </w:r>
            <w:r>
              <w:rPr>
                <w:rStyle w:val="SAPScreenElement"/>
              </w:rPr>
              <w:t>Lageraufgabe anlegen</w:t>
            </w:r>
            <w:r>
              <w:t>.</w:t>
            </w:r>
          </w:p>
          <w:p w:rsidR="00327A38" w:rsidRDefault="00D47FEB">
            <w:r>
              <w:t xml:space="preserve">Im unteren Bereich der Registerkarte </w:t>
            </w:r>
            <w:r>
              <w:rPr>
                <w:rStyle w:val="SAPScreenElement"/>
              </w:rPr>
              <w:t>Bestand auslagerbar</w:t>
            </w:r>
            <w:r>
              <w:t xml:space="preserve"> werden die Bestandspositionen und Chargen angezeigt, die mit den Chargenselektionskrit</w:t>
            </w:r>
            <w:r>
              <w:t>erien übereinstimmen.</w:t>
            </w:r>
          </w:p>
          <w:p w:rsidR="00327A38" w:rsidRDefault="00D47FEB">
            <w:r>
              <w:t>Vergleichen Sie diese Bestandspositionen und Chargen mit denen, die in der Bestandsübersicht angezeigt werden.</w:t>
            </w:r>
          </w:p>
          <w:p w:rsidR="00327A38" w:rsidRDefault="00D47FEB">
            <w:r>
              <w:rPr>
                <w:rStyle w:val="SAPEmphasis"/>
              </w:rPr>
              <w:t xml:space="preserve">Hinweis </w:t>
            </w:r>
            <w:r>
              <w:t>Wenn Sie keine Bestandspositionen und Chargen finden können, liegt das daran, dass die Lageraufgaben für den Auslie</w:t>
            </w:r>
            <w:r>
              <w:t>ferungsauftrag zur automatischen Wellenfreigabe angelegt wurden. In diesem Fall können Sie die Schritte in diesem Kapitel überspringen.</w:t>
            </w:r>
          </w:p>
          <w:p w:rsidR="00327A38" w:rsidRDefault="00D47FEB">
            <w:r>
              <w:rPr>
                <w:rStyle w:val="SAPEmphasis"/>
              </w:rPr>
              <w:t xml:space="preserve">Hinweis </w:t>
            </w:r>
            <w:r>
              <w:t>Wenn Sie den hier angezeigten Bestand mit dem verfügbaren Bestand aus dem vorhergehenden Schritt vergleichen, be</w:t>
            </w:r>
            <w:r>
              <w:t>merken Sie eventuell, dass die Kundenpräferenzen berücksichtigt wurden. Bestandspositionen mit einem Ursprungsland, das nicht in den Selektionskriterien enthalten ist, sind nicht verfügbar.</w:t>
            </w:r>
          </w:p>
          <w:p w:rsidR="00327A38" w:rsidRDefault="00D47FEB">
            <w:r>
              <w:lastRenderedPageBreak/>
              <w:t>Wenn später eine Lageraufgabe angelegt wird, werden die Bestandspo</w:t>
            </w:r>
            <w:r>
              <w:t>sitionen und Chargen vom System ausgewählt. Dieser Prozess basiert auf allen relevanten Kommissionierkriterien, die in den Auslagerungsregeln definiert sind (z.B. Menge absteigend oder aufsteigend, Wareneingangsdatum aufsteigend).</w:t>
            </w:r>
          </w:p>
        </w:tc>
        <w:tc>
          <w:tcPr>
            <w:tcW w:w="0" w:type="auto"/>
          </w:tcPr>
          <w:p w:rsidR="00000000" w:rsidRDefault="00D47FEB"/>
        </w:tc>
        <w:tc>
          <w:tcPr>
            <w:tcW w:w="0" w:type="auto"/>
          </w:tcPr>
          <w:p w:rsidR="00000000" w:rsidRDefault="00D47FEB"/>
        </w:tc>
      </w:tr>
    </w:tbl>
    <w:p w:rsidR="00327A38" w:rsidRDefault="00D47FEB">
      <w:pPr>
        <w:pStyle w:val="Heading1"/>
      </w:pPr>
      <w:bookmarkStart w:id="42" w:name="d2e2008"/>
      <w:bookmarkStart w:id="43" w:name="_Toc52218286"/>
      <w:r>
        <w:lastRenderedPageBreak/>
        <w:t>Anhang</w:t>
      </w:r>
      <w:bookmarkEnd w:id="42"/>
      <w:bookmarkEnd w:id="43"/>
    </w:p>
    <w:p w:rsidR="00327A38" w:rsidRDefault="00D47FEB">
      <w:pPr>
        <w:pStyle w:val="Heading2"/>
      </w:pPr>
      <w:bookmarkStart w:id="44" w:name="unique_20"/>
      <w:bookmarkStart w:id="45" w:name="_Toc52218287"/>
      <w:r>
        <w:t>Nachfolgende Pr</w:t>
      </w:r>
      <w:r>
        <w:t>ozesse</w:t>
      </w:r>
      <w:bookmarkEnd w:id="44"/>
      <w:bookmarkEnd w:id="45"/>
    </w:p>
    <w:p w:rsidR="00327A38" w:rsidRDefault="00D47FEB">
      <w:r>
        <w:t>Der im vorliegenden Testskript zu testende Prozess gehört zu einer Kette integrierter Prozesse. Nach Abschluss der Aktivitäten im vorliegenden Testskript können Sie mit dem Testen des folgenden Geschäftsprozesses fortfahren,</w:t>
      </w:r>
    </w:p>
    <w:p w:rsidR="00327A38" w:rsidRDefault="00D47FEB">
      <w:r>
        <w:t>Erweiterte EWM-Funktiona</w:t>
      </w:r>
      <w:r>
        <w:t>lität ist nicht aktiviert:</w:t>
      </w:r>
    </w:p>
    <w:tbl>
      <w:tblPr>
        <w:tblStyle w:val="SAPStandardTable"/>
        <w:tblW w:w="0" w:type="auto"/>
        <w:tblLook w:val="0620" w:firstRow="1" w:lastRow="0" w:firstColumn="0" w:lastColumn="0" w:noHBand="1" w:noVBand="1"/>
      </w:tblPr>
      <w:tblGrid>
        <w:gridCol w:w="915"/>
        <w:gridCol w:w="5537"/>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Prozess</w:t>
            </w:r>
          </w:p>
        </w:tc>
        <w:tc>
          <w:tcPr>
            <w:tcW w:w="0" w:type="auto"/>
          </w:tcPr>
          <w:p w:rsidR="00327A38" w:rsidRDefault="00D47FEB">
            <w:pPr>
              <w:pStyle w:val="SAPTableHeader"/>
            </w:pPr>
            <w:r>
              <w:t>Voraussetzungen/Situation</w:t>
            </w:r>
          </w:p>
        </w:tc>
      </w:tr>
      <w:tr w:rsidR="00327A38" w:rsidTr="00D47FEB">
        <w:tc>
          <w:tcPr>
            <w:tcW w:w="0" w:type="auto"/>
          </w:tcPr>
          <w:p w:rsidR="00327A38" w:rsidRDefault="00D47FEB">
            <w:r>
              <w:t>1G2</w:t>
            </w:r>
          </w:p>
        </w:tc>
        <w:tc>
          <w:tcPr>
            <w:tcW w:w="0" w:type="auto"/>
          </w:tcPr>
          <w:p w:rsidR="00327A38" w:rsidRDefault="00D47FEB">
            <w:r>
              <w:t xml:space="preserve">aus dem Abschnitt </w:t>
            </w:r>
            <w:r>
              <w:rPr>
                <w:rStyle w:val="SAPScreenElement"/>
              </w:rPr>
              <w:t>Lageraufgaben manuell anlegen</w:t>
            </w:r>
            <w:r>
              <w:t xml:space="preserve"> bis zum Ende</w:t>
            </w:r>
          </w:p>
        </w:tc>
      </w:tr>
    </w:tbl>
    <w:p w:rsidR="00327A38" w:rsidRDefault="00D47FEB">
      <w:r>
        <w:t>Erweiterte EWM-Funktionalität ist aktiviert:</w:t>
      </w:r>
    </w:p>
    <w:tbl>
      <w:tblPr>
        <w:tblStyle w:val="SAPStandardTable"/>
        <w:tblW w:w="0" w:type="auto"/>
        <w:tblLook w:val="0620" w:firstRow="1" w:lastRow="0" w:firstColumn="0" w:lastColumn="0" w:noHBand="1" w:noVBand="1"/>
      </w:tblPr>
      <w:tblGrid>
        <w:gridCol w:w="915"/>
        <w:gridCol w:w="5537"/>
      </w:tblGrid>
      <w:tr w:rsidR="00327A38" w:rsidTr="00D47FEB">
        <w:trPr>
          <w:cnfStyle w:val="100000000000" w:firstRow="1" w:lastRow="0" w:firstColumn="0" w:lastColumn="0" w:oddVBand="0" w:evenVBand="0" w:oddHBand="0" w:evenHBand="0" w:firstRowFirstColumn="0" w:firstRowLastColumn="0" w:lastRowFirstColumn="0" w:lastRowLastColumn="0"/>
        </w:trPr>
        <w:tc>
          <w:tcPr>
            <w:tcW w:w="0" w:type="auto"/>
          </w:tcPr>
          <w:p w:rsidR="00327A38" w:rsidRDefault="00D47FEB">
            <w:pPr>
              <w:pStyle w:val="SAPTableHeader"/>
            </w:pPr>
            <w:r>
              <w:t>Prozess</w:t>
            </w:r>
          </w:p>
        </w:tc>
        <w:tc>
          <w:tcPr>
            <w:tcW w:w="0" w:type="auto"/>
          </w:tcPr>
          <w:p w:rsidR="00327A38" w:rsidRDefault="00D47FEB">
            <w:pPr>
              <w:pStyle w:val="SAPTableHeader"/>
            </w:pPr>
            <w:r>
              <w:t>Voraussetzungen/Situation</w:t>
            </w:r>
          </w:p>
        </w:tc>
      </w:tr>
      <w:tr w:rsidR="00327A38" w:rsidTr="00D47FEB">
        <w:tc>
          <w:tcPr>
            <w:tcW w:w="0" w:type="auto"/>
          </w:tcPr>
          <w:p w:rsidR="00327A38" w:rsidRDefault="00D47FEB">
            <w:r>
              <w:t>1VD</w:t>
            </w:r>
          </w:p>
        </w:tc>
        <w:tc>
          <w:tcPr>
            <w:tcW w:w="0" w:type="auto"/>
          </w:tcPr>
          <w:p w:rsidR="00327A38" w:rsidRDefault="00D47FEB">
            <w:r>
              <w:t xml:space="preserve">aus dem Abschnitt </w:t>
            </w:r>
            <w:r>
              <w:rPr>
                <w:rStyle w:val="SAPScreenElement"/>
              </w:rPr>
              <w:t>Lageraufgaben manuell anlegen</w:t>
            </w:r>
            <w:r>
              <w:t xml:space="preserve"> bis zum Ende</w:t>
            </w:r>
          </w:p>
        </w:tc>
      </w:tr>
    </w:tbl>
    <w:p w:rsidR="00000000" w:rsidRDefault="00D47FEB"/>
    <w:p w:rsidR="00D47FEB" w:rsidRDefault="00D47FEB"/>
    <w:p w:rsidR="00D47FEB" w:rsidRDefault="00D47FEB"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47FEB"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D47FEB" w:rsidRDefault="00D47FEB" w:rsidP="001D64AB">
            <w:r>
              <w:t>Type Style</w:t>
            </w:r>
          </w:p>
        </w:tc>
        <w:tc>
          <w:tcPr>
            <w:tcW w:w="11598" w:type="dxa"/>
          </w:tcPr>
          <w:p w:rsidR="00D47FEB" w:rsidRDefault="00D47FEB" w:rsidP="001D64AB">
            <w:r>
              <w:t>Description</w:t>
            </w:r>
          </w:p>
        </w:tc>
      </w:tr>
      <w:tr w:rsidR="00D47FEB" w:rsidRPr="001B5034" w:rsidTr="001D64AB">
        <w:tc>
          <w:tcPr>
            <w:tcW w:w="1554" w:type="dxa"/>
          </w:tcPr>
          <w:p w:rsidR="00D47FEB" w:rsidRPr="001B5034" w:rsidRDefault="00D47FEB" w:rsidP="001D64AB">
            <w:r w:rsidRPr="00601DC2">
              <w:rPr>
                <w:rStyle w:val="SAPScreenElement"/>
              </w:rPr>
              <w:t>Example</w:t>
            </w:r>
          </w:p>
        </w:tc>
        <w:tc>
          <w:tcPr>
            <w:tcW w:w="11598" w:type="dxa"/>
          </w:tcPr>
          <w:p w:rsidR="00D47FEB" w:rsidRDefault="00D47FEB" w:rsidP="001D64AB">
            <w:r w:rsidRPr="001B5034">
              <w:t>Words or characters quoted from the screen. These include field names, screen titles, pushbuttons labels, menu names, menu paths, and menu options.</w:t>
            </w:r>
          </w:p>
          <w:p w:rsidR="00D47FEB" w:rsidRPr="001B5034" w:rsidRDefault="00D47FEB" w:rsidP="001D64AB">
            <w:r>
              <w:t>Textual c</w:t>
            </w:r>
            <w:r w:rsidRPr="001B5034">
              <w:t xml:space="preserve">ross-references to other </w:t>
            </w:r>
            <w:r>
              <w:t>documents</w:t>
            </w:r>
            <w:r w:rsidRPr="001B5034">
              <w:t>.</w:t>
            </w:r>
          </w:p>
        </w:tc>
      </w:tr>
      <w:tr w:rsidR="00D47FE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47FEB" w:rsidRPr="005A5AB7" w:rsidRDefault="00D47FEB" w:rsidP="001D64AB">
            <w:pPr>
              <w:rPr>
                <w:rStyle w:val="SAPEmphasis"/>
              </w:rPr>
            </w:pPr>
            <w:r w:rsidRPr="00D61EBC">
              <w:rPr>
                <w:rStyle w:val="SAPEmphasis"/>
              </w:rPr>
              <w:t>Example</w:t>
            </w:r>
          </w:p>
        </w:tc>
        <w:tc>
          <w:tcPr>
            <w:tcW w:w="11598" w:type="dxa"/>
          </w:tcPr>
          <w:p w:rsidR="00D47FEB" w:rsidRPr="001B5034" w:rsidRDefault="00D47FEB" w:rsidP="001D64AB">
            <w:r w:rsidRPr="001B5034">
              <w:t xml:space="preserve">Emphasized words or </w:t>
            </w:r>
            <w:r>
              <w:t>expressions.</w:t>
            </w:r>
          </w:p>
        </w:tc>
      </w:tr>
      <w:tr w:rsidR="00D47FEB" w:rsidRPr="001B5034" w:rsidTr="001D64AB">
        <w:tc>
          <w:tcPr>
            <w:tcW w:w="1554" w:type="dxa"/>
          </w:tcPr>
          <w:p w:rsidR="00D47FEB" w:rsidRPr="001B5034" w:rsidRDefault="00D47FEB" w:rsidP="001D64AB">
            <w:r w:rsidRPr="009A20CD">
              <w:rPr>
                <w:rStyle w:val="SAPMonospace"/>
              </w:rPr>
              <w:t>EXAMPLE</w:t>
            </w:r>
          </w:p>
        </w:tc>
        <w:tc>
          <w:tcPr>
            <w:tcW w:w="11598" w:type="dxa"/>
          </w:tcPr>
          <w:p w:rsidR="00D47FEB" w:rsidRPr="001B5034" w:rsidRDefault="00D47FEB"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47FE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47FEB" w:rsidRPr="005411A0" w:rsidRDefault="00D47FEB" w:rsidP="001D64AB">
            <w:pPr>
              <w:rPr>
                <w:rStyle w:val="SAPMonospace"/>
              </w:rPr>
            </w:pPr>
            <w:r w:rsidRPr="005411A0">
              <w:rPr>
                <w:rStyle w:val="SAPMonospace"/>
              </w:rPr>
              <w:t>Example</w:t>
            </w:r>
          </w:p>
        </w:tc>
        <w:tc>
          <w:tcPr>
            <w:tcW w:w="11598" w:type="dxa"/>
          </w:tcPr>
          <w:p w:rsidR="00D47FEB" w:rsidRPr="001B5034" w:rsidRDefault="00D47FEB" w:rsidP="001D64AB">
            <w:r w:rsidRPr="001B5034">
              <w:t>Output on the screen. This includes file and directory names and their paths, messages, names of variables and parameters, source text, and names of installation, upgrade and database tools.</w:t>
            </w:r>
          </w:p>
        </w:tc>
      </w:tr>
      <w:tr w:rsidR="00D47FEB" w:rsidRPr="001B5034" w:rsidTr="001D64AB">
        <w:tc>
          <w:tcPr>
            <w:tcW w:w="1554" w:type="dxa"/>
          </w:tcPr>
          <w:p w:rsidR="00D47FEB" w:rsidRPr="005A5AB7" w:rsidRDefault="00D47FEB" w:rsidP="001D64AB">
            <w:pPr>
              <w:rPr>
                <w:rStyle w:val="SAPEmphasis"/>
              </w:rPr>
            </w:pPr>
            <w:r w:rsidRPr="006F3BFA">
              <w:rPr>
                <w:rStyle w:val="SAPUserEntry"/>
              </w:rPr>
              <w:t>Example</w:t>
            </w:r>
          </w:p>
        </w:tc>
        <w:tc>
          <w:tcPr>
            <w:tcW w:w="11598" w:type="dxa"/>
          </w:tcPr>
          <w:p w:rsidR="00D47FEB" w:rsidRPr="001B5034" w:rsidRDefault="00D47FEB" w:rsidP="001D64AB">
            <w:r w:rsidRPr="001B5034">
              <w:t>Exact user entry. These are words or characters that you enter in the system exactly as they appear in the documentation.</w:t>
            </w:r>
          </w:p>
        </w:tc>
      </w:tr>
      <w:tr w:rsidR="00D47FEB"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D47FEB" w:rsidRPr="006F3BFA" w:rsidRDefault="00D47FEB" w:rsidP="001D64AB">
            <w:pPr>
              <w:rPr>
                <w:rStyle w:val="SAPUserEntry"/>
              </w:rPr>
            </w:pPr>
            <w:r w:rsidRPr="006F3BFA">
              <w:rPr>
                <w:rStyle w:val="SAPUserEntry"/>
              </w:rPr>
              <w:t>&lt;Example&gt;</w:t>
            </w:r>
          </w:p>
        </w:tc>
        <w:tc>
          <w:tcPr>
            <w:tcW w:w="11598" w:type="dxa"/>
          </w:tcPr>
          <w:p w:rsidR="00D47FEB" w:rsidRPr="001B5034" w:rsidRDefault="00D47FEB" w:rsidP="001D64AB">
            <w:r w:rsidRPr="001B5034">
              <w:t>Variable user entry. Angle brackets indicate that you replace these words and characters with appropriate entries to make entries in the system.</w:t>
            </w:r>
          </w:p>
        </w:tc>
      </w:tr>
      <w:tr w:rsidR="00D47FEB" w:rsidRPr="001B5034" w:rsidTr="001D64AB">
        <w:tc>
          <w:tcPr>
            <w:tcW w:w="1554" w:type="dxa"/>
          </w:tcPr>
          <w:p w:rsidR="00D47FEB" w:rsidRPr="00601DC2" w:rsidRDefault="00D47FEB" w:rsidP="001D64AB">
            <w:pPr>
              <w:rPr>
                <w:rStyle w:val="SAPKeyboard"/>
              </w:rPr>
            </w:pPr>
            <w:r w:rsidRPr="005E595C">
              <w:rPr>
                <w:rStyle w:val="SAPKeyboard"/>
              </w:rPr>
              <w:t>EXAMPLE</w:t>
            </w:r>
          </w:p>
        </w:tc>
        <w:tc>
          <w:tcPr>
            <w:tcW w:w="11598" w:type="dxa"/>
          </w:tcPr>
          <w:p w:rsidR="00D47FEB" w:rsidRPr="001B5034" w:rsidRDefault="00D47FEB"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47FEB" w:rsidRDefault="00D47FEB" w:rsidP="00C15062"/>
    <w:p w:rsidR="00D47FEB" w:rsidRDefault="00D47FEB" w:rsidP="00C15062">
      <w:pPr>
        <w:spacing w:after="200" w:line="276" w:lineRule="auto"/>
      </w:pPr>
    </w:p>
    <w:p w:rsidR="00D47FEB" w:rsidRPr="00416A0C" w:rsidRDefault="00D47FEB" w:rsidP="00C15062">
      <w:pPr>
        <w:sectPr w:rsidR="00D47FEB" w:rsidRPr="00416A0C" w:rsidSect="00D47FEB">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47FEB" w:rsidTr="001D64AB">
        <w:trPr>
          <w:trHeight w:hRule="exact" w:val="227"/>
        </w:trPr>
        <w:tc>
          <w:tcPr>
            <w:tcW w:w="3969" w:type="dxa"/>
            <w:shd w:val="clear" w:color="auto" w:fill="000000" w:themeFill="text1"/>
            <w:tcMar>
              <w:top w:w="0" w:type="dxa"/>
              <w:bottom w:w="0" w:type="dxa"/>
            </w:tcMar>
          </w:tcPr>
          <w:p w:rsidR="00D47FEB" w:rsidRDefault="00D47FEB" w:rsidP="001D64AB"/>
        </w:tc>
      </w:tr>
      <w:tr w:rsidR="00D47FEB" w:rsidTr="001D64AB">
        <w:trPr>
          <w:trHeight w:hRule="exact" w:val="1134"/>
        </w:trPr>
        <w:tc>
          <w:tcPr>
            <w:tcW w:w="3969" w:type="dxa"/>
            <w:shd w:val="clear" w:color="auto" w:fill="FFFFFF" w:themeFill="background1"/>
          </w:tcPr>
          <w:p w:rsidR="00D47FEB" w:rsidRDefault="00D47FEB" w:rsidP="001D64AB">
            <w:pPr>
              <w:pStyle w:val="SAPLastPageGray"/>
            </w:pPr>
            <w:r>
              <w:t>www.sap.com/contactsap</w:t>
            </w:r>
          </w:p>
        </w:tc>
      </w:tr>
      <w:tr w:rsidR="00D47FEB" w:rsidTr="001D64AB">
        <w:trPr>
          <w:trHeight w:val="8120"/>
        </w:trPr>
        <w:tc>
          <w:tcPr>
            <w:tcW w:w="3969" w:type="dxa"/>
            <w:shd w:val="clear" w:color="auto" w:fill="FFFFFF" w:themeFill="background1"/>
            <w:vAlign w:val="bottom"/>
          </w:tcPr>
          <w:p w:rsidR="00D47FEB" w:rsidRPr="00CD309F" w:rsidRDefault="00D47FEB" w:rsidP="001D64AB">
            <w:pPr>
              <w:pStyle w:val="SAPLastPageNormal"/>
              <w:rPr>
                <w:lang w:val="en-US"/>
              </w:rPr>
            </w:pPr>
            <w:bookmarkStart w:id="4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6"/>
          </w:p>
          <w:p w:rsidR="00D47FEB" w:rsidRDefault="00D47FEB" w:rsidP="001D64AB">
            <w:pPr>
              <w:rPr>
                <w:rFonts w:cs="Arial"/>
                <w:sz w:val="12"/>
                <w:szCs w:val="18"/>
              </w:rPr>
            </w:pPr>
            <w:bookmarkStart w:id="4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47FEB" w:rsidRPr="00F42CDC" w:rsidRDefault="00D47FEB"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47FEB" w:rsidRPr="00F42CDC" w:rsidRDefault="00D47FEB"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47FEB" w:rsidRPr="00F42CDC" w:rsidRDefault="00D47FEB"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47FEB" w:rsidRDefault="00D47FEB" w:rsidP="001D64AB">
            <w:pPr>
              <w:pStyle w:val="SAPLastPageNormal"/>
              <w:rPr>
                <w:lang w:val="en-US"/>
              </w:rPr>
            </w:pPr>
            <w:r w:rsidRPr="00F42CDC">
              <w:rPr>
                <w:lang w:val="en-US"/>
              </w:rPr>
              <w:t xml:space="preserve">See </w:t>
            </w:r>
            <w:hyperlink r:id="rId2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7"/>
          </w:p>
          <w:p w:rsidR="00D47FEB" w:rsidRPr="00907380" w:rsidRDefault="00D47FEB" w:rsidP="001D64AB">
            <w:pPr>
              <w:pStyle w:val="SAPMaterialNumber"/>
            </w:pPr>
          </w:p>
        </w:tc>
      </w:tr>
    </w:tbl>
    <w:p w:rsidR="00D47FEB" w:rsidRPr="00C15062" w:rsidRDefault="00D47FEB"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47FEB" w:rsidRPr="00C15062">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47FEB">
      <w:pPr>
        <w:spacing w:before="0" w:after="0" w:line="240" w:lineRule="auto"/>
      </w:pPr>
      <w:r>
        <w:separator/>
      </w:r>
    </w:p>
  </w:endnote>
  <w:endnote w:type="continuationSeparator" w:id="0">
    <w:p w:rsidR="00000000" w:rsidRDefault="00D47F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EB" w:rsidRDefault="00D47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7FEB" w:rsidRPr="005D1853" w:rsidTr="005B783C">
      <w:tc>
        <w:tcPr>
          <w:tcW w:w="5245" w:type="dxa"/>
          <w:vAlign w:val="bottom"/>
        </w:tcPr>
        <w:p w:rsidR="00D47FEB" w:rsidRDefault="00D47FEB" w:rsidP="005B783C">
          <w:pPr>
            <w:pStyle w:val="SAPFooterleft"/>
          </w:pPr>
          <w:fldSimple w:instr=" REF maintitle \* MERGEFORMAT ">
            <w:r>
              <w:t>Chargenverwaltung in der Ausgangsverarbeitung (1V7_DE)</w:t>
            </w:r>
          </w:fldSimple>
        </w:p>
        <w:p w:rsidR="00D47FEB" w:rsidRPr="001B2C66" w:rsidRDefault="00D47FE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D47FEB" w:rsidRPr="00860C35" w:rsidRDefault="00D47FE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47FEB">
            <w:rPr>
              <w:rStyle w:val="SAPFooterSecurityLevel"/>
            </w:rPr>
            <w:t>public</w:t>
          </w:r>
          <w:r>
            <w:rPr>
              <w:rStyle w:val="SAPFooterSecurityLevel"/>
            </w:rPr>
            <w:fldChar w:fldCharType="end"/>
          </w:r>
          <w:r w:rsidRPr="00860C35">
            <w:rPr>
              <w:rStyle w:val="SAPFooterSecurityLevel"/>
            </w:rPr>
            <w:t xml:space="preserve"> </w:t>
          </w:r>
        </w:p>
        <w:p w:rsidR="00D47FEB" w:rsidRPr="00860C35" w:rsidRDefault="00D47FEB"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7FEB" w:rsidRPr="004319A4" w:rsidRDefault="00D47FE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29</w:t>
          </w:r>
          <w:r w:rsidRPr="004319A4">
            <w:rPr>
              <w:rStyle w:val="SAPFooterPageNumber"/>
            </w:rPr>
            <w:fldChar w:fldCharType="end"/>
          </w:r>
        </w:p>
      </w:tc>
    </w:tr>
  </w:tbl>
  <w:p w:rsidR="00D47FEB" w:rsidRDefault="00D47FEB" w:rsidP="000801B0">
    <w:pPr>
      <w:pStyle w:val="Footer"/>
    </w:pPr>
  </w:p>
  <w:p w:rsidR="00D47FEB" w:rsidRDefault="00D47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EB" w:rsidRDefault="00D47F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EB" w:rsidRPr="00D47FEB" w:rsidRDefault="00D47FEB" w:rsidP="00D47FEB">
    <w:pPr>
      <w:pStyle w:val="Footer"/>
    </w:pPr>
    <w:bookmarkStart w:id="48" w:name="_GoBack"/>
    <w:bookmarkEnd w:id="4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6D" w:rsidRPr="00D47FEB" w:rsidRDefault="00D47FEB" w:rsidP="00D47F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EB" w:rsidRPr="00D47FEB" w:rsidRDefault="00D47FEB" w:rsidP="00D47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47FEB">
      <w:pPr>
        <w:spacing w:before="0" w:after="0" w:line="240" w:lineRule="auto"/>
      </w:pPr>
      <w:r>
        <w:rPr>
          <w:color w:val="000000"/>
        </w:rPr>
        <w:separator/>
      </w:r>
    </w:p>
  </w:footnote>
  <w:footnote w:type="continuationSeparator" w:id="0">
    <w:p w:rsidR="00000000" w:rsidRDefault="00D47FE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EB" w:rsidRDefault="00D47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EB" w:rsidRPr="005B6104" w:rsidRDefault="00D47FEB" w:rsidP="00F14753">
    <w:pPr>
      <w:pStyle w:val="SAPHeader"/>
      <w:rPr>
        <w:sz w:val="4"/>
        <w:szCs w:val="4"/>
        <w:lang w:val="de-DE"/>
      </w:rPr>
    </w:pPr>
  </w:p>
  <w:p w:rsidR="00D47FEB" w:rsidRPr="00F14753" w:rsidRDefault="00D47FEB" w:rsidP="00F14753">
    <w:pPr>
      <w:pStyle w:val="Header"/>
      <w:rPr>
        <w:sz w:val="2"/>
        <w:szCs w:val="2"/>
      </w:rPr>
    </w:pPr>
  </w:p>
  <w:p w:rsidR="00D47FEB" w:rsidRDefault="00D47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7FEB" w:rsidRPr="005D1853" w:rsidTr="005B783C">
      <w:tc>
        <w:tcPr>
          <w:tcW w:w="5245" w:type="dxa"/>
          <w:vAlign w:val="bottom"/>
        </w:tcPr>
        <w:p w:rsidR="00D47FEB" w:rsidRDefault="00D47FEB" w:rsidP="005B783C">
          <w:pPr>
            <w:pStyle w:val="SAPFooterleft"/>
          </w:pPr>
          <w:fldSimple w:instr=" REF maintitle \* MERGEFORMAT ">
            <w:sdt>
              <w:sdtPr>
                <w:alias w:val="Scope item name"/>
                <w:tag w:val="Scope item name"/>
                <w:id w:val="-1612121847"/>
                <w:placeholder>
                  <w:docPart w:val="C19B2D2F2A0D4EBF90F20ABFF3764CB2"/>
                </w:placeholder>
                <w:showingPlcHdr/>
              </w:sdtPr>
              <w:sdtContent>
                <w:r>
                  <w:t>Enter Scope Item Name</w:t>
                </w:r>
              </w:sdtContent>
            </w:sdt>
          </w:fldSimple>
        </w:p>
        <w:p w:rsidR="00D47FEB" w:rsidRPr="001B2C66" w:rsidRDefault="00D47FE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D47FEB" w:rsidRPr="00860C35" w:rsidRDefault="00D47FE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47FEB" w:rsidRPr="00860C35" w:rsidRDefault="00D47FEB"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7FEB" w:rsidRPr="004319A4" w:rsidRDefault="00D47FE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47FEB" w:rsidRDefault="00D47FEB" w:rsidP="000801B0">
    <w:pPr>
      <w:pStyle w:val="Footer"/>
    </w:pPr>
  </w:p>
  <w:p w:rsidR="00D47FEB" w:rsidRDefault="00D47F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47FEB" w:rsidRPr="005D1853" w:rsidTr="005B783C">
      <w:tc>
        <w:tcPr>
          <w:tcW w:w="5245" w:type="dxa"/>
          <w:vAlign w:val="bottom"/>
        </w:tcPr>
        <w:p w:rsidR="00D47FEB" w:rsidRDefault="00D47FEB" w:rsidP="005B783C">
          <w:pPr>
            <w:pStyle w:val="SAPFooterleft"/>
          </w:pPr>
          <w:fldSimple w:instr=" REF maintitle \* MERGEFORMAT ">
            <w:sdt>
              <w:sdtPr>
                <w:alias w:val="Scope item name"/>
                <w:tag w:val="Scope item name"/>
                <w:id w:val="-787197593"/>
                <w:placeholder>
                  <w:docPart w:val="B27328CC789F4356AF44999384F5214F"/>
                </w:placeholder>
                <w:showingPlcHdr/>
              </w:sdtPr>
              <w:sdtContent>
                <w:r>
                  <w:t>Enter Scope Item Name</w:t>
                </w:r>
              </w:sdtContent>
            </w:sdt>
          </w:fldSimple>
        </w:p>
        <w:p w:rsidR="00D47FEB" w:rsidRPr="001B2C66" w:rsidRDefault="00D47FEB"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47FEB" w:rsidRPr="00860C35" w:rsidRDefault="00D47FEB"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47FEB" w:rsidRPr="00860C35" w:rsidRDefault="00D47FEB"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47FEB" w:rsidRPr="004319A4" w:rsidRDefault="00D47FEB"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47FEB" w:rsidRDefault="00D47FEB" w:rsidP="000801B0">
    <w:pPr>
      <w:pStyle w:val="Footer"/>
    </w:pPr>
  </w:p>
  <w:p w:rsidR="00D47FEB" w:rsidRPr="00D47FEB" w:rsidRDefault="00D47FEB" w:rsidP="00D47F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EB" w:rsidRPr="00D47FEB" w:rsidRDefault="00D47FEB" w:rsidP="00D47F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EB" w:rsidRPr="00D47FEB" w:rsidRDefault="00D47FEB" w:rsidP="00D47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18C2AF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8FECE2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DE451A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7F10A56"/>
    <w:multiLevelType w:val="multilevel"/>
    <w:tmpl w:val="586C8BE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0032914"/>
    <w:multiLevelType w:val="multilevel"/>
    <w:tmpl w:val="363E79A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6B76D30"/>
    <w:multiLevelType w:val="multilevel"/>
    <w:tmpl w:val="211ECE6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74A2832"/>
    <w:multiLevelType w:val="multilevel"/>
    <w:tmpl w:val="318E9A3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27A38"/>
    <w:rsid w:val="00327A38"/>
    <w:rsid w:val="00D4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EB"/>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47FEB"/>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47FE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47FE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47FEB"/>
    <w:pPr>
      <w:numPr>
        <w:ilvl w:val="3"/>
      </w:numPr>
      <w:outlineLvl w:val="3"/>
    </w:pPr>
    <w:rPr>
      <w:bCs/>
      <w:iCs/>
    </w:rPr>
  </w:style>
  <w:style w:type="paragraph" w:styleId="Heading5">
    <w:name w:val="heading 5"/>
    <w:basedOn w:val="Heading2"/>
    <w:next w:val="Normal"/>
    <w:link w:val="Heading5Char"/>
    <w:unhideWhenUsed/>
    <w:qFormat/>
    <w:rsid w:val="00D47FE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47FE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47FEB"/>
    <w:pPr>
      <w:spacing w:before="60" w:after="60"/>
    </w:pPr>
    <w:rPr>
      <w:b/>
      <w:bCs/>
      <w:color w:val="FFFFFF" w:themeColor="background1"/>
      <w:sz w:val="18"/>
    </w:rPr>
  </w:style>
  <w:style w:type="character" w:customStyle="1" w:styleId="SAPEmphasis">
    <w:name w:val="SAP_Emphasis"/>
    <w:basedOn w:val="DefaultParagraphFont"/>
    <w:uiPriority w:val="1"/>
    <w:qFormat/>
    <w:rsid w:val="00D47FE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47FE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47FE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47FE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47FE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47FEB"/>
    <w:pPr>
      <w:keepNext w:val="0"/>
      <w:spacing w:before="0"/>
    </w:pPr>
  </w:style>
  <w:style w:type="paragraph" w:styleId="TOC3">
    <w:name w:val="toc 3"/>
    <w:basedOn w:val="TOC1"/>
    <w:autoRedefine/>
    <w:uiPriority w:val="39"/>
    <w:unhideWhenUsed/>
    <w:rsid w:val="00D47FEB"/>
    <w:pPr>
      <w:keepNext w:val="0"/>
      <w:tabs>
        <w:tab w:val="left" w:pos="1418"/>
      </w:tabs>
      <w:spacing w:before="0"/>
      <w:ind w:left="1418" w:hanging="794"/>
    </w:pPr>
  </w:style>
  <w:style w:type="paragraph" w:styleId="TOC4">
    <w:name w:val="toc 4"/>
    <w:basedOn w:val="TOC3"/>
    <w:next w:val="Normal"/>
    <w:autoRedefine/>
    <w:uiPriority w:val="39"/>
    <w:unhideWhenUsed/>
    <w:rsid w:val="00D47FEB"/>
    <w:pPr>
      <w:tabs>
        <w:tab w:val="left" w:pos="1985"/>
      </w:tabs>
      <w:ind w:right="851"/>
    </w:pPr>
  </w:style>
  <w:style w:type="paragraph" w:styleId="TOC5">
    <w:name w:val="toc 5"/>
    <w:basedOn w:val="TOC4"/>
    <w:next w:val="Normal"/>
    <w:autoRedefine/>
    <w:uiPriority w:val="39"/>
    <w:unhideWhenUsed/>
    <w:rsid w:val="00D47FEB"/>
  </w:style>
  <w:style w:type="character" w:customStyle="1" w:styleId="SAPKeyboard">
    <w:name w:val="SAP_Keyboard"/>
    <w:basedOn w:val="SAPMonospace"/>
    <w:uiPriority w:val="1"/>
    <w:qFormat/>
    <w:rsid w:val="00D47FE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47FE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47FEB"/>
    <w:rPr>
      <w:sz w:val="20"/>
      <w:szCs w:val="24"/>
    </w:rPr>
  </w:style>
  <w:style w:type="character" w:customStyle="1" w:styleId="TitleChar">
    <w:name w:val="Title Char"/>
    <w:basedOn w:val="StandardChar"/>
    <w:link w:val="Title"/>
    <w:rsid w:val="00D47FEB"/>
    <w:rPr>
      <w:rFonts w:cs="Arial"/>
      <w:b/>
      <w:bCs/>
      <w:color w:val="333399"/>
      <w:sz w:val="48"/>
      <w:szCs w:val="32"/>
    </w:rPr>
  </w:style>
  <w:style w:type="character" w:customStyle="1" w:styleId="SAPNoteHeadingChar">
    <w:name w:val="SAP_NoteHeading Char"/>
    <w:basedOn w:val="TitleChar"/>
    <w:link w:val="SAPNoteHeading"/>
    <w:rsid w:val="00D47FEB"/>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47FE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47FEB"/>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47FE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47FEB"/>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47FEB"/>
    <w:pPr>
      <w:numPr>
        <w:numId w:val="0"/>
      </w:numPr>
      <w:outlineLvl w:val="9"/>
    </w:pPr>
    <w:rPr>
      <w:b/>
    </w:rPr>
  </w:style>
  <w:style w:type="character" w:customStyle="1" w:styleId="SAPHeading1NoNumberChar">
    <w:name w:val="SAP_Heading1NoNumber Char"/>
    <w:basedOn w:val="TitleChar"/>
    <w:link w:val="SAPHeading1NoNumber"/>
    <w:rsid w:val="00D47FEB"/>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47FEB"/>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47FEB"/>
    <w:pPr>
      <w:numPr>
        <w:numId w:val="13"/>
      </w:numPr>
    </w:pPr>
  </w:style>
  <w:style w:type="paragraph" w:styleId="ListNumber2">
    <w:name w:val="List Number 2"/>
    <w:basedOn w:val="Normal"/>
    <w:uiPriority w:val="99"/>
    <w:unhideWhenUsed/>
    <w:qFormat/>
    <w:rsid w:val="00D47FEB"/>
    <w:pPr>
      <w:numPr>
        <w:ilvl w:val="1"/>
        <w:numId w:val="13"/>
      </w:numPr>
    </w:pPr>
  </w:style>
  <w:style w:type="paragraph" w:styleId="ListNumber3">
    <w:name w:val="List Number 3"/>
    <w:basedOn w:val="Normal"/>
    <w:uiPriority w:val="99"/>
    <w:unhideWhenUsed/>
    <w:qFormat/>
    <w:rsid w:val="00D47FEB"/>
    <w:pPr>
      <w:numPr>
        <w:ilvl w:val="2"/>
        <w:numId w:val="13"/>
      </w:numPr>
    </w:pPr>
  </w:style>
  <w:style w:type="paragraph" w:styleId="ListBullet">
    <w:name w:val="List Bullet"/>
    <w:basedOn w:val="Normal"/>
    <w:uiPriority w:val="99"/>
    <w:unhideWhenUsed/>
    <w:qFormat/>
    <w:rsid w:val="00D47FEB"/>
    <w:pPr>
      <w:numPr>
        <w:numId w:val="15"/>
      </w:numPr>
    </w:pPr>
  </w:style>
  <w:style w:type="paragraph" w:styleId="ListBullet2">
    <w:name w:val="List Bullet 2"/>
    <w:basedOn w:val="Normal"/>
    <w:uiPriority w:val="99"/>
    <w:unhideWhenUsed/>
    <w:qFormat/>
    <w:rsid w:val="00D47FEB"/>
    <w:pPr>
      <w:numPr>
        <w:numId w:val="17"/>
      </w:numPr>
    </w:pPr>
  </w:style>
  <w:style w:type="paragraph" w:styleId="ListBullet3">
    <w:name w:val="List Bullet 3"/>
    <w:basedOn w:val="Normal"/>
    <w:uiPriority w:val="99"/>
    <w:unhideWhenUsed/>
    <w:qFormat/>
    <w:rsid w:val="00D47FEB"/>
    <w:pPr>
      <w:numPr>
        <w:numId w:val="19"/>
      </w:numPr>
    </w:pPr>
  </w:style>
  <w:style w:type="paragraph" w:styleId="ListContinue">
    <w:name w:val="List Continue"/>
    <w:basedOn w:val="Normal"/>
    <w:uiPriority w:val="99"/>
    <w:unhideWhenUsed/>
    <w:qFormat/>
    <w:rsid w:val="00D47FEB"/>
    <w:pPr>
      <w:ind w:left="340"/>
    </w:pPr>
  </w:style>
  <w:style w:type="paragraph" w:styleId="ListContinue2">
    <w:name w:val="List Continue 2"/>
    <w:basedOn w:val="Normal"/>
    <w:uiPriority w:val="99"/>
    <w:unhideWhenUsed/>
    <w:qFormat/>
    <w:rsid w:val="00D47FEB"/>
    <w:pPr>
      <w:ind w:left="680"/>
    </w:pPr>
  </w:style>
  <w:style w:type="paragraph" w:styleId="ListContinue3">
    <w:name w:val="List Continue 3"/>
    <w:basedOn w:val="Normal"/>
    <w:uiPriority w:val="99"/>
    <w:unhideWhenUsed/>
    <w:qFormat/>
    <w:rsid w:val="00D47FEB"/>
    <w:pPr>
      <w:ind w:left="1021"/>
    </w:pPr>
  </w:style>
  <w:style w:type="character" w:customStyle="1" w:styleId="Heading1Char">
    <w:name w:val="Heading 1 Char"/>
    <w:basedOn w:val="DefaultParagraphFont"/>
    <w:link w:val="Heading1"/>
    <w:uiPriority w:val="9"/>
    <w:locked/>
    <w:rsid w:val="00D47FEB"/>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47FEB"/>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47FEB"/>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47FEB"/>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D47FEB"/>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4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47FEB"/>
    <w:rPr>
      <w:color w:val="auto"/>
      <w:sz w:val="24"/>
    </w:rPr>
  </w:style>
  <w:style w:type="paragraph" w:customStyle="1" w:styleId="SAPMainTitle">
    <w:name w:val="SAP_MainTitle"/>
    <w:basedOn w:val="Normal"/>
    <w:next w:val="Normal"/>
    <w:rsid w:val="00D47FE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47FEB"/>
    <w:pPr>
      <w:spacing w:line="260" w:lineRule="exact"/>
      <w:jc w:val="right"/>
    </w:pPr>
    <w:rPr>
      <w:caps/>
      <w:color w:val="auto"/>
      <w:spacing w:val="10"/>
      <w:sz w:val="20"/>
    </w:rPr>
  </w:style>
  <w:style w:type="paragraph" w:customStyle="1" w:styleId="SAPDocumentVersion">
    <w:name w:val="SAP_DocumentVersion"/>
    <w:basedOn w:val="SAPSecurityLevel"/>
    <w:rsid w:val="00D47FE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47FEB"/>
    <w:rPr>
      <w:rFonts w:ascii="BentonSans Book" w:hAnsi="BentonSans Book" w:cs="Times New Roman"/>
      <w:color w:val="0076CB"/>
      <w:sz w:val="12"/>
      <w:u w:val="none"/>
    </w:rPr>
  </w:style>
  <w:style w:type="paragraph" w:customStyle="1" w:styleId="SAPMaterialNumber">
    <w:name w:val="SAP_MaterialNumber"/>
    <w:basedOn w:val="Normal"/>
    <w:locked/>
    <w:rsid w:val="00D47FE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47FEB"/>
  </w:style>
  <w:style w:type="paragraph" w:customStyle="1" w:styleId="SAPFooterleft">
    <w:name w:val="SAP_Footer_left"/>
    <w:basedOn w:val="Footer"/>
    <w:locked/>
    <w:rsid w:val="00D47FE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47FEB"/>
    <w:rPr>
      <w:rFonts w:ascii="BentonSans Bold" w:hAnsi="BentonSans Bold" w:cs="Times New Roman"/>
    </w:rPr>
  </w:style>
  <w:style w:type="character" w:customStyle="1" w:styleId="SAPFooterSecurityLevel">
    <w:name w:val="SAP_Footer_SecurityLevel"/>
    <w:basedOn w:val="DefaultParagraphFont"/>
    <w:uiPriority w:val="1"/>
    <w:locked/>
    <w:rsid w:val="00D47FEB"/>
    <w:rPr>
      <w:rFonts w:cs="Times New Roman"/>
      <w:caps/>
      <w:spacing w:val="6"/>
    </w:rPr>
  </w:style>
  <w:style w:type="paragraph" w:customStyle="1" w:styleId="SAPLastPageGray">
    <w:name w:val="SAP_LastPage_Gray"/>
    <w:basedOn w:val="Normal"/>
    <w:locked/>
    <w:rsid w:val="00D47FE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47FEB"/>
    <w:pPr>
      <w:spacing w:before="0" w:after="0" w:line="180" w:lineRule="exact"/>
    </w:pPr>
    <w:rPr>
      <w:rFonts w:cs="Arial"/>
      <w:sz w:val="12"/>
      <w:szCs w:val="18"/>
      <w:lang w:val="de-DE"/>
    </w:rPr>
  </w:style>
  <w:style w:type="paragraph" w:customStyle="1" w:styleId="SAPFooterright">
    <w:name w:val="SAP_Footer_right"/>
    <w:basedOn w:val="SAPFooterleft"/>
    <w:locked/>
    <w:rsid w:val="00D47FEB"/>
    <w:pPr>
      <w:jc w:val="right"/>
    </w:pPr>
    <w:rPr>
      <w:noProof/>
    </w:rPr>
  </w:style>
  <w:style w:type="paragraph" w:customStyle="1" w:styleId="SAPFooterCurrentTopicRight">
    <w:name w:val="SAP_Footer_CurrentTopicRight"/>
    <w:basedOn w:val="SAPFooterright"/>
    <w:qFormat/>
    <w:locked/>
    <w:rsid w:val="00D47FEB"/>
    <w:rPr>
      <w:rFonts w:ascii="BentonSans Bold" w:hAnsi="BentonSans Bold"/>
    </w:rPr>
  </w:style>
  <w:style w:type="paragraph" w:customStyle="1" w:styleId="SAPFooterCurrentTopicLeft">
    <w:name w:val="SAP_Footer_CurrentTopicLeft"/>
    <w:basedOn w:val="SAPFooterleft"/>
    <w:qFormat/>
    <w:locked/>
    <w:rsid w:val="00D47FEB"/>
    <w:rPr>
      <w:rFonts w:ascii="BentonSans Bold" w:hAnsi="BentonSans Bold"/>
    </w:rPr>
  </w:style>
  <w:style w:type="paragraph" w:styleId="Header">
    <w:name w:val="header"/>
    <w:basedOn w:val="Normal"/>
    <w:link w:val="HeaderChar"/>
    <w:uiPriority w:val="99"/>
    <w:unhideWhenUsed/>
    <w:rsid w:val="00D47FE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7FEB"/>
    <w:rPr>
      <w:rFonts w:ascii="BentonSans Book" w:eastAsia="MS Mincho" w:hAnsi="BentonSans Book" w:cs="Times New Roman"/>
      <w:kern w:val="0"/>
      <w:sz w:val="18"/>
      <w:szCs w:val="24"/>
    </w:rPr>
  </w:style>
  <w:style w:type="paragraph" w:customStyle="1" w:styleId="SAPHeader">
    <w:name w:val="SAP_Header"/>
    <w:basedOn w:val="Normal"/>
    <w:locked/>
    <w:rsid w:val="00D47FE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4"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yperlink" Target="#unique_18"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launchpad.support.sap.com/#/notes/24839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9B2D2F2A0D4EBF90F20ABFF3764CB2"/>
        <w:category>
          <w:name w:val="General"/>
          <w:gallery w:val="placeholder"/>
        </w:category>
        <w:types>
          <w:type w:val="bbPlcHdr"/>
        </w:types>
        <w:behaviors>
          <w:behavior w:val="content"/>
        </w:behaviors>
        <w:guid w:val="{342A8780-63D4-4061-BD5D-E8D68A4A8AA3}"/>
      </w:docPartPr>
      <w:docPartBody>
        <w:p w:rsidR="00000000" w:rsidRDefault="007B0401" w:rsidP="007B0401">
          <w:pPr>
            <w:pStyle w:val="C19B2D2F2A0D4EBF90F20ABFF3764CB2"/>
          </w:pPr>
          <w:r>
            <w:t>Enter Scope Item Name</w:t>
          </w:r>
        </w:p>
      </w:docPartBody>
    </w:docPart>
    <w:docPart>
      <w:docPartPr>
        <w:name w:val="B27328CC789F4356AF44999384F5214F"/>
        <w:category>
          <w:name w:val="General"/>
          <w:gallery w:val="placeholder"/>
        </w:category>
        <w:types>
          <w:type w:val="bbPlcHdr"/>
        </w:types>
        <w:behaviors>
          <w:behavior w:val="content"/>
        </w:behaviors>
        <w:guid w:val="{3C279C78-CFC6-40CA-B07D-EA1DC5A8A7BC}"/>
      </w:docPartPr>
      <w:docPartBody>
        <w:p w:rsidR="00000000" w:rsidRDefault="007B0401" w:rsidP="007B0401">
          <w:pPr>
            <w:pStyle w:val="B27328CC789F4356AF44999384F5214F"/>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01"/>
    <w:rsid w:val="007B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FF2BAD757D44F79ED15D79ED52D7C7">
    <w:name w:val="43FF2BAD757D44F79ED15D79ED52D7C7"/>
    <w:rsid w:val="007B0401"/>
  </w:style>
  <w:style w:type="paragraph" w:customStyle="1" w:styleId="C19B2D2F2A0D4EBF90F20ABFF3764CB2">
    <w:name w:val="C19B2D2F2A0D4EBF90F20ABFF3764CB2"/>
    <w:rsid w:val="007B0401"/>
  </w:style>
  <w:style w:type="paragraph" w:customStyle="1" w:styleId="B27328CC789F4356AF44999384F5214F">
    <w:name w:val="B27328CC789F4356AF44999384F5214F"/>
    <w:rsid w:val="007B0401"/>
  </w:style>
  <w:style w:type="paragraph" w:customStyle="1" w:styleId="BBF5BA6903A6486B9267159CBA5759EC">
    <w:name w:val="BBF5BA6903A6486B9267159CBA5759EC"/>
    <w:rsid w:val="007B0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066C4FF-EFB2-494B-9F59-F2D7CAF9E901}"/>
</file>

<file path=customXml/itemProps2.xml><?xml version="1.0" encoding="utf-8"?>
<ds:datastoreItem xmlns:ds="http://schemas.openxmlformats.org/officeDocument/2006/customXml" ds:itemID="{FB65163D-3CEF-4F5C-8921-4E16D7D7B6F2}"/>
</file>

<file path=customXml/itemProps3.xml><?xml version="1.0" encoding="utf-8"?>
<ds:datastoreItem xmlns:ds="http://schemas.openxmlformats.org/officeDocument/2006/customXml" ds:itemID="{C327F773-50CD-4F81-AABF-C442A5D4CAB4}"/>
</file>

<file path=docProps/app.xml><?xml version="1.0" encoding="utf-8"?>
<Properties xmlns="http://schemas.openxmlformats.org/officeDocument/2006/extended-properties" xmlns:vt="http://schemas.openxmlformats.org/officeDocument/2006/docPropsVTypes">
  <Template>Normal.dotm</Template>
  <TotalTime>0</TotalTime>
  <Pages>24</Pages>
  <Words>5127</Words>
  <Characters>29229</Characters>
  <Application>Microsoft Office Word</Application>
  <DocSecurity>4</DocSecurity>
  <Lines>243</Lines>
  <Paragraphs>68</Paragraphs>
  <ScaleCrop>false</ScaleCrop>
  <Company/>
  <LinksUpToDate>false</LinksUpToDate>
  <CharactersWithSpaces>34288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2020-09-28T18:44:00Z</dcterms:created>
  <dcterms:modified xsi:type="dcterms:W3CDTF">2020-09-28T18:44:00Z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