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D77B7" w:rsidRPr="00FC413A" w:rsidTr="005616DC">
        <w:trPr>
          <w:trHeight w:hRule="exact" w:val="227"/>
        </w:trPr>
        <w:tc>
          <w:tcPr>
            <w:tcW w:w="4962" w:type="dxa"/>
            <w:tcBorders>
              <w:bottom w:val="single" w:sz="4" w:space="0" w:color="auto"/>
            </w:tcBorders>
            <w:shd w:val="clear" w:color="auto" w:fill="000000" w:themeFill="text1"/>
          </w:tcPr>
          <w:p w:rsidR="005D77B7" w:rsidRPr="00FC413A" w:rsidRDefault="005D77B7"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D77B7" w:rsidRPr="00FC413A" w:rsidRDefault="005D77B7" w:rsidP="005616DC"/>
        </w:tc>
      </w:tr>
      <w:tr w:rsidR="005D77B7"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5D77B7" w:rsidRPr="00E540A2" w:rsidRDefault="005D77B7" w:rsidP="005D77B7">
            <w:pPr>
              <w:pStyle w:val="SAPCollateralType"/>
            </w:pPr>
            <w:r>
              <w:t>Testskript</w:t>
            </w:r>
          </w:p>
          <w:p w:rsidR="005D77B7" w:rsidRPr="00E540A2" w:rsidRDefault="005D77B7" w:rsidP="005D77B7">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5D77B7" w:rsidRPr="00CF3F1C" w:rsidRDefault="005D77B7" w:rsidP="005616DC">
            <w:pPr>
              <w:pStyle w:val="SAPSecurityLevel"/>
            </w:pPr>
            <w:bookmarkStart w:id="1" w:name="securitylevel"/>
            <w:r w:rsidRPr="00CF3F1C">
              <w:t>public</w:t>
            </w:r>
            <w:bookmarkEnd w:id="1"/>
          </w:p>
        </w:tc>
      </w:tr>
      <w:tr w:rsidR="005D77B7" w:rsidTr="005616DC">
        <w:trPr>
          <w:trHeight w:hRule="exact" w:val="2402"/>
        </w:trPr>
        <w:tc>
          <w:tcPr>
            <w:tcW w:w="4962" w:type="dxa"/>
            <w:vMerge/>
            <w:tcBorders>
              <w:top w:val="nil"/>
              <w:bottom w:val="nil"/>
              <w:right w:val="nil"/>
            </w:tcBorders>
            <w:shd w:val="clear" w:color="auto" w:fill="F0AB00"/>
            <w:tcMar>
              <w:top w:w="113" w:type="dxa"/>
            </w:tcMar>
          </w:tcPr>
          <w:p w:rsidR="005D77B7" w:rsidRDefault="005D77B7" w:rsidP="005616DC">
            <w:pPr>
              <w:pStyle w:val="SAPCollateralType"/>
            </w:pPr>
          </w:p>
        </w:tc>
        <w:tc>
          <w:tcPr>
            <w:tcW w:w="9383" w:type="dxa"/>
            <w:tcBorders>
              <w:top w:val="nil"/>
              <w:left w:val="nil"/>
              <w:bottom w:val="nil"/>
            </w:tcBorders>
            <w:shd w:val="clear" w:color="auto" w:fill="F0AB00"/>
            <w:tcMar>
              <w:top w:w="113" w:type="dxa"/>
            </w:tcMar>
          </w:tcPr>
          <w:p w:rsidR="005D77B7" w:rsidRDefault="005D77B7" w:rsidP="005616DC">
            <w:pPr>
              <w:pStyle w:val="SAPMainTitle"/>
            </w:pPr>
            <w:bookmarkStart w:id="2" w:name="maintitle"/>
            <w:r>
              <w:t>Debitorenzahlungen (1S0_DE)</w:t>
            </w:r>
            <w:bookmarkEnd w:id="2"/>
          </w:p>
          <w:p w:rsidR="005D77B7" w:rsidRDefault="005D77B7" w:rsidP="005616DC">
            <w:pPr>
              <w:pStyle w:val="SAPMainTitle"/>
            </w:pPr>
          </w:p>
        </w:tc>
      </w:tr>
    </w:tbl>
    <w:p w:rsidR="005D77B7" w:rsidRDefault="005D77B7"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D77B7" w:rsidRDefault="005D77B7">
      <w:pPr>
        <w:pStyle w:val="TOC1"/>
        <w:rPr>
          <w:rFonts w:asciiTheme="minorHAnsi" w:eastAsiaTheme="minorEastAsia" w:hAnsiTheme="minorHAnsi" w:cstheme="minorBidi"/>
          <w:noProof/>
          <w:sz w:val="22"/>
          <w:szCs w:val="22"/>
        </w:rPr>
      </w:pPr>
      <w:hyperlink w:anchor="_Toc52217928" w:history="1">
        <w:r w:rsidRPr="00E623C4">
          <w:rPr>
            <w:rStyle w:val="Hyperlink"/>
            <w:noProof/>
          </w:rPr>
          <w:t>1</w:t>
        </w:r>
        <w:r>
          <w:rPr>
            <w:rFonts w:asciiTheme="minorHAnsi" w:eastAsiaTheme="minorEastAsia" w:hAnsiTheme="minorHAnsi" w:cstheme="minorBidi"/>
            <w:noProof/>
            <w:sz w:val="22"/>
            <w:szCs w:val="22"/>
          </w:rPr>
          <w:tab/>
        </w:r>
        <w:r w:rsidRPr="00E623C4">
          <w:rPr>
            <w:rStyle w:val="Hyperlink"/>
            <w:noProof/>
          </w:rPr>
          <w:t>Einsatzmöglichkeiten</w:t>
        </w:r>
        <w:r>
          <w:rPr>
            <w:noProof/>
            <w:webHidden/>
          </w:rPr>
          <w:tab/>
        </w:r>
        <w:r>
          <w:rPr>
            <w:noProof/>
            <w:webHidden/>
          </w:rPr>
          <w:fldChar w:fldCharType="begin"/>
        </w:r>
        <w:r>
          <w:rPr>
            <w:noProof/>
            <w:webHidden/>
          </w:rPr>
          <w:instrText xml:space="preserve"> PAGEREF _Toc52217928 \h </w:instrText>
        </w:r>
        <w:r>
          <w:rPr>
            <w:noProof/>
            <w:webHidden/>
          </w:rPr>
        </w:r>
        <w:r>
          <w:rPr>
            <w:noProof/>
            <w:webHidden/>
          </w:rPr>
          <w:fldChar w:fldCharType="separate"/>
        </w:r>
        <w:r>
          <w:rPr>
            <w:noProof/>
            <w:webHidden/>
          </w:rPr>
          <w:t>3</w:t>
        </w:r>
        <w:r>
          <w:rPr>
            <w:noProof/>
            <w:webHidden/>
          </w:rPr>
          <w:fldChar w:fldCharType="end"/>
        </w:r>
      </w:hyperlink>
    </w:p>
    <w:p w:rsidR="005D77B7" w:rsidRDefault="005D77B7">
      <w:pPr>
        <w:pStyle w:val="TOC1"/>
        <w:rPr>
          <w:rFonts w:asciiTheme="minorHAnsi" w:eastAsiaTheme="minorEastAsia" w:hAnsiTheme="minorHAnsi" w:cstheme="minorBidi"/>
          <w:noProof/>
          <w:sz w:val="22"/>
          <w:szCs w:val="22"/>
        </w:rPr>
      </w:pPr>
      <w:hyperlink w:anchor="_Toc52217929" w:history="1">
        <w:r w:rsidRPr="00E623C4">
          <w:rPr>
            <w:rStyle w:val="Hyperlink"/>
            <w:noProof/>
          </w:rPr>
          <w:t>2</w:t>
        </w:r>
        <w:r>
          <w:rPr>
            <w:rFonts w:asciiTheme="minorHAnsi" w:eastAsiaTheme="minorEastAsia" w:hAnsiTheme="minorHAnsi" w:cstheme="minorBidi"/>
            <w:noProof/>
            <w:sz w:val="22"/>
            <w:szCs w:val="22"/>
          </w:rPr>
          <w:tab/>
        </w:r>
        <w:r w:rsidRPr="00E623C4">
          <w:rPr>
            <w:rStyle w:val="Hyperlink"/>
            <w:noProof/>
          </w:rPr>
          <w:t>Voraussetzungen</w:t>
        </w:r>
        <w:r>
          <w:rPr>
            <w:noProof/>
            <w:webHidden/>
          </w:rPr>
          <w:tab/>
        </w:r>
        <w:r>
          <w:rPr>
            <w:noProof/>
            <w:webHidden/>
          </w:rPr>
          <w:fldChar w:fldCharType="begin"/>
        </w:r>
        <w:r>
          <w:rPr>
            <w:noProof/>
            <w:webHidden/>
          </w:rPr>
          <w:instrText xml:space="preserve"> PAGEREF _Toc52217929 \h </w:instrText>
        </w:r>
        <w:r>
          <w:rPr>
            <w:noProof/>
            <w:webHidden/>
          </w:rPr>
        </w:r>
        <w:r>
          <w:rPr>
            <w:noProof/>
            <w:webHidden/>
          </w:rPr>
          <w:fldChar w:fldCharType="separate"/>
        </w:r>
        <w:r>
          <w:rPr>
            <w:noProof/>
            <w:webHidden/>
          </w:rPr>
          <w:t>4</w:t>
        </w:r>
        <w:r>
          <w:rPr>
            <w:noProof/>
            <w:webHidden/>
          </w:rPr>
          <w:fldChar w:fldCharType="end"/>
        </w:r>
      </w:hyperlink>
    </w:p>
    <w:p w:rsidR="005D77B7" w:rsidRDefault="005D77B7">
      <w:pPr>
        <w:pStyle w:val="TOC2"/>
        <w:rPr>
          <w:rFonts w:asciiTheme="minorHAnsi" w:eastAsiaTheme="minorEastAsia" w:hAnsiTheme="minorHAnsi" w:cstheme="minorBidi"/>
          <w:noProof/>
          <w:sz w:val="22"/>
          <w:szCs w:val="22"/>
        </w:rPr>
      </w:pPr>
      <w:hyperlink w:anchor="_Toc52217930" w:history="1">
        <w:r w:rsidRPr="00E623C4">
          <w:rPr>
            <w:rStyle w:val="Hyperlink"/>
            <w:noProof/>
          </w:rPr>
          <w:t>2.1</w:t>
        </w:r>
        <w:r>
          <w:rPr>
            <w:rFonts w:asciiTheme="minorHAnsi" w:eastAsiaTheme="minorEastAsia" w:hAnsiTheme="minorHAnsi" w:cstheme="minorBidi"/>
            <w:noProof/>
            <w:sz w:val="22"/>
            <w:szCs w:val="22"/>
          </w:rPr>
          <w:tab/>
        </w:r>
        <w:r w:rsidRPr="00E623C4">
          <w:rPr>
            <w:rStyle w:val="Hyperlink"/>
            <w:noProof/>
          </w:rPr>
          <w:t>Systemzugriff</w:t>
        </w:r>
        <w:r>
          <w:rPr>
            <w:noProof/>
            <w:webHidden/>
          </w:rPr>
          <w:tab/>
        </w:r>
        <w:r>
          <w:rPr>
            <w:noProof/>
            <w:webHidden/>
          </w:rPr>
          <w:fldChar w:fldCharType="begin"/>
        </w:r>
        <w:r>
          <w:rPr>
            <w:noProof/>
            <w:webHidden/>
          </w:rPr>
          <w:instrText xml:space="preserve"> PAGEREF _Toc52217930 \h </w:instrText>
        </w:r>
        <w:r>
          <w:rPr>
            <w:noProof/>
            <w:webHidden/>
          </w:rPr>
        </w:r>
        <w:r>
          <w:rPr>
            <w:noProof/>
            <w:webHidden/>
          </w:rPr>
          <w:fldChar w:fldCharType="separate"/>
        </w:r>
        <w:r>
          <w:rPr>
            <w:noProof/>
            <w:webHidden/>
          </w:rPr>
          <w:t>4</w:t>
        </w:r>
        <w:r>
          <w:rPr>
            <w:noProof/>
            <w:webHidden/>
          </w:rPr>
          <w:fldChar w:fldCharType="end"/>
        </w:r>
      </w:hyperlink>
    </w:p>
    <w:p w:rsidR="005D77B7" w:rsidRDefault="005D77B7">
      <w:pPr>
        <w:pStyle w:val="TOC2"/>
        <w:rPr>
          <w:rFonts w:asciiTheme="minorHAnsi" w:eastAsiaTheme="minorEastAsia" w:hAnsiTheme="minorHAnsi" w:cstheme="minorBidi"/>
          <w:noProof/>
          <w:sz w:val="22"/>
          <w:szCs w:val="22"/>
        </w:rPr>
      </w:pPr>
      <w:hyperlink w:anchor="_Toc52217931" w:history="1">
        <w:r w:rsidRPr="00E623C4">
          <w:rPr>
            <w:rStyle w:val="Hyperlink"/>
            <w:noProof/>
          </w:rPr>
          <w:t>2.2</w:t>
        </w:r>
        <w:r>
          <w:rPr>
            <w:rFonts w:asciiTheme="minorHAnsi" w:eastAsiaTheme="minorEastAsia" w:hAnsiTheme="minorHAnsi" w:cstheme="minorBidi"/>
            <w:noProof/>
            <w:sz w:val="22"/>
            <w:szCs w:val="22"/>
          </w:rPr>
          <w:tab/>
        </w:r>
        <w:r w:rsidRPr="00E623C4">
          <w:rPr>
            <w:rStyle w:val="Hyperlink"/>
            <w:noProof/>
          </w:rPr>
          <w:t>Rollen</w:t>
        </w:r>
        <w:r>
          <w:rPr>
            <w:noProof/>
            <w:webHidden/>
          </w:rPr>
          <w:tab/>
        </w:r>
        <w:r>
          <w:rPr>
            <w:noProof/>
            <w:webHidden/>
          </w:rPr>
          <w:fldChar w:fldCharType="begin"/>
        </w:r>
        <w:r>
          <w:rPr>
            <w:noProof/>
            <w:webHidden/>
          </w:rPr>
          <w:instrText xml:space="preserve"> PAGEREF _Toc52217931 \h </w:instrText>
        </w:r>
        <w:r>
          <w:rPr>
            <w:noProof/>
            <w:webHidden/>
          </w:rPr>
        </w:r>
        <w:r>
          <w:rPr>
            <w:noProof/>
            <w:webHidden/>
          </w:rPr>
          <w:fldChar w:fldCharType="separate"/>
        </w:r>
        <w:r>
          <w:rPr>
            <w:noProof/>
            <w:webHidden/>
          </w:rPr>
          <w:t>4</w:t>
        </w:r>
        <w:r>
          <w:rPr>
            <w:noProof/>
            <w:webHidden/>
          </w:rPr>
          <w:fldChar w:fldCharType="end"/>
        </w:r>
      </w:hyperlink>
    </w:p>
    <w:p w:rsidR="005D77B7" w:rsidRDefault="005D77B7">
      <w:pPr>
        <w:pStyle w:val="TOC2"/>
        <w:rPr>
          <w:rFonts w:asciiTheme="minorHAnsi" w:eastAsiaTheme="minorEastAsia" w:hAnsiTheme="minorHAnsi" w:cstheme="minorBidi"/>
          <w:noProof/>
          <w:sz w:val="22"/>
          <w:szCs w:val="22"/>
        </w:rPr>
      </w:pPr>
      <w:hyperlink w:anchor="_Toc52217932" w:history="1">
        <w:r w:rsidRPr="00E623C4">
          <w:rPr>
            <w:rStyle w:val="Hyperlink"/>
            <w:noProof/>
          </w:rPr>
          <w:t>2.3</w:t>
        </w:r>
        <w:r>
          <w:rPr>
            <w:rFonts w:asciiTheme="minorHAnsi" w:eastAsiaTheme="minorEastAsia" w:hAnsiTheme="minorHAnsi" w:cstheme="minorBidi"/>
            <w:noProof/>
            <w:sz w:val="22"/>
            <w:szCs w:val="22"/>
          </w:rPr>
          <w:tab/>
        </w:r>
        <w:r w:rsidRPr="00E623C4">
          <w:rPr>
            <w:rStyle w:val="Hyperlink"/>
            <w:noProof/>
          </w:rPr>
          <w:t>Stammdaten, Organisationsdaten und sonstige Daten</w:t>
        </w:r>
        <w:r>
          <w:rPr>
            <w:noProof/>
            <w:webHidden/>
          </w:rPr>
          <w:tab/>
        </w:r>
        <w:r>
          <w:rPr>
            <w:noProof/>
            <w:webHidden/>
          </w:rPr>
          <w:fldChar w:fldCharType="begin"/>
        </w:r>
        <w:r>
          <w:rPr>
            <w:noProof/>
            <w:webHidden/>
          </w:rPr>
          <w:instrText xml:space="preserve"> PAGEREF _Toc52217932 \h </w:instrText>
        </w:r>
        <w:r>
          <w:rPr>
            <w:noProof/>
            <w:webHidden/>
          </w:rPr>
        </w:r>
        <w:r>
          <w:rPr>
            <w:noProof/>
            <w:webHidden/>
          </w:rPr>
          <w:fldChar w:fldCharType="separate"/>
        </w:r>
        <w:r>
          <w:rPr>
            <w:noProof/>
            <w:webHidden/>
          </w:rPr>
          <w:t>5</w:t>
        </w:r>
        <w:r>
          <w:rPr>
            <w:noProof/>
            <w:webHidden/>
          </w:rPr>
          <w:fldChar w:fldCharType="end"/>
        </w:r>
      </w:hyperlink>
    </w:p>
    <w:p w:rsidR="005D77B7" w:rsidRDefault="005D77B7">
      <w:pPr>
        <w:pStyle w:val="TOC2"/>
        <w:rPr>
          <w:rFonts w:asciiTheme="minorHAnsi" w:eastAsiaTheme="minorEastAsia" w:hAnsiTheme="minorHAnsi" w:cstheme="minorBidi"/>
          <w:noProof/>
          <w:sz w:val="22"/>
          <w:szCs w:val="22"/>
        </w:rPr>
      </w:pPr>
      <w:hyperlink w:anchor="_Toc52217933" w:history="1">
        <w:r w:rsidRPr="00E623C4">
          <w:rPr>
            <w:rStyle w:val="Hyperlink"/>
            <w:noProof/>
          </w:rPr>
          <w:t>2.4</w:t>
        </w:r>
        <w:r>
          <w:rPr>
            <w:rFonts w:asciiTheme="minorHAnsi" w:eastAsiaTheme="minorEastAsia" w:hAnsiTheme="minorHAnsi" w:cstheme="minorBidi"/>
            <w:noProof/>
            <w:sz w:val="22"/>
            <w:szCs w:val="22"/>
          </w:rPr>
          <w:tab/>
        </w:r>
        <w:r w:rsidRPr="00E623C4">
          <w:rPr>
            <w:rStyle w:val="Hyperlink"/>
            <w:noProof/>
          </w:rPr>
          <w:t>Voraussetzungen/Situation</w:t>
        </w:r>
        <w:r>
          <w:rPr>
            <w:noProof/>
            <w:webHidden/>
          </w:rPr>
          <w:tab/>
        </w:r>
        <w:r>
          <w:rPr>
            <w:noProof/>
            <w:webHidden/>
          </w:rPr>
          <w:fldChar w:fldCharType="begin"/>
        </w:r>
        <w:r>
          <w:rPr>
            <w:noProof/>
            <w:webHidden/>
          </w:rPr>
          <w:instrText xml:space="preserve"> PAGEREF _Toc52217933 \h </w:instrText>
        </w:r>
        <w:r>
          <w:rPr>
            <w:noProof/>
            <w:webHidden/>
          </w:rPr>
        </w:r>
        <w:r>
          <w:rPr>
            <w:noProof/>
            <w:webHidden/>
          </w:rPr>
          <w:fldChar w:fldCharType="separate"/>
        </w:r>
        <w:r>
          <w:rPr>
            <w:noProof/>
            <w:webHidden/>
          </w:rPr>
          <w:t>5</w:t>
        </w:r>
        <w:r>
          <w:rPr>
            <w:noProof/>
            <w:webHidden/>
          </w:rPr>
          <w:fldChar w:fldCharType="end"/>
        </w:r>
      </w:hyperlink>
    </w:p>
    <w:p w:rsidR="005D77B7" w:rsidRDefault="005D77B7">
      <w:pPr>
        <w:pStyle w:val="TOC2"/>
        <w:rPr>
          <w:rFonts w:asciiTheme="minorHAnsi" w:eastAsiaTheme="minorEastAsia" w:hAnsiTheme="minorHAnsi" w:cstheme="minorBidi"/>
          <w:noProof/>
          <w:sz w:val="22"/>
          <w:szCs w:val="22"/>
        </w:rPr>
      </w:pPr>
      <w:hyperlink w:anchor="_Toc52217934" w:history="1">
        <w:r w:rsidRPr="00E623C4">
          <w:rPr>
            <w:rStyle w:val="Hyperlink"/>
            <w:noProof/>
          </w:rPr>
          <w:t>2.5</w:t>
        </w:r>
        <w:r>
          <w:rPr>
            <w:rFonts w:asciiTheme="minorHAnsi" w:eastAsiaTheme="minorEastAsia" w:hAnsiTheme="minorHAnsi" w:cstheme="minorBidi"/>
            <w:noProof/>
            <w:sz w:val="22"/>
            <w:szCs w:val="22"/>
          </w:rPr>
          <w:tab/>
        </w:r>
        <w:r w:rsidRPr="00E623C4">
          <w:rPr>
            <w:rStyle w:val="Hyperlink"/>
            <w:noProof/>
          </w:rPr>
          <w:t>Vorbereitende Schritte</w:t>
        </w:r>
        <w:r>
          <w:rPr>
            <w:noProof/>
            <w:webHidden/>
          </w:rPr>
          <w:tab/>
        </w:r>
        <w:r>
          <w:rPr>
            <w:noProof/>
            <w:webHidden/>
          </w:rPr>
          <w:fldChar w:fldCharType="begin"/>
        </w:r>
        <w:r>
          <w:rPr>
            <w:noProof/>
            <w:webHidden/>
          </w:rPr>
          <w:instrText xml:space="preserve"> PAGEREF _Toc52217934 \h </w:instrText>
        </w:r>
        <w:r>
          <w:rPr>
            <w:noProof/>
            <w:webHidden/>
          </w:rPr>
        </w:r>
        <w:r>
          <w:rPr>
            <w:noProof/>
            <w:webHidden/>
          </w:rPr>
          <w:fldChar w:fldCharType="separate"/>
        </w:r>
        <w:r>
          <w:rPr>
            <w:noProof/>
            <w:webHidden/>
          </w:rPr>
          <w:t>6</w:t>
        </w:r>
        <w:r>
          <w:rPr>
            <w:noProof/>
            <w:webHidden/>
          </w:rPr>
          <w:fldChar w:fldCharType="end"/>
        </w:r>
      </w:hyperlink>
    </w:p>
    <w:p w:rsidR="005D77B7" w:rsidRDefault="005D77B7">
      <w:pPr>
        <w:pStyle w:val="TOC3"/>
        <w:rPr>
          <w:rFonts w:asciiTheme="minorHAnsi" w:eastAsiaTheme="minorEastAsia" w:hAnsiTheme="minorHAnsi" w:cstheme="minorBidi"/>
          <w:noProof/>
          <w:sz w:val="22"/>
          <w:szCs w:val="22"/>
        </w:rPr>
      </w:pPr>
      <w:hyperlink w:anchor="_Toc52217935" w:history="1">
        <w:r w:rsidRPr="00E623C4">
          <w:rPr>
            <w:rStyle w:val="Hyperlink"/>
            <w:noProof/>
          </w:rPr>
          <w:t>2.5.1</w:t>
        </w:r>
        <w:r>
          <w:rPr>
            <w:rFonts w:asciiTheme="minorHAnsi" w:eastAsiaTheme="minorEastAsia" w:hAnsiTheme="minorHAnsi" w:cstheme="minorBidi"/>
            <w:noProof/>
            <w:sz w:val="22"/>
            <w:szCs w:val="22"/>
          </w:rPr>
          <w:tab/>
        </w:r>
        <w:r w:rsidRPr="00E623C4">
          <w:rPr>
            <w:rStyle w:val="Hyperlink"/>
            <w:noProof/>
          </w:rPr>
          <w:t>Rechnungen manuell importieren</w:t>
        </w:r>
        <w:r>
          <w:rPr>
            <w:noProof/>
            <w:webHidden/>
          </w:rPr>
          <w:tab/>
        </w:r>
        <w:r>
          <w:rPr>
            <w:noProof/>
            <w:webHidden/>
          </w:rPr>
          <w:fldChar w:fldCharType="begin"/>
        </w:r>
        <w:r>
          <w:rPr>
            <w:noProof/>
            <w:webHidden/>
          </w:rPr>
          <w:instrText xml:space="preserve"> PAGEREF _Toc52217935 \h </w:instrText>
        </w:r>
        <w:r>
          <w:rPr>
            <w:noProof/>
            <w:webHidden/>
          </w:rPr>
        </w:r>
        <w:r>
          <w:rPr>
            <w:noProof/>
            <w:webHidden/>
          </w:rPr>
          <w:fldChar w:fldCharType="separate"/>
        </w:r>
        <w:r>
          <w:rPr>
            <w:noProof/>
            <w:webHidden/>
          </w:rPr>
          <w:t>6</w:t>
        </w:r>
        <w:r>
          <w:rPr>
            <w:noProof/>
            <w:webHidden/>
          </w:rPr>
          <w:fldChar w:fldCharType="end"/>
        </w:r>
      </w:hyperlink>
    </w:p>
    <w:p w:rsidR="005D77B7" w:rsidRDefault="005D77B7">
      <w:pPr>
        <w:pStyle w:val="TOC3"/>
        <w:rPr>
          <w:rFonts w:asciiTheme="minorHAnsi" w:eastAsiaTheme="minorEastAsia" w:hAnsiTheme="minorHAnsi" w:cstheme="minorBidi"/>
          <w:noProof/>
          <w:sz w:val="22"/>
          <w:szCs w:val="22"/>
        </w:rPr>
      </w:pPr>
      <w:hyperlink w:anchor="_Toc52217936" w:history="1">
        <w:r w:rsidRPr="00E623C4">
          <w:rPr>
            <w:rStyle w:val="Hyperlink"/>
            <w:noProof/>
          </w:rPr>
          <w:t>2.5.2</w:t>
        </w:r>
        <w:r>
          <w:rPr>
            <w:rFonts w:asciiTheme="minorHAnsi" w:eastAsiaTheme="minorEastAsia" w:hAnsiTheme="minorHAnsi" w:cstheme="minorBidi"/>
            <w:noProof/>
            <w:sz w:val="22"/>
            <w:szCs w:val="22"/>
          </w:rPr>
          <w:tab/>
        </w:r>
        <w:r w:rsidRPr="00E623C4">
          <w:rPr>
            <w:rStyle w:val="Hyperlink"/>
            <w:noProof/>
          </w:rPr>
          <w:t>Offene Rechnungen anzeigen</w:t>
        </w:r>
        <w:r>
          <w:rPr>
            <w:noProof/>
            <w:webHidden/>
          </w:rPr>
          <w:tab/>
        </w:r>
        <w:r>
          <w:rPr>
            <w:noProof/>
            <w:webHidden/>
          </w:rPr>
          <w:fldChar w:fldCharType="begin"/>
        </w:r>
        <w:r>
          <w:rPr>
            <w:noProof/>
            <w:webHidden/>
          </w:rPr>
          <w:instrText xml:space="preserve"> PAGEREF _Toc52217936 \h </w:instrText>
        </w:r>
        <w:r>
          <w:rPr>
            <w:noProof/>
            <w:webHidden/>
          </w:rPr>
        </w:r>
        <w:r>
          <w:rPr>
            <w:noProof/>
            <w:webHidden/>
          </w:rPr>
          <w:fldChar w:fldCharType="separate"/>
        </w:r>
        <w:r>
          <w:rPr>
            <w:noProof/>
            <w:webHidden/>
          </w:rPr>
          <w:t>8</w:t>
        </w:r>
        <w:r>
          <w:rPr>
            <w:noProof/>
            <w:webHidden/>
          </w:rPr>
          <w:fldChar w:fldCharType="end"/>
        </w:r>
      </w:hyperlink>
    </w:p>
    <w:p w:rsidR="005D77B7" w:rsidRDefault="005D77B7">
      <w:pPr>
        <w:pStyle w:val="TOC3"/>
        <w:rPr>
          <w:rFonts w:asciiTheme="minorHAnsi" w:eastAsiaTheme="minorEastAsia" w:hAnsiTheme="minorHAnsi" w:cstheme="minorBidi"/>
          <w:noProof/>
          <w:sz w:val="22"/>
          <w:szCs w:val="22"/>
        </w:rPr>
      </w:pPr>
      <w:hyperlink w:anchor="_Toc52217937" w:history="1">
        <w:r w:rsidRPr="00E623C4">
          <w:rPr>
            <w:rStyle w:val="Hyperlink"/>
            <w:noProof/>
          </w:rPr>
          <w:t>2.5.3</w:t>
        </w:r>
        <w:r>
          <w:rPr>
            <w:rFonts w:asciiTheme="minorHAnsi" w:eastAsiaTheme="minorEastAsia" w:hAnsiTheme="minorHAnsi" w:cstheme="minorBidi"/>
            <w:noProof/>
            <w:sz w:val="22"/>
            <w:szCs w:val="22"/>
          </w:rPr>
          <w:tab/>
        </w:r>
        <w:r w:rsidRPr="00E623C4">
          <w:rPr>
            <w:rStyle w:val="Hyperlink"/>
            <w:noProof/>
          </w:rPr>
          <w:t>Manuell eingegebenen Kontoauszug anlegen</w:t>
        </w:r>
        <w:r>
          <w:rPr>
            <w:noProof/>
            <w:webHidden/>
          </w:rPr>
          <w:tab/>
        </w:r>
        <w:r>
          <w:rPr>
            <w:noProof/>
            <w:webHidden/>
          </w:rPr>
          <w:fldChar w:fldCharType="begin"/>
        </w:r>
        <w:r>
          <w:rPr>
            <w:noProof/>
            <w:webHidden/>
          </w:rPr>
          <w:instrText xml:space="preserve"> PAGEREF _Toc52217937 \h </w:instrText>
        </w:r>
        <w:r>
          <w:rPr>
            <w:noProof/>
            <w:webHidden/>
          </w:rPr>
        </w:r>
        <w:r>
          <w:rPr>
            <w:noProof/>
            <w:webHidden/>
          </w:rPr>
          <w:fldChar w:fldCharType="separate"/>
        </w:r>
        <w:r>
          <w:rPr>
            <w:noProof/>
            <w:webHidden/>
          </w:rPr>
          <w:t>9</w:t>
        </w:r>
        <w:r>
          <w:rPr>
            <w:noProof/>
            <w:webHidden/>
          </w:rPr>
          <w:fldChar w:fldCharType="end"/>
        </w:r>
      </w:hyperlink>
    </w:p>
    <w:p w:rsidR="005D77B7" w:rsidRDefault="005D77B7">
      <w:pPr>
        <w:pStyle w:val="TOC1"/>
        <w:rPr>
          <w:rFonts w:asciiTheme="minorHAnsi" w:eastAsiaTheme="minorEastAsia" w:hAnsiTheme="minorHAnsi" w:cstheme="minorBidi"/>
          <w:noProof/>
          <w:sz w:val="22"/>
          <w:szCs w:val="22"/>
        </w:rPr>
      </w:pPr>
      <w:hyperlink w:anchor="_Toc52217938" w:history="1">
        <w:r w:rsidRPr="00E623C4">
          <w:rPr>
            <w:rStyle w:val="Hyperlink"/>
            <w:noProof/>
          </w:rPr>
          <w:t>3</w:t>
        </w:r>
        <w:r>
          <w:rPr>
            <w:rFonts w:asciiTheme="minorHAnsi" w:eastAsiaTheme="minorEastAsia" w:hAnsiTheme="minorHAnsi" w:cstheme="minorBidi"/>
            <w:noProof/>
            <w:sz w:val="22"/>
            <w:szCs w:val="22"/>
          </w:rPr>
          <w:tab/>
        </w:r>
        <w:r w:rsidRPr="00E623C4">
          <w:rPr>
            <w:rStyle w:val="Hyperlink"/>
            <w:noProof/>
          </w:rPr>
          <w:t>Übersichtstabelle</w:t>
        </w:r>
        <w:r>
          <w:rPr>
            <w:noProof/>
            <w:webHidden/>
          </w:rPr>
          <w:tab/>
        </w:r>
        <w:r>
          <w:rPr>
            <w:noProof/>
            <w:webHidden/>
          </w:rPr>
          <w:fldChar w:fldCharType="begin"/>
        </w:r>
        <w:r>
          <w:rPr>
            <w:noProof/>
            <w:webHidden/>
          </w:rPr>
          <w:instrText xml:space="preserve"> PAGEREF _Toc52217938 \h </w:instrText>
        </w:r>
        <w:r>
          <w:rPr>
            <w:noProof/>
            <w:webHidden/>
          </w:rPr>
        </w:r>
        <w:r>
          <w:rPr>
            <w:noProof/>
            <w:webHidden/>
          </w:rPr>
          <w:fldChar w:fldCharType="separate"/>
        </w:r>
        <w:r>
          <w:rPr>
            <w:noProof/>
            <w:webHidden/>
          </w:rPr>
          <w:t>13</w:t>
        </w:r>
        <w:r>
          <w:rPr>
            <w:noProof/>
            <w:webHidden/>
          </w:rPr>
          <w:fldChar w:fldCharType="end"/>
        </w:r>
      </w:hyperlink>
    </w:p>
    <w:p w:rsidR="005D77B7" w:rsidRDefault="005D77B7">
      <w:pPr>
        <w:pStyle w:val="TOC1"/>
        <w:rPr>
          <w:rFonts w:asciiTheme="minorHAnsi" w:eastAsiaTheme="minorEastAsia" w:hAnsiTheme="minorHAnsi" w:cstheme="minorBidi"/>
          <w:noProof/>
          <w:sz w:val="22"/>
          <w:szCs w:val="22"/>
        </w:rPr>
      </w:pPr>
      <w:hyperlink w:anchor="_Toc52217939" w:history="1">
        <w:r w:rsidRPr="00E623C4">
          <w:rPr>
            <w:rStyle w:val="Hyperlink"/>
            <w:noProof/>
          </w:rPr>
          <w:t>4</w:t>
        </w:r>
        <w:r>
          <w:rPr>
            <w:rFonts w:asciiTheme="minorHAnsi" w:eastAsiaTheme="minorEastAsia" w:hAnsiTheme="minorHAnsi" w:cstheme="minorBidi"/>
            <w:noProof/>
            <w:sz w:val="22"/>
            <w:szCs w:val="22"/>
          </w:rPr>
          <w:tab/>
        </w:r>
        <w:r w:rsidRPr="00E623C4">
          <w:rPr>
            <w:rStyle w:val="Hyperlink"/>
            <w:noProof/>
          </w:rPr>
          <w:t>Testverfahren</w:t>
        </w:r>
        <w:r>
          <w:rPr>
            <w:noProof/>
            <w:webHidden/>
          </w:rPr>
          <w:tab/>
        </w:r>
        <w:r>
          <w:rPr>
            <w:noProof/>
            <w:webHidden/>
          </w:rPr>
          <w:fldChar w:fldCharType="begin"/>
        </w:r>
        <w:r>
          <w:rPr>
            <w:noProof/>
            <w:webHidden/>
          </w:rPr>
          <w:instrText xml:space="preserve"> PAGEREF _Toc52217939 \h </w:instrText>
        </w:r>
        <w:r>
          <w:rPr>
            <w:noProof/>
            <w:webHidden/>
          </w:rPr>
        </w:r>
        <w:r>
          <w:rPr>
            <w:noProof/>
            <w:webHidden/>
          </w:rPr>
          <w:fldChar w:fldCharType="separate"/>
        </w:r>
        <w:r>
          <w:rPr>
            <w:noProof/>
            <w:webHidden/>
          </w:rPr>
          <w:t>15</w:t>
        </w:r>
        <w:r>
          <w:rPr>
            <w:noProof/>
            <w:webHidden/>
          </w:rPr>
          <w:fldChar w:fldCharType="end"/>
        </w:r>
      </w:hyperlink>
    </w:p>
    <w:p w:rsidR="005D77B7" w:rsidRDefault="005D77B7">
      <w:pPr>
        <w:pStyle w:val="TOC2"/>
        <w:rPr>
          <w:rFonts w:asciiTheme="minorHAnsi" w:eastAsiaTheme="minorEastAsia" w:hAnsiTheme="minorHAnsi" w:cstheme="minorBidi"/>
          <w:noProof/>
          <w:sz w:val="22"/>
          <w:szCs w:val="22"/>
        </w:rPr>
      </w:pPr>
      <w:hyperlink w:anchor="_Toc52217940" w:history="1">
        <w:r w:rsidRPr="00E623C4">
          <w:rPr>
            <w:rStyle w:val="Hyperlink"/>
            <w:noProof/>
          </w:rPr>
          <w:t>4.1</w:t>
        </w:r>
        <w:r>
          <w:rPr>
            <w:rFonts w:asciiTheme="minorHAnsi" w:eastAsiaTheme="minorEastAsia" w:hAnsiTheme="minorHAnsi" w:cstheme="minorBidi"/>
            <w:noProof/>
            <w:sz w:val="22"/>
            <w:szCs w:val="22"/>
          </w:rPr>
          <w:tab/>
        </w:r>
        <w:r w:rsidRPr="00E623C4">
          <w:rPr>
            <w:rStyle w:val="Hyperlink"/>
            <w:noProof/>
          </w:rPr>
          <w:t>Zahlwege zuordnen</w:t>
        </w:r>
        <w:r>
          <w:rPr>
            <w:noProof/>
            <w:webHidden/>
          </w:rPr>
          <w:tab/>
        </w:r>
        <w:r>
          <w:rPr>
            <w:noProof/>
            <w:webHidden/>
          </w:rPr>
          <w:fldChar w:fldCharType="begin"/>
        </w:r>
        <w:r>
          <w:rPr>
            <w:noProof/>
            <w:webHidden/>
          </w:rPr>
          <w:instrText xml:space="preserve"> PAGEREF _Toc52217940 \h </w:instrText>
        </w:r>
        <w:r>
          <w:rPr>
            <w:noProof/>
            <w:webHidden/>
          </w:rPr>
        </w:r>
        <w:r>
          <w:rPr>
            <w:noProof/>
            <w:webHidden/>
          </w:rPr>
          <w:fldChar w:fldCharType="separate"/>
        </w:r>
        <w:r>
          <w:rPr>
            <w:noProof/>
            <w:webHidden/>
          </w:rPr>
          <w:t>15</w:t>
        </w:r>
        <w:r>
          <w:rPr>
            <w:noProof/>
            <w:webHidden/>
          </w:rPr>
          <w:fldChar w:fldCharType="end"/>
        </w:r>
      </w:hyperlink>
    </w:p>
    <w:p w:rsidR="005D77B7" w:rsidRDefault="005D77B7">
      <w:pPr>
        <w:pStyle w:val="TOC3"/>
        <w:rPr>
          <w:rFonts w:asciiTheme="minorHAnsi" w:eastAsiaTheme="minorEastAsia" w:hAnsiTheme="minorHAnsi" w:cstheme="minorBidi"/>
          <w:noProof/>
          <w:sz w:val="22"/>
          <w:szCs w:val="22"/>
        </w:rPr>
      </w:pPr>
      <w:hyperlink w:anchor="_Toc52217941" w:history="1">
        <w:r w:rsidRPr="00E623C4">
          <w:rPr>
            <w:rStyle w:val="Hyperlink"/>
            <w:noProof/>
          </w:rPr>
          <w:t>4.1.1</w:t>
        </w:r>
        <w:r>
          <w:rPr>
            <w:rFonts w:asciiTheme="minorHAnsi" w:eastAsiaTheme="minorEastAsia" w:hAnsiTheme="minorHAnsi" w:cstheme="minorBidi"/>
            <w:noProof/>
            <w:sz w:val="22"/>
            <w:szCs w:val="22"/>
          </w:rPr>
          <w:tab/>
        </w:r>
        <w:r w:rsidRPr="00E623C4">
          <w:rPr>
            <w:rStyle w:val="Hyperlink"/>
            <w:noProof/>
          </w:rPr>
          <w:t>Zahlungen mit Rechnungen abgleichen (Alternative 1)</w:t>
        </w:r>
        <w:r>
          <w:rPr>
            <w:noProof/>
            <w:webHidden/>
          </w:rPr>
          <w:tab/>
        </w:r>
        <w:r>
          <w:rPr>
            <w:noProof/>
            <w:webHidden/>
          </w:rPr>
          <w:fldChar w:fldCharType="begin"/>
        </w:r>
        <w:r>
          <w:rPr>
            <w:noProof/>
            <w:webHidden/>
          </w:rPr>
          <w:instrText xml:space="preserve"> PAGEREF _Toc52217941 \h </w:instrText>
        </w:r>
        <w:r>
          <w:rPr>
            <w:noProof/>
            <w:webHidden/>
          </w:rPr>
        </w:r>
        <w:r>
          <w:rPr>
            <w:noProof/>
            <w:webHidden/>
          </w:rPr>
          <w:fldChar w:fldCharType="separate"/>
        </w:r>
        <w:r>
          <w:rPr>
            <w:noProof/>
            <w:webHidden/>
          </w:rPr>
          <w:t>15</w:t>
        </w:r>
        <w:r>
          <w:rPr>
            <w:noProof/>
            <w:webHidden/>
          </w:rPr>
          <w:fldChar w:fldCharType="end"/>
        </w:r>
      </w:hyperlink>
    </w:p>
    <w:p w:rsidR="005D77B7" w:rsidRDefault="005D77B7">
      <w:pPr>
        <w:pStyle w:val="TOC4"/>
        <w:rPr>
          <w:rFonts w:asciiTheme="minorHAnsi" w:eastAsiaTheme="minorEastAsia" w:hAnsiTheme="minorHAnsi" w:cstheme="minorBidi"/>
          <w:noProof/>
          <w:sz w:val="22"/>
          <w:szCs w:val="22"/>
        </w:rPr>
      </w:pPr>
      <w:hyperlink w:anchor="_Toc52217942" w:history="1">
        <w:r w:rsidRPr="00E623C4">
          <w:rPr>
            <w:rStyle w:val="Hyperlink"/>
            <w:noProof/>
          </w:rPr>
          <w:t>4.1.1.1</w:t>
        </w:r>
        <w:r>
          <w:rPr>
            <w:rFonts w:asciiTheme="minorHAnsi" w:eastAsiaTheme="minorEastAsia" w:hAnsiTheme="minorHAnsi" w:cstheme="minorBidi"/>
            <w:noProof/>
            <w:sz w:val="22"/>
            <w:szCs w:val="22"/>
          </w:rPr>
          <w:tab/>
        </w:r>
        <w:r w:rsidRPr="00E623C4">
          <w:rPr>
            <w:rStyle w:val="Hyperlink"/>
            <w:noProof/>
          </w:rPr>
          <w:t>Debitorenkonto anzeigen</w:t>
        </w:r>
        <w:r>
          <w:rPr>
            <w:noProof/>
            <w:webHidden/>
          </w:rPr>
          <w:tab/>
        </w:r>
        <w:r>
          <w:rPr>
            <w:noProof/>
            <w:webHidden/>
          </w:rPr>
          <w:fldChar w:fldCharType="begin"/>
        </w:r>
        <w:r>
          <w:rPr>
            <w:noProof/>
            <w:webHidden/>
          </w:rPr>
          <w:instrText xml:space="preserve"> PAGEREF _Toc52217942 \h </w:instrText>
        </w:r>
        <w:r>
          <w:rPr>
            <w:noProof/>
            <w:webHidden/>
          </w:rPr>
        </w:r>
        <w:r>
          <w:rPr>
            <w:noProof/>
            <w:webHidden/>
          </w:rPr>
          <w:fldChar w:fldCharType="separate"/>
        </w:r>
        <w:r>
          <w:rPr>
            <w:noProof/>
            <w:webHidden/>
          </w:rPr>
          <w:t>18</w:t>
        </w:r>
        <w:r>
          <w:rPr>
            <w:noProof/>
            <w:webHidden/>
          </w:rPr>
          <w:fldChar w:fldCharType="end"/>
        </w:r>
      </w:hyperlink>
    </w:p>
    <w:p w:rsidR="005D77B7" w:rsidRDefault="005D77B7">
      <w:pPr>
        <w:pStyle w:val="TOC4"/>
        <w:rPr>
          <w:rFonts w:asciiTheme="minorHAnsi" w:eastAsiaTheme="minorEastAsia" w:hAnsiTheme="minorHAnsi" w:cstheme="minorBidi"/>
          <w:noProof/>
          <w:sz w:val="22"/>
          <w:szCs w:val="22"/>
        </w:rPr>
      </w:pPr>
      <w:hyperlink w:anchor="_Toc52217943" w:history="1">
        <w:r w:rsidRPr="00E623C4">
          <w:rPr>
            <w:rStyle w:val="Hyperlink"/>
            <w:noProof/>
          </w:rPr>
          <w:t>4.1.1.2</w:t>
        </w:r>
        <w:r>
          <w:rPr>
            <w:rFonts w:asciiTheme="minorHAnsi" w:eastAsiaTheme="minorEastAsia" w:hAnsiTheme="minorHAnsi" w:cstheme="minorBidi"/>
            <w:noProof/>
            <w:sz w:val="22"/>
            <w:szCs w:val="22"/>
          </w:rPr>
          <w:tab/>
        </w:r>
        <w:r w:rsidRPr="00E623C4">
          <w:rPr>
            <w:rStyle w:val="Hyperlink"/>
            <w:noProof/>
          </w:rPr>
          <w:t>Offene Posten manuell ausgleichen</w:t>
        </w:r>
        <w:r>
          <w:rPr>
            <w:noProof/>
            <w:webHidden/>
          </w:rPr>
          <w:tab/>
        </w:r>
        <w:r>
          <w:rPr>
            <w:noProof/>
            <w:webHidden/>
          </w:rPr>
          <w:fldChar w:fldCharType="begin"/>
        </w:r>
        <w:r>
          <w:rPr>
            <w:noProof/>
            <w:webHidden/>
          </w:rPr>
          <w:instrText xml:space="preserve"> PAGEREF _Toc52217943 \h </w:instrText>
        </w:r>
        <w:r>
          <w:rPr>
            <w:noProof/>
            <w:webHidden/>
          </w:rPr>
        </w:r>
        <w:r>
          <w:rPr>
            <w:noProof/>
            <w:webHidden/>
          </w:rPr>
          <w:fldChar w:fldCharType="separate"/>
        </w:r>
        <w:r>
          <w:rPr>
            <w:noProof/>
            <w:webHidden/>
          </w:rPr>
          <w:t>19</w:t>
        </w:r>
        <w:r>
          <w:rPr>
            <w:noProof/>
            <w:webHidden/>
          </w:rPr>
          <w:fldChar w:fldCharType="end"/>
        </w:r>
      </w:hyperlink>
    </w:p>
    <w:p w:rsidR="005D77B7" w:rsidRDefault="005D77B7">
      <w:pPr>
        <w:pStyle w:val="TOC3"/>
        <w:rPr>
          <w:rFonts w:asciiTheme="minorHAnsi" w:eastAsiaTheme="minorEastAsia" w:hAnsiTheme="minorHAnsi" w:cstheme="minorBidi"/>
          <w:noProof/>
          <w:sz w:val="22"/>
          <w:szCs w:val="22"/>
        </w:rPr>
      </w:pPr>
      <w:hyperlink w:anchor="_Toc52217944" w:history="1">
        <w:r w:rsidRPr="00E623C4">
          <w:rPr>
            <w:rStyle w:val="Hyperlink"/>
            <w:noProof/>
          </w:rPr>
          <w:t>4.1.2</w:t>
        </w:r>
        <w:r>
          <w:rPr>
            <w:rFonts w:asciiTheme="minorHAnsi" w:eastAsiaTheme="minorEastAsia" w:hAnsiTheme="minorHAnsi" w:cstheme="minorBidi"/>
            <w:noProof/>
            <w:sz w:val="22"/>
            <w:szCs w:val="22"/>
          </w:rPr>
          <w:tab/>
        </w:r>
        <w:r w:rsidRPr="00E623C4">
          <w:rPr>
            <w:rStyle w:val="Hyperlink"/>
            <w:noProof/>
          </w:rPr>
          <w:t>Zahlweg "Kreditkarte" zuordnen (Alternative 2)</w:t>
        </w:r>
        <w:r>
          <w:rPr>
            <w:noProof/>
            <w:webHidden/>
          </w:rPr>
          <w:tab/>
        </w:r>
        <w:r>
          <w:rPr>
            <w:noProof/>
            <w:webHidden/>
          </w:rPr>
          <w:fldChar w:fldCharType="begin"/>
        </w:r>
        <w:r>
          <w:rPr>
            <w:noProof/>
            <w:webHidden/>
          </w:rPr>
          <w:instrText xml:space="preserve"> PAGEREF _Toc52217944 \h </w:instrText>
        </w:r>
        <w:r>
          <w:rPr>
            <w:noProof/>
            <w:webHidden/>
          </w:rPr>
        </w:r>
        <w:r>
          <w:rPr>
            <w:noProof/>
            <w:webHidden/>
          </w:rPr>
          <w:fldChar w:fldCharType="separate"/>
        </w:r>
        <w:r>
          <w:rPr>
            <w:noProof/>
            <w:webHidden/>
          </w:rPr>
          <w:t>21</w:t>
        </w:r>
        <w:r>
          <w:rPr>
            <w:noProof/>
            <w:webHidden/>
          </w:rPr>
          <w:fldChar w:fldCharType="end"/>
        </w:r>
      </w:hyperlink>
    </w:p>
    <w:p w:rsidR="005D77B7" w:rsidRDefault="005D77B7">
      <w:pPr>
        <w:pStyle w:val="TOC4"/>
        <w:rPr>
          <w:rFonts w:asciiTheme="minorHAnsi" w:eastAsiaTheme="minorEastAsia" w:hAnsiTheme="minorHAnsi" w:cstheme="minorBidi"/>
          <w:noProof/>
          <w:sz w:val="22"/>
          <w:szCs w:val="22"/>
        </w:rPr>
      </w:pPr>
      <w:hyperlink w:anchor="_Toc52217945" w:history="1">
        <w:r w:rsidRPr="00E623C4">
          <w:rPr>
            <w:rStyle w:val="Hyperlink"/>
            <w:noProof/>
          </w:rPr>
          <w:t>4.1.2.1</w:t>
        </w:r>
        <w:r>
          <w:rPr>
            <w:rFonts w:asciiTheme="minorHAnsi" w:eastAsiaTheme="minorEastAsia" w:hAnsiTheme="minorHAnsi" w:cstheme="minorBidi"/>
            <w:noProof/>
            <w:sz w:val="22"/>
            <w:szCs w:val="22"/>
          </w:rPr>
          <w:tab/>
        </w:r>
        <w:r w:rsidRPr="00E623C4">
          <w:rPr>
            <w:rStyle w:val="Hyperlink"/>
            <w:noProof/>
          </w:rPr>
          <w:t>Berechtigung gesichert</w:t>
        </w:r>
        <w:r>
          <w:rPr>
            <w:noProof/>
            <w:webHidden/>
          </w:rPr>
          <w:tab/>
        </w:r>
        <w:r>
          <w:rPr>
            <w:noProof/>
            <w:webHidden/>
          </w:rPr>
          <w:fldChar w:fldCharType="begin"/>
        </w:r>
        <w:r>
          <w:rPr>
            <w:noProof/>
            <w:webHidden/>
          </w:rPr>
          <w:instrText xml:space="preserve"> PAGEREF _Toc52217945 \h </w:instrText>
        </w:r>
        <w:r>
          <w:rPr>
            <w:noProof/>
            <w:webHidden/>
          </w:rPr>
        </w:r>
        <w:r>
          <w:rPr>
            <w:noProof/>
            <w:webHidden/>
          </w:rPr>
          <w:fldChar w:fldCharType="separate"/>
        </w:r>
        <w:r>
          <w:rPr>
            <w:noProof/>
            <w:webHidden/>
          </w:rPr>
          <w:t>24</w:t>
        </w:r>
        <w:r>
          <w:rPr>
            <w:noProof/>
            <w:webHidden/>
          </w:rPr>
          <w:fldChar w:fldCharType="end"/>
        </w:r>
      </w:hyperlink>
    </w:p>
    <w:p w:rsidR="005D77B7" w:rsidRDefault="005D77B7">
      <w:pPr>
        <w:pStyle w:val="TOC4"/>
        <w:rPr>
          <w:rFonts w:asciiTheme="minorHAnsi" w:eastAsiaTheme="minorEastAsia" w:hAnsiTheme="minorHAnsi" w:cstheme="minorBidi"/>
          <w:noProof/>
          <w:sz w:val="22"/>
          <w:szCs w:val="22"/>
        </w:rPr>
      </w:pPr>
      <w:hyperlink w:anchor="_Toc52217946" w:history="1">
        <w:r w:rsidRPr="00E623C4">
          <w:rPr>
            <w:rStyle w:val="Hyperlink"/>
            <w:noProof/>
          </w:rPr>
          <w:t>4.1.2.2</w:t>
        </w:r>
        <w:r>
          <w:rPr>
            <w:rFonts w:asciiTheme="minorHAnsi" w:eastAsiaTheme="minorEastAsia" w:hAnsiTheme="minorHAnsi" w:cstheme="minorBidi"/>
            <w:noProof/>
            <w:sz w:val="22"/>
            <w:szCs w:val="22"/>
          </w:rPr>
          <w:tab/>
        </w:r>
        <w:r w:rsidRPr="00E623C4">
          <w:rPr>
            <w:rStyle w:val="Hyperlink"/>
            <w:noProof/>
          </w:rPr>
          <w:t>Zahlungslauf</w:t>
        </w:r>
        <w:r>
          <w:rPr>
            <w:noProof/>
            <w:webHidden/>
          </w:rPr>
          <w:tab/>
        </w:r>
        <w:r>
          <w:rPr>
            <w:noProof/>
            <w:webHidden/>
          </w:rPr>
          <w:fldChar w:fldCharType="begin"/>
        </w:r>
        <w:r>
          <w:rPr>
            <w:noProof/>
            <w:webHidden/>
          </w:rPr>
          <w:instrText xml:space="preserve"> PAGEREF _Toc52217946 \h </w:instrText>
        </w:r>
        <w:r>
          <w:rPr>
            <w:noProof/>
            <w:webHidden/>
          </w:rPr>
        </w:r>
        <w:r>
          <w:rPr>
            <w:noProof/>
            <w:webHidden/>
          </w:rPr>
          <w:fldChar w:fldCharType="separate"/>
        </w:r>
        <w:r>
          <w:rPr>
            <w:noProof/>
            <w:webHidden/>
          </w:rPr>
          <w:t>24</w:t>
        </w:r>
        <w:r>
          <w:rPr>
            <w:noProof/>
            <w:webHidden/>
          </w:rPr>
          <w:fldChar w:fldCharType="end"/>
        </w:r>
      </w:hyperlink>
    </w:p>
    <w:p w:rsidR="005D77B7" w:rsidRDefault="005D77B7">
      <w:pPr>
        <w:pStyle w:val="TOC5"/>
        <w:rPr>
          <w:rFonts w:asciiTheme="minorHAnsi" w:eastAsiaTheme="minorEastAsia" w:hAnsiTheme="minorHAnsi" w:cstheme="minorBidi"/>
          <w:noProof/>
          <w:sz w:val="22"/>
          <w:szCs w:val="22"/>
        </w:rPr>
      </w:pPr>
      <w:hyperlink w:anchor="_Toc52217947" w:history="1">
        <w:r w:rsidRPr="00E623C4">
          <w:rPr>
            <w:rStyle w:val="Hyperlink"/>
            <w:noProof/>
          </w:rPr>
          <w:t>4.1.2.2.1</w:t>
        </w:r>
        <w:r>
          <w:rPr>
            <w:rFonts w:asciiTheme="minorHAnsi" w:eastAsiaTheme="minorEastAsia" w:hAnsiTheme="minorHAnsi" w:cstheme="minorBidi"/>
            <w:noProof/>
            <w:sz w:val="22"/>
            <w:szCs w:val="22"/>
          </w:rPr>
          <w:tab/>
        </w:r>
        <w:r w:rsidRPr="00E623C4">
          <w:rPr>
            <w:rStyle w:val="Hyperlink"/>
            <w:noProof/>
          </w:rPr>
          <w:t>Zahlungsvorschläge einplanen</w:t>
        </w:r>
        <w:r>
          <w:rPr>
            <w:noProof/>
            <w:webHidden/>
          </w:rPr>
          <w:tab/>
        </w:r>
        <w:r>
          <w:rPr>
            <w:noProof/>
            <w:webHidden/>
          </w:rPr>
          <w:fldChar w:fldCharType="begin"/>
        </w:r>
        <w:r>
          <w:rPr>
            <w:noProof/>
            <w:webHidden/>
          </w:rPr>
          <w:instrText xml:space="preserve"> PAGEREF _Toc52217947 \h </w:instrText>
        </w:r>
        <w:r>
          <w:rPr>
            <w:noProof/>
            <w:webHidden/>
          </w:rPr>
        </w:r>
        <w:r>
          <w:rPr>
            <w:noProof/>
            <w:webHidden/>
          </w:rPr>
          <w:fldChar w:fldCharType="separate"/>
        </w:r>
        <w:r>
          <w:rPr>
            <w:noProof/>
            <w:webHidden/>
          </w:rPr>
          <w:t>24</w:t>
        </w:r>
        <w:r>
          <w:rPr>
            <w:noProof/>
            <w:webHidden/>
          </w:rPr>
          <w:fldChar w:fldCharType="end"/>
        </w:r>
      </w:hyperlink>
    </w:p>
    <w:p w:rsidR="005D77B7" w:rsidRDefault="005D77B7">
      <w:pPr>
        <w:pStyle w:val="TOC5"/>
        <w:rPr>
          <w:rFonts w:asciiTheme="minorHAnsi" w:eastAsiaTheme="minorEastAsia" w:hAnsiTheme="minorHAnsi" w:cstheme="minorBidi"/>
          <w:noProof/>
          <w:sz w:val="22"/>
          <w:szCs w:val="22"/>
        </w:rPr>
      </w:pPr>
      <w:hyperlink w:anchor="_Toc52217948" w:history="1">
        <w:r w:rsidRPr="00E623C4">
          <w:rPr>
            <w:rStyle w:val="Hyperlink"/>
            <w:noProof/>
          </w:rPr>
          <w:t>4.1.2.2.2</w:t>
        </w:r>
        <w:r>
          <w:rPr>
            <w:rFonts w:asciiTheme="minorHAnsi" w:eastAsiaTheme="minorEastAsia" w:hAnsiTheme="minorHAnsi" w:cstheme="minorBidi"/>
            <w:noProof/>
            <w:sz w:val="22"/>
            <w:szCs w:val="22"/>
          </w:rPr>
          <w:tab/>
        </w:r>
        <w:r w:rsidRPr="00E623C4">
          <w:rPr>
            <w:rStyle w:val="Hyperlink"/>
            <w:noProof/>
          </w:rPr>
          <w:t>Zahlungsvorschlag freigeben</w:t>
        </w:r>
        <w:r>
          <w:rPr>
            <w:noProof/>
            <w:webHidden/>
          </w:rPr>
          <w:tab/>
        </w:r>
        <w:r>
          <w:rPr>
            <w:noProof/>
            <w:webHidden/>
          </w:rPr>
          <w:fldChar w:fldCharType="begin"/>
        </w:r>
        <w:r>
          <w:rPr>
            <w:noProof/>
            <w:webHidden/>
          </w:rPr>
          <w:instrText xml:space="preserve"> PAGEREF _Toc52217948 \h </w:instrText>
        </w:r>
        <w:r>
          <w:rPr>
            <w:noProof/>
            <w:webHidden/>
          </w:rPr>
        </w:r>
        <w:r>
          <w:rPr>
            <w:noProof/>
            <w:webHidden/>
          </w:rPr>
          <w:fldChar w:fldCharType="separate"/>
        </w:r>
        <w:r>
          <w:rPr>
            <w:noProof/>
            <w:webHidden/>
          </w:rPr>
          <w:t>26</w:t>
        </w:r>
        <w:r>
          <w:rPr>
            <w:noProof/>
            <w:webHidden/>
          </w:rPr>
          <w:fldChar w:fldCharType="end"/>
        </w:r>
      </w:hyperlink>
    </w:p>
    <w:p w:rsidR="005D77B7" w:rsidRDefault="005D77B7">
      <w:pPr>
        <w:pStyle w:val="TOC3"/>
        <w:rPr>
          <w:rFonts w:asciiTheme="minorHAnsi" w:eastAsiaTheme="minorEastAsia" w:hAnsiTheme="minorHAnsi" w:cstheme="minorBidi"/>
          <w:noProof/>
          <w:sz w:val="22"/>
          <w:szCs w:val="22"/>
        </w:rPr>
      </w:pPr>
      <w:hyperlink w:anchor="_Toc52217949" w:history="1">
        <w:r w:rsidRPr="00E623C4">
          <w:rPr>
            <w:rStyle w:val="Hyperlink"/>
            <w:noProof/>
          </w:rPr>
          <w:t>4.1.3</w:t>
        </w:r>
        <w:r>
          <w:rPr>
            <w:rFonts w:asciiTheme="minorHAnsi" w:eastAsiaTheme="minorEastAsia" w:hAnsiTheme="minorHAnsi" w:cstheme="minorBidi"/>
            <w:noProof/>
            <w:sz w:val="22"/>
            <w:szCs w:val="22"/>
          </w:rPr>
          <w:tab/>
        </w:r>
        <w:r w:rsidRPr="00E623C4">
          <w:rPr>
            <w:rStyle w:val="Hyperlink"/>
            <w:noProof/>
          </w:rPr>
          <w:t>Zahlweg "Lastschrift" zuordnen (Alternative 3)</w:t>
        </w:r>
        <w:r>
          <w:rPr>
            <w:noProof/>
            <w:webHidden/>
          </w:rPr>
          <w:tab/>
        </w:r>
        <w:r>
          <w:rPr>
            <w:noProof/>
            <w:webHidden/>
          </w:rPr>
          <w:fldChar w:fldCharType="begin"/>
        </w:r>
        <w:r>
          <w:rPr>
            <w:noProof/>
            <w:webHidden/>
          </w:rPr>
          <w:instrText xml:space="preserve"> PAGEREF _Toc52217949 \h </w:instrText>
        </w:r>
        <w:r>
          <w:rPr>
            <w:noProof/>
            <w:webHidden/>
          </w:rPr>
        </w:r>
        <w:r>
          <w:rPr>
            <w:noProof/>
            <w:webHidden/>
          </w:rPr>
          <w:fldChar w:fldCharType="separate"/>
        </w:r>
        <w:r>
          <w:rPr>
            <w:noProof/>
            <w:webHidden/>
          </w:rPr>
          <w:t>29</w:t>
        </w:r>
        <w:r>
          <w:rPr>
            <w:noProof/>
            <w:webHidden/>
          </w:rPr>
          <w:fldChar w:fldCharType="end"/>
        </w:r>
      </w:hyperlink>
    </w:p>
    <w:p w:rsidR="005D77B7" w:rsidRDefault="005D77B7">
      <w:pPr>
        <w:pStyle w:val="TOC2"/>
        <w:rPr>
          <w:rFonts w:asciiTheme="minorHAnsi" w:eastAsiaTheme="minorEastAsia" w:hAnsiTheme="minorHAnsi" w:cstheme="minorBidi"/>
          <w:noProof/>
          <w:sz w:val="22"/>
          <w:szCs w:val="22"/>
        </w:rPr>
      </w:pPr>
      <w:hyperlink w:anchor="_Toc52217950" w:history="1">
        <w:r w:rsidRPr="00E623C4">
          <w:rPr>
            <w:rStyle w:val="Hyperlink"/>
            <w:noProof/>
          </w:rPr>
          <w:t>4.2</w:t>
        </w:r>
        <w:r>
          <w:rPr>
            <w:rFonts w:asciiTheme="minorHAnsi" w:eastAsiaTheme="minorEastAsia" w:hAnsiTheme="minorHAnsi" w:cstheme="minorBidi"/>
            <w:noProof/>
            <w:sz w:val="22"/>
            <w:szCs w:val="22"/>
          </w:rPr>
          <w:tab/>
        </w:r>
        <w:r w:rsidRPr="00E623C4">
          <w:rPr>
            <w:rStyle w:val="Hyperlink"/>
            <w:noProof/>
          </w:rPr>
          <w:t>Meine Konten anzeigen</w:t>
        </w:r>
        <w:r>
          <w:rPr>
            <w:noProof/>
            <w:webHidden/>
          </w:rPr>
          <w:tab/>
        </w:r>
        <w:r>
          <w:rPr>
            <w:noProof/>
            <w:webHidden/>
          </w:rPr>
          <w:fldChar w:fldCharType="begin"/>
        </w:r>
        <w:r>
          <w:rPr>
            <w:noProof/>
            <w:webHidden/>
          </w:rPr>
          <w:instrText xml:space="preserve"> PAGEREF _Toc52217950 \h </w:instrText>
        </w:r>
        <w:r>
          <w:rPr>
            <w:noProof/>
            <w:webHidden/>
          </w:rPr>
        </w:r>
        <w:r>
          <w:rPr>
            <w:noProof/>
            <w:webHidden/>
          </w:rPr>
          <w:fldChar w:fldCharType="separate"/>
        </w:r>
        <w:r>
          <w:rPr>
            <w:noProof/>
            <w:webHidden/>
          </w:rPr>
          <w:t>31</w:t>
        </w:r>
        <w:r>
          <w:rPr>
            <w:noProof/>
            <w:webHidden/>
          </w:rPr>
          <w:fldChar w:fldCharType="end"/>
        </w:r>
      </w:hyperlink>
    </w:p>
    <w:p w:rsidR="005D77B7" w:rsidRDefault="005D77B7">
      <w:pPr>
        <w:pStyle w:val="TOC2"/>
        <w:rPr>
          <w:rFonts w:asciiTheme="minorHAnsi" w:eastAsiaTheme="minorEastAsia" w:hAnsiTheme="minorHAnsi" w:cstheme="minorBidi"/>
          <w:noProof/>
          <w:sz w:val="22"/>
          <w:szCs w:val="22"/>
        </w:rPr>
      </w:pPr>
      <w:hyperlink w:anchor="_Toc52217951" w:history="1">
        <w:r w:rsidRPr="00E623C4">
          <w:rPr>
            <w:rStyle w:val="Hyperlink"/>
            <w:noProof/>
          </w:rPr>
          <w:t>4.3</w:t>
        </w:r>
        <w:r>
          <w:rPr>
            <w:rFonts w:asciiTheme="minorHAnsi" w:eastAsiaTheme="minorEastAsia" w:hAnsiTheme="minorHAnsi" w:cstheme="minorBidi"/>
            <w:noProof/>
            <w:sz w:val="22"/>
            <w:szCs w:val="22"/>
          </w:rPr>
          <w:tab/>
        </w:r>
        <w:r w:rsidRPr="00E623C4">
          <w:rPr>
            <w:rStyle w:val="Hyperlink"/>
            <w:noProof/>
          </w:rPr>
          <w:t>Meine Kontoauszüge anzeigen</w:t>
        </w:r>
        <w:r>
          <w:rPr>
            <w:noProof/>
            <w:webHidden/>
          </w:rPr>
          <w:tab/>
        </w:r>
        <w:r>
          <w:rPr>
            <w:noProof/>
            <w:webHidden/>
          </w:rPr>
          <w:fldChar w:fldCharType="begin"/>
        </w:r>
        <w:r>
          <w:rPr>
            <w:noProof/>
            <w:webHidden/>
          </w:rPr>
          <w:instrText xml:space="preserve"> PAGEREF _Toc52217951 \h </w:instrText>
        </w:r>
        <w:r>
          <w:rPr>
            <w:noProof/>
            <w:webHidden/>
          </w:rPr>
        </w:r>
        <w:r>
          <w:rPr>
            <w:noProof/>
            <w:webHidden/>
          </w:rPr>
          <w:fldChar w:fldCharType="separate"/>
        </w:r>
        <w:r>
          <w:rPr>
            <w:noProof/>
            <w:webHidden/>
          </w:rPr>
          <w:t>33</w:t>
        </w:r>
        <w:r>
          <w:rPr>
            <w:noProof/>
            <w:webHidden/>
          </w:rPr>
          <w:fldChar w:fldCharType="end"/>
        </w:r>
      </w:hyperlink>
    </w:p>
    <w:p w:rsidR="005D77B7" w:rsidRDefault="005D77B7">
      <w:pPr>
        <w:pStyle w:val="TOC1"/>
        <w:rPr>
          <w:rFonts w:asciiTheme="minorHAnsi" w:eastAsiaTheme="minorEastAsia" w:hAnsiTheme="minorHAnsi" w:cstheme="minorBidi"/>
          <w:noProof/>
          <w:sz w:val="22"/>
          <w:szCs w:val="22"/>
        </w:rPr>
      </w:pPr>
      <w:hyperlink w:anchor="_Toc52217952" w:history="1">
        <w:r w:rsidRPr="00E623C4">
          <w:rPr>
            <w:rStyle w:val="Hyperlink"/>
            <w:noProof/>
          </w:rPr>
          <w:t>5</w:t>
        </w:r>
        <w:r>
          <w:rPr>
            <w:rFonts w:asciiTheme="minorHAnsi" w:eastAsiaTheme="minorEastAsia" w:hAnsiTheme="minorHAnsi" w:cstheme="minorBidi"/>
            <w:noProof/>
            <w:sz w:val="22"/>
            <w:szCs w:val="22"/>
          </w:rPr>
          <w:tab/>
        </w:r>
        <w:r w:rsidRPr="00E623C4">
          <w:rPr>
            <w:rStyle w:val="Hyperlink"/>
            <w:noProof/>
          </w:rPr>
          <w:t>Anhang</w:t>
        </w:r>
        <w:r>
          <w:rPr>
            <w:noProof/>
            <w:webHidden/>
          </w:rPr>
          <w:tab/>
        </w:r>
        <w:r>
          <w:rPr>
            <w:noProof/>
            <w:webHidden/>
          </w:rPr>
          <w:fldChar w:fldCharType="begin"/>
        </w:r>
        <w:r>
          <w:rPr>
            <w:noProof/>
            <w:webHidden/>
          </w:rPr>
          <w:instrText xml:space="preserve"> PAGEREF _Toc52217952 \h </w:instrText>
        </w:r>
        <w:r>
          <w:rPr>
            <w:noProof/>
            <w:webHidden/>
          </w:rPr>
        </w:r>
        <w:r>
          <w:rPr>
            <w:noProof/>
            <w:webHidden/>
          </w:rPr>
          <w:fldChar w:fldCharType="separate"/>
        </w:r>
        <w:r>
          <w:rPr>
            <w:noProof/>
            <w:webHidden/>
          </w:rPr>
          <w:t>35</w:t>
        </w:r>
        <w:r>
          <w:rPr>
            <w:noProof/>
            <w:webHidden/>
          </w:rPr>
          <w:fldChar w:fldCharType="end"/>
        </w:r>
      </w:hyperlink>
    </w:p>
    <w:p w:rsidR="005D77B7" w:rsidRDefault="005D77B7">
      <w:pPr>
        <w:pStyle w:val="TOC2"/>
        <w:rPr>
          <w:rFonts w:asciiTheme="minorHAnsi" w:eastAsiaTheme="minorEastAsia" w:hAnsiTheme="minorHAnsi" w:cstheme="minorBidi"/>
          <w:noProof/>
          <w:sz w:val="22"/>
          <w:szCs w:val="22"/>
        </w:rPr>
      </w:pPr>
      <w:hyperlink w:anchor="_Toc52217953" w:history="1">
        <w:r w:rsidRPr="00E623C4">
          <w:rPr>
            <w:rStyle w:val="Hyperlink"/>
            <w:noProof/>
          </w:rPr>
          <w:t>5.1</w:t>
        </w:r>
        <w:r>
          <w:rPr>
            <w:rFonts w:asciiTheme="minorHAnsi" w:eastAsiaTheme="minorEastAsia" w:hAnsiTheme="minorHAnsi" w:cstheme="minorBidi"/>
            <w:noProof/>
            <w:sz w:val="22"/>
            <w:szCs w:val="22"/>
          </w:rPr>
          <w:tab/>
        </w:r>
        <w:r w:rsidRPr="00E623C4">
          <w:rPr>
            <w:rStyle w:val="Hyperlink"/>
            <w:noProof/>
          </w:rPr>
          <w:t>Nachfolgende Prozesse</w:t>
        </w:r>
        <w:r>
          <w:rPr>
            <w:noProof/>
            <w:webHidden/>
          </w:rPr>
          <w:tab/>
        </w:r>
        <w:r>
          <w:rPr>
            <w:noProof/>
            <w:webHidden/>
          </w:rPr>
          <w:fldChar w:fldCharType="begin"/>
        </w:r>
        <w:r>
          <w:rPr>
            <w:noProof/>
            <w:webHidden/>
          </w:rPr>
          <w:instrText xml:space="preserve"> PAGEREF _Toc52217953 \h </w:instrText>
        </w:r>
        <w:r>
          <w:rPr>
            <w:noProof/>
            <w:webHidden/>
          </w:rPr>
        </w:r>
        <w:r>
          <w:rPr>
            <w:noProof/>
            <w:webHidden/>
          </w:rPr>
          <w:fldChar w:fldCharType="separate"/>
        </w:r>
        <w:r>
          <w:rPr>
            <w:noProof/>
            <w:webHidden/>
          </w:rPr>
          <w:t>35</w:t>
        </w:r>
        <w:r>
          <w:rPr>
            <w:noProof/>
            <w:webHidden/>
          </w:rPr>
          <w:fldChar w:fldCharType="end"/>
        </w:r>
      </w:hyperlink>
    </w:p>
    <w:p w:rsidR="005D77B7" w:rsidRDefault="005D77B7" w:rsidP="000E7C6B">
      <w:pPr>
        <w:tabs>
          <w:tab w:val="right" w:leader="dot" w:pos="14317"/>
        </w:tabs>
        <w:rPr>
          <w:rFonts w:ascii="BentonSans Bold" w:hAnsi="BentonSans Bold"/>
        </w:rPr>
      </w:pPr>
      <w:r>
        <w:rPr>
          <w:rFonts w:ascii="BentonSans Bold" w:hAnsi="BentonSans Bold"/>
        </w:rPr>
        <w:fldChar w:fldCharType="end"/>
      </w:r>
    </w:p>
    <w:p w:rsidR="005D77B7" w:rsidRPr="000E7C6B" w:rsidRDefault="005D77B7" w:rsidP="000E7C6B">
      <w:pPr>
        <w:spacing w:after="200" w:line="276" w:lineRule="auto"/>
        <w:rPr>
          <w:rFonts w:ascii="BentonSans Bold" w:hAnsi="BentonSans Bold"/>
        </w:rPr>
      </w:pPr>
    </w:p>
    <w:p w:rsidR="00BD2251" w:rsidRDefault="005D77B7">
      <w:pPr>
        <w:pStyle w:val="Heading1"/>
      </w:pPr>
      <w:bookmarkStart w:id="3" w:name="_Toc52217928"/>
      <w:r>
        <w:lastRenderedPageBreak/>
        <w:t>Einsatzmöglichkeiten</w:t>
      </w:r>
      <w:bookmarkEnd w:id="0"/>
      <w:bookmarkEnd w:id="3"/>
    </w:p>
    <w:p w:rsidR="00BD2251" w:rsidRDefault="005D77B7">
      <w:r>
        <w:t>Der Umfangsbest</w:t>
      </w:r>
      <w:r>
        <w:t>andteil Debitorenzahlungen ist eine Public-Cloud-Lösung auf der SAP Cloud Platform für die elektronische Rechnungsstellung und Zahlungsabwicklung.</w:t>
      </w:r>
    </w:p>
    <w:p w:rsidR="00BD2251" w:rsidRDefault="005D77B7">
      <w:r>
        <w:t>Die Integration zwischen SAP S/4HANA und der Kundenzahlungslösung ermöglicht Ihnen, offene Rechnungen und Kun</w:t>
      </w:r>
      <w:r>
        <w:t>denstammdaten aus SAP S/4HANA anzuzeigen.</w:t>
      </w:r>
    </w:p>
    <w:p w:rsidR="00BD2251" w:rsidRDefault="005D77B7">
      <w:r>
        <w:t>Sie können offene Rechnungen bezahlen oder Rechnungen einzeln oder gesammelt einer vorhandenen Zahlung zuordnen.</w:t>
      </w:r>
    </w:p>
    <w:p w:rsidR="00BD2251" w:rsidRDefault="005D77B7">
      <w:r>
        <w:t>Dieses Dokument enthält eine detaillierte Ablaufbeschreibung, anhand deren der Umfangsbestandteil nac</w:t>
      </w:r>
      <w:r>
        <w:t>h der Lösungsaktivierung getestet werden kann; außerdem bildet es den vordefinierten Umfang der Lösung ab. Jeder Prozessschritt, Report oder Bestandteil wird in einem eigenen Abschnitt beschrieben, in dem die Interaktionen im System (Testschritte) tabellar</w:t>
      </w:r>
      <w:r>
        <w:t>isch dargestellt sind. Schritte, die nicht im Prozessumfang enthalten sind, aber zu Testzwecken benötigt werden, sind entsprechend gekennzeichnet. Projektspezifische Schritte sind zu ergänzen.</w:t>
      </w:r>
    </w:p>
    <w:p w:rsidR="00BD2251" w:rsidRDefault="005D77B7">
      <w:pPr>
        <w:pStyle w:val="Heading1"/>
      </w:pPr>
      <w:bookmarkStart w:id="4" w:name="unique_2"/>
      <w:bookmarkStart w:id="5" w:name="_Toc52217929"/>
      <w:r>
        <w:lastRenderedPageBreak/>
        <w:t>Voraussetzungen</w:t>
      </w:r>
      <w:bookmarkEnd w:id="4"/>
      <w:bookmarkEnd w:id="5"/>
    </w:p>
    <w:p w:rsidR="00BD2251" w:rsidRDefault="005D77B7">
      <w:r>
        <w:t>In diesem Abschnitt sind alle Voraussetzungen f</w:t>
      </w:r>
      <w:r>
        <w:t>ür den Test hinsichtlich System, Benutzer, Stammdaten, Organisationsdaten, sonstige Testdaten und Voraussetzungen zusammengefasst.</w:t>
      </w:r>
    </w:p>
    <w:p w:rsidR="00BD2251" w:rsidRDefault="005D77B7">
      <w:pPr>
        <w:pStyle w:val="Heading2"/>
      </w:pPr>
      <w:bookmarkStart w:id="6" w:name="unique_3"/>
      <w:bookmarkStart w:id="7" w:name="_Toc5221793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System</w:t>
            </w:r>
          </w:p>
        </w:tc>
        <w:tc>
          <w:tcPr>
            <w:tcW w:w="0" w:type="auto"/>
          </w:tcPr>
          <w:p w:rsidR="00BD2251" w:rsidRDefault="005D77B7">
            <w:pPr>
              <w:pStyle w:val="SAPTableHeader"/>
            </w:pPr>
            <w:r>
              <w:t>Details</w:t>
            </w:r>
          </w:p>
        </w:tc>
      </w:tr>
      <w:tr w:rsidR="00BD2251" w:rsidTr="005D77B7">
        <w:tc>
          <w:tcPr>
            <w:tcW w:w="0" w:type="auto"/>
          </w:tcPr>
          <w:p w:rsidR="00BD2251" w:rsidRDefault="005D77B7">
            <w:r>
              <w:t>System</w:t>
            </w:r>
          </w:p>
        </w:tc>
        <w:tc>
          <w:tcPr>
            <w:tcW w:w="0" w:type="auto"/>
          </w:tcPr>
          <w:p w:rsidR="00BD2251" w:rsidRDefault="005D77B7">
            <w:r>
              <w:t xml:space="preserve">Erreichbar über SAP Fiori Launchpad. Ihr Systemadministrator stellt Ihnen die URL für </w:t>
            </w:r>
            <w:r>
              <w:t>den Zugriff auf die verschiedenen Apps zur Verfügung, die Ihrer Rolle zugeordnet sind.</w:t>
            </w:r>
          </w:p>
        </w:tc>
      </w:tr>
    </w:tbl>
    <w:p w:rsidR="00BD2251" w:rsidRDefault="005D77B7">
      <w:pPr>
        <w:pStyle w:val="Heading2"/>
      </w:pPr>
      <w:bookmarkStart w:id="8" w:name="unique_4"/>
      <w:bookmarkStart w:id="9" w:name="_Toc52217931"/>
      <w:r>
        <w:t>Rollen</w:t>
      </w:r>
      <w:bookmarkEnd w:id="8"/>
      <w:bookmarkEnd w:id="9"/>
    </w:p>
    <w:p w:rsidR="005D77B7" w:rsidRDefault="005D77B7">
      <w:r>
        <w:t>Weisen Sie Ihren einzelnen Testbenutzern folgende Benutzerrollen zu. Alternativ können Sie, falls verfügbar, Benutzerrollen unter Verwendung der folgenden Bereic</w:t>
      </w:r>
      <w:r>
        <w:t>he mit Seiten und vordefinierten Apps für das SAP Fiori Launchpad anlegen und die Benutzerrollen zu Ihren individuellen Testbenutzern zuordnen.</w:t>
      </w:r>
    </w:p>
    <w:p w:rsidR="005D77B7" w:rsidRDefault="005D77B7">
      <w:r>
        <w:rPr>
          <w:rStyle w:val="SAPEmphasis"/>
        </w:rPr>
        <w:t xml:space="preserve">Hinweis </w:t>
      </w:r>
      <w:r>
        <w:t>Diese Rollen oder Bereiche sind Beispiele, die von SAP bereitgestellt werden. Sie können sie als Vorlag</w:t>
      </w:r>
      <w:r>
        <w:t>en zum Anlegen Ihrer eigenen Rollen und Bereiche verwenden.</w:t>
      </w:r>
    </w:p>
    <w:p w:rsidR="00BD2251" w:rsidRDefault="005D77B7">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w:t>
        </w:r>
        <w:r>
          <w:rPr>
            <w:rStyle w:val="underline"/>
          </w:rPr>
          <w:t>mplementierung von SAP S/4HANA mit SAP Best Practices</w:t>
        </w:r>
      </w:hyperlink>
      <w:r>
        <w:t>.</w:t>
      </w:r>
    </w:p>
    <w:tbl>
      <w:tblPr>
        <w:tblStyle w:val="SAPStandardTable"/>
        <w:tblW w:w="0" w:type="auto"/>
        <w:tblLook w:val="0620" w:firstRow="1" w:lastRow="0" w:firstColumn="0" w:lastColumn="0" w:noHBand="1" w:noVBand="1"/>
      </w:tblPr>
      <w:tblGrid>
        <w:gridCol w:w="1929"/>
        <w:gridCol w:w="2593"/>
        <w:gridCol w:w="2305"/>
        <w:gridCol w:w="2593"/>
        <w:gridCol w:w="1226"/>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Name (Rolle)</w:t>
            </w:r>
          </w:p>
        </w:tc>
        <w:tc>
          <w:tcPr>
            <w:tcW w:w="0" w:type="auto"/>
          </w:tcPr>
          <w:p w:rsidR="00BD2251" w:rsidRDefault="005D77B7">
            <w:pPr>
              <w:pStyle w:val="SAPTableHeader"/>
            </w:pPr>
            <w:r>
              <w:t>ID (Rolle)</w:t>
            </w:r>
          </w:p>
        </w:tc>
        <w:tc>
          <w:tcPr>
            <w:tcW w:w="0" w:type="auto"/>
          </w:tcPr>
          <w:p w:rsidR="00BD2251" w:rsidRDefault="005D77B7">
            <w:pPr>
              <w:pStyle w:val="SAPTableHeader"/>
            </w:pPr>
            <w:r>
              <w:t>Beschreibung (Bereich)</w:t>
            </w:r>
          </w:p>
        </w:tc>
        <w:tc>
          <w:tcPr>
            <w:tcW w:w="0" w:type="auto"/>
          </w:tcPr>
          <w:p w:rsidR="00BD2251" w:rsidRDefault="005D77B7">
            <w:pPr>
              <w:pStyle w:val="SAPTableHeader"/>
            </w:pPr>
            <w:r>
              <w:t>ID (Bereich)</w:t>
            </w:r>
          </w:p>
        </w:tc>
        <w:tc>
          <w:tcPr>
            <w:tcW w:w="0" w:type="auto"/>
          </w:tcPr>
          <w:p w:rsidR="00BD2251" w:rsidRDefault="005D77B7">
            <w:pPr>
              <w:pStyle w:val="SAPTableHeader"/>
            </w:pPr>
            <w:r>
              <w:t>Anmeldung</w:t>
            </w:r>
          </w:p>
        </w:tc>
      </w:tr>
      <w:tr w:rsidR="00BD2251" w:rsidTr="005D77B7">
        <w:tc>
          <w:tcPr>
            <w:tcW w:w="0" w:type="auto"/>
          </w:tcPr>
          <w:p w:rsidR="00BD2251" w:rsidRDefault="005D77B7">
            <w:r>
              <w:t>Debitorenbuchhalter</w:t>
            </w:r>
          </w:p>
        </w:tc>
        <w:tc>
          <w:tcPr>
            <w:tcW w:w="0" w:type="auto"/>
          </w:tcPr>
          <w:p w:rsidR="00BD2251" w:rsidRDefault="005D77B7">
            <w:r>
              <w:rPr>
                <w:rStyle w:val="SAPMonospace"/>
              </w:rPr>
              <w:t>SAP_BR_AR_ACCOUNTANT</w:t>
            </w:r>
          </w:p>
        </w:tc>
        <w:tc>
          <w:tcPr>
            <w:tcW w:w="0" w:type="auto"/>
          </w:tcPr>
          <w:p w:rsidR="00BD2251" w:rsidRDefault="005D77B7">
            <w:r>
              <w:t>Debitorenbuchhaltung</w:t>
            </w:r>
          </w:p>
        </w:tc>
        <w:tc>
          <w:tcPr>
            <w:tcW w:w="0" w:type="auto"/>
          </w:tcPr>
          <w:p w:rsidR="00BD2251" w:rsidRDefault="005D77B7">
            <w:r>
              <w:rPr>
                <w:rStyle w:val="SAPMonospace"/>
              </w:rPr>
              <w:t>SAP_BR_AR_ACCOUNTANT</w:t>
            </w:r>
          </w:p>
        </w:tc>
        <w:tc>
          <w:tcPr>
            <w:tcW w:w="0" w:type="auto"/>
          </w:tcPr>
          <w:p w:rsidR="00BD2251" w:rsidRDefault="00BD2251"/>
        </w:tc>
      </w:tr>
      <w:tr w:rsidR="00BD2251" w:rsidTr="005D77B7">
        <w:tc>
          <w:tcPr>
            <w:tcW w:w="0" w:type="auto"/>
          </w:tcPr>
          <w:p w:rsidR="00BD2251" w:rsidRDefault="005D77B7">
            <w:r>
              <w:t>Bankbuchhalter</w:t>
            </w:r>
          </w:p>
        </w:tc>
        <w:tc>
          <w:tcPr>
            <w:tcW w:w="0" w:type="auto"/>
          </w:tcPr>
          <w:p w:rsidR="00BD2251" w:rsidRDefault="005D77B7">
            <w:r>
              <w:rPr>
                <w:rStyle w:val="SAPMonospace"/>
              </w:rPr>
              <w:t>SAP_BR_CASH_SPECIALIST</w:t>
            </w:r>
          </w:p>
        </w:tc>
        <w:tc>
          <w:tcPr>
            <w:tcW w:w="0" w:type="auto"/>
          </w:tcPr>
          <w:p w:rsidR="00BD2251" w:rsidRDefault="005D77B7">
            <w:r>
              <w:t xml:space="preserve">Cash </w:t>
            </w:r>
            <w:r>
              <w:t>Management</w:t>
            </w:r>
          </w:p>
        </w:tc>
        <w:tc>
          <w:tcPr>
            <w:tcW w:w="0" w:type="auto"/>
          </w:tcPr>
          <w:p w:rsidR="00BD2251" w:rsidRDefault="005D77B7">
            <w:r>
              <w:rPr>
                <w:rStyle w:val="SAPMonospace"/>
              </w:rPr>
              <w:t>SAP_BR_CASH_SPECIALIST</w:t>
            </w:r>
          </w:p>
        </w:tc>
        <w:tc>
          <w:tcPr>
            <w:tcW w:w="0" w:type="auto"/>
          </w:tcPr>
          <w:p w:rsidR="00000000" w:rsidRDefault="005D77B7"/>
        </w:tc>
      </w:tr>
    </w:tbl>
    <w:p w:rsidR="00BD2251" w:rsidRDefault="005D77B7">
      <w:r>
        <w:rPr>
          <w:rStyle w:val="SAPEmphasis"/>
        </w:rPr>
        <w:t xml:space="preserve">Nicht vergessen </w:t>
      </w:r>
      <w:r>
        <w:t>Einige der beschriebenen Verfahren werden vom Kunden ausgeführt. Stellen Sie sicher, dass der entsprechende Zugriff mit Benutzername und Kennwort angelegt ist und zur Verwendung des Systems durch den Kund</w:t>
      </w:r>
      <w:r>
        <w:t>en bereit steht.</w:t>
      </w:r>
    </w:p>
    <w:p w:rsidR="00BD2251" w:rsidRDefault="005D77B7">
      <w:pPr>
        <w:pStyle w:val="Heading2"/>
      </w:pPr>
      <w:bookmarkStart w:id="10" w:name="unique_5"/>
      <w:bookmarkStart w:id="11" w:name="_Toc52217932"/>
      <w:r>
        <w:lastRenderedPageBreak/>
        <w:t>Stammdaten, Organisationsdaten und sonstige Daten</w:t>
      </w:r>
      <w:bookmarkEnd w:id="10"/>
      <w:bookmarkEnd w:id="11"/>
    </w:p>
    <w:p w:rsidR="005D77B7" w:rsidRDefault="005D77B7">
      <w:r>
        <w:t xml:space="preserve">Die Organisationsstruktur und die Stammdaten Ihres Unternehmens wurden bei der Aktivierung in Ihrem System erzeugt. Die Organisationsstruktur gibt den Aufbau Ihres Unternehmens wieder. Die </w:t>
      </w:r>
      <w:r>
        <w:t>Stammdaten stehen beispielsweise für Materialien, Kunden und Lieferanten, je nach betrieblichem Schwerpunkt Ihres Unternehmens.</w:t>
      </w:r>
    </w:p>
    <w:p w:rsidR="00BD2251" w:rsidRDefault="005D77B7">
      <w:r>
        <w:t>Verwenden Sie beim Durchführen des Tests eigene Stammdaten. Wenn Sie ein SAP Best Practices Baseline Package installiert haben,</w:t>
      </w:r>
      <w:r>
        <w:t xml:space="preserve"> können Sie die folgenden Baseline-Package-Beispieldaten verwenden:</w:t>
      </w:r>
    </w:p>
    <w:p w:rsidR="00BD2251" w:rsidRDefault="00BD2251"/>
    <w:tbl>
      <w:tblPr>
        <w:tblStyle w:val="SAPStandardTable"/>
        <w:tblW w:w="0" w:type="auto"/>
        <w:tblLook w:val="0620" w:firstRow="1" w:lastRow="0" w:firstColumn="0" w:lastColumn="0" w:noHBand="1" w:noVBand="1"/>
      </w:tblPr>
      <w:tblGrid>
        <w:gridCol w:w="2294"/>
        <w:gridCol w:w="3421"/>
        <w:gridCol w:w="836"/>
        <w:gridCol w:w="1367"/>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Daten</w:t>
            </w:r>
          </w:p>
        </w:tc>
        <w:tc>
          <w:tcPr>
            <w:tcW w:w="0" w:type="auto"/>
          </w:tcPr>
          <w:p w:rsidR="00BD2251" w:rsidRDefault="005D77B7">
            <w:pPr>
              <w:pStyle w:val="SAPTableHeader"/>
            </w:pPr>
            <w:r>
              <w:t>Beispielwert</w:t>
            </w:r>
          </w:p>
        </w:tc>
        <w:tc>
          <w:tcPr>
            <w:tcW w:w="0" w:type="auto"/>
          </w:tcPr>
          <w:p w:rsidR="00BD2251" w:rsidRDefault="005D77B7">
            <w:pPr>
              <w:pStyle w:val="SAPTableHeader"/>
            </w:pPr>
            <w:r>
              <w:t>Details</w:t>
            </w:r>
          </w:p>
        </w:tc>
        <w:tc>
          <w:tcPr>
            <w:tcW w:w="0" w:type="auto"/>
          </w:tcPr>
          <w:p w:rsidR="00BD2251" w:rsidRDefault="005D77B7">
            <w:pPr>
              <w:pStyle w:val="SAPTableHeader"/>
            </w:pPr>
            <w:r>
              <w:t>Kommentare</w:t>
            </w:r>
          </w:p>
        </w:tc>
      </w:tr>
      <w:tr w:rsidR="00BD2251" w:rsidTr="005D77B7">
        <w:tc>
          <w:tcPr>
            <w:tcW w:w="0" w:type="auto"/>
          </w:tcPr>
          <w:p w:rsidR="00BD2251" w:rsidRDefault="005D77B7">
            <w:r>
              <w:t>Buchungskreis</w:t>
            </w:r>
          </w:p>
        </w:tc>
        <w:tc>
          <w:tcPr>
            <w:tcW w:w="0" w:type="auto"/>
          </w:tcPr>
          <w:p w:rsidR="00BD2251" w:rsidRDefault="005D77B7">
            <w:r>
              <w:rPr>
                <w:rStyle w:val="SAPUserEntry"/>
              </w:rPr>
              <w:t>1010</w:t>
            </w:r>
          </w:p>
        </w:tc>
        <w:tc>
          <w:tcPr>
            <w:tcW w:w="0" w:type="auto"/>
          </w:tcPr>
          <w:p w:rsidR="00BD2251" w:rsidRDefault="00BD2251"/>
        </w:tc>
        <w:tc>
          <w:tcPr>
            <w:tcW w:w="0" w:type="auto"/>
          </w:tcPr>
          <w:p w:rsidR="00BD2251" w:rsidRDefault="00BD2251"/>
        </w:tc>
      </w:tr>
      <w:tr w:rsidR="00BD2251" w:rsidTr="005D77B7">
        <w:tc>
          <w:tcPr>
            <w:tcW w:w="0" w:type="auto"/>
          </w:tcPr>
          <w:p w:rsidR="00BD2251" w:rsidRDefault="005D77B7">
            <w:r>
              <w:t>Debitoren</w:t>
            </w:r>
          </w:p>
        </w:tc>
        <w:tc>
          <w:tcPr>
            <w:tcW w:w="0" w:type="auto"/>
          </w:tcPr>
          <w:p w:rsidR="00BD2251" w:rsidRDefault="005D77B7">
            <w:r>
              <w:rPr>
                <w:rStyle w:val="SAPUserEntry"/>
              </w:rPr>
              <w:t>10100010</w:t>
            </w:r>
          </w:p>
        </w:tc>
        <w:tc>
          <w:tcPr>
            <w:tcW w:w="0" w:type="auto"/>
          </w:tcPr>
          <w:p w:rsidR="00BD2251" w:rsidRDefault="00BD2251"/>
        </w:tc>
        <w:tc>
          <w:tcPr>
            <w:tcW w:w="0" w:type="auto"/>
          </w:tcPr>
          <w:p w:rsidR="00BD2251" w:rsidRDefault="00BD2251"/>
        </w:tc>
      </w:tr>
      <w:tr w:rsidR="00BD2251" w:rsidTr="005D77B7">
        <w:tc>
          <w:tcPr>
            <w:tcW w:w="0" w:type="auto"/>
          </w:tcPr>
          <w:p w:rsidR="00BD2251" w:rsidRDefault="005D77B7">
            <w:r>
              <w:t>Währung</w:t>
            </w:r>
          </w:p>
        </w:tc>
        <w:tc>
          <w:tcPr>
            <w:tcW w:w="0" w:type="auto"/>
          </w:tcPr>
          <w:p w:rsidR="00BD2251" w:rsidRDefault="005D77B7">
            <w:r>
              <w:rPr>
                <w:rStyle w:val="SAPUserEntry"/>
              </w:rPr>
              <w:t>EUR</w:t>
            </w:r>
          </w:p>
        </w:tc>
        <w:tc>
          <w:tcPr>
            <w:tcW w:w="0" w:type="auto"/>
          </w:tcPr>
          <w:p w:rsidR="00000000" w:rsidRDefault="005D77B7"/>
        </w:tc>
        <w:tc>
          <w:tcPr>
            <w:tcW w:w="0" w:type="auto"/>
          </w:tcPr>
          <w:p w:rsidR="00000000" w:rsidRDefault="005D77B7"/>
        </w:tc>
      </w:tr>
      <w:tr w:rsidR="00BD2251" w:rsidTr="005D77B7">
        <w:tc>
          <w:tcPr>
            <w:tcW w:w="0" w:type="auto"/>
          </w:tcPr>
          <w:p w:rsidR="00BD2251" w:rsidRDefault="005D77B7">
            <w:r>
              <w:t>Sachkonto</w:t>
            </w:r>
          </w:p>
        </w:tc>
        <w:tc>
          <w:tcPr>
            <w:tcW w:w="0" w:type="auto"/>
          </w:tcPr>
          <w:p w:rsidR="00BD2251" w:rsidRDefault="005D77B7">
            <w:r>
              <w:rPr>
                <w:rStyle w:val="SAPUserEntry"/>
              </w:rPr>
              <w:t>41000400</w:t>
            </w:r>
          </w:p>
        </w:tc>
        <w:tc>
          <w:tcPr>
            <w:tcW w:w="0" w:type="auto"/>
          </w:tcPr>
          <w:p w:rsidR="00000000" w:rsidRDefault="005D77B7"/>
        </w:tc>
        <w:tc>
          <w:tcPr>
            <w:tcW w:w="0" w:type="auto"/>
          </w:tcPr>
          <w:p w:rsidR="00000000" w:rsidRDefault="005D77B7"/>
        </w:tc>
      </w:tr>
      <w:tr w:rsidR="00BD2251" w:rsidTr="005D77B7">
        <w:tc>
          <w:tcPr>
            <w:tcW w:w="0" w:type="auto"/>
          </w:tcPr>
          <w:p w:rsidR="00BD2251" w:rsidRDefault="005D77B7">
            <w:r>
              <w:t>Hausbank</w:t>
            </w:r>
          </w:p>
        </w:tc>
        <w:tc>
          <w:tcPr>
            <w:tcW w:w="0" w:type="auto"/>
          </w:tcPr>
          <w:p w:rsidR="00BD2251" w:rsidRDefault="005D77B7">
            <w:r>
              <w:rPr>
                <w:rStyle w:val="SAPUserEntry"/>
              </w:rPr>
              <w:t>DEBK1</w:t>
            </w:r>
          </w:p>
        </w:tc>
        <w:tc>
          <w:tcPr>
            <w:tcW w:w="0" w:type="auto"/>
          </w:tcPr>
          <w:p w:rsidR="00000000" w:rsidRDefault="005D77B7"/>
        </w:tc>
        <w:tc>
          <w:tcPr>
            <w:tcW w:w="0" w:type="auto"/>
          </w:tcPr>
          <w:p w:rsidR="00000000" w:rsidRDefault="005D77B7"/>
        </w:tc>
      </w:tr>
      <w:tr w:rsidR="00BD2251" w:rsidTr="005D77B7">
        <w:tc>
          <w:tcPr>
            <w:tcW w:w="0" w:type="auto"/>
          </w:tcPr>
          <w:p w:rsidR="00BD2251" w:rsidRDefault="005D77B7">
            <w:r>
              <w:t>Kontonummer Hausbank</w:t>
            </w:r>
          </w:p>
        </w:tc>
        <w:tc>
          <w:tcPr>
            <w:tcW w:w="0" w:type="auto"/>
          </w:tcPr>
          <w:p w:rsidR="00BD2251" w:rsidRDefault="005D77B7">
            <w:r>
              <w:rPr>
                <w:rStyle w:val="SAPUserEntry"/>
              </w:rPr>
              <w:t>DEAC1</w:t>
            </w:r>
          </w:p>
        </w:tc>
        <w:tc>
          <w:tcPr>
            <w:tcW w:w="0" w:type="auto"/>
          </w:tcPr>
          <w:p w:rsidR="00000000" w:rsidRDefault="005D77B7"/>
        </w:tc>
        <w:tc>
          <w:tcPr>
            <w:tcW w:w="0" w:type="auto"/>
          </w:tcPr>
          <w:p w:rsidR="00000000" w:rsidRDefault="005D77B7"/>
        </w:tc>
      </w:tr>
      <w:tr w:rsidR="00BD2251" w:rsidTr="005D77B7">
        <w:tc>
          <w:tcPr>
            <w:tcW w:w="0" w:type="auto"/>
          </w:tcPr>
          <w:p w:rsidR="00BD2251" w:rsidRDefault="005D77B7">
            <w:r>
              <w:t>Dispositionskonto</w:t>
            </w:r>
          </w:p>
        </w:tc>
        <w:tc>
          <w:tcPr>
            <w:tcW w:w="0" w:type="auto"/>
          </w:tcPr>
          <w:p w:rsidR="00BD2251" w:rsidRDefault="005D77B7">
            <w:r>
              <w:rPr>
                <w:rStyle w:val="SAPUserEntry"/>
              </w:rPr>
              <w:t>DE-BK1-AC1</w:t>
            </w:r>
          </w:p>
        </w:tc>
        <w:tc>
          <w:tcPr>
            <w:tcW w:w="0" w:type="auto"/>
          </w:tcPr>
          <w:p w:rsidR="00000000" w:rsidRDefault="005D77B7"/>
        </w:tc>
        <w:tc>
          <w:tcPr>
            <w:tcW w:w="0" w:type="auto"/>
          </w:tcPr>
          <w:p w:rsidR="00000000" w:rsidRDefault="005D77B7"/>
        </w:tc>
      </w:tr>
      <w:tr w:rsidR="00BD2251" w:rsidTr="005D77B7">
        <w:tc>
          <w:tcPr>
            <w:tcW w:w="0" w:type="auto"/>
          </w:tcPr>
          <w:p w:rsidR="00BD2251" w:rsidRDefault="005D77B7">
            <w:r>
              <w:t>Zahlweg</w:t>
            </w:r>
          </w:p>
        </w:tc>
        <w:tc>
          <w:tcPr>
            <w:tcW w:w="0" w:type="auto"/>
          </w:tcPr>
          <w:p w:rsidR="00BD2251" w:rsidRDefault="005D77B7">
            <w:r>
              <w:rPr>
                <w:rStyle w:val="SAPUserEntry"/>
              </w:rPr>
              <w:t>M</w:t>
            </w:r>
            <w:r>
              <w:t xml:space="preserve"> für Zahlungen per Lastschrifteinzug</w:t>
            </w:r>
          </w:p>
          <w:p w:rsidR="00BD2251" w:rsidRDefault="005D77B7">
            <w:r>
              <w:rPr>
                <w:rStyle w:val="SAPUserEntry"/>
              </w:rPr>
              <w:t>N</w:t>
            </w:r>
            <w:r>
              <w:t xml:space="preserve"> für Kundenzahlungen per Kreditkarte</w:t>
            </w:r>
          </w:p>
        </w:tc>
        <w:tc>
          <w:tcPr>
            <w:tcW w:w="0" w:type="auto"/>
          </w:tcPr>
          <w:p w:rsidR="00BD2251" w:rsidRDefault="00BD2251"/>
        </w:tc>
        <w:tc>
          <w:tcPr>
            <w:tcW w:w="0" w:type="auto"/>
          </w:tcPr>
          <w:p w:rsidR="00000000" w:rsidRDefault="005D77B7"/>
        </w:tc>
      </w:tr>
    </w:tbl>
    <w:p w:rsidR="005D77B7" w:rsidRDefault="005D77B7">
      <w:r>
        <w:t xml:space="preserve">Weitere Informationen zum Anlegen dieser Stammdatenobjekte finden Sie unter </w:t>
      </w:r>
      <w:hyperlink r:id="rId8" w:history="1">
        <w:r>
          <w:rPr>
            <w:rStyle w:val="underline"/>
          </w:rPr>
          <w:t>Stammdatenskripte (MDS)</w:t>
        </w:r>
      </w:hyperlink>
      <w:r>
        <w:t>.</w:t>
      </w:r>
    </w:p>
    <w:p w:rsidR="00BD2251" w:rsidRDefault="005D77B7">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2129"/>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Stammdaten-ID</w:t>
            </w:r>
          </w:p>
        </w:tc>
        <w:tc>
          <w:tcPr>
            <w:tcW w:w="0" w:type="auto"/>
          </w:tcPr>
          <w:p w:rsidR="00BD2251" w:rsidRDefault="005D77B7">
            <w:pPr>
              <w:pStyle w:val="SAPTableHeader"/>
            </w:pPr>
            <w:r>
              <w:t>Beschreibung</w:t>
            </w:r>
          </w:p>
        </w:tc>
      </w:tr>
      <w:tr w:rsidR="00BD2251" w:rsidTr="005D77B7">
        <w:tc>
          <w:tcPr>
            <w:tcW w:w="0" w:type="auto"/>
          </w:tcPr>
          <w:p w:rsidR="00BD2251" w:rsidRDefault="005D77B7">
            <w:r>
              <w:t>BND</w:t>
            </w:r>
          </w:p>
        </w:tc>
        <w:tc>
          <w:tcPr>
            <w:tcW w:w="0" w:type="auto"/>
          </w:tcPr>
          <w:p w:rsidR="00BD2251" w:rsidRDefault="005D77B7">
            <w:r>
              <w:t>Kundenstamm anlegen</w:t>
            </w:r>
          </w:p>
        </w:tc>
      </w:tr>
    </w:tbl>
    <w:p w:rsidR="00BD2251" w:rsidRDefault="005D77B7">
      <w:pPr>
        <w:pStyle w:val="Heading2"/>
      </w:pPr>
      <w:bookmarkStart w:id="12" w:name="unique_6"/>
      <w:bookmarkStart w:id="13" w:name="_Toc52217933"/>
      <w:r>
        <w:t>Voraussetzungen/Situation</w:t>
      </w:r>
      <w:bookmarkEnd w:id="12"/>
      <w:bookmarkEnd w:id="13"/>
    </w:p>
    <w:p w:rsidR="00BD2251" w:rsidRDefault="005D77B7">
      <w:r>
        <w:t xml:space="preserve">Um dieses Testskript testen zu können, müssen die folgenden Voraussetzungen erfüllt </w:t>
      </w:r>
      <w:r>
        <w:t>sein.</w:t>
      </w:r>
    </w:p>
    <w:tbl>
      <w:tblPr>
        <w:tblStyle w:val="SAPStandardTable"/>
        <w:tblW w:w="0" w:type="auto"/>
        <w:tblLook w:val="0620" w:firstRow="1" w:lastRow="0" w:firstColumn="0" w:lastColumn="0" w:noHBand="1" w:noVBand="1"/>
      </w:tblPr>
      <w:tblGrid>
        <w:gridCol w:w="3703"/>
        <w:gridCol w:w="10468"/>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lastRenderedPageBreak/>
              <w:t>Voraussetzungen/Situation</w:t>
            </w:r>
          </w:p>
        </w:tc>
        <w:tc>
          <w:tcPr>
            <w:tcW w:w="0" w:type="auto"/>
          </w:tcPr>
          <w:p w:rsidR="00BD2251" w:rsidRDefault="005D77B7">
            <w:pPr>
              <w:pStyle w:val="SAPTableHeader"/>
            </w:pPr>
            <w:r>
              <w:t>Anmerkung</w:t>
            </w:r>
          </w:p>
        </w:tc>
      </w:tr>
      <w:tr w:rsidR="00BD2251" w:rsidTr="005D77B7">
        <w:tc>
          <w:tcPr>
            <w:tcW w:w="0" w:type="auto"/>
          </w:tcPr>
          <w:p w:rsidR="00BD2251" w:rsidRDefault="005D77B7">
            <w:r>
              <w:t>Verkauf ab Lager</w:t>
            </w:r>
            <w:r>
              <w:t xml:space="preserve"> (BD9) oder</w:t>
            </w:r>
          </w:p>
          <w:p w:rsidR="00BD2251" w:rsidRDefault="005D77B7">
            <w:r>
              <w:t>Kundenauftragsabwicklung – projektbezogene Dienstleistungen (J14)</w:t>
            </w:r>
          </w:p>
        </w:tc>
        <w:tc>
          <w:tcPr>
            <w:tcW w:w="0" w:type="auto"/>
          </w:tcPr>
          <w:p w:rsidR="00BD2251" w:rsidRDefault="005D77B7">
            <w:r>
              <w:t>Für die Testverfahren muss eine Debitorenrechnung verfügbar sein. Wenn keine offenen Debitorenposten vorhanden sind, müssen Sie einen Fakturabeleg anlegen. Befolgen Sie die Verf</w:t>
            </w:r>
            <w:r>
              <w:t>ahren in einem der Testskripte, um eine Debitorenrechnung anzulegen.</w:t>
            </w:r>
          </w:p>
          <w:p w:rsidR="00BD2251" w:rsidRDefault="005D77B7">
            <w:r>
              <w:t xml:space="preserve">Zum Anlegen einer Debitorenrechnung notieren Sie sich den Betrag und die Referenzbelegnummer (XBLNR im Kopf). Diese Information ist für die Simulation eines manuellen Kontoauszugs </w:t>
            </w:r>
            <w:r>
              <w:t>erforderlich. Im Kontoauszug kann ein Habenposten mit der Debitorenrechnung abgestimmt werden.</w:t>
            </w:r>
          </w:p>
        </w:tc>
      </w:tr>
      <w:tr w:rsidR="00BD2251" w:rsidTr="005D77B7">
        <w:tc>
          <w:tcPr>
            <w:tcW w:w="0" w:type="auto"/>
          </w:tcPr>
          <w:p w:rsidR="00BD2251" w:rsidRDefault="005D77B7">
            <w:r>
              <w:t>Debitorenbuchhaltung (J59)</w:t>
            </w:r>
          </w:p>
        </w:tc>
        <w:tc>
          <w:tcPr>
            <w:tcW w:w="0" w:type="auto"/>
          </w:tcPr>
          <w:p w:rsidR="00BD2251" w:rsidRDefault="005D77B7">
            <w:r>
              <w:t xml:space="preserve">Führen Sie die Verfahren </w:t>
            </w:r>
            <w:r>
              <w:rPr>
                <w:rStyle w:val="italic"/>
              </w:rPr>
              <w:t>Rechnung ohne Kundenauftrag erfassen</w:t>
            </w:r>
            <w:r>
              <w:t xml:space="preserve"> und </w:t>
            </w:r>
            <w:r>
              <w:rPr>
                <w:rStyle w:val="italic"/>
              </w:rPr>
              <w:t>Vorbereitung der Rechnungssammlung</w:t>
            </w:r>
            <w:r>
              <w:t xml:space="preserve"> im Testskript aus, um Ausgangsre</w:t>
            </w:r>
            <w:r>
              <w:t>chnungen anzulegen, einen manuellen Import auszuführen und Rechnungen anzuzeigen.</w:t>
            </w:r>
          </w:p>
        </w:tc>
      </w:tr>
    </w:tbl>
    <w:p w:rsidR="00BD2251" w:rsidRDefault="005D77B7">
      <w:pPr>
        <w:pStyle w:val="Heading2"/>
      </w:pPr>
      <w:bookmarkStart w:id="14" w:name="d2e756"/>
      <w:bookmarkStart w:id="15" w:name="_Toc52217934"/>
      <w:r>
        <w:t>Vorbereitende Schritte</w:t>
      </w:r>
      <w:bookmarkEnd w:id="14"/>
      <w:bookmarkEnd w:id="15"/>
    </w:p>
    <w:p w:rsidR="00BD2251" w:rsidRDefault="005D77B7">
      <w:pPr>
        <w:pStyle w:val="Heading3"/>
      </w:pPr>
      <w:bookmarkStart w:id="16" w:name="unique_7"/>
      <w:bookmarkStart w:id="17" w:name="_Toc52217935"/>
      <w:r>
        <w:t>Rechnungen manuell importieren</w:t>
      </w:r>
      <w:bookmarkEnd w:id="16"/>
      <w:bookmarkEnd w:id="17"/>
    </w:p>
    <w:p w:rsidR="00BD2251" w:rsidRDefault="005D77B7">
      <w:pPr>
        <w:pStyle w:val="SAPKeyblockTitle"/>
      </w:pPr>
      <w:r>
        <w:t>Einsatzmöglichkeiten</w:t>
      </w:r>
    </w:p>
    <w:p w:rsidR="00BD2251" w:rsidRDefault="005D77B7">
      <w:r>
        <w:t>In dieser Aktivität buchen Sie Kundenrechnungen im Rechnungswesen. Buchungsbelege werden angelegt.</w:t>
      </w:r>
    </w:p>
    <w:p w:rsidR="00BD2251" w:rsidRDefault="005D77B7">
      <w:pPr>
        <w:pStyle w:val="SAPKeyblockTitle"/>
      </w:pPr>
      <w:r>
        <w:t>Voraussetzungen</w:t>
      </w:r>
    </w:p>
    <w:p w:rsidR="00BD2251" w:rsidRDefault="005D77B7">
      <w:r>
        <w:t>Ein Debitorenstammsatz wurde erfasst.</w:t>
      </w:r>
    </w:p>
    <w:p w:rsidR="00BD2251" w:rsidRDefault="005D77B7">
      <w:pPr>
        <w:pStyle w:val="SAPKeyblockTitle"/>
      </w:pPr>
      <w:r>
        <w:lastRenderedPageBreak/>
        <w:t>Vorgehensweise</w:t>
      </w:r>
    </w:p>
    <w:tbl>
      <w:tblPr>
        <w:tblStyle w:val="SAPStandardTable"/>
        <w:tblW w:w="0" w:type="auto"/>
        <w:tblLook w:val="0620" w:firstRow="1" w:lastRow="0" w:firstColumn="0" w:lastColumn="0" w:noHBand="1" w:noVBand="1"/>
      </w:tblPr>
      <w:tblGrid>
        <w:gridCol w:w="1568"/>
        <w:gridCol w:w="2117"/>
        <w:gridCol w:w="5034"/>
        <w:gridCol w:w="2730"/>
        <w:gridCol w:w="2722"/>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Testschrittnummer</w:t>
            </w:r>
          </w:p>
        </w:tc>
        <w:tc>
          <w:tcPr>
            <w:tcW w:w="0" w:type="auto"/>
          </w:tcPr>
          <w:p w:rsidR="00BD2251" w:rsidRDefault="005D77B7">
            <w:pPr>
              <w:pStyle w:val="SAPTableHeader"/>
            </w:pPr>
            <w:r>
              <w:t>Bezeichnung des Testschritts</w:t>
            </w:r>
          </w:p>
        </w:tc>
        <w:tc>
          <w:tcPr>
            <w:tcW w:w="0" w:type="auto"/>
          </w:tcPr>
          <w:p w:rsidR="00BD2251" w:rsidRDefault="005D77B7">
            <w:pPr>
              <w:pStyle w:val="SAPTableHeader"/>
            </w:pPr>
            <w:r>
              <w:t>Anweisung</w:t>
            </w:r>
          </w:p>
        </w:tc>
        <w:tc>
          <w:tcPr>
            <w:tcW w:w="0" w:type="auto"/>
          </w:tcPr>
          <w:p w:rsidR="00BD2251" w:rsidRDefault="005D77B7">
            <w:pPr>
              <w:pStyle w:val="SAPTableHeader"/>
            </w:pPr>
            <w:r>
              <w:t>Erwartetes Ergebnis</w:t>
            </w:r>
          </w:p>
        </w:tc>
        <w:tc>
          <w:tcPr>
            <w:tcW w:w="0" w:type="auto"/>
          </w:tcPr>
          <w:p w:rsidR="00BD2251" w:rsidRDefault="005D77B7">
            <w:pPr>
              <w:pStyle w:val="SAPTableHeader"/>
            </w:pPr>
            <w:r>
              <w:t>Bestanden/Nicht bestanden/Anmerkung</w:t>
            </w:r>
          </w:p>
        </w:tc>
      </w:tr>
      <w:tr w:rsidR="00BD2251" w:rsidTr="005D77B7">
        <w:tc>
          <w:tcPr>
            <w:tcW w:w="0" w:type="auto"/>
          </w:tcPr>
          <w:p w:rsidR="00BD2251" w:rsidRDefault="005D77B7">
            <w:r>
              <w:t>1</w:t>
            </w:r>
          </w:p>
        </w:tc>
        <w:tc>
          <w:tcPr>
            <w:tcW w:w="0" w:type="auto"/>
          </w:tcPr>
          <w:p w:rsidR="00BD2251" w:rsidRDefault="005D77B7">
            <w:r>
              <w:rPr>
                <w:rStyle w:val="SAPEmphasis"/>
              </w:rPr>
              <w:t>Anmelden</w:t>
            </w:r>
          </w:p>
        </w:tc>
        <w:tc>
          <w:tcPr>
            <w:tcW w:w="0" w:type="auto"/>
          </w:tcPr>
          <w:p w:rsidR="00BD2251" w:rsidRDefault="005D77B7">
            <w:r>
              <w:t xml:space="preserve">Melden Sie sich am SAP Fiori Launchpad als </w:t>
            </w:r>
            <w:r>
              <w:t>Debitorenbuchhalter an.</w:t>
            </w:r>
          </w:p>
        </w:tc>
        <w:tc>
          <w:tcPr>
            <w:tcW w:w="0" w:type="auto"/>
          </w:tcPr>
          <w:p w:rsidR="00000000" w:rsidRDefault="005D77B7"/>
        </w:tc>
        <w:tc>
          <w:tcPr>
            <w:tcW w:w="0" w:type="auto"/>
          </w:tcPr>
          <w:p w:rsidR="00BD2251" w:rsidRDefault="00BD2251"/>
        </w:tc>
      </w:tr>
      <w:tr w:rsidR="00BD2251" w:rsidTr="005D77B7">
        <w:tc>
          <w:tcPr>
            <w:tcW w:w="0" w:type="auto"/>
          </w:tcPr>
          <w:p w:rsidR="00BD2251" w:rsidRDefault="005D77B7">
            <w:r>
              <w:t>2</w:t>
            </w:r>
          </w:p>
        </w:tc>
        <w:tc>
          <w:tcPr>
            <w:tcW w:w="0" w:type="auto"/>
          </w:tcPr>
          <w:p w:rsidR="00BD2251" w:rsidRDefault="005D77B7">
            <w:r>
              <w:rPr>
                <w:rStyle w:val="SAPEmphasis"/>
              </w:rPr>
              <w:t>SAP-Fiori-App aufrufen</w:t>
            </w:r>
          </w:p>
        </w:tc>
        <w:tc>
          <w:tcPr>
            <w:tcW w:w="0" w:type="auto"/>
          </w:tcPr>
          <w:p w:rsidR="00BD2251" w:rsidRDefault="005D77B7">
            <w:r>
              <w:t xml:space="preserve">Öffnen Sie </w:t>
            </w:r>
            <w:r>
              <w:rPr>
                <w:rStyle w:val="SAPScreenElement"/>
              </w:rPr>
              <w:t>Ausgangsrechnungen anlegen</w:t>
            </w:r>
            <w:r>
              <w:rPr>
                <w:rStyle w:val="SAPMonospace"/>
              </w:rPr>
              <w:t>(FB70)</w:t>
            </w:r>
            <w:r>
              <w:t>.</w:t>
            </w:r>
          </w:p>
        </w:tc>
        <w:tc>
          <w:tcPr>
            <w:tcW w:w="0" w:type="auto"/>
          </w:tcPr>
          <w:p w:rsidR="00BD2251" w:rsidRDefault="005D77B7">
            <w:r>
              <w:t xml:space="preserve">Die Sicht </w:t>
            </w:r>
            <w:r>
              <w:rPr>
                <w:rStyle w:val="SAPScreenElement"/>
              </w:rPr>
              <w:t>Debitorenrechnung erfassen</w:t>
            </w:r>
            <w:r>
              <w:t xml:space="preserve"> wird angezeigt.</w:t>
            </w:r>
          </w:p>
        </w:tc>
        <w:tc>
          <w:tcPr>
            <w:tcW w:w="0" w:type="auto"/>
          </w:tcPr>
          <w:p w:rsidR="00BD2251" w:rsidRDefault="00BD2251"/>
        </w:tc>
      </w:tr>
      <w:tr w:rsidR="00BD2251" w:rsidTr="005D77B7">
        <w:tc>
          <w:tcPr>
            <w:tcW w:w="0" w:type="auto"/>
          </w:tcPr>
          <w:p w:rsidR="00BD2251" w:rsidRDefault="005D77B7">
            <w:r>
              <w:t>3</w:t>
            </w:r>
          </w:p>
        </w:tc>
        <w:tc>
          <w:tcPr>
            <w:tcW w:w="0" w:type="auto"/>
          </w:tcPr>
          <w:p w:rsidR="00BD2251" w:rsidRDefault="005D77B7">
            <w:r>
              <w:rPr>
                <w:rStyle w:val="SAPEmphasis"/>
              </w:rPr>
              <w:t>Buchungskreis</w:t>
            </w:r>
          </w:p>
        </w:tc>
        <w:tc>
          <w:tcPr>
            <w:tcW w:w="0" w:type="auto"/>
          </w:tcPr>
          <w:p w:rsidR="00BD2251" w:rsidRDefault="005D77B7">
            <w:r>
              <w:t xml:space="preserve">Wählen Sie die Registerkarte </w:t>
            </w:r>
            <w:r>
              <w:rPr>
                <w:rStyle w:val="SAPScreenElement"/>
              </w:rPr>
              <w:t>Buchungskreis</w:t>
            </w:r>
            <w:r>
              <w:t>.</w:t>
            </w:r>
          </w:p>
        </w:tc>
        <w:tc>
          <w:tcPr>
            <w:tcW w:w="0" w:type="auto"/>
          </w:tcPr>
          <w:p w:rsidR="00BD2251" w:rsidRDefault="00BD2251"/>
        </w:tc>
        <w:tc>
          <w:tcPr>
            <w:tcW w:w="0" w:type="auto"/>
          </w:tcPr>
          <w:p w:rsidR="00BD2251" w:rsidRDefault="00BD2251"/>
        </w:tc>
      </w:tr>
      <w:tr w:rsidR="00BD2251" w:rsidTr="005D77B7">
        <w:tc>
          <w:tcPr>
            <w:tcW w:w="0" w:type="auto"/>
          </w:tcPr>
          <w:p w:rsidR="00BD2251" w:rsidRDefault="005D77B7">
            <w:r>
              <w:t>4</w:t>
            </w:r>
          </w:p>
        </w:tc>
        <w:tc>
          <w:tcPr>
            <w:tcW w:w="0" w:type="auto"/>
          </w:tcPr>
          <w:p w:rsidR="00BD2251" w:rsidRDefault="005D77B7">
            <w:r>
              <w:rPr>
                <w:rStyle w:val="SAPEmphasis"/>
              </w:rPr>
              <w:t>Buchungskreis</w:t>
            </w:r>
          </w:p>
        </w:tc>
        <w:tc>
          <w:tcPr>
            <w:tcW w:w="0" w:type="auto"/>
          </w:tcPr>
          <w:p w:rsidR="00BD2251" w:rsidRDefault="005D77B7">
            <w:r>
              <w:t xml:space="preserve">Nehmen Sie folgende </w:t>
            </w:r>
            <w:r>
              <w:t xml:space="preserve">Einträge vor, und wählen Sie </w:t>
            </w:r>
            <w:r>
              <w:rPr>
                <w:rStyle w:val="SAPMonospace"/>
              </w:rPr>
              <w:t>Enter</w:t>
            </w:r>
            <w:r>
              <w:t>.</w:t>
            </w:r>
          </w:p>
          <w:p w:rsidR="00BD2251" w:rsidRDefault="005D77B7">
            <w:r>
              <w:rPr>
                <w:rStyle w:val="SAPScreenElement"/>
              </w:rPr>
              <w:t>Buchungskreis</w:t>
            </w:r>
            <w:r>
              <w:t xml:space="preserve">: </w:t>
            </w:r>
            <w:r>
              <w:rPr>
                <w:rStyle w:val="SAPUserEntry"/>
              </w:rPr>
              <w:t>1010</w:t>
            </w:r>
          </w:p>
        </w:tc>
        <w:tc>
          <w:tcPr>
            <w:tcW w:w="0" w:type="auto"/>
          </w:tcPr>
          <w:p w:rsidR="00BD2251" w:rsidRDefault="00BD2251"/>
        </w:tc>
        <w:tc>
          <w:tcPr>
            <w:tcW w:w="0" w:type="auto"/>
          </w:tcPr>
          <w:p w:rsidR="00BD2251" w:rsidRDefault="00BD2251"/>
        </w:tc>
      </w:tr>
      <w:tr w:rsidR="00BD2251" w:rsidTr="005D77B7">
        <w:tc>
          <w:tcPr>
            <w:tcW w:w="0" w:type="auto"/>
          </w:tcPr>
          <w:p w:rsidR="00BD2251" w:rsidRDefault="005D77B7">
            <w:r>
              <w:t>5</w:t>
            </w:r>
          </w:p>
        </w:tc>
        <w:tc>
          <w:tcPr>
            <w:tcW w:w="0" w:type="auto"/>
          </w:tcPr>
          <w:p w:rsidR="00BD2251" w:rsidRDefault="005D77B7">
            <w:r>
              <w:rPr>
                <w:rStyle w:val="SAPEmphasis"/>
              </w:rPr>
              <w:t>Grunddaten</w:t>
            </w:r>
          </w:p>
        </w:tc>
        <w:tc>
          <w:tcPr>
            <w:tcW w:w="0" w:type="auto"/>
          </w:tcPr>
          <w:p w:rsidR="00BD2251" w:rsidRDefault="005D77B7">
            <w:r>
              <w:t>Nehmen Sie folgende Einträge vor:</w:t>
            </w:r>
          </w:p>
          <w:p w:rsidR="00BD2251" w:rsidRDefault="005D77B7">
            <w:r>
              <w:rPr>
                <w:rStyle w:val="SAPScreenElement"/>
              </w:rPr>
              <w:t>Debitor</w:t>
            </w:r>
            <w:r>
              <w:t xml:space="preserve">: </w:t>
            </w:r>
            <w:r>
              <w:rPr>
                <w:rStyle w:val="SAPUserEntry"/>
              </w:rPr>
              <w:t>10100010</w:t>
            </w:r>
          </w:p>
          <w:p w:rsidR="00BD2251" w:rsidRDefault="005D77B7">
            <w:r>
              <w:rPr>
                <w:rStyle w:val="SAPScreenElement"/>
              </w:rPr>
              <w:t>Rechnungsdatum</w:t>
            </w:r>
            <w:r>
              <w:t xml:space="preserve">: </w:t>
            </w:r>
            <w:r>
              <w:rPr>
                <w:rStyle w:val="SAPUserEntry"/>
              </w:rPr>
              <w:t>&lt;aktuelles Datum&gt;</w:t>
            </w:r>
          </w:p>
          <w:p w:rsidR="00BD2251" w:rsidRDefault="005D77B7">
            <w:r>
              <w:rPr>
                <w:rStyle w:val="SAPScreenElement"/>
              </w:rPr>
              <w:t>Buchungsdatum</w:t>
            </w:r>
            <w:r>
              <w:t xml:space="preserve">: </w:t>
            </w:r>
            <w:r>
              <w:rPr>
                <w:rStyle w:val="SAPUserEntry"/>
              </w:rPr>
              <w:t>aktuelles Datum</w:t>
            </w:r>
          </w:p>
          <w:p w:rsidR="00BD2251" w:rsidRDefault="005D77B7">
            <w:r>
              <w:rPr>
                <w:rStyle w:val="SAPScreenElement"/>
              </w:rPr>
              <w:t>Referenz</w:t>
            </w:r>
            <w:r>
              <w:t xml:space="preserve">: </w:t>
            </w:r>
            <w:r>
              <w:rPr>
                <w:rStyle w:val="SAPUserEntry"/>
              </w:rPr>
              <w:t>&lt;beliebig&gt;</w:t>
            </w:r>
          </w:p>
          <w:p w:rsidR="00BD2251" w:rsidRDefault="005D77B7">
            <w:r>
              <w:rPr>
                <w:rStyle w:val="SAPScreenElement"/>
              </w:rPr>
              <w:t>Betrag</w:t>
            </w:r>
            <w:r>
              <w:t xml:space="preserve">: </w:t>
            </w:r>
            <w:r>
              <w:rPr>
                <w:rStyle w:val="SAPUserEntry"/>
              </w:rPr>
              <w:t>&lt;beliebig&gt;</w:t>
            </w:r>
          </w:p>
          <w:p w:rsidR="00BD2251" w:rsidRDefault="005D77B7">
            <w:r>
              <w:rPr>
                <w:rStyle w:val="SAPScreenElement"/>
              </w:rPr>
              <w:t>Belegwährung</w:t>
            </w:r>
            <w:r>
              <w:t xml:space="preserve"> : </w:t>
            </w:r>
            <w:r>
              <w:rPr>
                <w:rStyle w:val="SAPUserEntry"/>
              </w:rPr>
              <w:t>&lt;Buchungskreiswährung&gt;</w:t>
            </w:r>
          </w:p>
          <w:p w:rsidR="00BD2251" w:rsidRDefault="005D77B7">
            <w:r>
              <w:rPr>
                <w:rStyle w:val="SAPScreenElement"/>
              </w:rPr>
              <w:t>Steuer berechnen</w:t>
            </w:r>
            <w:r>
              <w:t xml:space="preserve">: </w:t>
            </w:r>
            <w:r>
              <w:rPr>
                <w:rStyle w:val="SAPUserEntry"/>
              </w:rPr>
              <w:t>markiert</w:t>
            </w:r>
          </w:p>
        </w:tc>
        <w:tc>
          <w:tcPr>
            <w:tcW w:w="0" w:type="auto"/>
          </w:tcPr>
          <w:p w:rsidR="00BD2251" w:rsidRDefault="00BD2251"/>
        </w:tc>
        <w:tc>
          <w:tcPr>
            <w:tcW w:w="0" w:type="auto"/>
          </w:tcPr>
          <w:p w:rsidR="00000000" w:rsidRDefault="005D77B7"/>
        </w:tc>
      </w:tr>
      <w:tr w:rsidR="00BD2251" w:rsidTr="005D77B7">
        <w:tc>
          <w:tcPr>
            <w:tcW w:w="0" w:type="auto"/>
          </w:tcPr>
          <w:p w:rsidR="00BD2251" w:rsidRDefault="005D77B7">
            <w:r>
              <w:t>6</w:t>
            </w:r>
          </w:p>
        </w:tc>
        <w:tc>
          <w:tcPr>
            <w:tcW w:w="0" w:type="auto"/>
          </w:tcPr>
          <w:p w:rsidR="00BD2251" w:rsidRDefault="005D77B7">
            <w:r>
              <w:rPr>
                <w:rStyle w:val="SAPEmphasis"/>
              </w:rPr>
              <w:t>Zahlung</w:t>
            </w:r>
          </w:p>
        </w:tc>
        <w:tc>
          <w:tcPr>
            <w:tcW w:w="0" w:type="auto"/>
          </w:tcPr>
          <w:p w:rsidR="00BD2251" w:rsidRDefault="005D77B7">
            <w:r>
              <w:rPr>
                <w:rStyle w:val="SAPScreenElement"/>
              </w:rPr>
              <w:t>Basisdatum</w:t>
            </w:r>
            <w:r>
              <w:t xml:space="preserve">: </w:t>
            </w:r>
            <w:r>
              <w:rPr>
                <w:rStyle w:val="SAPUserEntry"/>
              </w:rPr>
              <w:t>&lt;aktuelles Datum&gt;</w:t>
            </w:r>
          </w:p>
          <w:p w:rsidR="00BD2251" w:rsidRDefault="005D77B7">
            <w:r>
              <w:rPr>
                <w:rStyle w:val="SAPScreenElement"/>
              </w:rPr>
              <w:t>Zahlungsbed</w:t>
            </w:r>
            <w:r>
              <w:t xml:space="preserve">: </w:t>
            </w:r>
            <w:r>
              <w:rPr>
                <w:rStyle w:val="SAPUserEntry"/>
              </w:rPr>
              <w:t>0001</w:t>
            </w:r>
          </w:p>
          <w:p w:rsidR="00BD2251" w:rsidRDefault="005D77B7">
            <w:r>
              <w:rPr>
                <w:rStyle w:val="SAPScreenElement"/>
              </w:rPr>
              <w:t>Zahlw</w:t>
            </w:r>
            <w:r>
              <w:t xml:space="preserve"> : </w:t>
            </w:r>
            <w:r>
              <w:rPr>
                <w:rStyle w:val="SAPUserEntry"/>
              </w:rPr>
              <w:t>&lt;optional&gt;</w:t>
            </w:r>
          </w:p>
        </w:tc>
        <w:tc>
          <w:tcPr>
            <w:tcW w:w="0" w:type="auto"/>
          </w:tcPr>
          <w:p w:rsidR="00BD2251" w:rsidRDefault="00BD2251"/>
        </w:tc>
        <w:tc>
          <w:tcPr>
            <w:tcW w:w="0" w:type="auto"/>
          </w:tcPr>
          <w:p w:rsidR="00000000" w:rsidRDefault="005D77B7"/>
        </w:tc>
      </w:tr>
      <w:tr w:rsidR="00BD2251" w:rsidTr="005D77B7">
        <w:tc>
          <w:tcPr>
            <w:tcW w:w="0" w:type="auto"/>
          </w:tcPr>
          <w:p w:rsidR="00BD2251" w:rsidRDefault="005D77B7">
            <w:r>
              <w:t>7</w:t>
            </w:r>
          </w:p>
        </w:tc>
        <w:tc>
          <w:tcPr>
            <w:tcW w:w="0" w:type="auto"/>
          </w:tcPr>
          <w:p w:rsidR="00BD2251" w:rsidRDefault="005D77B7">
            <w:r>
              <w:rPr>
                <w:rStyle w:val="SAPEmphasis"/>
              </w:rPr>
              <w:t>Einzelposten</w:t>
            </w:r>
          </w:p>
        </w:tc>
        <w:tc>
          <w:tcPr>
            <w:tcW w:w="0" w:type="auto"/>
          </w:tcPr>
          <w:p w:rsidR="00BD2251" w:rsidRDefault="005D77B7">
            <w:r>
              <w:rPr>
                <w:rStyle w:val="SAPScreenElement"/>
              </w:rPr>
              <w:t>Sachkonto</w:t>
            </w:r>
            <w:r>
              <w:t xml:space="preserve">: </w:t>
            </w:r>
            <w:r>
              <w:rPr>
                <w:rStyle w:val="SAPUserEntry"/>
              </w:rPr>
              <w:t>41000400</w:t>
            </w:r>
          </w:p>
          <w:p w:rsidR="00BD2251" w:rsidRDefault="005D77B7">
            <w:r>
              <w:rPr>
                <w:rStyle w:val="SAPScreenElement"/>
              </w:rPr>
              <w:t>S/H</w:t>
            </w:r>
            <w:r>
              <w:t xml:space="preserve">: </w:t>
            </w:r>
            <w:r>
              <w:rPr>
                <w:rStyle w:val="SAPUserEntry"/>
              </w:rPr>
              <w:t>Haben</w:t>
            </w:r>
          </w:p>
          <w:p w:rsidR="00BD2251" w:rsidRDefault="005D77B7">
            <w:r>
              <w:rPr>
                <w:rStyle w:val="SAPScreenElement"/>
              </w:rPr>
              <w:t>Betrag in Belegwährung</w:t>
            </w:r>
            <w:r>
              <w:t xml:space="preserve">: </w:t>
            </w:r>
            <w:r>
              <w:rPr>
                <w:rStyle w:val="SAPUserEntry"/>
              </w:rPr>
              <w:t>&lt;beliebig&gt;</w:t>
            </w:r>
          </w:p>
          <w:p w:rsidR="00BD2251" w:rsidRDefault="005D77B7">
            <w:r>
              <w:rPr>
                <w:rStyle w:val="SAPScreenElement"/>
              </w:rPr>
              <w:t>Steuerkennzeichen</w:t>
            </w:r>
            <w:r>
              <w:t xml:space="preserve">: </w:t>
            </w:r>
            <w:r>
              <w:rPr>
                <w:rStyle w:val="SAPUserEntry"/>
              </w:rPr>
              <w:t>&lt;Ausgang-/Umsatz</w:t>
            </w:r>
            <w:r>
              <w:rPr>
                <w:rStyle w:val="SAPUserEntry"/>
              </w:rPr>
              <w:t>steuerkennzeichen&gt;</w:t>
            </w:r>
          </w:p>
        </w:tc>
        <w:tc>
          <w:tcPr>
            <w:tcW w:w="0" w:type="auto"/>
          </w:tcPr>
          <w:p w:rsidR="00BD2251" w:rsidRDefault="00BD2251"/>
        </w:tc>
        <w:tc>
          <w:tcPr>
            <w:tcW w:w="0" w:type="auto"/>
          </w:tcPr>
          <w:p w:rsidR="00000000" w:rsidRDefault="005D77B7"/>
        </w:tc>
      </w:tr>
      <w:tr w:rsidR="00BD2251" w:rsidTr="005D77B7">
        <w:tc>
          <w:tcPr>
            <w:tcW w:w="0" w:type="auto"/>
          </w:tcPr>
          <w:p w:rsidR="00BD2251" w:rsidRDefault="005D77B7">
            <w:r>
              <w:t>8</w:t>
            </w:r>
          </w:p>
        </w:tc>
        <w:tc>
          <w:tcPr>
            <w:tcW w:w="0" w:type="auto"/>
          </w:tcPr>
          <w:p w:rsidR="00BD2251" w:rsidRDefault="005D77B7">
            <w:r>
              <w:rPr>
                <w:rStyle w:val="SAPEmphasis"/>
              </w:rPr>
              <w:t>Ergebnisobjekt</w:t>
            </w:r>
          </w:p>
        </w:tc>
        <w:tc>
          <w:tcPr>
            <w:tcW w:w="0" w:type="auto"/>
          </w:tcPr>
          <w:p w:rsidR="00BD2251" w:rsidRDefault="005D77B7">
            <w:r>
              <w:t xml:space="preserve">Wählen Sie in der Spalte </w:t>
            </w:r>
            <w:r>
              <w:rPr>
                <w:rStyle w:val="SAPScreenElement"/>
              </w:rPr>
              <w:t>Ergebnisobjekt</w:t>
            </w:r>
            <w:r>
              <w:t xml:space="preserve"> die Drucktaste, und geben Sie die folgenden Daten ein:</w:t>
            </w:r>
          </w:p>
          <w:p w:rsidR="00BD2251" w:rsidRDefault="005D77B7">
            <w:r>
              <w:rPr>
                <w:rStyle w:val="SAPScreenElement"/>
              </w:rPr>
              <w:t>Debitor</w:t>
            </w:r>
            <w:r>
              <w:t xml:space="preserve">: </w:t>
            </w:r>
            <w:r>
              <w:rPr>
                <w:rStyle w:val="SAPUserEntry"/>
              </w:rPr>
              <w:t>&lt;Debitorennummer&gt;</w:t>
            </w:r>
          </w:p>
          <w:p w:rsidR="00BD2251" w:rsidRDefault="005D77B7">
            <w:r>
              <w:rPr>
                <w:rStyle w:val="SAPScreenElement"/>
              </w:rPr>
              <w:lastRenderedPageBreak/>
              <w:t>Profitcenter</w:t>
            </w:r>
            <w:r>
              <w:t xml:space="preserve">: </w:t>
            </w:r>
            <w:r>
              <w:rPr>
                <w:rStyle w:val="SAPUserEntry"/>
              </w:rPr>
              <w:t>&lt;beliebig&gt;</w:t>
            </w:r>
          </w:p>
          <w:p w:rsidR="00BD2251" w:rsidRDefault="005D77B7">
            <w:r>
              <w:t xml:space="preserve">Wählen Sie </w:t>
            </w:r>
            <w:r>
              <w:rPr>
                <w:rStyle w:val="SAPScreenElement"/>
              </w:rPr>
              <w:t>Ableitung</w:t>
            </w:r>
            <w:r>
              <w:t xml:space="preserve"> und dann </w:t>
            </w:r>
            <w:r>
              <w:rPr>
                <w:rStyle w:val="SAPScreenElement"/>
              </w:rPr>
              <w:t>Weiter</w:t>
            </w:r>
            <w:r>
              <w:t>.</w:t>
            </w:r>
          </w:p>
        </w:tc>
        <w:tc>
          <w:tcPr>
            <w:tcW w:w="0" w:type="auto"/>
          </w:tcPr>
          <w:p w:rsidR="00BD2251" w:rsidRDefault="00BD2251"/>
        </w:tc>
        <w:tc>
          <w:tcPr>
            <w:tcW w:w="0" w:type="auto"/>
          </w:tcPr>
          <w:p w:rsidR="00BD2251" w:rsidRDefault="00BD2251"/>
        </w:tc>
      </w:tr>
      <w:tr w:rsidR="00BD2251" w:rsidTr="005D77B7">
        <w:tc>
          <w:tcPr>
            <w:tcW w:w="0" w:type="auto"/>
          </w:tcPr>
          <w:p w:rsidR="00BD2251" w:rsidRDefault="005D77B7">
            <w:r>
              <w:t>9</w:t>
            </w:r>
          </w:p>
        </w:tc>
        <w:tc>
          <w:tcPr>
            <w:tcW w:w="0" w:type="auto"/>
          </w:tcPr>
          <w:p w:rsidR="00BD2251" w:rsidRDefault="005D77B7">
            <w:r>
              <w:rPr>
                <w:rStyle w:val="SAPEmphasis"/>
              </w:rPr>
              <w:t>Buchen</w:t>
            </w:r>
          </w:p>
        </w:tc>
        <w:tc>
          <w:tcPr>
            <w:tcW w:w="0" w:type="auto"/>
          </w:tcPr>
          <w:p w:rsidR="00BD2251" w:rsidRDefault="005D77B7">
            <w:r>
              <w:t xml:space="preserve">Wählen Sie </w:t>
            </w:r>
            <w:r>
              <w:rPr>
                <w:rStyle w:val="SAPScreenElement"/>
              </w:rPr>
              <w:t>Buchen</w:t>
            </w:r>
            <w:r>
              <w:t>.</w:t>
            </w:r>
          </w:p>
        </w:tc>
        <w:tc>
          <w:tcPr>
            <w:tcW w:w="0" w:type="auto"/>
          </w:tcPr>
          <w:p w:rsidR="00BD2251" w:rsidRDefault="005D77B7">
            <w:r>
              <w:t>Der Buchungsbeleg wird gebucht.</w:t>
            </w:r>
          </w:p>
        </w:tc>
        <w:tc>
          <w:tcPr>
            <w:tcW w:w="0" w:type="auto"/>
          </w:tcPr>
          <w:p w:rsidR="00BD2251" w:rsidRDefault="00BD2251"/>
        </w:tc>
      </w:tr>
    </w:tbl>
    <w:p w:rsidR="00BD2251" w:rsidRDefault="005D77B7">
      <w:pPr>
        <w:pStyle w:val="Heading3"/>
      </w:pPr>
      <w:bookmarkStart w:id="18" w:name="unique_8"/>
      <w:bookmarkStart w:id="19" w:name="_Toc52217936"/>
      <w:r>
        <w:t>Offene Rechnungen anzeigen</w:t>
      </w:r>
      <w:bookmarkEnd w:id="18"/>
      <w:bookmarkEnd w:id="19"/>
    </w:p>
    <w:p w:rsidR="00BD2251" w:rsidRDefault="005D77B7">
      <w:pPr>
        <w:pStyle w:val="SAPKeyblockTitle"/>
      </w:pPr>
      <w:r>
        <w:t>Verwendungszweck</w:t>
      </w:r>
    </w:p>
    <w:p w:rsidR="00BD2251" w:rsidRDefault="005D77B7">
      <w:r>
        <w:t>In dieser Aktivität zeigen Sie Positionen für ein Debitorenkonto an.</w:t>
      </w:r>
    </w:p>
    <w:p w:rsidR="00BD2251" w:rsidRDefault="005D77B7">
      <w:pPr>
        <w:pStyle w:val="SAPKeyblockTitle"/>
      </w:pPr>
      <w:r>
        <w:t>Voraussetzung</w:t>
      </w:r>
    </w:p>
    <w:p w:rsidR="00BD2251" w:rsidRDefault="005D77B7">
      <w:r>
        <w:t>Im System liegen Rechnungen vor.</w:t>
      </w:r>
    </w:p>
    <w:p w:rsidR="00BD2251" w:rsidRDefault="005D77B7">
      <w:pPr>
        <w:pStyle w:val="SAPKeyblockTitle"/>
      </w:pPr>
      <w:r>
        <w:t>Vorgehensweise</w:t>
      </w:r>
    </w:p>
    <w:tbl>
      <w:tblPr>
        <w:tblStyle w:val="SAPStandardTable"/>
        <w:tblW w:w="0" w:type="auto"/>
        <w:tblLook w:val="0620" w:firstRow="1" w:lastRow="0" w:firstColumn="0" w:lastColumn="0" w:noHBand="1" w:noVBand="1"/>
      </w:tblPr>
      <w:tblGrid>
        <w:gridCol w:w="1604"/>
        <w:gridCol w:w="2031"/>
        <w:gridCol w:w="4240"/>
        <w:gridCol w:w="3464"/>
        <w:gridCol w:w="2832"/>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Testschrittnummer</w:t>
            </w:r>
          </w:p>
        </w:tc>
        <w:tc>
          <w:tcPr>
            <w:tcW w:w="0" w:type="auto"/>
          </w:tcPr>
          <w:p w:rsidR="00BD2251" w:rsidRDefault="005D77B7">
            <w:pPr>
              <w:pStyle w:val="SAPTableHeader"/>
            </w:pPr>
            <w:r>
              <w:t>Bezeichnung des Testschritts</w:t>
            </w:r>
          </w:p>
        </w:tc>
        <w:tc>
          <w:tcPr>
            <w:tcW w:w="0" w:type="auto"/>
          </w:tcPr>
          <w:p w:rsidR="00BD2251" w:rsidRDefault="005D77B7">
            <w:pPr>
              <w:pStyle w:val="SAPTableHeader"/>
            </w:pPr>
            <w:r>
              <w:t>Anweisungen</w:t>
            </w:r>
          </w:p>
        </w:tc>
        <w:tc>
          <w:tcPr>
            <w:tcW w:w="0" w:type="auto"/>
          </w:tcPr>
          <w:p w:rsidR="00BD2251" w:rsidRDefault="005D77B7">
            <w:pPr>
              <w:pStyle w:val="SAPTableHeader"/>
            </w:pPr>
            <w:r>
              <w:t>Erwartetes Ergebnis</w:t>
            </w:r>
          </w:p>
        </w:tc>
        <w:tc>
          <w:tcPr>
            <w:tcW w:w="0" w:type="auto"/>
          </w:tcPr>
          <w:p w:rsidR="00BD2251" w:rsidRDefault="005D77B7">
            <w:pPr>
              <w:pStyle w:val="SAPTableHeader"/>
            </w:pPr>
            <w:r>
              <w:t>Bestanden/Nicht bestanden/Anmerkung</w:t>
            </w:r>
          </w:p>
        </w:tc>
      </w:tr>
      <w:tr w:rsidR="00BD2251" w:rsidTr="005D77B7">
        <w:tc>
          <w:tcPr>
            <w:tcW w:w="0" w:type="auto"/>
          </w:tcPr>
          <w:p w:rsidR="00BD2251" w:rsidRDefault="005D77B7">
            <w:r>
              <w:t>1</w:t>
            </w:r>
          </w:p>
        </w:tc>
        <w:tc>
          <w:tcPr>
            <w:tcW w:w="0" w:type="auto"/>
          </w:tcPr>
          <w:p w:rsidR="00BD2251" w:rsidRDefault="005D77B7">
            <w:r>
              <w:rPr>
                <w:rStyle w:val="SAPEmphasis"/>
              </w:rPr>
              <w:t>Anmeldung</w:t>
            </w:r>
          </w:p>
        </w:tc>
        <w:tc>
          <w:tcPr>
            <w:tcW w:w="0" w:type="auto"/>
          </w:tcPr>
          <w:p w:rsidR="00BD2251" w:rsidRDefault="005D77B7">
            <w:r>
              <w:t>Melden Sie sich am SAP Fiori Launchpad als Debitorenbuchhalter an.</w:t>
            </w:r>
          </w:p>
        </w:tc>
        <w:tc>
          <w:tcPr>
            <w:tcW w:w="0" w:type="auto"/>
          </w:tcPr>
          <w:p w:rsidR="00000000" w:rsidRDefault="005D77B7"/>
        </w:tc>
        <w:tc>
          <w:tcPr>
            <w:tcW w:w="0" w:type="auto"/>
          </w:tcPr>
          <w:p w:rsidR="00BD2251" w:rsidRDefault="00BD2251"/>
        </w:tc>
      </w:tr>
      <w:tr w:rsidR="00BD2251" w:rsidTr="005D77B7">
        <w:tc>
          <w:tcPr>
            <w:tcW w:w="0" w:type="auto"/>
          </w:tcPr>
          <w:p w:rsidR="00BD2251" w:rsidRDefault="005D77B7">
            <w:r>
              <w:t>2</w:t>
            </w:r>
          </w:p>
        </w:tc>
        <w:tc>
          <w:tcPr>
            <w:tcW w:w="0" w:type="auto"/>
          </w:tcPr>
          <w:p w:rsidR="00BD2251" w:rsidRDefault="005D77B7">
            <w:r>
              <w:rPr>
                <w:rStyle w:val="SAPEmphasis"/>
              </w:rPr>
              <w:t>SAP-Fiori-App aufrufen</w:t>
            </w:r>
          </w:p>
        </w:tc>
        <w:tc>
          <w:tcPr>
            <w:tcW w:w="0" w:type="auto"/>
          </w:tcPr>
          <w:p w:rsidR="00BD2251" w:rsidRDefault="005D77B7">
            <w:r>
              <w:t xml:space="preserve">Öffnen Sie </w:t>
            </w:r>
            <w:r>
              <w:rPr>
                <w:rStyle w:val="SAPScreenElement"/>
              </w:rPr>
              <w:t>Debitorenposten bearbeiten</w:t>
            </w:r>
            <w:r>
              <w:rPr>
                <w:rStyle w:val="SAPMonospace"/>
              </w:rPr>
              <w:t>(F0711)</w:t>
            </w:r>
          </w:p>
        </w:tc>
        <w:tc>
          <w:tcPr>
            <w:tcW w:w="0" w:type="auto"/>
          </w:tcPr>
          <w:p w:rsidR="00000000" w:rsidRDefault="005D77B7"/>
        </w:tc>
        <w:tc>
          <w:tcPr>
            <w:tcW w:w="0" w:type="auto"/>
          </w:tcPr>
          <w:p w:rsidR="00BD2251" w:rsidRDefault="00BD2251"/>
        </w:tc>
      </w:tr>
      <w:tr w:rsidR="00BD2251" w:rsidTr="005D77B7">
        <w:tc>
          <w:tcPr>
            <w:tcW w:w="0" w:type="auto"/>
          </w:tcPr>
          <w:p w:rsidR="00BD2251" w:rsidRDefault="005D77B7">
            <w:r>
              <w:t>3</w:t>
            </w:r>
          </w:p>
        </w:tc>
        <w:tc>
          <w:tcPr>
            <w:tcW w:w="0" w:type="auto"/>
          </w:tcPr>
          <w:p w:rsidR="00BD2251" w:rsidRDefault="005D77B7">
            <w:r>
              <w:rPr>
                <w:rStyle w:val="SAPEmphasis"/>
              </w:rPr>
              <w:t>Suchkriterien eingeben</w:t>
            </w:r>
          </w:p>
        </w:tc>
        <w:tc>
          <w:tcPr>
            <w:tcW w:w="0" w:type="auto"/>
          </w:tcPr>
          <w:p w:rsidR="00BD2251" w:rsidRDefault="005D77B7">
            <w:r>
              <w:t>Geben Sie folgende Daten ein:</w:t>
            </w:r>
          </w:p>
          <w:p w:rsidR="00BD2251" w:rsidRDefault="005D77B7">
            <w:r>
              <w:rPr>
                <w:rStyle w:val="SAPScreenElement"/>
              </w:rPr>
              <w:t>Debitor</w:t>
            </w:r>
            <w:r>
              <w:t xml:space="preserve">: </w:t>
            </w:r>
            <w:r>
              <w:rPr>
                <w:rStyle w:val="SAPUserEntry"/>
              </w:rPr>
              <w:t>10100010</w:t>
            </w:r>
          </w:p>
          <w:p w:rsidR="00BD2251" w:rsidRDefault="005D77B7">
            <w:r>
              <w:rPr>
                <w:rStyle w:val="SAPScreenElement"/>
              </w:rPr>
              <w:t>Buchungskreis</w:t>
            </w:r>
            <w:r>
              <w:t xml:space="preserve">: </w:t>
            </w:r>
            <w:r>
              <w:rPr>
                <w:rStyle w:val="SAPUserEntry"/>
              </w:rPr>
              <w:t>1010</w:t>
            </w:r>
          </w:p>
        </w:tc>
        <w:tc>
          <w:tcPr>
            <w:tcW w:w="0" w:type="auto"/>
          </w:tcPr>
          <w:p w:rsidR="00BD2251" w:rsidRDefault="00BD2251"/>
        </w:tc>
        <w:tc>
          <w:tcPr>
            <w:tcW w:w="0" w:type="auto"/>
          </w:tcPr>
          <w:p w:rsidR="00BD2251" w:rsidRDefault="00BD2251"/>
        </w:tc>
      </w:tr>
      <w:tr w:rsidR="00BD2251" w:rsidTr="005D77B7">
        <w:tc>
          <w:tcPr>
            <w:tcW w:w="0" w:type="auto"/>
          </w:tcPr>
          <w:p w:rsidR="00BD2251" w:rsidRDefault="005D77B7">
            <w:r>
              <w:lastRenderedPageBreak/>
              <w:t>4</w:t>
            </w:r>
          </w:p>
        </w:tc>
        <w:tc>
          <w:tcPr>
            <w:tcW w:w="0" w:type="auto"/>
          </w:tcPr>
          <w:p w:rsidR="00BD2251" w:rsidRDefault="005D77B7">
            <w:r>
              <w:rPr>
                <w:rStyle w:val="SAPEmphasis"/>
              </w:rPr>
              <w:t>Status</w:t>
            </w:r>
          </w:p>
        </w:tc>
        <w:tc>
          <w:tcPr>
            <w:tcW w:w="0" w:type="auto"/>
          </w:tcPr>
          <w:p w:rsidR="00BD2251" w:rsidRDefault="005D77B7">
            <w:r>
              <w:t>Wählen Sie Ihren Status aus.</w:t>
            </w:r>
          </w:p>
          <w:p w:rsidR="00BD2251" w:rsidRDefault="005D77B7">
            <w:r>
              <w:t xml:space="preserve">Wenn Sie </w:t>
            </w:r>
            <w:r>
              <w:rPr>
                <w:rStyle w:val="SAPScreenElement"/>
              </w:rPr>
              <w:t>Alle Posten</w:t>
            </w:r>
            <w:r>
              <w:t xml:space="preserve"> wählen, werden alle Posten des Kontos angezeigt.</w:t>
            </w:r>
          </w:p>
          <w:p w:rsidR="00BD2251" w:rsidRDefault="005D77B7">
            <w:r>
              <w:t xml:space="preserve">Wählen Sie </w:t>
            </w:r>
            <w:r>
              <w:rPr>
                <w:rStyle w:val="SAPScreenElement"/>
              </w:rPr>
              <w:t>Offene Posten</w:t>
            </w:r>
            <w:r>
              <w:t>, um eine Liste der offenen Rechnungen zu erhalten.</w:t>
            </w:r>
          </w:p>
        </w:tc>
        <w:tc>
          <w:tcPr>
            <w:tcW w:w="0" w:type="auto"/>
          </w:tcPr>
          <w:p w:rsidR="00BD2251" w:rsidRDefault="00BD2251"/>
        </w:tc>
        <w:tc>
          <w:tcPr>
            <w:tcW w:w="0" w:type="auto"/>
          </w:tcPr>
          <w:p w:rsidR="00BD2251" w:rsidRDefault="00BD2251"/>
        </w:tc>
      </w:tr>
      <w:tr w:rsidR="00BD2251" w:rsidTr="005D77B7">
        <w:tc>
          <w:tcPr>
            <w:tcW w:w="0" w:type="auto"/>
          </w:tcPr>
          <w:p w:rsidR="00BD2251" w:rsidRDefault="005D77B7">
            <w:r>
              <w:t>5</w:t>
            </w:r>
          </w:p>
        </w:tc>
        <w:tc>
          <w:tcPr>
            <w:tcW w:w="0" w:type="auto"/>
          </w:tcPr>
          <w:p w:rsidR="00BD2251" w:rsidRDefault="005D77B7">
            <w:r>
              <w:rPr>
                <w:rStyle w:val="SAPEmphasis"/>
              </w:rPr>
              <w:t>Datum und Art des Postens</w:t>
            </w:r>
          </w:p>
        </w:tc>
        <w:tc>
          <w:tcPr>
            <w:tcW w:w="0" w:type="auto"/>
          </w:tcPr>
          <w:p w:rsidR="00BD2251" w:rsidRDefault="005D77B7">
            <w:r>
              <w:t>Geben Sie folgende Daten ein:</w:t>
            </w:r>
          </w:p>
          <w:p w:rsidR="00BD2251" w:rsidRDefault="005D77B7">
            <w:r>
              <w:rPr>
                <w:rStyle w:val="SAPScreenElement"/>
              </w:rPr>
              <w:t xml:space="preserve">Offen zum </w:t>
            </w:r>
            <w:r>
              <w:rPr>
                <w:rStyle w:val="SAPScreenElement"/>
              </w:rPr>
              <w:t>Stichtag</w:t>
            </w:r>
            <w:r>
              <w:t xml:space="preserve"> </w:t>
            </w:r>
            <w:r>
              <w:rPr>
                <w:rStyle w:val="SAPUserEntry"/>
              </w:rPr>
              <w:t>&lt;Aktuelles Datum&gt;</w:t>
            </w:r>
          </w:p>
          <w:p w:rsidR="00BD2251" w:rsidRDefault="005D77B7">
            <w:r>
              <w:rPr>
                <w:rStyle w:val="SAPScreenElement"/>
              </w:rPr>
              <w:t>Positionsart</w:t>
            </w:r>
            <w:r>
              <w:t xml:space="preserve">: </w:t>
            </w:r>
            <w:r>
              <w:rPr>
                <w:rStyle w:val="SAPUserEntry"/>
              </w:rPr>
              <w:t>normale Positionen</w:t>
            </w:r>
          </w:p>
        </w:tc>
        <w:tc>
          <w:tcPr>
            <w:tcW w:w="0" w:type="auto"/>
          </w:tcPr>
          <w:p w:rsidR="00BD2251" w:rsidRDefault="00BD2251"/>
        </w:tc>
        <w:tc>
          <w:tcPr>
            <w:tcW w:w="0" w:type="auto"/>
          </w:tcPr>
          <w:p w:rsidR="00BD2251" w:rsidRDefault="00BD2251"/>
        </w:tc>
      </w:tr>
      <w:tr w:rsidR="00BD2251" w:rsidTr="005D77B7">
        <w:tc>
          <w:tcPr>
            <w:tcW w:w="0" w:type="auto"/>
          </w:tcPr>
          <w:p w:rsidR="00BD2251" w:rsidRDefault="005D77B7">
            <w:r>
              <w:t>6</w:t>
            </w:r>
          </w:p>
        </w:tc>
        <w:tc>
          <w:tcPr>
            <w:tcW w:w="0" w:type="auto"/>
          </w:tcPr>
          <w:p w:rsidR="00BD2251" w:rsidRDefault="005D77B7">
            <w:r>
              <w:rPr>
                <w:rStyle w:val="SAPEmphasis"/>
              </w:rPr>
              <w:t>Suche ausführen</w:t>
            </w:r>
          </w:p>
        </w:tc>
        <w:tc>
          <w:tcPr>
            <w:tcW w:w="0" w:type="auto"/>
          </w:tcPr>
          <w:p w:rsidR="00BD2251" w:rsidRDefault="005D77B7">
            <w:r>
              <w:t xml:space="preserve">Wählen Sie die Drucktaste </w:t>
            </w:r>
            <w:r>
              <w:rPr>
                <w:rStyle w:val="SAPScreenElement"/>
              </w:rPr>
              <w:t>Starten</w:t>
            </w:r>
            <w:r>
              <w:t>.</w:t>
            </w:r>
          </w:p>
        </w:tc>
        <w:tc>
          <w:tcPr>
            <w:tcW w:w="0" w:type="auto"/>
          </w:tcPr>
          <w:p w:rsidR="00BD2251" w:rsidRDefault="005D77B7">
            <w:r>
              <w:t>Die Debitorenposten werden gemäß Ihren Suchkriterien angezeigt.</w:t>
            </w:r>
          </w:p>
        </w:tc>
        <w:tc>
          <w:tcPr>
            <w:tcW w:w="0" w:type="auto"/>
          </w:tcPr>
          <w:p w:rsidR="00BD2251" w:rsidRDefault="00BD2251"/>
        </w:tc>
      </w:tr>
    </w:tbl>
    <w:p w:rsidR="00BD2251" w:rsidRDefault="005D77B7">
      <w:pPr>
        <w:pStyle w:val="Heading3"/>
      </w:pPr>
      <w:bookmarkStart w:id="20" w:name="unique_9"/>
      <w:bookmarkStart w:id="21" w:name="_Toc52217937"/>
      <w:r>
        <w:t>Manuell eingegebenen Kontoauszug anlegen</w:t>
      </w:r>
      <w:bookmarkEnd w:id="20"/>
      <w:bookmarkEnd w:id="21"/>
    </w:p>
    <w:p w:rsidR="00BD2251" w:rsidRDefault="005D77B7">
      <w:pPr>
        <w:pStyle w:val="SAPKeyblockTitle"/>
      </w:pPr>
      <w:r>
        <w:t>Verwendungszweck</w:t>
      </w:r>
    </w:p>
    <w:p w:rsidR="00BD2251" w:rsidRDefault="005D77B7">
      <w:r>
        <w:t xml:space="preserve">Um die </w:t>
      </w:r>
      <w:r>
        <w:t xml:space="preserve">Testverfahren zu befolgen, muss eine Debitorenrechnung verfügbar sein. Wenn im System kein Habensaldo vorhanden ist, legen Sie einen mit dem folgenden Verfahren an. Die Schritte müssen abgeschlossen werden, bevor der Zahlweg der Zuweisung von Zahlungen zu </w:t>
      </w:r>
      <w:r>
        <w:t>Rechnungen zugeordnet werden kann.</w:t>
      </w:r>
    </w:p>
    <w:p w:rsidR="00BD2251" w:rsidRDefault="005D77B7">
      <w:pPr>
        <w:pStyle w:val="SAPKeyblockTitle"/>
      </w:pPr>
      <w:r>
        <w:t>Voraussetzung</w:t>
      </w:r>
    </w:p>
    <w:p w:rsidR="00BD2251" w:rsidRDefault="005D77B7">
      <w:r>
        <w:t xml:space="preserve">Beim Anlegen eines Postens für einen Zahlungseingang im manuellen Kontoauszug geben Sie die Debitorennummer und einen Text in die Memozeile ein, die dann in der App </w:t>
      </w:r>
      <w:r>
        <w:rPr>
          <w:rStyle w:val="SAPScreenElement"/>
        </w:rPr>
        <w:t>Zahlungen abgleichen</w:t>
      </w:r>
      <w:r>
        <w:t xml:space="preserve"> mit Rechnungen angezeigt wird (im vorliegenden Beispiel die manuelle Transaktion F001 mit Interpretationsalgorithmus 001).</w:t>
      </w:r>
    </w:p>
    <w:p w:rsidR="00BD2251" w:rsidRDefault="005D77B7">
      <w:pPr>
        <w:pStyle w:val="SAPKeyblockTitle"/>
      </w:pPr>
      <w:r>
        <w:lastRenderedPageBreak/>
        <w:t>Vorgehensweise</w:t>
      </w:r>
    </w:p>
    <w:tbl>
      <w:tblPr>
        <w:tblStyle w:val="SAPStandardTable"/>
        <w:tblW w:w="0" w:type="auto"/>
        <w:tblLook w:val="0620" w:firstRow="1" w:lastRow="0" w:firstColumn="0" w:lastColumn="0" w:noHBand="1" w:noVBand="1"/>
      </w:tblPr>
      <w:tblGrid>
        <w:gridCol w:w="1372"/>
        <w:gridCol w:w="1573"/>
        <w:gridCol w:w="3866"/>
        <w:gridCol w:w="5252"/>
        <w:gridCol w:w="2108"/>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Testschrittnummer</w:t>
            </w:r>
          </w:p>
        </w:tc>
        <w:tc>
          <w:tcPr>
            <w:tcW w:w="0" w:type="auto"/>
          </w:tcPr>
          <w:p w:rsidR="00BD2251" w:rsidRDefault="005D77B7">
            <w:pPr>
              <w:pStyle w:val="SAPTableHeader"/>
            </w:pPr>
            <w:r>
              <w:t>Bezeichnung des Testschritts</w:t>
            </w:r>
          </w:p>
        </w:tc>
        <w:tc>
          <w:tcPr>
            <w:tcW w:w="0" w:type="auto"/>
          </w:tcPr>
          <w:p w:rsidR="00BD2251" w:rsidRDefault="005D77B7">
            <w:pPr>
              <w:pStyle w:val="SAPTableHeader"/>
            </w:pPr>
            <w:r>
              <w:t>Anweisungen</w:t>
            </w:r>
          </w:p>
        </w:tc>
        <w:tc>
          <w:tcPr>
            <w:tcW w:w="0" w:type="auto"/>
          </w:tcPr>
          <w:p w:rsidR="00BD2251" w:rsidRDefault="005D77B7">
            <w:pPr>
              <w:pStyle w:val="SAPTableHeader"/>
            </w:pPr>
            <w:r>
              <w:t>Erwartetes Ergebnis</w:t>
            </w:r>
          </w:p>
        </w:tc>
        <w:tc>
          <w:tcPr>
            <w:tcW w:w="0" w:type="auto"/>
          </w:tcPr>
          <w:p w:rsidR="00BD2251" w:rsidRDefault="005D77B7">
            <w:pPr>
              <w:pStyle w:val="SAPTableHeader"/>
            </w:pPr>
            <w:r>
              <w:t>Bestanden/Nicht bestanden/Anmerkung</w:t>
            </w:r>
          </w:p>
        </w:tc>
      </w:tr>
      <w:tr w:rsidR="00BD2251" w:rsidTr="005D77B7">
        <w:tc>
          <w:tcPr>
            <w:tcW w:w="0" w:type="auto"/>
          </w:tcPr>
          <w:p w:rsidR="00BD2251" w:rsidRDefault="005D77B7">
            <w:r>
              <w:t>1</w:t>
            </w:r>
          </w:p>
        </w:tc>
        <w:tc>
          <w:tcPr>
            <w:tcW w:w="0" w:type="auto"/>
          </w:tcPr>
          <w:p w:rsidR="00BD2251" w:rsidRDefault="005D77B7">
            <w:r>
              <w:rPr>
                <w:rStyle w:val="SAPEmphasis"/>
              </w:rPr>
              <w:t>Anmeldung</w:t>
            </w:r>
          </w:p>
        </w:tc>
        <w:tc>
          <w:tcPr>
            <w:tcW w:w="0" w:type="auto"/>
          </w:tcPr>
          <w:p w:rsidR="00BD2251" w:rsidRDefault="005D77B7">
            <w:r>
              <w:t>Melden Sie sich am SAP Fiori Launchpad als Bankbuchhalter an.</w:t>
            </w:r>
          </w:p>
        </w:tc>
        <w:tc>
          <w:tcPr>
            <w:tcW w:w="0" w:type="auto"/>
          </w:tcPr>
          <w:p w:rsidR="00000000" w:rsidRDefault="005D77B7"/>
        </w:tc>
        <w:tc>
          <w:tcPr>
            <w:tcW w:w="0" w:type="auto"/>
          </w:tcPr>
          <w:p w:rsidR="00BD2251" w:rsidRDefault="00BD2251"/>
        </w:tc>
      </w:tr>
      <w:tr w:rsidR="00BD2251" w:rsidTr="005D77B7">
        <w:tc>
          <w:tcPr>
            <w:tcW w:w="0" w:type="auto"/>
          </w:tcPr>
          <w:p w:rsidR="00BD2251" w:rsidRDefault="005D77B7">
            <w:r>
              <w:t>2</w:t>
            </w:r>
          </w:p>
        </w:tc>
        <w:tc>
          <w:tcPr>
            <w:tcW w:w="0" w:type="auto"/>
          </w:tcPr>
          <w:p w:rsidR="00BD2251" w:rsidRDefault="005D77B7">
            <w:r>
              <w:rPr>
                <w:rStyle w:val="SAPEmphasis"/>
              </w:rPr>
              <w:t>Zugriff auf die SAP-Fiori-App</w:t>
            </w:r>
          </w:p>
        </w:tc>
        <w:tc>
          <w:tcPr>
            <w:tcW w:w="0" w:type="auto"/>
          </w:tcPr>
          <w:p w:rsidR="00BD2251" w:rsidRDefault="005D77B7">
            <w:r>
              <w:t xml:space="preserve">Öffnen Sie </w:t>
            </w:r>
            <w:r>
              <w:rPr>
                <w:rStyle w:val="SAPScreenElement"/>
              </w:rPr>
              <w:t>Kontoauszüge verwalten</w:t>
            </w:r>
            <w:r>
              <w:rPr>
                <w:rStyle w:val="SAPMonospace"/>
              </w:rPr>
              <w:t>(F1564)</w:t>
            </w:r>
            <w:r>
              <w:t>.</w:t>
            </w:r>
          </w:p>
        </w:tc>
        <w:tc>
          <w:tcPr>
            <w:tcW w:w="0" w:type="auto"/>
          </w:tcPr>
          <w:p w:rsidR="00000000" w:rsidRDefault="005D77B7"/>
        </w:tc>
        <w:tc>
          <w:tcPr>
            <w:tcW w:w="0" w:type="auto"/>
          </w:tcPr>
          <w:p w:rsidR="00BD2251" w:rsidRDefault="00BD2251"/>
        </w:tc>
      </w:tr>
      <w:tr w:rsidR="00BD2251" w:rsidTr="005D77B7">
        <w:tc>
          <w:tcPr>
            <w:tcW w:w="0" w:type="auto"/>
          </w:tcPr>
          <w:p w:rsidR="00BD2251" w:rsidRDefault="005D77B7">
            <w:r>
              <w:t>3</w:t>
            </w:r>
          </w:p>
        </w:tc>
        <w:tc>
          <w:tcPr>
            <w:tcW w:w="0" w:type="auto"/>
          </w:tcPr>
          <w:p w:rsidR="00BD2251" w:rsidRDefault="005D77B7">
            <w:r>
              <w:rPr>
                <w:rStyle w:val="SAPEmphasis"/>
              </w:rPr>
              <w:t>Letzte Kontoauszugsnummer abrufen</w:t>
            </w:r>
          </w:p>
        </w:tc>
        <w:tc>
          <w:tcPr>
            <w:tcW w:w="0" w:type="auto"/>
          </w:tcPr>
          <w:p w:rsidR="00BD2251" w:rsidRDefault="005D77B7">
            <w:r>
              <w:t>Für den Abruf der letzten importierten Kontoauszugsnummer geben Sie</w:t>
            </w:r>
            <w:r>
              <w:t xml:space="preserve"> die folgenden Daten ein:</w:t>
            </w:r>
          </w:p>
          <w:p w:rsidR="00BD2251" w:rsidRDefault="005D77B7">
            <w:r>
              <w:rPr>
                <w:rStyle w:val="SAPScreenElement"/>
              </w:rPr>
              <w:t>Bearbeitungsstatus</w:t>
            </w:r>
            <w:r>
              <w:t xml:space="preserve">: </w:t>
            </w:r>
            <w:r>
              <w:rPr>
                <w:rStyle w:val="SAPMonospace"/>
              </w:rPr>
              <w:t>Alle</w:t>
            </w:r>
          </w:p>
          <w:p w:rsidR="00BD2251" w:rsidRDefault="005D77B7">
            <w:r>
              <w:rPr>
                <w:rStyle w:val="SAPScreenElement"/>
              </w:rPr>
              <w:t>Letzte Auszüge:</w:t>
            </w:r>
            <w:r>
              <w:t xml:space="preserve">: Markieren Sie das Ankreuzfeld </w:t>
            </w:r>
            <w:r>
              <w:rPr>
                <w:rStyle w:val="SAPScreenElement"/>
              </w:rPr>
              <w:t>Nur der letzte</w:t>
            </w:r>
            <w:r>
              <w:t>.</w:t>
            </w:r>
          </w:p>
          <w:p w:rsidR="00BD2251" w:rsidRDefault="005D77B7">
            <w:r>
              <w:rPr>
                <w:rStyle w:val="SAPScreenElement"/>
              </w:rPr>
              <w:t>Buchungskreis</w:t>
            </w:r>
            <w:r>
              <w:t xml:space="preserve">: </w:t>
            </w:r>
            <w:r>
              <w:rPr>
                <w:rStyle w:val="SAPUserEntry"/>
              </w:rPr>
              <w:t>1010</w:t>
            </w:r>
          </w:p>
          <w:p w:rsidR="00BD2251" w:rsidRDefault="005D77B7">
            <w:r>
              <w:rPr>
                <w:rStyle w:val="SAPScreenElement"/>
              </w:rPr>
              <w:t>Hausbank</w:t>
            </w:r>
            <w:r>
              <w:t xml:space="preserve">: </w:t>
            </w:r>
            <w:r>
              <w:rPr>
                <w:rStyle w:val="SAPUserEntry"/>
              </w:rPr>
              <w:t>DEBK1</w:t>
            </w:r>
          </w:p>
          <w:p w:rsidR="00BD2251" w:rsidRDefault="005D77B7">
            <w:r>
              <w:rPr>
                <w:rStyle w:val="SAPScreenElement"/>
              </w:rPr>
              <w:t>Hausbankkonto</w:t>
            </w:r>
            <w:r>
              <w:t xml:space="preserve">: </w:t>
            </w:r>
            <w:r>
              <w:rPr>
                <w:rStyle w:val="SAPUserEntry"/>
              </w:rPr>
              <w:t>DEAC1</w:t>
            </w:r>
          </w:p>
          <w:p w:rsidR="00BD2251" w:rsidRDefault="005D77B7">
            <w:r>
              <w:t xml:space="preserve">Wählen Sie dann </w:t>
            </w:r>
            <w:r>
              <w:rPr>
                <w:rStyle w:val="SAPScreenElement"/>
              </w:rPr>
              <w:t>Starten</w:t>
            </w:r>
            <w:r>
              <w:t>.</w:t>
            </w:r>
          </w:p>
          <w:p w:rsidR="00BD2251" w:rsidRDefault="005D77B7">
            <w:r>
              <w:rPr>
                <w:rStyle w:val="SAPEmphasis"/>
              </w:rPr>
              <w:t xml:space="preserve">Hinweis </w:t>
            </w:r>
            <w:r>
              <w:t xml:space="preserve">Wenn eines der Selektionskriterien nicht angezeigt </w:t>
            </w:r>
            <w:r>
              <w:t xml:space="preserve">wird, wählen Sie </w:t>
            </w:r>
            <w:r>
              <w:rPr>
                <w:rStyle w:val="SAPScreenElement"/>
              </w:rPr>
              <w:t>Filter anpassen</w:t>
            </w:r>
            <w:r>
              <w:t>, um das Selektionskriterium der Filterleiste hinzuzufügen.</w:t>
            </w:r>
          </w:p>
        </w:tc>
        <w:tc>
          <w:tcPr>
            <w:tcW w:w="0" w:type="auto"/>
          </w:tcPr>
          <w:p w:rsidR="00BD2251" w:rsidRDefault="005D77B7">
            <w:r>
              <w:t>Die Nummer des letzten Kontoauszugs des angegebenen Bankkontos wird angezeigt.</w:t>
            </w:r>
          </w:p>
          <w:p w:rsidR="00BD2251" w:rsidRDefault="005D77B7">
            <w:r>
              <w:rPr>
                <w:rStyle w:val="SAPEmphasis"/>
              </w:rPr>
              <w:t xml:space="preserve">Hinweis </w:t>
            </w:r>
            <w:r>
              <w:t>Die Nummer des nächsten Kontoauszugs ist um den Wert 1 höher als die Nummer d</w:t>
            </w:r>
            <w:r>
              <w:t>es letzten Kontoauszugs. Wenn beispielsweise die letzte Kontoauszugsnummer 5 lautete, ist die nächste fortlaufende Nummer 6. Wird kein letzter Kontoauszug gefunden, ist die nächste Nummer 1.</w:t>
            </w:r>
          </w:p>
        </w:tc>
        <w:tc>
          <w:tcPr>
            <w:tcW w:w="0" w:type="auto"/>
          </w:tcPr>
          <w:p w:rsidR="00BD2251" w:rsidRDefault="00BD2251"/>
        </w:tc>
      </w:tr>
      <w:tr w:rsidR="00BD2251" w:rsidTr="005D77B7">
        <w:tc>
          <w:tcPr>
            <w:tcW w:w="0" w:type="auto"/>
          </w:tcPr>
          <w:p w:rsidR="00BD2251" w:rsidRDefault="005D77B7">
            <w:r>
              <w:t>4</w:t>
            </w:r>
          </w:p>
        </w:tc>
        <w:tc>
          <w:tcPr>
            <w:tcW w:w="0" w:type="auto"/>
          </w:tcPr>
          <w:p w:rsidR="00BD2251" w:rsidRDefault="005D77B7">
            <w:r>
              <w:rPr>
                <w:rStyle w:val="SAPEmphasis"/>
              </w:rPr>
              <w:t>Endsaldo notieren</w:t>
            </w:r>
          </w:p>
        </w:tc>
        <w:tc>
          <w:tcPr>
            <w:tcW w:w="0" w:type="auto"/>
          </w:tcPr>
          <w:p w:rsidR="00BD2251" w:rsidRDefault="005D77B7">
            <w:r>
              <w:t xml:space="preserve">Notieren Sie den Endsaldo des angegebenen </w:t>
            </w:r>
            <w:r>
              <w:t xml:space="preserve">Bankkontos. Sie finden ihn in der Sicht </w:t>
            </w:r>
            <w:r>
              <w:rPr>
                <w:rStyle w:val="SAPScreenElement"/>
              </w:rPr>
              <w:t>Kontoauszüge verwalten</w:t>
            </w:r>
            <w:r>
              <w:t>.</w:t>
            </w:r>
          </w:p>
        </w:tc>
        <w:tc>
          <w:tcPr>
            <w:tcW w:w="0" w:type="auto"/>
          </w:tcPr>
          <w:p w:rsidR="00BD2251" w:rsidRDefault="005D77B7">
            <w:r>
              <w:t>Der Endsaldo des letzten Kontoauszugs sollte der Anfangssaldo des nächsten Kontoauszugs sein. Endsaldo des letzten Kontoauszugs ermitteln</w:t>
            </w:r>
          </w:p>
          <w:p w:rsidR="00BD2251" w:rsidRDefault="005D77B7">
            <w:r>
              <w:t>Wenn kein letzter Kontoauszug gefunden wird, beträgt d</w:t>
            </w:r>
            <w:r>
              <w:t>er Anfangssaldo des nächsten Kontoauszugs null.</w:t>
            </w:r>
          </w:p>
        </w:tc>
        <w:tc>
          <w:tcPr>
            <w:tcW w:w="0" w:type="auto"/>
          </w:tcPr>
          <w:p w:rsidR="00BD2251" w:rsidRDefault="00BD2251"/>
        </w:tc>
      </w:tr>
      <w:tr w:rsidR="00BD2251" w:rsidTr="005D77B7">
        <w:tc>
          <w:tcPr>
            <w:tcW w:w="0" w:type="auto"/>
          </w:tcPr>
          <w:p w:rsidR="00BD2251" w:rsidRDefault="005D77B7">
            <w:r>
              <w:t>5</w:t>
            </w:r>
          </w:p>
        </w:tc>
        <w:tc>
          <w:tcPr>
            <w:tcW w:w="0" w:type="auto"/>
          </w:tcPr>
          <w:p w:rsidR="00BD2251" w:rsidRDefault="005D77B7">
            <w:r>
              <w:rPr>
                <w:rStyle w:val="SAPEmphasis"/>
              </w:rPr>
              <w:t>Neuen Kontoauszug anlegen</w:t>
            </w:r>
          </w:p>
        </w:tc>
        <w:tc>
          <w:tcPr>
            <w:tcW w:w="0" w:type="auto"/>
          </w:tcPr>
          <w:p w:rsidR="00BD2251" w:rsidRDefault="005D77B7">
            <w:r>
              <w:t xml:space="preserve">Wählen Sie die Drucktaste </w:t>
            </w:r>
            <w:r>
              <w:rPr>
                <w:rStyle w:val="SAPScreenElement"/>
              </w:rPr>
              <w:t>+</w:t>
            </w:r>
            <w:r>
              <w:t xml:space="preserve"> für </w:t>
            </w:r>
            <w:r>
              <w:rPr>
                <w:rStyle w:val="SAPScreenElement"/>
              </w:rPr>
              <w:t>Kontoauszug anlegen</w:t>
            </w:r>
            <w:r>
              <w:t>.</w:t>
            </w:r>
          </w:p>
          <w:p w:rsidR="00BD2251" w:rsidRDefault="005D77B7">
            <w:r>
              <w:t xml:space="preserve">Geben Sie in der Sicht </w:t>
            </w:r>
            <w:r>
              <w:rPr>
                <w:rStyle w:val="SAPScreenElement"/>
              </w:rPr>
              <w:t>Kontoauszug</w:t>
            </w:r>
            <w:r>
              <w:t xml:space="preserve"> folgende Daten ein:</w:t>
            </w:r>
          </w:p>
          <w:p w:rsidR="00BD2251" w:rsidRDefault="005D77B7">
            <w:r>
              <w:rPr>
                <w:rStyle w:val="SAPScreenElement"/>
              </w:rPr>
              <w:t>Hausbankkonto</w:t>
            </w:r>
            <w:r>
              <w:t xml:space="preserve">: </w:t>
            </w:r>
            <w:r>
              <w:rPr>
                <w:rStyle w:val="SAPUserEntry"/>
              </w:rPr>
              <w:t>DEAC1</w:t>
            </w:r>
          </w:p>
          <w:p w:rsidR="00BD2251" w:rsidRDefault="005D77B7">
            <w:r>
              <w:rPr>
                <w:rStyle w:val="SAPScreenElement"/>
              </w:rPr>
              <w:lastRenderedPageBreak/>
              <w:t>Hausbank</w:t>
            </w:r>
            <w:r>
              <w:t xml:space="preserve">: </w:t>
            </w:r>
            <w:r>
              <w:rPr>
                <w:rStyle w:val="SAPUserEntry"/>
              </w:rPr>
              <w:t>DEBK1</w:t>
            </w:r>
          </w:p>
          <w:p w:rsidR="00BD2251" w:rsidRDefault="005D77B7">
            <w:r>
              <w:rPr>
                <w:rStyle w:val="SAPScreenElement"/>
              </w:rPr>
              <w:t>Buchungskreis</w:t>
            </w:r>
            <w:r>
              <w:t xml:space="preserve">: </w:t>
            </w:r>
            <w:r>
              <w:rPr>
                <w:rStyle w:val="SAPUserEntry"/>
              </w:rPr>
              <w:t>1010</w:t>
            </w:r>
          </w:p>
          <w:p w:rsidR="00BD2251" w:rsidRDefault="005D77B7">
            <w:r>
              <w:rPr>
                <w:rStyle w:val="SAPScreenElement"/>
              </w:rPr>
              <w:t>Kontoauszugsnummer</w:t>
            </w:r>
            <w:r>
              <w:t xml:space="preserve">: Geben Sie die nächste Kontoauszugsnummer ein, z.B. </w:t>
            </w:r>
            <w:r>
              <w:rPr>
                <w:rStyle w:val="SAPUserEntry"/>
              </w:rPr>
              <w:t>6</w:t>
            </w:r>
            <w:r>
              <w:t>.</w:t>
            </w:r>
          </w:p>
          <w:p w:rsidR="00BD2251" w:rsidRDefault="005D77B7">
            <w:r>
              <w:rPr>
                <w:rStyle w:val="SAPScreenElement"/>
              </w:rPr>
              <w:t>Datum des Kontoauszugs</w:t>
            </w:r>
            <w:r>
              <w:t xml:space="preserve">: z.B. </w:t>
            </w:r>
            <w:r>
              <w:rPr>
                <w:rStyle w:val="SAPUserEntry"/>
              </w:rPr>
              <w:t>&lt;aktuelles Datum&gt;</w:t>
            </w:r>
          </w:p>
          <w:p w:rsidR="00BD2251" w:rsidRDefault="005D77B7">
            <w:r>
              <w:t xml:space="preserve">Wählen Sie </w:t>
            </w:r>
            <w:r>
              <w:rPr>
                <w:rStyle w:val="SAPScreenElement"/>
              </w:rPr>
              <w:t>Enter</w:t>
            </w:r>
            <w:r>
              <w:t xml:space="preserve">, um vor der Erfassung der Anfangs- oder </w:t>
            </w:r>
            <w:r>
              <w:t>Endsalden die Währung der Hausbank zu bestimmen.</w:t>
            </w:r>
          </w:p>
          <w:p w:rsidR="00BD2251" w:rsidRDefault="005D77B7">
            <w:r>
              <w:rPr>
                <w:rStyle w:val="SAPScreenElement"/>
              </w:rPr>
              <w:t>Anfangssaldo</w:t>
            </w:r>
            <w:r>
              <w:t xml:space="preserve">: z.B. </w:t>
            </w:r>
            <w:r>
              <w:rPr>
                <w:rStyle w:val="SAPUserEntry"/>
              </w:rPr>
              <w:t>5002,00</w:t>
            </w:r>
          </w:p>
          <w:p w:rsidR="00BD2251" w:rsidRDefault="005D77B7">
            <w:r>
              <w:rPr>
                <w:rStyle w:val="SAPScreenElement"/>
              </w:rPr>
              <w:t>Endsaldo</w:t>
            </w:r>
            <w:r>
              <w:t xml:space="preserve">: z.B. </w:t>
            </w:r>
            <w:r>
              <w:rPr>
                <w:rStyle w:val="SAPUserEntry"/>
              </w:rPr>
              <w:t>4019,00</w:t>
            </w:r>
          </w:p>
        </w:tc>
        <w:tc>
          <w:tcPr>
            <w:tcW w:w="0" w:type="auto"/>
          </w:tcPr>
          <w:p w:rsidR="00BD2251" w:rsidRDefault="005D77B7">
            <w:r>
              <w:lastRenderedPageBreak/>
              <w:t>Die Informationen aus den Kopfdaten des Kontoauszugs werden eingegeben.</w:t>
            </w:r>
          </w:p>
          <w:p w:rsidR="00BD2251" w:rsidRDefault="005D77B7">
            <w:r>
              <w:t>Der Anfangssaldo ist der Endsaldo des zuletzt importierten Kontoauszugs, z.B. 5002,00</w:t>
            </w:r>
            <w:r>
              <w:t>.</w:t>
            </w:r>
          </w:p>
          <w:p w:rsidR="00BD2251" w:rsidRDefault="005D77B7">
            <w:r>
              <w:rPr>
                <w:rStyle w:val="SAPEmphasis"/>
              </w:rPr>
              <w:lastRenderedPageBreak/>
              <w:t xml:space="preserve">Nicht vergessen </w:t>
            </w:r>
            <w:r>
              <w:t>Endsaldo des letzten Kontoauszugs ermitteln Endsaldo = Anfangssaldo - Sollbetrag + Habenbetrag, z.B. 4019,00 = 5002,00 + 208,00 - 1191,00.</w:t>
            </w:r>
          </w:p>
        </w:tc>
        <w:tc>
          <w:tcPr>
            <w:tcW w:w="0" w:type="auto"/>
          </w:tcPr>
          <w:p w:rsidR="00BD2251" w:rsidRDefault="00BD2251"/>
        </w:tc>
      </w:tr>
      <w:tr w:rsidR="00BD2251" w:rsidTr="005D77B7">
        <w:tc>
          <w:tcPr>
            <w:tcW w:w="0" w:type="auto"/>
          </w:tcPr>
          <w:p w:rsidR="00BD2251" w:rsidRDefault="005D77B7">
            <w:r>
              <w:t>6</w:t>
            </w:r>
          </w:p>
        </w:tc>
        <w:tc>
          <w:tcPr>
            <w:tcW w:w="0" w:type="auto"/>
          </w:tcPr>
          <w:p w:rsidR="00BD2251" w:rsidRDefault="005D77B7">
            <w:r>
              <w:rPr>
                <w:rStyle w:val="SAPEmphasis"/>
              </w:rPr>
              <w:t>Erste Kontoauszugsposition anlegen</w:t>
            </w:r>
          </w:p>
        </w:tc>
        <w:tc>
          <w:tcPr>
            <w:tcW w:w="0" w:type="auto"/>
          </w:tcPr>
          <w:p w:rsidR="00BD2251" w:rsidRDefault="005D77B7">
            <w:r>
              <w:t xml:space="preserve">In der Sicht </w:t>
            </w:r>
            <w:r>
              <w:rPr>
                <w:rStyle w:val="SAPScreenElement"/>
              </w:rPr>
              <w:t>Kontoauszug</w:t>
            </w:r>
            <w:r>
              <w:t xml:space="preserve"> wählen Sie die Drucktaste </w:t>
            </w:r>
            <w:r>
              <w:rPr>
                <w:rStyle w:val="SAPScreenElement"/>
              </w:rPr>
              <w:t>+</w:t>
            </w:r>
            <w:r>
              <w:t>, um im Bereich</w:t>
            </w:r>
            <w:r>
              <w:rPr>
                <w:rStyle w:val="SAPScreenElement"/>
              </w:rPr>
              <w:t>Kontoauszugspositionen</w:t>
            </w:r>
            <w:r>
              <w:t xml:space="preserve"> die erste Position anzulegen und hinzuzufügen.</w:t>
            </w:r>
          </w:p>
          <w:p w:rsidR="00BD2251" w:rsidRDefault="005D77B7">
            <w:r>
              <w:t xml:space="preserve">Geben Sie in der Sicht </w:t>
            </w:r>
            <w:r>
              <w:rPr>
                <w:rStyle w:val="SAPScreenElement"/>
              </w:rPr>
              <w:t>Neues Objekt 1</w:t>
            </w:r>
            <w:r>
              <w:t xml:space="preserve"> folgende Daten ein:</w:t>
            </w:r>
          </w:p>
          <w:p w:rsidR="00BD2251" w:rsidRDefault="005D77B7">
            <w:r>
              <w:rPr>
                <w:rStyle w:val="SAPScreenElement"/>
              </w:rPr>
              <w:t>Manueller Vorgang</w:t>
            </w:r>
            <w:r>
              <w:t xml:space="preserve">: </w:t>
            </w:r>
            <w:r>
              <w:rPr>
                <w:rStyle w:val="SAPUserEntry"/>
              </w:rPr>
              <w:t>F001</w:t>
            </w:r>
          </w:p>
          <w:p w:rsidR="00BD2251" w:rsidRDefault="005D77B7">
            <w:r>
              <w:rPr>
                <w:rStyle w:val="SAPScreenElement"/>
              </w:rPr>
              <w:t>Valutadatum</w:t>
            </w:r>
            <w:r>
              <w:t xml:space="preserve">: z.B. </w:t>
            </w:r>
            <w:r>
              <w:rPr>
                <w:rStyle w:val="SAPUserEntry"/>
              </w:rPr>
              <w:t>&lt;aktuelles Datum&gt;</w:t>
            </w:r>
          </w:p>
          <w:p w:rsidR="00BD2251" w:rsidRDefault="005D77B7">
            <w:r>
              <w:rPr>
                <w:rStyle w:val="SAPScreenElement"/>
              </w:rPr>
              <w:t>Betrag</w:t>
            </w:r>
            <w:r>
              <w:t>: Geben Sie den For</w:t>
            </w:r>
            <w:r>
              <w:t xml:space="preserve">derungsbetrag der Debitorenrechnung, wie unter </w:t>
            </w:r>
            <w:r>
              <w:rPr>
                <w:rStyle w:val="italic"/>
              </w:rPr>
              <w:t>Voraussetzungen</w:t>
            </w:r>
            <w:r>
              <w:t xml:space="preserve"> beschrieben, ein (z.B. </w:t>
            </w:r>
            <w:r>
              <w:rPr>
                <w:rStyle w:val="SAPUserEntry"/>
              </w:rPr>
              <w:t>208,00</w:t>
            </w:r>
            <w:r>
              <w:t>).</w:t>
            </w:r>
          </w:p>
          <w:p w:rsidR="00BD2251" w:rsidRDefault="005D77B7">
            <w:r>
              <w:rPr>
                <w:rStyle w:val="SAPScreenElement"/>
              </w:rPr>
              <w:t>Debitor</w:t>
            </w:r>
            <w:r>
              <w:t xml:space="preserve">: </w:t>
            </w:r>
            <w:r>
              <w:rPr>
                <w:rStyle w:val="SAPUserEntry"/>
              </w:rPr>
              <w:t>10100010</w:t>
            </w:r>
          </w:p>
          <w:p w:rsidR="00BD2251" w:rsidRDefault="005D77B7">
            <w:r>
              <w:rPr>
                <w:rStyle w:val="SAPScreenElement"/>
              </w:rPr>
              <w:t>Memo</w:t>
            </w:r>
            <w:r>
              <w:t xml:space="preserve">: Geben Sie einen beschreibenden Text in die Memozeile ein, z.B. </w:t>
            </w:r>
            <w:r>
              <w:rPr>
                <w:rStyle w:val="SAPUserEntry"/>
              </w:rPr>
              <w:t>Zahlung für mehrere Rechnungen</w:t>
            </w:r>
            <w:r>
              <w:t>.</w:t>
            </w:r>
          </w:p>
          <w:p w:rsidR="00BD2251" w:rsidRDefault="005D77B7">
            <w:r>
              <w:t xml:space="preserve">Wählen Sie die Drucktaste </w:t>
            </w:r>
            <w:r>
              <w:rPr>
                <w:rStyle w:val="SAPScreenElement"/>
              </w:rPr>
              <w:t>Übernehmen</w:t>
            </w:r>
            <w:r>
              <w:t>.</w:t>
            </w:r>
          </w:p>
        </w:tc>
        <w:tc>
          <w:tcPr>
            <w:tcW w:w="0" w:type="auto"/>
          </w:tcPr>
          <w:p w:rsidR="00BD2251" w:rsidRDefault="005D77B7">
            <w:r>
              <w:t xml:space="preserve">Die </w:t>
            </w:r>
            <w:r>
              <w:t xml:space="preserve">erste Kontoauszugsposition wird erfasst, und Sie kehren automatisch zur vorherigen Sicht </w:t>
            </w:r>
            <w:r>
              <w:rPr>
                <w:rStyle w:val="SAPScreenElement"/>
              </w:rPr>
              <w:t>Kontoauszug</w:t>
            </w:r>
            <w:r>
              <w:t xml:space="preserve"> zurück.</w:t>
            </w:r>
          </w:p>
        </w:tc>
        <w:tc>
          <w:tcPr>
            <w:tcW w:w="0" w:type="auto"/>
          </w:tcPr>
          <w:p w:rsidR="00BD2251" w:rsidRDefault="00BD2251"/>
        </w:tc>
      </w:tr>
      <w:tr w:rsidR="00BD2251" w:rsidTr="005D77B7">
        <w:tc>
          <w:tcPr>
            <w:tcW w:w="0" w:type="auto"/>
          </w:tcPr>
          <w:p w:rsidR="00BD2251" w:rsidRDefault="005D77B7">
            <w:r>
              <w:t>7</w:t>
            </w:r>
          </w:p>
        </w:tc>
        <w:tc>
          <w:tcPr>
            <w:tcW w:w="0" w:type="auto"/>
          </w:tcPr>
          <w:p w:rsidR="00BD2251" w:rsidRDefault="005D77B7">
            <w:r>
              <w:rPr>
                <w:rStyle w:val="SAPEmphasis"/>
              </w:rPr>
              <w:t>Kontoauszug sichern</w:t>
            </w:r>
          </w:p>
        </w:tc>
        <w:tc>
          <w:tcPr>
            <w:tcW w:w="0" w:type="auto"/>
          </w:tcPr>
          <w:p w:rsidR="00BD2251" w:rsidRDefault="005D77B7">
            <w:r>
              <w:t xml:space="preserve">Wählen Sie in der Sicht </w:t>
            </w:r>
            <w:r>
              <w:rPr>
                <w:rStyle w:val="SAPScreenElement"/>
              </w:rPr>
              <w:t>Kontoauszug</w:t>
            </w:r>
            <w:r>
              <w:t xml:space="preserve"> die Option </w:t>
            </w:r>
            <w:r>
              <w:rPr>
                <w:rStyle w:val="SAPScreenElement"/>
              </w:rPr>
              <w:t>Sichern</w:t>
            </w:r>
            <w:r>
              <w:t>.</w:t>
            </w:r>
          </w:p>
          <w:p w:rsidR="00BD2251" w:rsidRDefault="005D77B7">
            <w:r>
              <w:lastRenderedPageBreak/>
              <w:t xml:space="preserve">Das Dialogfenster </w:t>
            </w:r>
            <w:r>
              <w:rPr>
                <w:rStyle w:val="SAPScreenElement"/>
              </w:rPr>
              <w:t>Informationen</w:t>
            </w:r>
            <w:r>
              <w:t xml:space="preserve"> wird angezeigt, das die Meldung </w:t>
            </w:r>
            <w:r>
              <w:rPr>
                <w:rStyle w:val="SAPMonospace"/>
              </w:rPr>
              <w:t>Kontoauszug 6 für Bankkonto ... bei Bank ... erfolgreich angelegt</w:t>
            </w:r>
            <w:r>
              <w:t xml:space="preserve"> enthält. Wählen Sie </w:t>
            </w:r>
            <w:r>
              <w:rPr>
                <w:rStyle w:val="SAPScreenElement"/>
              </w:rPr>
              <w:t>Schließen</w:t>
            </w:r>
            <w:r>
              <w:t>.</w:t>
            </w:r>
          </w:p>
        </w:tc>
        <w:tc>
          <w:tcPr>
            <w:tcW w:w="0" w:type="auto"/>
          </w:tcPr>
          <w:p w:rsidR="00BD2251" w:rsidRDefault="005D77B7">
            <w:r>
              <w:lastRenderedPageBreak/>
              <w:t xml:space="preserve">Der Kontoauszug wird nun </w:t>
            </w:r>
            <w:r>
              <w:rPr>
                <w:rStyle w:val="SAPScreenElement"/>
              </w:rPr>
              <w:t>Gesichert</w:t>
            </w:r>
            <w:r>
              <w:t>.</w:t>
            </w:r>
          </w:p>
        </w:tc>
        <w:tc>
          <w:tcPr>
            <w:tcW w:w="0" w:type="auto"/>
          </w:tcPr>
          <w:p w:rsidR="00BD2251" w:rsidRDefault="00BD2251"/>
        </w:tc>
      </w:tr>
      <w:tr w:rsidR="00BD2251" w:rsidTr="005D77B7">
        <w:tc>
          <w:tcPr>
            <w:tcW w:w="0" w:type="auto"/>
          </w:tcPr>
          <w:p w:rsidR="00BD2251" w:rsidRDefault="005D77B7">
            <w:r>
              <w:t>8</w:t>
            </w:r>
          </w:p>
        </w:tc>
        <w:tc>
          <w:tcPr>
            <w:tcW w:w="0" w:type="auto"/>
          </w:tcPr>
          <w:p w:rsidR="00BD2251" w:rsidRDefault="005D77B7">
            <w:r>
              <w:rPr>
                <w:rStyle w:val="SAPEmphasis"/>
              </w:rPr>
              <w:t>Kontoauszug buchen</w:t>
            </w:r>
          </w:p>
        </w:tc>
        <w:tc>
          <w:tcPr>
            <w:tcW w:w="0" w:type="auto"/>
          </w:tcPr>
          <w:p w:rsidR="00BD2251" w:rsidRDefault="005D77B7">
            <w:r>
              <w:t xml:space="preserve">Wählen Sie in </w:t>
            </w:r>
            <w:r>
              <w:t xml:space="preserve">der Sicht </w:t>
            </w:r>
            <w:r>
              <w:rPr>
                <w:rStyle w:val="SAPScreenElement"/>
              </w:rPr>
              <w:t>Kontoauszug</w:t>
            </w:r>
            <w:r>
              <w:t xml:space="preserve"> die Option </w:t>
            </w:r>
            <w:r>
              <w:rPr>
                <w:rStyle w:val="SAPScreenElement"/>
              </w:rPr>
              <w:t>Buchen</w:t>
            </w:r>
            <w:r>
              <w:t>.</w:t>
            </w:r>
          </w:p>
          <w:p w:rsidR="00BD2251" w:rsidRDefault="005D77B7">
            <w:r>
              <w:t xml:space="preserve">Das Dialogfenster </w:t>
            </w:r>
            <w:r>
              <w:rPr>
                <w:rStyle w:val="SAPScreenElement"/>
              </w:rPr>
              <w:t>Informationen</w:t>
            </w:r>
            <w:r>
              <w:t xml:space="preserve"> wird angezeigt, das die Meldung </w:t>
            </w:r>
            <w:r>
              <w:rPr>
                <w:rStyle w:val="SAPMonospace"/>
              </w:rPr>
              <w:t>Auszug gebucht: alle Positionen abgeschlossen</w:t>
            </w:r>
            <w:r>
              <w:t xml:space="preserve"> enthält. Wählen Sie </w:t>
            </w:r>
            <w:r>
              <w:rPr>
                <w:rStyle w:val="SAPScreenElement"/>
              </w:rPr>
              <w:t>Schließen</w:t>
            </w:r>
            <w:r>
              <w:t>.</w:t>
            </w:r>
          </w:p>
        </w:tc>
        <w:tc>
          <w:tcPr>
            <w:tcW w:w="0" w:type="auto"/>
          </w:tcPr>
          <w:p w:rsidR="00BD2251" w:rsidRDefault="005D77B7">
            <w:r>
              <w:t xml:space="preserve">Der Auszugsstatus wechselt </w:t>
            </w:r>
            <w:r>
              <w:rPr>
                <w:rStyle w:val="SAPScreenElement"/>
              </w:rPr>
              <w:t>Gesichert</w:t>
            </w:r>
            <w:r>
              <w:t xml:space="preserve"> zu </w:t>
            </w:r>
            <w:r>
              <w:rPr>
                <w:rStyle w:val="SAPScreenElement"/>
              </w:rPr>
              <w:t>Abgeschlossen</w:t>
            </w:r>
            <w:r>
              <w:t>. Die erste Kontoausz</w:t>
            </w:r>
            <w:r>
              <w:t>ugsposition wurde mit einem offenen Debitorenposten in einer Rechnung abgestimmt, und der Debitorenposten wurde ausgeglichen.</w:t>
            </w:r>
          </w:p>
          <w:p w:rsidR="00BD2251" w:rsidRDefault="005D77B7">
            <w:r>
              <w:rPr>
                <w:rStyle w:val="italic"/>
              </w:rPr>
              <w:t>Buchungsbeleg lautet</w:t>
            </w:r>
            <w:r>
              <w:t>:</w:t>
            </w:r>
          </w:p>
          <w:p w:rsidR="00BD2251" w:rsidRDefault="005D77B7">
            <w:r>
              <w:rPr>
                <w:rStyle w:val="SAPEmphasis"/>
              </w:rPr>
              <w:t>Buchungsbereich 1 – Bankbuchhaltung</w:t>
            </w:r>
            <w:r>
              <w:t>:</w:t>
            </w:r>
          </w:p>
          <w:p w:rsidR="00BD2251" w:rsidRDefault="005D77B7">
            <w:r>
              <w:rPr>
                <w:rStyle w:val="italic"/>
              </w:rPr>
              <w:t>LSA</w:t>
            </w:r>
            <w:r>
              <w:t>: Bankhauptkonto</w:t>
            </w:r>
          </w:p>
          <w:p w:rsidR="00BD2251" w:rsidRDefault="005D77B7">
            <w:r>
              <w:rPr>
                <w:rStyle w:val="italic"/>
              </w:rPr>
              <w:t>GSA</w:t>
            </w:r>
            <w:r>
              <w:t>: Bankunterkonto</w:t>
            </w:r>
          </w:p>
          <w:p w:rsidR="00BD2251" w:rsidRDefault="005D77B7">
            <w:r>
              <w:rPr>
                <w:rStyle w:val="SAPEmphasis"/>
              </w:rPr>
              <w:t>Buchungsbereich 2 – Nebenbuchha</w:t>
            </w:r>
            <w:r>
              <w:rPr>
                <w:rStyle w:val="SAPEmphasis"/>
              </w:rPr>
              <w:t>ltung</w:t>
            </w:r>
            <w:r>
              <w:t>:</w:t>
            </w:r>
          </w:p>
          <w:p w:rsidR="00BD2251" w:rsidRDefault="005D77B7">
            <w:r>
              <w:rPr>
                <w:rStyle w:val="italic"/>
              </w:rPr>
              <w:t>LSA</w:t>
            </w:r>
            <w:r>
              <w:t>: Bankunterkonto</w:t>
            </w:r>
          </w:p>
          <w:p w:rsidR="00BD2251" w:rsidRDefault="005D77B7">
            <w:r>
              <w:rPr>
                <w:rStyle w:val="italic"/>
              </w:rPr>
              <w:t>GSA</w:t>
            </w:r>
            <w:r>
              <w:t>: Debitorenbuchhaltung – Debitor (mit Ausgleich)</w:t>
            </w:r>
          </w:p>
          <w:p w:rsidR="00BD2251" w:rsidRDefault="005D77B7">
            <w:r>
              <w:t xml:space="preserve">Wenn der Status des Bankauszugs </w:t>
            </w:r>
            <w:r>
              <w:rPr>
                <w:rStyle w:val="SAPScreenElement"/>
              </w:rPr>
              <w:t>Nicht abgeschlossen</w:t>
            </w:r>
            <w:r>
              <w:t xml:space="preserve"> lautet, bearbeiten Sie die Kontoauszugspositionen wie in Testskript Debitorenbuchhaltung (J59) beschrieben nach.</w:t>
            </w:r>
          </w:p>
        </w:tc>
        <w:tc>
          <w:tcPr>
            <w:tcW w:w="0" w:type="auto"/>
          </w:tcPr>
          <w:p w:rsidR="00BD2251" w:rsidRDefault="00BD2251"/>
        </w:tc>
      </w:tr>
    </w:tbl>
    <w:p w:rsidR="00BD2251" w:rsidRDefault="005D77B7">
      <w:pPr>
        <w:pStyle w:val="Heading1"/>
      </w:pPr>
      <w:bookmarkStart w:id="22" w:name="unique_10"/>
      <w:bookmarkStart w:id="23" w:name="_Toc52217938"/>
      <w:r>
        <w:lastRenderedPageBreak/>
        <w:t>Übersichts</w:t>
      </w:r>
      <w:r>
        <w:t>tabelle</w:t>
      </w:r>
      <w:bookmarkEnd w:id="22"/>
      <w:bookmarkEnd w:id="23"/>
    </w:p>
    <w:p w:rsidR="00BD2251" w:rsidRDefault="005D77B7">
      <w:r>
        <w:t>Das Testskript Debitorenzahlungen (1S0) setzt sich aus mehreren Prozessschritten und Berichten zusammen, die in der folgenden Tabelle aufgeführt werden.</w:t>
      </w:r>
    </w:p>
    <w:p w:rsidR="00BD2251" w:rsidRDefault="005D77B7">
      <w:r>
        <w:rPr>
          <w:rStyle w:val="SAPEmphasis"/>
        </w:rPr>
        <w:t xml:space="preserve">Hinweis </w:t>
      </w:r>
      <w:r>
        <w:t xml:space="preserve">Wenn Ihr Systemadministrator Bereiche und Seiten auf dem SAP Fiori Launchpad aktiviert </w:t>
      </w:r>
      <w:r>
        <w:t>hat, enthält die Startseite nur die wesentlichen Apps, mit denen die typischen Aufgaben einer Benutzerrolle ausgeführt werden können.</w:t>
      </w:r>
    </w:p>
    <w:p w:rsidR="00BD2251" w:rsidRDefault="005D77B7">
      <w:r>
        <w:t>Alle anderen Apps, die nicht auf der Startseite enthalten sind, finden Sie über die Suchleiste.</w:t>
      </w:r>
    </w:p>
    <w:p w:rsidR="00BD2251" w:rsidRDefault="005D77B7">
      <w:r>
        <w:t xml:space="preserve">Wenn Sie die Startseite </w:t>
      </w:r>
      <w:r>
        <w:t xml:space="preserve">personalisieren und versteckte Apps hinzufügen möchten, wechseln Sie in Ihre Benutzerprofil und wählen Sie </w:t>
      </w:r>
      <w:r>
        <w:rPr>
          <w:rStyle w:val="SAPScreenElement"/>
        </w:rPr>
        <w:t>Einstellungen &gt; App Finder</w:t>
      </w:r>
      <w:r>
        <w:t>.</w:t>
      </w:r>
    </w:p>
    <w:p w:rsidR="00BD2251" w:rsidRDefault="005D77B7">
      <w:pPr>
        <w:pStyle w:val="SAPKeyblockTitle"/>
      </w:pPr>
      <w:r>
        <w:t>Zahlung mit Rechnungen abgleichen</w:t>
      </w:r>
    </w:p>
    <w:tbl>
      <w:tblPr>
        <w:tblStyle w:val="SAPStandardTable"/>
        <w:tblW w:w="0" w:type="auto"/>
        <w:tblLook w:val="0620" w:firstRow="1" w:lastRow="0" w:firstColumn="0" w:lastColumn="0" w:noHBand="1" w:noVBand="1"/>
      </w:tblPr>
      <w:tblGrid>
        <w:gridCol w:w="4246"/>
        <w:gridCol w:w="4096"/>
        <w:gridCol w:w="2941"/>
        <w:gridCol w:w="2888"/>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Prozessschritt, Bericht oder Bestandteil</w:t>
            </w:r>
          </w:p>
        </w:tc>
        <w:tc>
          <w:tcPr>
            <w:tcW w:w="0" w:type="auto"/>
          </w:tcPr>
          <w:p w:rsidR="00BD2251" w:rsidRDefault="005D77B7">
            <w:pPr>
              <w:pStyle w:val="SAPTableHeader"/>
            </w:pPr>
            <w:r>
              <w:t>Benutzerrolle</w:t>
            </w:r>
          </w:p>
        </w:tc>
        <w:tc>
          <w:tcPr>
            <w:tcW w:w="0" w:type="auto"/>
          </w:tcPr>
          <w:p w:rsidR="00BD2251" w:rsidRDefault="005D77B7">
            <w:pPr>
              <w:pStyle w:val="SAPTableHeader"/>
            </w:pPr>
            <w:r>
              <w:t>Vorgang/App</w:t>
            </w:r>
          </w:p>
        </w:tc>
        <w:tc>
          <w:tcPr>
            <w:tcW w:w="0" w:type="auto"/>
          </w:tcPr>
          <w:p w:rsidR="00BD2251" w:rsidRDefault="005D77B7">
            <w:pPr>
              <w:pStyle w:val="SAPTableHeader"/>
            </w:pPr>
            <w:r>
              <w:t>Erwartete Ergebnisse</w:t>
            </w:r>
          </w:p>
        </w:tc>
      </w:tr>
      <w:tr w:rsidR="00BD2251" w:rsidTr="005D77B7">
        <w:tc>
          <w:tcPr>
            <w:tcW w:w="0" w:type="auto"/>
          </w:tcPr>
          <w:p w:rsidR="00BD2251" w:rsidRDefault="005D77B7">
            <w:hyperlink r:id="rId9" w:history="1">
              <w:r>
                <w:t>Zahlungen mit Rechnungen abgleichen (Alternative 1)</w:t>
              </w:r>
            </w:hyperlink>
            <w:r>
              <w:t xml:space="preserve"> </w:t>
            </w:r>
            <w:r>
              <w:t xml:space="preserve"> [Seite ] </w:t>
            </w:r>
            <w:r>
              <w:fldChar w:fldCharType="begin"/>
            </w:r>
            <w:r>
              <w:instrText xml:space="preserve"> PAGEREF unique_11 </w:instrText>
            </w:r>
            <w:r>
              <w:fldChar w:fldCharType="separate"/>
            </w:r>
            <w:r>
              <w:rPr>
                <w:noProof/>
              </w:rPr>
              <w:t>15</w:t>
            </w:r>
            <w:r>
              <w:fldChar w:fldCharType="end"/>
            </w:r>
          </w:p>
        </w:tc>
        <w:tc>
          <w:tcPr>
            <w:tcW w:w="0" w:type="auto"/>
          </w:tcPr>
          <w:p w:rsidR="00BD2251" w:rsidRDefault="005D77B7">
            <w:r>
              <w:t>(Bereitgestellte Anmeldeinformationen werden verwendet.)</w:t>
            </w:r>
          </w:p>
        </w:tc>
        <w:tc>
          <w:tcPr>
            <w:tcW w:w="0" w:type="auto"/>
          </w:tcPr>
          <w:p w:rsidR="00BD2251" w:rsidRDefault="005D77B7">
            <w:r>
              <w:rPr>
                <w:rStyle w:val="SAPScreenElement"/>
              </w:rPr>
              <w:t>Zahlungen mit Rechnungen abgleichen</w:t>
            </w:r>
          </w:p>
        </w:tc>
        <w:tc>
          <w:tcPr>
            <w:tcW w:w="0" w:type="auto"/>
          </w:tcPr>
          <w:p w:rsidR="00BD2251" w:rsidRDefault="005D77B7">
            <w:r>
              <w:t>Zahlungsavis wird angelegt</w:t>
            </w:r>
          </w:p>
        </w:tc>
      </w:tr>
      <w:tr w:rsidR="00BD2251" w:rsidTr="005D77B7">
        <w:tc>
          <w:tcPr>
            <w:tcW w:w="0" w:type="auto"/>
          </w:tcPr>
          <w:p w:rsidR="00BD2251" w:rsidRDefault="005D77B7">
            <w:hyperlink r:id="rId10" w:history="1">
              <w:r>
                <w:t>Debitorenkonto anzeigen</w:t>
              </w:r>
            </w:hyperlink>
            <w:r>
              <w:t xml:space="preserve"> </w:t>
            </w:r>
            <w:r>
              <w:t xml:space="preserve"> [Seite ] </w:t>
            </w:r>
            <w:r>
              <w:fldChar w:fldCharType="begin"/>
            </w:r>
            <w:r>
              <w:instrText xml:space="preserve"> PAGEREF unique_12 </w:instrText>
            </w:r>
            <w:r>
              <w:fldChar w:fldCharType="separate"/>
            </w:r>
            <w:r>
              <w:rPr>
                <w:noProof/>
              </w:rPr>
              <w:t>18</w:t>
            </w:r>
            <w:r>
              <w:fldChar w:fldCharType="end"/>
            </w:r>
          </w:p>
        </w:tc>
        <w:tc>
          <w:tcPr>
            <w:tcW w:w="0" w:type="auto"/>
          </w:tcPr>
          <w:p w:rsidR="00BD2251" w:rsidRDefault="005D77B7">
            <w:r>
              <w:t>Debitorenbuchhalter</w:t>
            </w:r>
          </w:p>
        </w:tc>
        <w:tc>
          <w:tcPr>
            <w:tcW w:w="0" w:type="auto"/>
          </w:tcPr>
          <w:p w:rsidR="00BD2251" w:rsidRDefault="005D77B7">
            <w:r>
              <w:rPr>
                <w:rStyle w:val="SAPScreenElement"/>
              </w:rPr>
              <w:t>Debitorenposten bearbeiten</w:t>
            </w:r>
            <w:r>
              <w:rPr>
                <w:rStyle w:val="SAPMonospace"/>
              </w:rPr>
              <w:t>(F0711)</w:t>
            </w:r>
          </w:p>
        </w:tc>
        <w:tc>
          <w:tcPr>
            <w:tcW w:w="0" w:type="auto"/>
          </w:tcPr>
          <w:p w:rsidR="00BD2251" w:rsidRDefault="005D77B7">
            <w:r>
              <w:t>Debitorennummer wird angezeigt.</w:t>
            </w:r>
          </w:p>
        </w:tc>
      </w:tr>
      <w:tr w:rsidR="00BD2251" w:rsidTr="005D77B7">
        <w:tc>
          <w:tcPr>
            <w:tcW w:w="0" w:type="auto"/>
          </w:tcPr>
          <w:p w:rsidR="00BD2251" w:rsidRDefault="005D77B7">
            <w:hyperlink r:id="rId11" w:history="1">
              <w:r>
                <w:t>Offene Posten manuell ausgleichen</w:t>
              </w:r>
            </w:hyperlink>
            <w:r>
              <w:t xml:space="preserve">  [Seite ] </w:t>
            </w:r>
            <w:r>
              <w:fldChar w:fldCharType="begin"/>
            </w:r>
            <w:r>
              <w:instrText xml:space="preserve"> PAGEREF unique_13 </w:instrText>
            </w:r>
            <w:r>
              <w:fldChar w:fldCharType="separate"/>
            </w:r>
            <w:r>
              <w:rPr>
                <w:noProof/>
              </w:rPr>
              <w:t>19</w:t>
            </w:r>
            <w:r>
              <w:fldChar w:fldCharType="end"/>
            </w:r>
          </w:p>
        </w:tc>
        <w:tc>
          <w:tcPr>
            <w:tcW w:w="0" w:type="auto"/>
          </w:tcPr>
          <w:p w:rsidR="00BD2251" w:rsidRDefault="005D77B7">
            <w:r>
              <w:t>Debitorenbuchhalter</w:t>
            </w:r>
          </w:p>
        </w:tc>
        <w:tc>
          <w:tcPr>
            <w:tcW w:w="0" w:type="auto"/>
          </w:tcPr>
          <w:p w:rsidR="00BD2251" w:rsidRDefault="005D77B7">
            <w:r>
              <w:rPr>
                <w:rStyle w:val="SAPScreenElement"/>
              </w:rPr>
              <w:t>Verrechnungsausgleich</w:t>
            </w:r>
            <w:r>
              <w:rPr>
                <w:rStyle w:val="SAPMonospace"/>
              </w:rPr>
              <w:t>(F-04)</w:t>
            </w:r>
          </w:p>
        </w:tc>
        <w:tc>
          <w:tcPr>
            <w:tcW w:w="0" w:type="auto"/>
          </w:tcPr>
          <w:p w:rsidR="00BD2251" w:rsidRDefault="005D77B7">
            <w:r>
              <w:t>Rechnung mit Zahlungsbeleg verrechnet</w:t>
            </w:r>
          </w:p>
        </w:tc>
      </w:tr>
    </w:tbl>
    <w:p w:rsidR="00BD2251" w:rsidRDefault="005D77B7">
      <w:pPr>
        <w:pStyle w:val="SAPKeyblockTitle"/>
      </w:pPr>
      <w:r>
        <w:t>Zahlweg "Kreditkarte" zuordnen (Alternative 2)</w:t>
      </w:r>
    </w:p>
    <w:tbl>
      <w:tblPr>
        <w:tblStyle w:val="SAPStandardTable"/>
        <w:tblW w:w="0" w:type="auto"/>
        <w:tblLook w:val="0620" w:firstRow="1" w:lastRow="0" w:firstColumn="0" w:lastColumn="0" w:noHBand="1" w:noVBand="1"/>
      </w:tblPr>
      <w:tblGrid>
        <w:gridCol w:w="3828"/>
        <w:gridCol w:w="3937"/>
        <w:gridCol w:w="2995"/>
        <w:gridCol w:w="3411"/>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Prozessschritt, Bericht oder Bestandteil</w:t>
            </w:r>
          </w:p>
        </w:tc>
        <w:tc>
          <w:tcPr>
            <w:tcW w:w="0" w:type="auto"/>
          </w:tcPr>
          <w:p w:rsidR="00BD2251" w:rsidRDefault="005D77B7">
            <w:pPr>
              <w:pStyle w:val="SAPTableHeader"/>
            </w:pPr>
            <w:r>
              <w:t>Benutzerrolle</w:t>
            </w:r>
          </w:p>
        </w:tc>
        <w:tc>
          <w:tcPr>
            <w:tcW w:w="0" w:type="auto"/>
          </w:tcPr>
          <w:p w:rsidR="00BD2251" w:rsidRDefault="005D77B7">
            <w:pPr>
              <w:pStyle w:val="SAPTableHeader"/>
            </w:pPr>
            <w:r>
              <w:t>Vorgang/App</w:t>
            </w:r>
          </w:p>
        </w:tc>
        <w:tc>
          <w:tcPr>
            <w:tcW w:w="0" w:type="auto"/>
          </w:tcPr>
          <w:p w:rsidR="00BD2251" w:rsidRDefault="005D77B7">
            <w:pPr>
              <w:pStyle w:val="SAPTableHeader"/>
            </w:pPr>
            <w:r>
              <w:t>Erwartete Ergebnisse</w:t>
            </w:r>
          </w:p>
        </w:tc>
      </w:tr>
      <w:tr w:rsidR="00BD2251" w:rsidTr="005D77B7">
        <w:tc>
          <w:tcPr>
            <w:tcW w:w="0" w:type="auto"/>
          </w:tcPr>
          <w:p w:rsidR="00BD2251" w:rsidRDefault="005D77B7">
            <w:hyperlink r:id="rId12" w:history="1">
              <w:r>
                <w:t>Zahlweg "Kreditkarte" zuordnen (Alternative 2)</w:t>
              </w:r>
            </w:hyperlink>
            <w:r>
              <w:t xml:space="preserve">  [Seite ] </w:t>
            </w:r>
            <w:r>
              <w:fldChar w:fldCharType="begin"/>
            </w:r>
            <w:r>
              <w:instrText xml:space="preserve"> PAGEREF unique_14 </w:instrText>
            </w:r>
            <w:r>
              <w:fldChar w:fldCharType="separate"/>
            </w:r>
            <w:r>
              <w:rPr>
                <w:noProof/>
              </w:rPr>
              <w:t>21</w:t>
            </w:r>
            <w:r>
              <w:fldChar w:fldCharType="end"/>
            </w:r>
          </w:p>
        </w:tc>
        <w:tc>
          <w:tcPr>
            <w:tcW w:w="0" w:type="auto"/>
          </w:tcPr>
          <w:p w:rsidR="00BD2251" w:rsidRDefault="005D77B7">
            <w:r>
              <w:t>(Bereitgestellte Anmeldeinformationen werden verwendet.)</w:t>
            </w:r>
          </w:p>
        </w:tc>
        <w:tc>
          <w:tcPr>
            <w:tcW w:w="0" w:type="auto"/>
          </w:tcPr>
          <w:p w:rsidR="00BD2251" w:rsidRDefault="005D77B7">
            <w:r>
              <w:rPr>
                <w:rStyle w:val="SAPScreenElement"/>
              </w:rPr>
              <w:t>Meine Rechnungen bezahlen</w:t>
            </w:r>
          </w:p>
        </w:tc>
        <w:tc>
          <w:tcPr>
            <w:tcW w:w="0" w:type="auto"/>
          </w:tcPr>
          <w:p w:rsidR="00BD2251" w:rsidRDefault="005D77B7">
            <w:r>
              <w:t>Kreditkartenzahlung in Bearbeitung wird ausgeführt</w:t>
            </w:r>
          </w:p>
        </w:tc>
      </w:tr>
      <w:tr w:rsidR="00BD2251" w:rsidTr="005D77B7">
        <w:tc>
          <w:tcPr>
            <w:tcW w:w="0" w:type="auto"/>
          </w:tcPr>
          <w:p w:rsidR="00BD2251" w:rsidRDefault="005D77B7">
            <w:hyperlink r:id="rId13" w:history="1">
              <w:r>
                <w:t>Berechtigung gesichert</w:t>
              </w:r>
            </w:hyperlink>
            <w:r>
              <w:t xml:space="preserve">  [Seite ] </w:t>
            </w:r>
            <w:r>
              <w:fldChar w:fldCharType="begin"/>
            </w:r>
            <w:r>
              <w:instrText xml:space="preserve"> PAGEREF unique_15 </w:instrText>
            </w:r>
            <w:r>
              <w:fldChar w:fldCharType="separate"/>
            </w:r>
            <w:r>
              <w:rPr>
                <w:noProof/>
              </w:rPr>
              <w:t>24</w:t>
            </w:r>
            <w:r>
              <w:fldChar w:fldCharType="end"/>
            </w:r>
          </w:p>
        </w:tc>
        <w:tc>
          <w:tcPr>
            <w:tcW w:w="0" w:type="auto"/>
          </w:tcPr>
          <w:p w:rsidR="00BD2251" w:rsidRDefault="005D77B7">
            <w:r>
              <w:t>Aut</w:t>
            </w:r>
            <w:r>
              <w:t>omatisierter Schritt</w:t>
            </w:r>
          </w:p>
        </w:tc>
        <w:tc>
          <w:tcPr>
            <w:tcW w:w="0" w:type="auto"/>
          </w:tcPr>
          <w:p w:rsidR="00BD2251" w:rsidRDefault="005D77B7">
            <w:r>
              <w:t>Automatisierter Schritt</w:t>
            </w:r>
          </w:p>
        </w:tc>
        <w:tc>
          <w:tcPr>
            <w:tcW w:w="0" w:type="auto"/>
          </w:tcPr>
          <w:p w:rsidR="00BD2251" w:rsidRDefault="005D77B7">
            <w:r>
              <w:t>Berechtigung gesichert</w:t>
            </w:r>
          </w:p>
        </w:tc>
      </w:tr>
      <w:tr w:rsidR="00BD2251" w:rsidTr="005D77B7">
        <w:tc>
          <w:tcPr>
            <w:tcW w:w="0" w:type="auto"/>
          </w:tcPr>
          <w:p w:rsidR="00BD2251" w:rsidRDefault="005D77B7">
            <w:hyperlink r:id="rId14" w:history="1">
              <w:r>
                <w:t>Zahlungsvorschläge einplanen</w:t>
              </w:r>
            </w:hyperlink>
            <w:r>
              <w:t xml:space="preserve">  [Seite ] </w:t>
            </w:r>
            <w:r>
              <w:fldChar w:fldCharType="begin"/>
            </w:r>
            <w:r>
              <w:instrText xml:space="preserve"> PAGEREF unique_16 </w:instrText>
            </w:r>
            <w:r>
              <w:fldChar w:fldCharType="separate"/>
            </w:r>
            <w:r>
              <w:rPr>
                <w:noProof/>
              </w:rPr>
              <w:t>24</w:t>
            </w:r>
            <w:r>
              <w:fldChar w:fldCharType="end"/>
            </w:r>
          </w:p>
        </w:tc>
        <w:tc>
          <w:tcPr>
            <w:tcW w:w="0" w:type="auto"/>
          </w:tcPr>
          <w:p w:rsidR="00BD2251" w:rsidRDefault="005D77B7">
            <w:r>
              <w:t>Debitorenbuchhalter</w:t>
            </w:r>
          </w:p>
        </w:tc>
        <w:tc>
          <w:tcPr>
            <w:tcW w:w="0" w:type="auto"/>
          </w:tcPr>
          <w:p w:rsidR="00BD2251" w:rsidRDefault="005D77B7">
            <w:r>
              <w:rPr>
                <w:rStyle w:val="SAPScreenElement"/>
              </w:rPr>
              <w:t>Automatische Zahlungen verwalten</w:t>
            </w:r>
            <w:r>
              <w:rPr>
                <w:rStyle w:val="SAPMonospace"/>
              </w:rPr>
              <w:t>(F0770)</w:t>
            </w:r>
          </w:p>
        </w:tc>
        <w:tc>
          <w:tcPr>
            <w:tcW w:w="0" w:type="auto"/>
          </w:tcPr>
          <w:p w:rsidR="00BD2251" w:rsidRDefault="005D77B7">
            <w:r>
              <w:t>Zahlungsplan ausgeführt</w:t>
            </w:r>
          </w:p>
        </w:tc>
      </w:tr>
      <w:tr w:rsidR="00BD2251" w:rsidTr="005D77B7">
        <w:tc>
          <w:tcPr>
            <w:tcW w:w="0" w:type="auto"/>
          </w:tcPr>
          <w:p w:rsidR="00BD2251" w:rsidRDefault="005D77B7">
            <w:hyperlink r:id="rId15" w:history="1">
              <w:r>
                <w:t>Zahlungsvorschlag freigeben</w:t>
              </w:r>
            </w:hyperlink>
            <w:r>
              <w:t xml:space="preserve">  [Seite ] </w:t>
            </w:r>
            <w:r>
              <w:fldChar w:fldCharType="begin"/>
            </w:r>
            <w:r>
              <w:instrText xml:space="preserve"> PAGEREF unique_17 </w:instrText>
            </w:r>
            <w:r>
              <w:fldChar w:fldCharType="separate"/>
            </w:r>
            <w:r>
              <w:rPr>
                <w:noProof/>
              </w:rPr>
              <w:t>26</w:t>
            </w:r>
            <w:r>
              <w:fldChar w:fldCharType="end"/>
            </w:r>
          </w:p>
        </w:tc>
        <w:tc>
          <w:tcPr>
            <w:tcW w:w="0" w:type="auto"/>
          </w:tcPr>
          <w:p w:rsidR="00BD2251" w:rsidRDefault="005D77B7">
            <w:r>
              <w:t>Debitorenbuchhalter</w:t>
            </w:r>
          </w:p>
        </w:tc>
        <w:tc>
          <w:tcPr>
            <w:tcW w:w="0" w:type="auto"/>
          </w:tcPr>
          <w:p w:rsidR="00BD2251" w:rsidRDefault="005D77B7">
            <w:r>
              <w:rPr>
                <w:rStyle w:val="SAPScreenElement"/>
              </w:rPr>
              <w:t>Automatische Zahlungen verwalten</w:t>
            </w:r>
            <w:r>
              <w:rPr>
                <w:rStyle w:val="SAPMonospace"/>
              </w:rPr>
              <w:t>(F0770)</w:t>
            </w:r>
          </w:p>
        </w:tc>
        <w:tc>
          <w:tcPr>
            <w:tcW w:w="0" w:type="auto"/>
          </w:tcPr>
          <w:p w:rsidR="00BD2251" w:rsidRDefault="005D77B7">
            <w:r>
              <w:t>Die Zahlung wird gebucht.</w:t>
            </w:r>
          </w:p>
        </w:tc>
      </w:tr>
    </w:tbl>
    <w:p w:rsidR="00BD2251" w:rsidRDefault="005D77B7">
      <w:pPr>
        <w:pStyle w:val="SAPKeyblockTitle"/>
      </w:pPr>
      <w:r>
        <w:t>Zahlweg "Lastschrift" zuordnen (Alternative 3)</w:t>
      </w:r>
    </w:p>
    <w:tbl>
      <w:tblPr>
        <w:tblStyle w:val="SAPStandardTable"/>
        <w:tblW w:w="0" w:type="auto"/>
        <w:tblLook w:val="0620" w:firstRow="1" w:lastRow="0" w:firstColumn="0" w:lastColumn="0" w:noHBand="1" w:noVBand="1"/>
      </w:tblPr>
      <w:tblGrid>
        <w:gridCol w:w="4205"/>
        <w:gridCol w:w="4523"/>
        <w:gridCol w:w="2311"/>
        <w:gridCol w:w="3132"/>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Prozessschritt, Bericht oder Bestan</w:t>
            </w:r>
            <w:r>
              <w:t>dteil</w:t>
            </w:r>
          </w:p>
        </w:tc>
        <w:tc>
          <w:tcPr>
            <w:tcW w:w="0" w:type="auto"/>
          </w:tcPr>
          <w:p w:rsidR="00BD2251" w:rsidRDefault="005D77B7">
            <w:pPr>
              <w:pStyle w:val="SAPTableHeader"/>
            </w:pPr>
            <w:r>
              <w:t>Benutzerrolle</w:t>
            </w:r>
          </w:p>
        </w:tc>
        <w:tc>
          <w:tcPr>
            <w:tcW w:w="0" w:type="auto"/>
          </w:tcPr>
          <w:p w:rsidR="00BD2251" w:rsidRDefault="005D77B7">
            <w:pPr>
              <w:pStyle w:val="SAPTableHeader"/>
            </w:pPr>
            <w:r>
              <w:t>Vorgang/App</w:t>
            </w:r>
          </w:p>
        </w:tc>
        <w:tc>
          <w:tcPr>
            <w:tcW w:w="0" w:type="auto"/>
          </w:tcPr>
          <w:p w:rsidR="00BD2251" w:rsidRDefault="005D77B7">
            <w:pPr>
              <w:pStyle w:val="SAPTableHeader"/>
            </w:pPr>
            <w:r>
              <w:t>Erwartete Ergebnisse</w:t>
            </w:r>
          </w:p>
        </w:tc>
      </w:tr>
      <w:tr w:rsidR="00BD2251" w:rsidTr="005D77B7">
        <w:tc>
          <w:tcPr>
            <w:tcW w:w="0" w:type="auto"/>
          </w:tcPr>
          <w:p w:rsidR="00BD2251" w:rsidRDefault="005D77B7">
            <w:hyperlink r:id="rId16" w:history="1">
              <w:r>
                <w:t>Zahlweg "Lastschrift" zuordnen (Alternative 3)</w:t>
              </w:r>
            </w:hyperlink>
            <w:r>
              <w:t xml:space="preserve"> </w:t>
            </w:r>
            <w:r>
              <w:t xml:space="preserve"> [Seite ] </w:t>
            </w:r>
            <w:r>
              <w:fldChar w:fldCharType="begin"/>
            </w:r>
            <w:r>
              <w:instrText xml:space="preserve"> PAGEREF unique_18 </w:instrText>
            </w:r>
            <w:r>
              <w:fldChar w:fldCharType="separate"/>
            </w:r>
            <w:r>
              <w:rPr>
                <w:noProof/>
              </w:rPr>
              <w:t>29</w:t>
            </w:r>
            <w:r>
              <w:fldChar w:fldCharType="end"/>
            </w:r>
          </w:p>
        </w:tc>
        <w:tc>
          <w:tcPr>
            <w:tcW w:w="0" w:type="auto"/>
          </w:tcPr>
          <w:p w:rsidR="00BD2251" w:rsidRDefault="005D77B7">
            <w:r>
              <w:t>(Bereitgestellte Anmeldeinformationen werden verwendet.)</w:t>
            </w:r>
          </w:p>
        </w:tc>
        <w:tc>
          <w:tcPr>
            <w:tcW w:w="0" w:type="auto"/>
          </w:tcPr>
          <w:p w:rsidR="00BD2251" w:rsidRDefault="005D77B7">
            <w:r>
              <w:rPr>
                <w:rStyle w:val="SAPScreenElement"/>
              </w:rPr>
              <w:t>Meine Rechnungen bezahlen</w:t>
            </w:r>
          </w:p>
        </w:tc>
        <w:tc>
          <w:tcPr>
            <w:tcW w:w="0" w:type="auto"/>
          </w:tcPr>
          <w:p w:rsidR="00BD2251" w:rsidRDefault="005D77B7">
            <w:r>
              <w:t>Zahlung in Bearbeitung wird ausgeführt.</w:t>
            </w:r>
          </w:p>
        </w:tc>
      </w:tr>
    </w:tbl>
    <w:p w:rsidR="00BD2251" w:rsidRDefault="005D77B7">
      <w:pPr>
        <w:pStyle w:val="SAPKeyblockTitle"/>
      </w:pPr>
      <w:r>
        <w:t>Meine Konten anzeigen</w:t>
      </w:r>
    </w:p>
    <w:tbl>
      <w:tblPr>
        <w:tblStyle w:val="SAPStandardTable"/>
        <w:tblW w:w="0" w:type="auto"/>
        <w:tblLook w:val="0620" w:firstRow="1" w:lastRow="0" w:firstColumn="0" w:lastColumn="0" w:noHBand="1" w:noVBand="1"/>
      </w:tblPr>
      <w:tblGrid>
        <w:gridCol w:w="3490"/>
        <w:gridCol w:w="4657"/>
        <w:gridCol w:w="2882"/>
        <w:gridCol w:w="3142"/>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Prozessschritt, Bericht oder Bestandteil</w:t>
            </w:r>
          </w:p>
        </w:tc>
        <w:tc>
          <w:tcPr>
            <w:tcW w:w="0" w:type="auto"/>
          </w:tcPr>
          <w:p w:rsidR="00BD2251" w:rsidRDefault="005D77B7">
            <w:pPr>
              <w:pStyle w:val="SAPTableHeader"/>
            </w:pPr>
            <w:r>
              <w:t>Benutzerrolle</w:t>
            </w:r>
          </w:p>
        </w:tc>
        <w:tc>
          <w:tcPr>
            <w:tcW w:w="0" w:type="auto"/>
          </w:tcPr>
          <w:p w:rsidR="00BD2251" w:rsidRDefault="005D77B7">
            <w:pPr>
              <w:pStyle w:val="SAPTableHeader"/>
            </w:pPr>
            <w:r>
              <w:t>Vorgang/App</w:t>
            </w:r>
          </w:p>
        </w:tc>
        <w:tc>
          <w:tcPr>
            <w:tcW w:w="0" w:type="auto"/>
          </w:tcPr>
          <w:p w:rsidR="00BD2251" w:rsidRDefault="005D77B7">
            <w:pPr>
              <w:pStyle w:val="SAPTableHeader"/>
            </w:pPr>
            <w:r>
              <w:t xml:space="preserve">Erwartete </w:t>
            </w:r>
            <w:r>
              <w:t>Ergebnisse</w:t>
            </w:r>
          </w:p>
        </w:tc>
      </w:tr>
      <w:tr w:rsidR="00BD2251" w:rsidTr="005D77B7">
        <w:tc>
          <w:tcPr>
            <w:tcW w:w="0" w:type="auto"/>
          </w:tcPr>
          <w:p w:rsidR="00BD2251" w:rsidRDefault="005D77B7">
            <w:hyperlink r:id="rId17" w:history="1">
              <w:r>
                <w:t>Meine Konten anzeigen</w:t>
              </w:r>
            </w:hyperlink>
            <w:r>
              <w:t xml:space="preserve"> </w:t>
            </w:r>
            <w:r>
              <w:t xml:space="preserve"> [Seite ] </w:t>
            </w:r>
            <w:r>
              <w:fldChar w:fldCharType="begin"/>
            </w:r>
            <w:r>
              <w:instrText xml:space="preserve"> PAGEREF unique_19 </w:instrText>
            </w:r>
            <w:r>
              <w:fldChar w:fldCharType="separate"/>
            </w:r>
            <w:r>
              <w:rPr>
                <w:noProof/>
              </w:rPr>
              <w:t>31</w:t>
            </w:r>
            <w:r>
              <w:fldChar w:fldCharType="end"/>
            </w:r>
          </w:p>
        </w:tc>
        <w:tc>
          <w:tcPr>
            <w:tcW w:w="0" w:type="auto"/>
          </w:tcPr>
          <w:p w:rsidR="00BD2251" w:rsidRDefault="005D77B7">
            <w:r>
              <w:t>(Bereitgestellte Anmeldeinformationen werden verwendet.)</w:t>
            </w:r>
          </w:p>
        </w:tc>
        <w:tc>
          <w:tcPr>
            <w:tcW w:w="0" w:type="auto"/>
          </w:tcPr>
          <w:p w:rsidR="00BD2251" w:rsidRDefault="005D77B7">
            <w:r>
              <w:rPr>
                <w:rStyle w:val="SAPScreenElement"/>
              </w:rPr>
              <w:t>Meine Kontostammdaten verwalten</w:t>
            </w:r>
          </w:p>
        </w:tc>
        <w:tc>
          <w:tcPr>
            <w:tcW w:w="0" w:type="auto"/>
          </w:tcPr>
          <w:p w:rsidR="00BD2251" w:rsidRDefault="005D77B7">
            <w:r>
              <w:t>Kontoinformationen werden angezeigt.</w:t>
            </w:r>
          </w:p>
        </w:tc>
      </w:tr>
    </w:tbl>
    <w:p w:rsidR="00BD2251" w:rsidRDefault="005D77B7">
      <w:pPr>
        <w:pStyle w:val="SAPKeyblockTitle"/>
      </w:pPr>
      <w:r>
        <w:t>Meine Kontoauszüge anzeigen</w:t>
      </w:r>
    </w:p>
    <w:tbl>
      <w:tblPr>
        <w:tblStyle w:val="SAPStandardTable"/>
        <w:tblW w:w="0" w:type="auto"/>
        <w:tblLook w:val="0620" w:firstRow="1" w:lastRow="0" w:firstColumn="0" w:lastColumn="0" w:noHBand="1" w:noVBand="1"/>
      </w:tblPr>
      <w:tblGrid>
        <w:gridCol w:w="3446"/>
        <w:gridCol w:w="4584"/>
        <w:gridCol w:w="2463"/>
        <w:gridCol w:w="3678"/>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Prozessschritt, Bericht oder Bestandteil</w:t>
            </w:r>
          </w:p>
        </w:tc>
        <w:tc>
          <w:tcPr>
            <w:tcW w:w="0" w:type="auto"/>
          </w:tcPr>
          <w:p w:rsidR="00BD2251" w:rsidRDefault="005D77B7">
            <w:pPr>
              <w:pStyle w:val="SAPTableHeader"/>
            </w:pPr>
            <w:r>
              <w:t>Benutzerrolle</w:t>
            </w:r>
          </w:p>
        </w:tc>
        <w:tc>
          <w:tcPr>
            <w:tcW w:w="0" w:type="auto"/>
          </w:tcPr>
          <w:p w:rsidR="00BD2251" w:rsidRDefault="005D77B7">
            <w:pPr>
              <w:pStyle w:val="SAPTableHeader"/>
            </w:pPr>
            <w:r>
              <w:t>Vorgang/App</w:t>
            </w:r>
          </w:p>
        </w:tc>
        <w:tc>
          <w:tcPr>
            <w:tcW w:w="0" w:type="auto"/>
          </w:tcPr>
          <w:p w:rsidR="00BD2251" w:rsidRDefault="005D77B7">
            <w:pPr>
              <w:pStyle w:val="SAPTableHeader"/>
            </w:pPr>
            <w:r>
              <w:t>E</w:t>
            </w:r>
            <w:r>
              <w:t>rwartete Ergebnisse</w:t>
            </w:r>
          </w:p>
        </w:tc>
      </w:tr>
      <w:tr w:rsidR="00BD2251" w:rsidTr="005D77B7">
        <w:tc>
          <w:tcPr>
            <w:tcW w:w="0" w:type="auto"/>
          </w:tcPr>
          <w:p w:rsidR="00BD2251" w:rsidRDefault="005D77B7">
            <w:hyperlink r:id="rId18" w:history="1">
              <w:r>
                <w:t>Meine Kontoauszüge anzeigen</w:t>
              </w:r>
            </w:hyperlink>
            <w:r>
              <w:t xml:space="preserve">  [Seite ] </w:t>
            </w:r>
            <w:r>
              <w:fldChar w:fldCharType="begin"/>
            </w:r>
            <w:r>
              <w:instrText xml:space="preserve"> PAGEREF unique_20 </w:instrText>
            </w:r>
            <w:r>
              <w:fldChar w:fldCharType="separate"/>
            </w:r>
            <w:r>
              <w:rPr>
                <w:noProof/>
              </w:rPr>
              <w:t>33</w:t>
            </w:r>
            <w:r>
              <w:fldChar w:fldCharType="end"/>
            </w:r>
          </w:p>
        </w:tc>
        <w:tc>
          <w:tcPr>
            <w:tcW w:w="0" w:type="auto"/>
          </w:tcPr>
          <w:p w:rsidR="00BD2251" w:rsidRDefault="005D77B7">
            <w:r>
              <w:t>(Bereitgestellte Anmeldeinformationen werden verwendet.)</w:t>
            </w:r>
          </w:p>
        </w:tc>
        <w:tc>
          <w:tcPr>
            <w:tcW w:w="0" w:type="auto"/>
          </w:tcPr>
          <w:p w:rsidR="00BD2251" w:rsidRDefault="005D77B7">
            <w:r>
              <w:rPr>
                <w:rStyle w:val="SAPScreenElement"/>
              </w:rPr>
              <w:t>Meinen Kontoauszug anzeigen</w:t>
            </w:r>
          </w:p>
        </w:tc>
        <w:tc>
          <w:tcPr>
            <w:tcW w:w="0" w:type="auto"/>
          </w:tcPr>
          <w:p w:rsidR="00BD2251" w:rsidRDefault="005D77B7">
            <w:r>
              <w:t>Kontoauszugsinformationen werden angezeigt.</w:t>
            </w:r>
          </w:p>
        </w:tc>
      </w:tr>
    </w:tbl>
    <w:p w:rsidR="00BD2251" w:rsidRDefault="005D77B7">
      <w:pPr>
        <w:pStyle w:val="Heading1"/>
      </w:pPr>
      <w:bookmarkStart w:id="24" w:name="unique_21"/>
      <w:bookmarkStart w:id="25" w:name="_Toc52217939"/>
      <w:r>
        <w:lastRenderedPageBreak/>
        <w:t>Testverfahren</w:t>
      </w:r>
      <w:bookmarkEnd w:id="24"/>
      <w:bookmarkEnd w:id="25"/>
    </w:p>
    <w:p w:rsidR="00BD2251" w:rsidRDefault="005D77B7">
      <w:r>
        <w:t>In</w:t>
      </w:r>
      <w:r>
        <w:t xml:space="preserve"> diesem Abschnitt werden die Testverfahren für den jeweiligen Prozessschritt beschrieben, der zum betreffenden Umfangsbestandteil gehört.</w:t>
      </w:r>
    </w:p>
    <w:p w:rsidR="00BD2251" w:rsidRDefault="005D77B7">
      <w:pPr>
        <w:pStyle w:val="Heading2"/>
      </w:pPr>
      <w:bookmarkStart w:id="26" w:name="unique_22"/>
      <w:bookmarkStart w:id="27" w:name="_Toc52217940"/>
      <w:r>
        <w:t>Zahlwege zuordnen</w:t>
      </w:r>
      <w:bookmarkEnd w:id="26"/>
      <w:bookmarkEnd w:id="27"/>
    </w:p>
    <w:p w:rsidR="00BD2251" w:rsidRDefault="005D77B7">
      <w:pPr>
        <w:pStyle w:val="SAPKeyblockTitle"/>
      </w:pPr>
      <w:r>
        <w:t>Zweck</w:t>
      </w:r>
    </w:p>
    <w:p w:rsidR="005D77B7" w:rsidRDefault="005D77B7">
      <w:r>
        <w:t>Um Zahlungen im System zuzuordnen, stehen Ihnen mehrere Alternativen zur Verfügung.</w:t>
      </w:r>
    </w:p>
    <w:p w:rsidR="005D77B7" w:rsidRDefault="005D77B7">
      <w:r>
        <w:rPr>
          <w:rStyle w:val="SAPEmphasis"/>
        </w:rPr>
        <w:t>Zahlungen</w:t>
      </w:r>
      <w:r>
        <w:rPr>
          <w:rStyle w:val="SAPEmphasis"/>
        </w:rPr>
        <w:t xml:space="preserve"> Rechnungen zuweisen</w:t>
      </w:r>
      <w:r>
        <w:t xml:space="preserve"> ermöglicht Ihnen, vorhandene Guthaben im System auf ausstehende Rechnungen anzuwenden.</w:t>
      </w:r>
    </w:p>
    <w:p w:rsidR="00BD2251" w:rsidRDefault="005D77B7">
      <w:r>
        <w:rPr>
          <w:rStyle w:val="SAPEmphasis"/>
        </w:rPr>
        <w:t>Zahlweg "Kreditkarte" zuordnen</w:t>
      </w:r>
      <w:r>
        <w:t xml:space="preserve"> beschreibt, wie Sie eine Kreditkarte für die Bezahlung ausstehender Rechnungen verwenden.</w:t>
      </w:r>
    </w:p>
    <w:p w:rsidR="00BD2251" w:rsidRDefault="005D77B7">
      <w:r>
        <w:rPr>
          <w:rStyle w:val="SAPEmphasis"/>
        </w:rPr>
        <w:t>Zahlweg "Lastschrift" zuor</w:t>
      </w:r>
      <w:r>
        <w:rPr>
          <w:rStyle w:val="SAPEmphasis"/>
        </w:rPr>
        <w:t>dnen</w:t>
      </w:r>
      <w:r>
        <w:t xml:space="preserve"> beschreibt, wie Sie eine Lastschrift für die Bezahlung ausstehender Rechnungen verwenden.</w:t>
      </w:r>
    </w:p>
    <w:p w:rsidR="00BD2251" w:rsidRDefault="005D77B7">
      <w:pPr>
        <w:pStyle w:val="SAPKeyblockTitle"/>
      </w:pPr>
      <w:r>
        <w:t>Voraussetzungen</w:t>
      </w:r>
    </w:p>
    <w:p w:rsidR="005D77B7" w:rsidRDefault="005D77B7">
      <w:r>
        <w:t xml:space="preserve">Setzen Sie </w:t>
      </w:r>
      <w:r>
        <w:rPr>
          <w:rStyle w:val="SAPScreenElement"/>
        </w:rPr>
        <w:t>Digitale Zahlungen</w:t>
      </w:r>
      <w:r>
        <w:t xml:space="preserve"> auf </w:t>
      </w:r>
      <w:r>
        <w:rPr>
          <w:rStyle w:val="SAPUserEntry"/>
        </w:rPr>
        <w:t>Aktiv</w:t>
      </w:r>
      <w:r>
        <w:t>.</w:t>
      </w:r>
    </w:p>
    <w:p w:rsidR="00BD2251" w:rsidRDefault="005D77B7">
      <w:r>
        <w:t>Um mit dem Test fortfahren zu können, muss die SAP Cloud Platform (SCP) verfügbar sein.</w:t>
      </w:r>
    </w:p>
    <w:p w:rsidR="00BD2251" w:rsidRDefault="005D77B7">
      <w:pPr>
        <w:pStyle w:val="Heading3"/>
      </w:pPr>
      <w:bookmarkStart w:id="28" w:name="unique_11"/>
      <w:bookmarkStart w:id="29" w:name="_Toc52217941"/>
      <w:r>
        <w:t>Zahlungen mit R</w:t>
      </w:r>
      <w:r>
        <w:t>echnungen abgleichen (Alternative 1)</w:t>
      </w:r>
      <w:bookmarkEnd w:id="28"/>
      <w:bookmarkEnd w:id="29"/>
    </w:p>
    <w:p w:rsidR="00BD2251" w:rsidRDefault="005D77B7">
      <w:pPr>
        <w:pStyle w:val="SAPKeyblockTitle"/>
      </w:pPr>
      <w:r>
        <w:t>Testverwaltung</w:t>
      </w:r>
    </w:p>
    <w:p w:rsidR="00BD2251" w:rsidRDefault="005D77B7">
      <w:r>
        <w:t>Kundenprojekt: Füllen Sie die projektbezogenen Teile aus.</w:t>
      </w:r>
    </w:p>
    <w:p w:rsidR="00BD2251" w:rsidRDefault="00BD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rPr>
                <w:rStyle w:val="SAPEmphasis"/>
              </w:rPr>
              <w:t>Testfall-ID</w:t>
            </w:r>
          </w:p>
        </w:tc>
        <w:tc>
          <w:tcPr>
            <w:tcW w:w="0" w:type="auto"/>
            <w:shd w:val="clear" w:color="auto" w:fill="auto"/>
            <w:tcMar>
              <w:top w:w="29" w:type="dxa"/>
              <w:left w:w="29" w:type="dxa"/>
              <w:bottom w:w="29" w:type="dxa"/>
              <w:right w:w="29" w:type="dxa"/>
            </w:tcMar>
          </w:tcPr>
          <w:p w:rsidR="00BD2251" w:rsidRDefault="005D77B7">
            <w:r>
              <w:t>&lt;X.XX&gt;</w:t>
            </w:r>
          </w:p>
        </w:tc>
        <w:tc>
          <w:tcPr>
            <w:tcW w:w="0" w:type="auto"/>
            <w:shd w:val="clear" w:color="auto" w:fill="auto"/>
            <w:tcMar>
              <w:top w:w="29" w:type="dxa"/>
              <w:left w:w="29" w:type="dxa"/>
              <w:bottom w:w="29" w:type="dxa"/>
              <w:right w:w="29" w:type="dxa"/>
            </w:tcMar>
          </w:tcPr>
          <w:p w:rsidR="00BD2251" w:rsidRDefault="005D77B7">
            <w:r>
              <w:rPr>
                <w:rStyle w:val="SAPEmphasis"/>
              </w:rPr>
              <w:t>Testername</w:t>
            </w:r>
          </w:p>
        </w:tc>
        <w:tc>
          <w:tcPr>
            <w:tcW w:w="0" w:type="auto"/>
            <w:shd w:val="clear" w:color="auto" w:fill="auto"/>
            <w:tcMar>
              <w:top w:w="29" w:type="dxa"/>
              <w:left w:w="29" w:type="dxa"/>
              <w:bottom w:w="29" w:type="dxa"/>
              <w:right w:w="29" w:type="dxa"/>
            </w:tcMar>
          </w:tcPr>
          <w:p w:rsidR="00BD2251" w:rsidRDefault="00BD2251"/>
        </w:tc>
        <w:tc>
          <w:tcPr>
            <w:tcW w:w="0" w:type="auto"/>
            <w:shd w:val="clear" w:color="auto" w:fill="auto"/>
            <w:tcMar>
              <w:top w:w="29" w:type="dxa"/>
              <w:left w:w="29" w:type="dxa"/>
              <w:bottom w:w="29" w:type="dxa"/>
              <w:right w:w="29" w:type="dxa"/>
            </w:tcMar>
          </w:tcPr>
          <w:p w:rsidR="00BD2251" w:rsidRDefault="005D77B7">
            <w:r>
              <w:rPr>
                <w:rStyle w:val="SAPEmphasis"/>
              </w:rPr>
              <w:t>Testdatum</w:t>
            </w:r>
          </w:p>
        </w:tc>
        <w:tc>
          <w:tcPr>
            <w:tcW w:w="0" w:type="auto"/>
            <w:shd w:val="clear" w:color="auto" w:fill="auto"/>
            <w:tcMar>
              <w:top w:w="29" w:type="dxa"/>
              <w:left w:w="29" w:type="dxa"/>
              <w:bottom w:w="29" w:type="dxa"/>
              <w:right w:w="29" w:type="dxa"/>
            </w:tcMar>
          </w:tcPr>
          <w:p w:rsidR="00BD2251" w:rsidRDefault="005D77B7">
            <w:r>
              <w:rPr>
                <w:rStyle w:val="SAPUserEntry"/>
              </w:rPr>
              <w:t>Geben Sie ein Testdatum ein.</w:t>
            </w:r>
          </w:p>
        </w:tc>
      </w:tr>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lastRenderedPageBreak/>
              <w:t>Benutzerrolle(n)</w:t>
            </w:r>
          </w:p>
        </w:tc>
        <w:tc>
          <w:tcPr>
            <w:tcW w:w="0" w:type="auto"/>
            <w:gridSpan w:val="5"/>
            <w:shd w:val="clear" w:color="auto" w:fill="auto"/>
            <w:tcMar>
              <w:top w:w="29" w:type="dxa"/>
              <w:left w:w="29" w:type="dxa"/>
              <w:bottom w:w="29" w:type="dxa"/>
              <w:right w:w="29" w:type="dxa"/>
            </w:tcMar>
          </w:tcPr>
          <w:p w:rsidR="00BD2251" w:rsidRDefault="00BD2251"/>
        </w:tc>
      </w:tr>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rPr>
                <w:rStyle w:val="SAPEmphasis"/>
              </w:rPr>
              <w:t>Verantwortungsbereich</w:t>
            </w:r>
          </w:p>
        </w:tc>
        <w:tc>
          <w:tcPr>
            <w:tcW w:w="0" w:type="auto"/>
            <w:gridSpan w:val="3"/>
            <w:shd w:val="clear" w:color="auto" w:fill="auto"/>
            <w:tcMar>
              <w:top w:w="29" w:type="dxa"/>
              <w:left w:w="29" w:type="dxa"/>
              <w:bottom w:w="29" w:type="dxa"/>
              <w:right w:w="29" w:type="dxa"/>
            </w:tcMar>
          </w:tcPr>
          <w:p w:rsidR="00BD2251" w:rsidRDefault="005D77B7">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BD2251" w:rsidRDefault="005D77B7">
            <w:r>
              <w:rPr>
                <w:rStyle w:val="SAPEmphasis"/>
              </w:rPr>
              <w:t>Dauer</w:t>
            </w:r>
          </w:p>
        </w:tc>
        <w:tc>
          <w:tcPr>
            <w:tcW w:w="0" w:type="auto"/>
            <w:shd w:val="clear" w:color="auto" w:fill="auto"/>
            <w:tcMar>
              <w:top w:w="29" w:type="dxa"/>
              <w:left w:w="29" w:type="dxa"/>
              <w:bottom w:w="29" w:type="dxa"/>
              <w:right w:w="29" w:type="dxa"/>
            </w:tcMar>
          </w:tcPr>
          <w:p w:rsidR="00BD2251" w:rsidRDefault="005D77B7">
            <w:r>
              <w:rPr>
                <w:rStyle w:val="SAPUserEntry"/>
              </w:rPr>
              <w:t>Geben Sie eine Dauer ein.</w:t>
            </w:r>
          </w:p>
        </w:tc>
      </w:tr>
    </w:tbl>
    <w:p w:rsidR="00BD2251" w:rsidRDefault="005D77B7">
      <w:pPr>
        <w:pStyle w:val="SAPKeyblockTitle"/>
      </w:pPr>
      <w:r>
        <w:t>Verwendungszweck</w:t>
      </w:r>
    </w:p>
    <w:p w:rsidR="00BD2251" w:rsidRDefault="005D77B7">
      <w:r>
        <w:t>In dieser Aktivität gleichen Sie Rechnungen mit Zahlungen ab.</w:t>
      </w:r>
    </w:p>
    <w:p w:rsidR="00BD2251" w:rsidRDefault="005D77B7">
      <w:pPr>
        <w:pStyle w:val="SAPKeyblockTitle"/>
      </w:pPr>
      <w:r>
        <w:t>Voraussetzung</w:t>
      </w:r>
    </w:p>
    <w:p w:rsidR="00BD2251" w:rsidRDefault="005D77B7">
      <w:r>
        <w:t>Bevor Sie mit diesem Vorgang fortfahren können, muss der De</w:t>
      </w:r>
      <w:r>
        <w:t xml:space="preserve">bitor ein Habensaldo aufweisen und eine offene Debitorenrechnung muss vorhanden sein. Wenn kein Habensaldo des Debitoren vorhanden ist, finden Sie im Thema </w:t>
      </w:r>
      <w:r>
        <w:rPr>
          <w:rStyle w:val="italic"/>
        </w:rPr>
        <w:t>Manuellen Kontoauszug anlegen</w:t>
      </w:r>
      <w:r>
        <w:t xml:space="preserve"> in </w:t>
      </w:r>
      <w:r>
        <w:rPr>
          <w:rStyle w:val="italic"/>
        </w:rPr>
        <w:t>Vorbereitende Schritte</w:t>
      </w:r>
      <w:r>
        <w:t xml:space="preserve"> unter </w:t>
      </w:r>
      <w:r>
        <w:rPr>
          <w:rStyle w:val="italic"/>
        </w:rPr>
        <w:t>Voraussetzungen</w:t>
      </w:r>
      <w:r>
        <w:t xml:space="preserve"> weitere Informationen.</w:t>
      </w:r>
      <w:r>
        <w:t xml:space="preserve"> Ist keine offene Debitorenrechnung verfügbar, finden Sie im Thema </w:t>
      </w:r>
      <w:r>
        <w:rPr>
          <w:rStyle w:val="italic"/>
        </w:rPr>
        <w:t>Rechnungen manuell importieren</w:t>
      </w:r>
      <w:r>
        <w:t xml:space="preserve"> in </w:t>
      </w:r>
      <w:r>
        <w:rPr>
          <w:rStyle w:val="italic"/>
        </w:rPr>
        <w:t>Vorbereitende Schritte</w:t>
      </w:r>
      <w:r>
        <w:t xml:space="preserve"> unter </w:t>
      </w:r>
      <w:r>
        <w:rPr>
          <w:rStyle w:val="italic"/>
        </w:rPr>
        <w:t>Voraussetzungen</w:t>
      </w:r>
      <w:r>
        <w:t xml:space="preserve"> weitere Informationen.</w:t>
      </w:r>
    </w:p>
    <w:p w:rsidR="00BD2251" w:rsidRDefault="005D77B7">
      <w:pPr>
        <w:pStyle w:val="SAPKeyblockTitle"/>
      </w:pPr>
      <w:r>
        <w:t>Vorgehensweise</w:t>
      </w:r>
    </w:p>
    <w:tbl>
      <w:tblPr>
        <w:tblStyle w:val="SAPStandardTable"/>
        <w:tblW w:w="0" w:type="auto"/>
        <w:tblLook w:val="0620" w:firstRow="1" w:lastRow="0" w:firstColumn="0" w:lastColumn="0" w:noHBand="1" w:noVBand="1"/>
      </w:tblPr>
      <w:tblGrid>
        <w:gridCol w:w="1395"/>
        <w:gridCol w:w="1972"/>
        <w:gridCol w:w="4707"/>
        <w:gridCol w:w="3914"/>
        <w:gridCol w:w="2183"/>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Testschrittnummer</w:t>
            </w:r>
          </w:p>
        </w:tc>
        <w:tc>
          <w:tcPr>
            <w:tcW w:w="0" w:type="auto"/>
          </w:tcPr>
          <w:p w:rsidR="00BD2251" w:rsidRDefault="005D77B7">
            <w:pPr>
              <w:pStyle w:val="SAPTableHeader"/>
            </w:pPr>
            <w:r>
              <w:t>Bezeichnung des Testschritts</w:t>
            </w:r>
          </w:p>
        </w:tc>
        <w:tc>
          <w:tcPr>
            <w:tcW w:w="0" w:type="auto"/>
          </w:tcPr>
          <w:p w:rsidR="00BD2251" w:rsidRDefault="005D77B7">
            <w:pPr>
              <w:pStyle w:val="SAPTableHeader"/>
            </w:pPr>
            <w:r>
              <w:t>Anweisungen</w:t>
            </w:r>
          </w:p>
        </w:tc>
        <w:tc>
          <w:tcPr>
            <w:tcW w:w="0" w:type="auto"/>
          </w:tcPr>
          <w:p w:rsidR="00BD2251" w:rsidRDefault="005D77B7">
            <w:pPr>
              <w:pStyle w:val="SAPTableHeader"/>
            </w:pPr>
            <w:r>
              <w:t>Erwartetes Er</w:t>
            </w:r>
            <w:r>
              <w:t>gebnis</w:t>
            </w:r>
          </w:p>
        </w:tc>
        <w:tc>
          <w:tcPr>
            <w:tcW w:w="0" w:type="auto"/>
          </w:tcPr>
          <w:p w:rsidR="00BD2251" w:rsidRDefault="005D77B7">
            <w:pPr>
              <w:pStyle w:val="SAPTableHeader"/>
            </w:pPr>
            <w:r>
              <w:t>Bestanden/Nicht bestanden/Anmerkung</w:t>
            </w:r>
          </w:p>
        </w:tc>
      </w:tr>
      <w:tr w:rsidR="00BD2251" w:rsidTr="005D77B7">
        <w:tc>
          <w:tcPr>
            <w:tcW w:w="0" w:type="auto"/>
          </w:tcPr>
          <w:p w:rsidR="00BD2251" w:rsidRDefault="005D77B7">
            <w:r>
              <w:t>1</w:t>
            </w:r>
          </w:p>
        </w:tc>
        <w:tc>
          <w:tcPr>
            <w:tcW w:w="0" w:type="auto"/>
          </w:tcPr>
          <w:p w:rsidR="00BD2251" w:rsidRDefault="005D77B7">
            <w:r>
              <w:rPr>
                <w:rStyle w:val="SAPEmphasis"/>
              </w:rPr>
              <w:t>Anmeldung</w:t>
            </w:r>
          </w:p>
        </w:tc>
        <w:tc>
          <w:tcPr>
            <w:tcW w:w="0" w:type="auto"/>
          </w:tcPr>
          <w:p w:rsidR="00BD2251" w:rsidRDefault="005D77B7">
            <w:r>
              <w:t>Melden Sie sich am SAP Fiori Launchpad mit den bereitgestellten Anmeldeinformationen an.</w:t>
            </w:r>
          </w:p>
        </w:tc>
        <w:tc>
          <w:tcPr>
            <w:tcW w:w="0" w:type="auto"/>
          </w:tcPr>
          <w:p w:rsidR="00000000" w:rsidRDefault="005D77B7"/>
        </w:tc>
        <w:tc>
          <w:tcPr>
            <w:tcW w:w="0" w:type="auto"/>
          </w:tcPr>
          <w:p w:rsidR="00BD2251" w:rsidRDefault="00BD2251"/>
        </w:tc>
      </w:tr>
      <w:tr w:rsidR="00BD2251" w:rsidTr="005D77B7">
        <w:tc>
          <w:tcPr>
            <w:tcW w:w="0" w:type="auto"/>
          </w:tcPr>
          <w:p w:rsidR="00BD2251" w:rsidRDefault="005D77B7">
            <w:r>
              <w:t>2</w:t>
            </w:r>
          </w:p>
        </w:tc>
        <w:tc>
          <w:tcPr>
            <w:tcW w:w="0" w:type="auto"/>
          </w:tcPr>
          <w:p w:rsidR="00BD2251" w:rsidRDefault="005D77B7">
            <w:r>
              <w:rPr>
                <w:rStyle w:val="SAPEmphasis"/>
              </w:rPr>
              <w:t>SAP-Fiori-App aufrufen</w:t>
            </w:r>
          </w:p>
        </w:tc>
        <w:tc>
          <w:tcPr>
            <w:tcW w:w="0" w:type="auto"/>
          </w:tcPr>
          <w:p w:rsidR="00BD2251" w:rsidRDefault="005D77B7">
            <w:r>
              <w:t xml:space="preserve">Öffnen Sie </w:t>
            </w:r>
            <w:r>
              <w:rPr>
                <w:rStyle w:val="SAPScreenElement"/>
              </w:rPr>
              <w:t>Zahlungen mit Rechnungen abgleichen</w:t>
            </w:r>
            <w:r>
              <w:t>.</w:t>
            </w:r>
          </w:p>
        </w:tc>
        <w:tc>
          <w:tcPr>
            <w:tcW w:w="0" w:type="auto"/>
          </w:tcPr>
          <w:p w:rsidR="00000000" w:rsidRDefault="005D77B7"/>
        </w:tc>
        <w:tc>
          <w:tcPr>
            <w:tcW w:w="0" w:type="auto"/>
          </w:tcPr>
          <w:p w:rsidR="00BD2251" w:rsidRDefault="00BD2251"/>
        </w:tc>
      </w:tr>
      <w:tr w:rsidR="00BD2251" w:rsidTr="005D77B7">
        <w:tc>
          <w:tcPr>
            <w:tcW w:w="0" w:type="auto"/>
          </w:tcPr>
          <w:p w:rsidR="00BD2251" w:rsidRDefault="005D77B7">
            <w:r>
              <w:t>3</w:t>
            </w:r>
          </w:p>
        </w:tc>
        <w:tc>
          <w:tcPr>
            <w:tcW w:w="0" w:type="auto"/>
          </w:tcPr>
          <w:p w:rsidR="00BD2251" w:rsidRDefault="005D77B7">
            <w:r>
              <w:rPr>
                <w:rStyle w:val="SAPEmphasis"/>
              </w:rPr>
              <w:t>Konto auswählen</w:t>
            </w:r>
          </w:p>
        </w:tc>
        <w:tc>
          <w:tcPr>
            <w:tcW w:w="0" w:type="auto"/>
          </w:tcPr>
          <w:p w:rsidR="00BD2251" w:rsidRDefault="005D77B7">
            <w:r>
              <w:t>Wählen Sie ein</w:t>
            </w:r>
            <w:r>
              <w:t xml:space="preserve"> Konto aus.</w:t>
            </w:r>
          </w:p>
          <w:p w:rsidR="00BD2251" w:rsidRDefault="005D77B7">
            <w:r>
              <w:t>Wenn Ihnen nur ein Konto zugeordnet ist, wird das Konto standardmäßig ausgewählt.</w:t>
            </w:r>
          </w:p>
          <w:p w:rsidR="00BD2251" w:rsidRDefault="005D77B7">
            <w:r>
              <w:t xml:space="preserve">Sind Ihnen mehrere Konten zugewiesen, wird im Dialogfenster </w:t>
            </w:r>
            <w:r>
              <w:rPr>
                <w:rStyle w:val="SAPScreenElement"/>
              </w:rPr>
              <w:t>Konto auswählen</w:t>
            </w:r>
            <w:r>
              <w:t xml:space="preserve"> eine Liste der Konten angezeigt, die Unternehmensnamen, Kunden und die </w:t>
            </w:r>
            <w:r>
              <w:lastRenderedPageBreak/>
              <w:t>Anzahl der offe</w:t>
            </w:r>
            <w:r>
              <w:t>nen Zahlungen und Rechnungen enthält.</w:t>
            </w:r>
          </w:p>
          <w:p w:rsidR="00BD2251" w:rsidRDefault="005D77B7">
            <w:r>
              <w:rPr>
                <w:rStyle w:val="SAPEmphasis"/>
              </w:rPr>
              <w:t xml:space="preserve">Hinweis </w:t>
            </w:r>
            <w:r>
              <w:t>Suchen Sie nach einem Konto anhand des Unternehmensnamens oder Kunden.</w:t>
            </w:r>
          </w:p>
          <w:p w:rsidR="00BD2251" w:rsidRDefault="005D77B7">
            <w:r>
              <w:t>Wählen Sie das Konto aus.</w:t>
            </w:r>
          </w:p>
        </w:tc>
        <w:tc>
          <w:tcPr>
            <w:tcW w:w="0" w:type="auto"/>
          </w:tcPr>
          <w:p w:rsidR="00BD2251" w:rsidRDefault="005D77B7">
            <w:r>
              <w:lastRenderedPageBreak/>
              <w:t>Die offenen Rechnungen und Zahlungen des Kontos werden angezeigt.</w:t>
            </w:r>
          </w:p>
          <w:p w:rsidR="00BD2251" w:rsidRDefault="005D77B7">
            <w:r>
              <w:rPr>
                <w:rStyle w:val="SAPEmphasis"/>
              </w:rPr>
              <w:t xml:space="preserve">Hinweis </w:t>
            </w:r>
            <w:r>
              <w:t>Um zwischen mehreren Konten zu wechsel</w:t>
            </w:r>
            <w:r>
              <w:t xml:space="preserve">n, wählen Sie links unten in der Sicht die Drucktaste </w:t>
            </w:r>
            <w:r>
              <w:rPr>
                <w:rStyle w:val="SAPScreenElement"/>
              </w:rPr>
              <w:t>Konto wechseln</w:t>
            </w:r>
            <w:r>
              <w:t>.</w:t>
            </w:r>
          </w:p>
        </w:tc>
        <w:tc>
          <w:tcPr>
            <w:tcW w:w="0" w:type="auto"/>
          </w:tcPr>
          <w:p w:rsidR="00BD2251" w:rsidRDefault="00BD2251"/>
        </w:tc>
      </w:tr>
      <w:tr w:rsidR="00BD2251" w:rsidTr="005D77B7">
        <w:tc>
          <w:tcPr>
            <w:tcW w:w="0" w:type="auto"/>
          </w:tcPr>
          <w:p w:rsidR="00BD2251" w:rsidRDefault="005D77B7">
            <w:r>
              <w:t>4</w:t>
            </w:r>
          </w:p>
        </w:tc>
        <w:tc>
          <w:tcPr>
            <w:tcW w:w="0" w:type="auto"/>
          </w:tcPr>
          <w:p w:rsidR="00BD2251" w:rsidRDefault="005D77B7">
            <w:r>
              <w:rPr>
                <w:rStyle w:val="SAPEmphasis"/>
              </w:rPr>
              <w:t>Auszugleichende Zahlungen und Rechnungen auswählen</w:t>
            </w:r>
          </w:p>
        </w:tc>
        <w:tc>
          <w:tcPr>
            <w:tcW w:w="0" w:type="auto"/>
          </w:tcPr>
          <w:p w:rsidR="00BD2251" w:rsidRDefault="005D77B7">
            <w:r>
              <w:t xml:space="preserve">Wählen Sie die Zahlungen und Rechnungen aus, die ausgeglichen werden sollen, und wählen Sie links unten in der Sicht </w:t>
            </w:r>
            <w:r>
              <w:rPr>
                <w:rStyle w:val="SAPScreenElement"/>
              </w:rPr>
              <w:t>Weiter</w:t>
            </w:r>
            <w:r>
              <w:t>.</w:t>
            </w:r>
          </w:p>
        </w:tc>
        <w:tc>
          <w:tcPr>
            <w:tcW w:w="0" w:type="auto"/>
          </w:tcPr>
          <w:p w:rsidR="00BD2251" w:rsidRDefault="005D77B7">
            <w:r>
              <w:t>Die Si</w:t>
            </w:r>
            <w:r>
              <w:t xml:space="preserve">cht </w:t>
            </w:r>
            <w:r>
              <w:rPr>
                <w:rStyle w:val="SAPScreenElement"/>
              </w:rPr>
              <w:t>Bestätigung</w:t>
            </w:r>
            <w:r>
              <w:t xml:space="preserve"> wird angezeigt.</w:t>
            </w:r>
          </w:p>
        </w:tc>
        <w:tc>
          <w:tcPr>
            <w:tcW w:w="0" w:type="auto"/>
          </w:tcPr>
          <w:p w:rsidR="00BD2251" w:rsidRDefault="00BD2251"/>
        </w:tc>
      </w:tr>
      <w:tr w:rsidR="00BD2251" w:rsidTr="005D77B7">
        <w:tc>
          <w:tcPr>
            <w:tcW w:w="0" w:type="auto"/>
          </w:tcPr>
          <w:p w:rsidR="00BD2251" w:rsidRDefault="005D77B7">
            <w:r>
              <w:t>5</w:t>
            </w:r>
          </w:p>
        </w:tc>
        <w:tc>
          <w:tcPr>
            <w:tcW w:w="0" w:type="auto"/>
          </w:tcPr>
          <w:p w:rsidR="00BD2251" w:rsidRDefault="005D77B7">
            <w:r>
              <w:rPr>
                <w:rStyle w:val="SAPEmphasis"/>
              </w:rPr>
              <w:t>Senden und Bestätigen</w:t>
            </w:r>
          </w:p>
        </w:tc>
        <w:tc>
          <w:tcPr>
            <w:tcW w:w="0" w:type="auto"/>
          </w:tcPr>
          <w:p w:rsidR="00BD2251" w:rsidRDefault="005D77B7">
            <w:r>
              <w:t xml:space="preserve">Wählen Sie rechts unten in der Sicht die Drucktaste </w:t>
            </w:r>
            <w:r>
              <w:rPr>
                <w:rStyle w:val="SAPScreenElement"/>
              </w:rPr>
              <w:t>Senden</w:t>
            </w:r>
            <w:r>
              <w:t xml:space="preserve"> und anschließend </w:t>
            </w:r>
            <w:r>
              <w:rPr>
                <w:rStyle w:val="SAPScreenElement"/>
              </w:rPr>
              <w:t>OK</w:t>
            </w:r>
            <w:r>
              <w:t xml:space="preserve"> im Bestätigungsdialogfenster.</w:t>
            </w:r>
          </w:p>
        </w:tc>
        <w:tc>
          <w:tcPr>
            <w:tcW w:w="0" w:type="auto"/>
          </w:tcPr>
          <w:p w:rsidR="00BD2251" w:rsidRDefault="005D77B7">
            <w:r>
              <w:t>Das Zahlungsavis wird angelegt.</w:t>
            </w:r>
          </w:p>
          <w:p w:rsidR="00BD2251" w:rsidRDefault="005D77B7">
            <w:r>
              <w:t xml:space="preserve">An den Debitorenbuchhalter wird eine E-Mail mit dem </w:t>
            </w:r>
            <w:r>
              <w:t>Buchungskreis, den Zahlungsavis-IDs, der Belegnummer und der Währung gesendet.</w:t>
            </w:r>
          </w:p>
          <w:p w:rsidR="00BD2251" w:rsidRDefault="005D77B7">
            <w:r>
              <w:rPr>
                <w:rStyle w:val="SAPEmphasis"/>
              </w:rPr>
              <w:t xml:space="preserve">Hinweis </w:t>
            </w:r>
            <w:r>
              <w:t xml:space="preserve">Bei Auswahl des Zahlungsavis werden Details angezeigt, und mit </w:t>
            </w:r>
            <w:r>
              <w:rPr>
                <w:rStyle w:val="SAPScreenElement"/>
              </w:rPr>
              <w:t>Bearbeiten</w:t>
            </w:r>
            <w:r>
              <w:t xml:space="preserve"> können Sie Positionen entfernen oder hinzufügen bzw. mit </w:t>
            </w:r>
            <w:r>
              <w:rPr>
                <w:rStyle w:val="SAPScreenElement"/>
              </w:rPr>
              <w:t>Löschen</w:t>
            </w:r>
            <w:r>
              <w:t xml:space="preserve"> ein Zahlungsavis löschen.</w:t>
            </w:r>
          </w:p>
        </w:tc>
        <w:tc>
          <w:tcPr>
            <w:tcW w:w="0" w:type="auto"/>
          </w:tcPr>
          <w:p w:rsidR="00000000" w:rsidRDefault="005D77B7"/>
        </w:tc>
      </w:tr>
      <w:tr w:rsidR="00BD2251" w:rsidTr="005D77B7">
        <w:tc>
          <w:tcPr>
            <w:tcW w:w="0" w:type="auto"/>
          </w:tcPr>
          <w:p w:rsidR="00BD2251" w:rsidRDefault="005D77B7">
            <w:r>
              <w:t>6</w:t>
            </w:r>
          </w:p>
        </w:tc>
        <w:tc>
          <w:tcPr>
            <w:tcW w:w="0" w:type="auto"/>
          </w:tcPr>
          <w:p w:rsidR="00BD2251" w:rsidRDefault="005D77B7">
            <w:r>
              <w:rPr>
                <w:rStyle w:val="SAPEmphasis"/>
              </w:rPr>
              <w:t>Zum SAP Fiori Launchpad zurückkehren</w:t>
            </w:r>
          </w:p>
        </w:tc>
        <w:tc>
          <w:tcPr>
            <w:tcW w:w="0" w:type="auto"/>
          </w:tcPr>
          <w:p w:rsidR="00BD2251" w:rsidRDefault="005D77B7">
            <w:r>
              <w:t xml:space="preserve">Wählen Sie </w:t>
            </w:r>
            <w:r>
              <w:rPr>
                <w:rStyle w:val="SAPScreenElement"/>
              </w:rPr>
              <w:t>Startseite</w:t>
            </w:r>
            <w:r>
              <w:t>.</w:t>
            </w:r>
          </w:p>
        </w:tc>
        <w:tc>
          <w:tcPr>
            <w:tcW w:w="0" w:type="auto"/>
          </w:tcPr>
          <w:p w:rsidR="00BD2251" w:rsidRDefault="00BD2251"/>
        </w:tc>
        <w:tc>
          <w:tcPr>
            <w:tcW w:w="0" w:type="auto"/>
          </w:tcPr>
          <w:p w:rsidR="00BD2251" w:rsidRDefault="00BD2251"/>
        </w:tc>
      </w:tr>
      <w:tr w:rsidR="00BD2251" w:rsidTr="005D77B7">
        <w:tc>
          <w:tcPr>
            <w:tcW w:w="0" w:type="auto"/>
          </w:tcPr>
          <w:p w:rsidR="00BD2251" w:rsidRDefault="005D77B7">
            <w:r>
              <w:t>7</w:t>
            </w:r>
          </w:p>
        </w:tc>
        <w:tc>
          <w:tcPr>
            <w:tcW w:w="0" w:type="auto"/>
          </w:tcPr>
          <w:p w:rsidR="00BD2251" w:rsidRDefault="005D77B7">
            <w:r>
              <w:rPr>
                <w:rStyle w:val="SAPEmphasis"/>
              </w:rPr>
              <w:t>SAP-Fiori-App aufrufen</w:t>
            </w:r>
          </w:p>
        </w:tc>
        <w:tc>
          <w:tcPr>
            <w:tcW w:w="0" w:type="auto"/>
          </w:tcPr>
          <w:p w:rsidR="00BD2251" w:rsidRDefault="005D77B7">
            <w:r>
              <w:t xml:space="preserve">Öffnen Sie </w:t>
            </w:r>
            <w:r>
              <w:rPr>
                <w:rStyle w:val="SAPScreenElement"/>
              </w:rPr>
              <w:t>Meine Zahlungsavise verwalten</w:t>
            </w:r>
            <w:r>
              <w:t>.</w:t>
            </w:r>
          </w:p>
        </w:tc>
        <w:tc>
          <w:tcPr>
            <w:tcW w:w="0" w:type="auto"/>
          </w:tcPr>
          <w:p w:rsidR="00BD2251" w:rsidRDefault="00BD2251"/>
        </w:tc>
        <w:tc>
          <w:tcPr>
            <w:tcW w:w="0" w:type="auto"/>
          </w:tcPr>
          <w:p w:rsidR="00BD2251" w:rsidRDefault="00BD2251"/>
        </w:tc>
      </w:tr>
      <w:tr w:rsidR="00BD2251" w:rsidTr="005D77B7">
        <w:tc>
          <w:tcPr>
            <w:tcW w:w="0" w:type="auto"/>
          </w:tcPr>
          <w:p w:rsidR="00BD2251" w:rsidRDefault="005D77B7">
            <w:r>
              <w:t>8</w:t>
            </w:r>
          </w:p>
        </w:tc>
        <w:tc>
          <w:tcPr>
            <w:tcW w:w="0" w:type="auto"/>
          </w:tcPr>
          <w:p w:rsidR="00BD2251" w:rsidRDefault="005D77B7">
            <w:r>
              <w:rPr>
                <w:rStyle w:val="SAPEmphasis"/>
              </w:rPr>
              <w:t>Buchungskreis</w:t>
            </w:r>
          </w:p>
        </w:tc>
        <w:tc>
          <w:tcPr>
            <w:tcW w:w="0" w:type="auto"/>
          </w:tcPr>
          <w:p w:rsidR="00BD2251" w:rsidRDefault="005D77B7">
            <w:r>
              <w:t xml:space="preserve">Geben Sie folgende Daten ein, und wählen Sie </w:t>
            </w:r>
            <w:r>
              <w:rPr>
                <w:rStyle w:val="SAPScreenElement"/>
              </w:rPr>
              <w:t>Starten</w:t>
            </w:r>
            <w:r>
              <w:t>:</w:t>
            </w:r>
          </w:p>
          <w:p w:rsidR="00BD2251" w:rsidRDefault="005D77B7">
            <w:r>
              <w:rPr>
                <w:rStyle w:val="SAPScreenElement"/>
              </w:rPr>
              <w:t>Buchungskreis</w:t>
            </w:r>
            <w:r>
              <w:t xml:space="preserve">: </w:t>
            </w:r>
            <w:r>
              <w:rPr>
                <w:rStyle w:val="SAPUserEntry"/>
              </w:rPr>
              <w:t>1010</w:t>
            </w:r>
          </w:p>
        </w:tc>
        <w:tc>
          <w:tcPr>
            <w:tcW w:w="0" w:type="auto"/>
          </w:tcPr>
          <w:p w:rsidR="00BD2251" w:rsidRDefault="00BD2251"/>
        </w:tc>
        <w:tc>
          <w:tcPr>
            <w:tcW w:w="0" w:type="auto"/>
          </w:tcPr>
          <w:p w:rsidR="00BD2251" w:rsidRDefault="00BD2251"/>
        </w:tc>
      </w:tr>
      <w:tr w:rsidR="00BD2251" w:rsidTr="005D77B7">
        <w:tc>
          <w:tcPr>
            <w:tcW w:w="0" w:type="auto"/>
          </w:tcPr>
          <w:p w:rsidR="00BD2251" w:rsidRDefault="005D77B7">
            <w:r>
              <w:t>9</w:t>
            </w:r>
          </w:p>
        </w:tc>
        <w:tc>
          <w:tcPr>
            <w:tcW w:w="0" w:type="auto"/>
          </w:tcPr>
          <w:p w:rsidR="00BD2251" w:rsidRDefault="005D77B7">
            <w:r>
              <w:rPr>
                <w:rStyle w:val="SAPEmphasis"/>
              </w:rPr>
              <w:t>Zahlungsavis</w:t>
            </w:r>
          </w:p>
        </w:tc>
        <w:tc>
          <w:tcPr>
            <w:tcW w:w="0" w:type="auto"/>
          </w:tcPr>
          <w:p w:rsidR="00BD2251" w:rsidRDefault="005D77B7">
            <w:r>
              <w:t xml:space="preserve">Wählen Sie </w:t>
            </w:r>
            <w:r>
              <w:t>einen Zahlungsavis aus.</w:t>
            </w:r>
          </w:p>
          <w:p w:rsidR="00BD2251" w:rsidRDefault="005D77B7">
            <w:r>
              <w:t>Um Positionen hinzuzufügen oder zu entfernen, wählen Sie "Bearbeiten". Um den Zahlungsavis zu löschen, wählen Sie "Löschen".</w:t>
            </w:r>
          </w:p>
          <w:p w:rsidR="00BD2251" w:rsidRDefault="005D77B7">
            <w:r>
              <w:rPr>
                <w:rStyle w:val="SAPEmphasis"/>
              </w:rPr>
              <w:lastRenderedPageBreak/>
              <w:t xml:space="preserve">Hinweis </w:t>
            </w:r>
            <w:r>
              <w:t>Führen Sie diesen Schritt in den folgenden Prozessschritten zuerst aus, wenn die Prüfung von Zahlun</w:t>
            </w:r>
            <w:r>
              <w:t>gsavisen erforderlich ist.</w:t>
            </w:r>
          </w:p>
        </w:tc>
        <w:tc>
          <w:tcPr>
            <w:tcW w:w="0" w:type="auto"/>
          </w:tcPr>
          <w:p w:rsidR="00BD2251" w:rsidRDefault="00BD2251"/>
        </w:tc>
        <w:tc>
          <w:tcPr>
            <w:tcW w:w="0" w:type="auto"/>
          </w:tcPr>
          <w:p w:rsidR="00BD2251" w:rsidRDefault="00BD2251"/>
        </w:tc>
      </w:tr>
    </w:tbl>
    <w:p w:rsidR="00BD2251" w:rsidRDefault="005D77B7">
      <w:pPr>
        <w:pStyle w:val="Heading4"/>
      </w:pPr>
      <w:bookmarkStart w:id="30" w:name="unique_12"/>
      <w:bookmarkStart w:id="31" w:name="_Toc52217942"/>
      <w:r>
        <w:t>Debitorenkonto anzeigen</w:t>
      </w:r>
      <w:bookmarkEnd w:id="30"/>
      <w:bookmarkEnd w:id="31"/>
    </w:p>
    <w:p w:rsidR="00BD2251" w:rsidRDefault="005D77B7">
      <w:pPr>
        <w:pStyle w:val="SAPKeyblockTitle"/>
      </w:pPr>
      <w:r>
        <w:t>Testverwaltung</w:t>
      </w:r>
    </w:p>
    <w:p w:rsidR="00BD2251" w:rsidRDefault="005D77B7">
      <w:r>
        <w:t>Kundenprojekt: Füllen Sie die projektbezogenen Teile aus.</w:t>
      </w:r>
    </w:p>
    <w:p w:rsidR="00BD2251" w:rsidRDefault="00BD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rPr>
                <w:rStyle w:val="SAPEmphasis"/>
              </w:rPr>
              <w:t>Testfall-ID</w:t>
            </w:r>
          </w:p>
        </w:tc>
        <w:tc>
          <w:tcPr>
            <w:tcW w:w="0" w:type="auto"/>
            <w:shd w:val="clear" w:color="auto" w:fill="auto"/>
            <w:tcMar>
              <w:top w:w="29" w:type="dxa"/>
              <w:left w:w="29" w:type="dxa"/>
              <w:bottom w:w="29" w:type="dxa"/>
              <w:right w:w="29" w:type="dxa"/>
            </w:tcMar>
          </w:tcPr>
          <w:p w:rsidR="00BD2251" w:rsidRDefault="005D77B7">
            <w:r>
              <w:t>&lt;X.XX&gt;</w:t>
            </w:r>
          </w:p>
        </w:tc>
        <w:tc>
          <w:tcPr>
            <w:tcW w:w="0" w:type="auto"/>
            <w:shd w:val="clear" w:color="auto" w:fill="auto"/>
            <w:tcMar>
              <w:top w:w="29" w:type="dxa"/>
              <w:left w:w="29" w:type="dxa"/>
              <w:bottom w:w="29" w:type="dxa"/>
              <w:right w:w="29" w:type="dxa"/>
            </w:tcMar>
          </w:tcPr>
          <w:p w:rsidR="00BD2251" w:rsidRDefault="005D77B7">
            <w:r>
              <w:rPr>
                <w:rStyle w:val="SAPEmphasis"/>
              </w:rPr>
              <w:t>Testername</w:t>
            </w:r>
          </w:p>
        </w:tc>
        <w:tc>
          <w:tcPr>
            <w:tcW w:w="0" w:type="auto"/>
            <w:shd w:val="clear" w:color="auto" w:fill="auto"/>
            <w:tcMar>
              <w:top w:w="29" w:type="dxa"/>
              <w:left w:w="29" w:type="dxa"/>
              <w:bottom w:w="29" w:type="dxa"/>
              <w:right w:w="29" w:type="dxa"/>
            </w:tcMar>
          </w:tcPr>
          <w:p w:rsidR="00BD2251" w:rsidRDefault="00BD2251"/>
        </w:tc>
        <w:tc>
          <w:tcPr>
            <w:tcW w:w="0" w:type="auto"/>
            <w:shd w:val="clear" w:color="auto" w:fill="auto"/>
            <w:tcMar>
              <w:top w:w="29" w:type="dxa"/>
              <w:left w:w="29" w:type="dxa"/>
              <w:bottom w:w="29" w:type="dxa"/>
              <w:right w:w="29" w:type="dxa"/>
            </w:tcMar>
          </w:tcPr>
          <w:p w:rsidR="00BD2251" w:rsidRDefault="005D77B7">
            <w:r>
              <w:rPr>
                <w:rStyle w:val="SAPEmphasis"/>
              </w:rPr>
              <w:t>Testdatum</w:t>
            </w:r>
          </w:p>
        </w:tc>
        <w:tc>
          <w:tcPr>
            <w:tcW w:w="0" w:type="auto"/>
            <w:shd w:val="clear" w:color="auto" w:fill="auto"/>
            <w:tcMar>
              <w:top w:w="29" w:type="dxa"/>
              <w:left w:w="29" w:type="dxa"/>
              <w:bottom w:w="29" w:type="dxa"/>
              <w:right w:w="29" w:type="dxa"/>
            </w:tcMar>
          </w:tcPr>
          <w:p w:rsidR="00BD2251" w:rsidRDefault="005D77B7">
            <w:r>
              <w:rPr>
                <w:rStyle w:val="SAPUserEntry"/>
              </w:rPr>
              <w:t>Geben Sie ein Testdatum ein.</w:t>
            </w:r>
          </w:p>
        </w:tc>
      </w:tr>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t>Benutzerrolle(n)</w:t>
            </w:r>
          </w:p>
        </w:tc>
        <w:tc>
          <w:tcPr>
            <w:tcW w:w="0" w:type="auto"/>
            <w:gridSpan w:val="5"/>
            <w:shd w:val="clear" w:color="auto" w:fill="auto"/>
            <w:tcMar>
              <w:top w:w="29" w:type="dxa"/>
              <w:left w:w="29" w:type="dxa"/>
              <w:bottom w:w="29" w:type="dxa"/>
              <w:right w:w="29" w:type="dxa"/>
            </w:tcMar>
          </w:tcPr>
          <w:p w:rsidR="00BD2251" w:rsidRDefault="00BD2251"/>
        </w:tc>
      </w:tr>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rPr>
                <w:rStyle w:val="SAPEmphasis"/>
              </w:rPr>
              <w:t>Verantwortungsbereich</w:t>
            </w:r>
          </w:p>
        </w:tc>
        <w:tc>
          <w:tcPr>
            <w:tcW w:w="0" w:type="auto"/>
            <w:gridSpan w:val="3"/>
            <w:shd w:val="clear" w:color="auto" w:fill="auto"/>
            <w:tcMar>
              <w:top w:w="29" w:type="dxa"/>
              <w:left w:w="29" w:type="dxa"/>
              <w:bottom w:w="29" w:type="dxa"/>
              <w:right w:w="29" w:type="dxa"/>
            </w:tcMar>
          </w:tcPr>
          <w:p w:rsidR="00BD2251" w:rsidRDefault="005D77B7">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BD2251" w:rsidRDefault="005D77B7">
            <w:r>
              <w:rPr>
                <w:rStyle w:val="SAPEmphasis"/>
              </w:rPr>
              <w:t>Dauer</w:t>
            </w:r>
          </w:p>
        </w:tc>
        <w:tc>
          <w:tcPr>
            <w:tcW w:w="0" w:type="auto"/>
            <w:shd w:val="clear" w:color="auto" w:fill="auto"/>
            <w:tcMar>
              <w:top w:w="29" w:type="dxa"/>
              <w:left w:w="29" w:type="dxa"/>
              <w:bottom w:w="29" w:type="dxa"/>
              <w:right w:w="29" w:type="dxa"/>
            </w:tcMar>
          </w:tcPr>
          <w:p w:rsidR="00BD2251" w:rsidRDefault="005D77B7">
            <w:r>
              <w:rPr>
                <w:rStyle w:val="SAPUserEntry"/>
              </w:rPr>
              <w:t>Geben Sie eine Dauer ein.</w:t>
            </w:r>
          </w:p>
        </w:tc>
      </w:tr>
    </w:tbl>
    <w:p w:rsidR="00BD2251" w:rsidRDefault="005D77B7">
      <w:pPr>
        <w:pStyle w:val="SAPKeyblockTitle"/>
      </w:pPr>
      <w:r>
        <w:t>Verwendungszweck</w:t>
      </w:r>
    </w:p>
    <w:p w:rsidR="00BD2251" w:rsidRDefault="005D77B7">
      <w:r>
        <w:t xml:space="preserve">Der Debitorenbuchhalter befolgt die Verfahrensschritte, um nach dem Empfang der neuen Zahlungsavis-E-Mail die </w:t>
      </w:r>
      <w:r>
        <w:t>Debitorennummer zu ermitteln.</w:t>
      </w:r>
    </w:p>
    <w:p w:rsidR="00BD2251" w:rsidRDefault="005D77B7">
      <w:pPr>
        <w:pStyle w:val="SAPKeyblockTitle"/>
      </w:pPr>
      <w:r>
        <w:t>Voraussetzung</w:t>
      </w:r>
    </w:p>
    <w:p w:rsidR="00BD2251" w:rsidRDefault="005D77B7">
      <w:r>
        <w:t>Nach Abschluss des vorherigen Verfahrens wird eine neue Zahlungsavis-E-Mail empfangen.</w:t>
      </w:r>
    </w:p>
    <w:p w:rsidR="00BD2251" w:rsidRDefault="005D77B7">
      <w:pPr>
        <w:pStyle w:val="SAPKeyblockTitle"/>
      </w:pPr>
      <w:r>
        <w:lastRenderedPageBreak/>
        <w:t>Vorgehensweise</w:t>
      </w:r>
    </w:p>
    <w:tbl>
      <w:tblPr>
        <w:tblStyle w:val="SAPStandardTable"/>
        <w:tblW w:w="0" w:type="auto"/>
        <w:tblLook w:val="0620" w:firstRow="1" w:lastRow="0" w:firstColumn="0" w:lastColumn="0" w:noHBand="1" w:noVBand="1"/>
      </w:tblPr>
      <w:tblGrid>
        <w:gridCol w:w="1517"/>
        <w:gridCol w:w="2167"/>
        <w:gridCol w:w="4779"/>
        <w:gridCol w:w="3143"/>
        <w:gridCol w:w="2565"/>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Testschrittnummer</w:t>
            </w:r>
          </w:p>
        </w:tc>
        <w:tc>
          <w:tcPr>
            <w:tcW w:w="0" w:type="auto"/>
          </w:tcPr>
          <w:p w:rsidR="00BD2251" w:rsidRDefault="005D77B7">
            <w:pPr>
              <w:pStyle w:val="SAPTableHeader"/>
            </w:pPr>
            <w:r>
              <w:t>Bezeichnung des Testschritts</w:t>
            </w:r>
          </w:p>
        </w:tc>
        <w:tc>
          <w:tcPr>
            <w:tcW w:w="0" w:type="auto"/>
          </w:tcPr>
          <w:p w:rsidR="00BD2251" w:rsidRDefault="005D77B7">
            <w:pPr>
              <w:pStyle w:val="SAPTableHeader"/>
            </w:pPr>
            <w:r>
              <w:t>Anweisungen</w:t>
            </w:r>
          </w:p>
        </w:tc>
        <w:tc>
          <w:tcPr>
            <w:tcW w:w="0" w:type="auto"/>
          </w:tcPr>
          <w:p w:rsidR="00BD2251" w:rsidRDefault="005D77B7">
            <w:pPr>
              <w:pStyle w:val="SAPTableHeader"/>
            </w:pPr>
            <w:r>
              <w:t>Erwartetes Ergebnis</w:t>
            </w:r>
          </w:p>
        </w:tc>
        <w:tc>
          <w:tcPr>
            <w:tcW w:w="0" w:type="auto"/>
          </w:tcPr>
          <w:p w:rsidR="00BD2251" w:rsidRDefault="005D77B7">
            <w:pPr>
              <w:pStyle w:val="SAPTableHeader"/>
            </w:pPr>
            <w:r>
              <w:t>Bestanden/Nicht bestanden/Anmer</w:t>
            </w:r>
            <w:r>
              <w:t>kung</w:t>
            </w:r>
          </w:p>
        </w:tc>
      </w:tr>
      <w:tr w:rsidR="00BD2251" w:rsidTr="005D77B7">
        <w:tc>
          <w:tcPr>
            <w:tcW w:w="0" w:type="auto"/>
          </w:tcPr>
          <w:p w:rsidR="00BD2251" w:rsidRDefault="005D77B7">
            <w:r>
              <w:t>1</w:t>
            </w:r>
          </w:p>
        </w:tc>
        <w:tc>
          <w:tcPr>
            <w:tcW w:w="0" w:type="auto"/>
          </w:tcPr>
          <w:p w:rsidR="00BD2251" w:rsidRDefault="005D77B7">
            <w:r>
              <w:rPr>
                <w:rStyle w:val="SAPEmphasis"/>
              </w:rPr>
              <w:t>Anmeldung</w:t>
            </w:r>
          </w:p>
        </w:tc>
        <w:tc>
          <w:tcPr>
            <w:tcW w:w="0" w:type="auto"/>
          </w:tcPr>
          <w:p w:rsidR="00BD2251" w:rsidRDefault="005D77B7">
            <w:r>
              <w:t>Melden Sie sich am SAP Fiori Launchpad als Debitorenbuchhalter</w:t>
            </w:r>
            <w:r>
              <w:t xml:space="preserve"> an.</w:t>
            </w:r>
          </w:p>
        </w:tc>
        <w:tc>
          <w:tcPr>
            <w:tcW w:w="0" w:type="auto"/>
          </w:tcPr>
          <w:p w:rsidR="00BD2251" w:rsidRDefault="005D77B7">
            <w:r>
              <w:t>Das SAP Fiori Launchpad wird angezeigt.</w:t>
            </w:r>
          </w:p>
        </w:tc>
        <w:tc>
          <w:tcPr>
            <w:tcW w:w="0" w:type="auto"/>
          </w:tcPr>
          <w:p w:rsidR="00BD2251" w:rsidRDefault="00BD2251"/>
        </w:tc>
      </w:tr>
      <w:tr w:rsidR="00BD2251" w:rsidTr="005D77B7">
        <w:tc>
          <w:tcPr>
            <w:tcW w:w="0" w:type="auto"/>
          </w:tcPr>
          <w:p w:rsidR="00BD2251" w:rsidRDefault="005D77B7">
            <w:r>
              <w:t>2</w:t>
            </w:r>
          </w:p>
        </w:tc>
        <w:tc>
          <w:tcPr>
            <w:tcW w:w="0" w:type="auto"/>
          </w:tcPr>
          <w:p w:rsidR="00BD2251" w:rsidRDefault="005D77B7">
            <w:r>
              <w:rPr>
                <w:rStyle w:val="SAPEmphasis"/>
              </w:rPr>
              <w:t>SAP-Fiori-App aufrufen</w:t>
            </w:r>
          </w:p>
        </w:tc>
        <w:tc>
          <w:tcPr>
            <w:tcW w:w="0" w:type="auto"/>
          </w:tcPr>
          <w:p w:rsidR="00BD2251" w:rsidRDefault="005D77B7">
            <w:r>
              <w:t xml:space="preserve">Öffnen Sie </w:t>
            </w:r>
            <w:r>
              <w:rPr>
                <w:rStyle w:val="SAPScreenElement"/>
              </w:rPr>
              <w:t>Debitorenposten bearbeiten</w:t>
            </w:r>
            <w:r>
              <w:rPr>
                <w:rStyle w:val="SAPMonospace"/>
              </w:rPr>
              <w:t>(F0711)</w:t>
            </w:r>
          </w:p>
        </w:tc>
        <w:tc>
          <w:tcPr>
            <w:tcW w:w="0" w:type="auto"/>
          </w:tcPr>
          <w:p w:rsidR="00BD2251" w:rsidRDefault="005D77B7">
            <w:r>
              <w:t xml:space="preserve">Das Bild </w:t>
            </w:r>
            <w:r>
              <w:rPr>
                <w:rStyle w:val="SAPScreenElement"/>
              </w:rPr>
              <w:t>Debitorenposten bearbeiten</w:t>
            </w:r>
            <w:r>
              <w:rPr>
                <w:rStyle w:val="SAPMonospace"/>
              </w:rPr>
              <w:t>(F0711)</w:t>
            </w:r>
            <w:r>
              <w:t xml:space="preserve"> wird angezeigt.</w:t>
            </w:r>
          </w:p>
        </w:tc>
        <w:tc>
          <w:tcPr>
            <w:tcW w:w="0" w:type="auto"/>
          </w:tcPr>
          <w:p w:rsidR="00BD2251" w:rsidRDefault="00BD2251"/>
        </w:tc>
      </w:tr>
      <w:tr w:rsidR="00BD2251" w:rsidTr="005D77B7">
        <w:tc>
          <w:tcPr>
            <w:tcW w:w="0" w:type="auto"/>
          </w:tcPr>
          <w:p w:rsidR="00BD2251" w:rsidRDefault="005D77B7">
            <w:r>
              <w:t>3</w:t>
            </w:r>
          </w:p>
        </w:tc>
        <w:tc>
          <w:tcPr>
            <w:tcW w:w="0" w:type="auto"/>
          </w:tcPr>
          <w:p w:rsidR="00BD2251" w:rsidRDefault="005D77B7">
            <w:r>
              <w:rPr>
                <w:rStyle w:val="SAPEmphasis"/>
              </w:rPr>
              <w:t>Suchkriterien eingeben</w:t>
            </w:r>
          </w:p>
        </w:tc>
        <w:tc>
          <w:tcPr>
            <w:tcW w:w="0" w:type="auto"/>
          </w:tcPr>
          <w:p w:rsidR="00BD2251" w:rsidRDefault="005D77B7">
            <w:r>
              <w:t>Geben Sie folgende Daten ein:</w:t>
            </w:r>
          </w:p>
          <w:p w:rsidR="00BD2251" w:rsidRDefault="005D77B7">
            <w:r>
              <w:rPr>
                <w:rStyle w:val="SAPScreenElement"/>
              </w:rPr>
              <w:t>Buchungskreis</w:t>
            </w:r>
            <w:r>
              <w:t>: Geben Si</w:t>
            </w:r>
            <w:r>
              <w:t>e den Buchungskreis ein, der in der Zahlungsavis-E-Mail angegeben ist.</w:t>
            </w:r>
          </w:p>
        </w:tc>
        <w:tc>
          <w:tcPr>
            <w:tcW w:w="0" w:type="auto"/>
          </w:tcPr>
          <w:p w:rsidR="00BD2251" w:rsidRDefault="00BD2251"/>
        </w:tc>
        <w:tc>
          <w:tcPr>
            <w:tcW w:w="0" w:type="auto"/>
          </w:tcPr>
          <w:p w:rsidR="00BD2251" w:rsidRDefault="00BD2251"/>
        </w:tc>
      </w:tr>
      <w:tr w:rsidR="00BD2251" w:rsidTr="005D77B7">
        <w:tc>
          <w:tcPr>
            <w:tcW w:w="0" w:type="auto"/>
          </w:tcPr>
          <w:p w:rsidR="00BD2251" w:rsidRDefault="005D77B7">
            <w:r>
              <w:t>4</w:t>
            </w:r>
          </w:p>
        </w:tc>
        <w:tc>
          <w:tcPr>
            <w:tcW w:w="0" w:type="auto"/>
          </w:tcPr>
          <w:p w:rsidR="00BD2251" w:rsidRDefault="005D77B7">
            <w:r>
              <w:rPr>
                <w:rStyle w:val="SAPEmphasis"/>
              </w:rPr>
              <w:t>Belegnummer-Buchungsbelegfeld öffnen</w:t>
            </w:r>
          </w:p>
        </w:tc>
        <w:tc>
          <w:tcPr>
            <w:tcW w:w="0" w:type="auto"/>
          </w:tcPr>
          <w:p w:rsidR="00BD2251" w:rsidRDefault="005D77B7">
            <w:r>
              <w:t xml:space="preserve">Wählen Sie </w:t>
            </w:r>
            <w:r>
              <w:rPr>
                <w:rStyle w:val="SAPScreenElement"/>
              </w:rPr>
              <w:t>Standard</w:t>
            </w:r>
            <w:r>
              <w:t xml:space="preserve"> und dann </w:t>
            </w:r>
            <w:r>
              <w:rPr>
                <w:rStyle w:val="SAPScreenElement"/>
              </w:rPr>
              <w:t>Belegnummer</w:t>
            </w:r>
            <w:r>
              <w:t xml:space="preserve"> aus der Auswahlliste aus.</w:t>
            </w:r>
          </w:p>
        </w:tc>
        <w:tc>
          <w:tcPr>
            <w:tcW w:w="0" w:type="auto"/>
          </w:tcPr>
          <w:p w:rsidR="00BD2251" w:rsidRDefault="005D77B7">
            <w:r>
              <w:t xml:space="preserve">Das Buchungsbelegfeld </w:t>
            </w:r>
            <w:r>
              <w:rPr>
                <w:rStyle w:val="SAPScreenElement"/>
              </w:rPr>
              <w:t>Belegnummer</w:t>
            </w:r>
            <w:r>
              <w:t xml:space="preserve"> wird angezeigt.</w:t>
            </w:r>
          </w:p>
        </w:tc>
        <w:tc>
          <w:tcPr>
            <w:tcW w:w="0" w:type="auto"/>
          </w:tcPr>
          <w:p w:rsidR="00BD2251" w:rsidRDefault="00BD2251"/>
        </w:tc>
      </w:tr>
      <w:tr w:rsidR="00BD2251" w:rsidTr="005D77B7">
        <w:tc>
          <w:tcPr>
            <w:tcW w:w="0" w:type="auto"/>
          </w:tcPr>
          <w:p w:rsidR="00BD2251" w:rsidRDefault="005D77B7">
            <w:r>
              <w:t>5</w:t>
            </w:r>
          </w:p>
        </w:tc>
        <w:tc>
          <w:tcPr>
            <w:tcW w:w="0" w:type="auto"/>
          </w:tcPr>
          <w:p w:rsidR="00BD2251" w:rsidRDefault="005D77B7">
            <w:r>
              <w:rPr>
                <w:rStyle w:val="SAPEmphasis"/>
              </w:rPr>
              <w:t>Belegnummer aus E-Mail eingeben</w:t>
            </w:r>
          </w:p>
        </w:tc>
        <w:tc>
          <w:tcPr>
            <w:tcW w:w="0" w:type="auto"/>
          </w:tcPr>
          <w:p w:rsidR="00BD2251" w:rsidRDefault="005D77B7">
            <w:r>
              <w:t xml:space="preserve">Die Zahlungsavis-E-Mail enthält zwei </w:t>
            </w:r>
            <w:r>
              <w:rPr>
                <w:rStyle w:val="SAPScreenElement"/>
              </w:rPr>
              <w:t>Belegnummern</w:t>
            </w:r>
            <w:r>
              <w:t xml:space="preserve">. Geben Sie eine der Nummern in das Feld </w:t>
            </w:r>
            <w:r>
              <w:rPr>
                <w:rStyle w:val="SAPScreenElement"/>
              </w:rPr>
              <w:t>Buchungsbeleg</w:t>
            </w:r>
            <w:r>
              <w:t xml:space="preserve"> ein.</w:t>
            </w:r>
          </w:p>
        </w:tc>
        <w:tc>
          <w:tcPr>
            <w:tcW w:w="0" w:type="auto"/>
          </w:tcPr>
          <w:p w:rsidR="00000000" w:rsidRDefault="005D77B7"/>
        </w:tc>
        <w:tc>
          <w:tcPr>
            <w:tcW w:w="0" w:type="auto"/>
          </w:tcPr>
          <w:p w:rsidR="00000000" w:rsidRDefault="005D77B7"/>
        </w:tc>
      </w:tr>
      <w:tr w:rsidR="00BD2251" w:rsidTr="005D77B7">
        <w:tc>
          <w:tcPr>
            <w:tcW w:w="0" w:type="auto"/>
          </w:tcPr>
          <w:p w:rsidR="00BD2251" w:rsidRDefault="005D77B7">
            <w:r>
              <w:t>6</w:t>
            </w:r>
          </w:p>
        </w:tc>
        <w:tc>
          <w:tcPr>
            <w:tcW w:w="0" w:type="auto"/>
          </w:tcPr>
          <w:p w:rsidR="00BD2251" w:rsidRDefault="005D77B7">
            <w:r>
              <w:rPr>
                <w:rStyle w:val="SAPEmphasis"/>
              </w:rPr>
              <w:t>Suche ausführen</w:t>
            </w:r>
          </w:p>
        </w:tc>
        <w:tc>
          <w:tcPr>
            <w:tcW w:w="0" w:type="auto"/>
          </w:tcPr>
          <w:p w:rsidR="00BD2251" w:rsidRDefault="005D77B7">
            <w:r>
              <w:t xml:space="preserve">Wählen Sie die Drucktaste </w:t>
            </w:r>
            <w:r>
              <w:rPr>
                <w:rStyle w:val="SAPScreenElement"/>
              </w:rPr>
              <w:t>Starten</w:t>
            </w:r>
            <w:r>
              <w:t>.</w:t>
            </w:r>
          </w:p>
        </w:tc>
        <w:tc>
          <w:tcPr>
            <w:tcW w:w="0" w:type="auto"/>
          </w:tcPr>
          <w:p w:rsidR="00BD2251" w:rsidRDefault="005D77B7">
            <w:r>
              <w:t xml:space="preserve">Die Nummer des </w:t>
            </w:r>
            <w:r>
              <w:rPr>
                <w:rStyle w:val="SAPScreenElement"/>
              </w:rPr>
              <w:t>Debitoren</w:t>
            </w:r>
            <w:r>
              <w:t xml:space="preserve"> wird angezeigt.</w:t>
            </w:r>
          </w:p>
        </w:tc>
        <w:tc>
          <w:tcPr>
            <w:tcW w:w="0" w:type="auto"/>
          </w:tcPr>
          <w:p w:rsidR="00BD2251" w:rsidRDefault="00BD2251"/>
        </w:tc>
      </w:tr>
    </w:tbl>
    <w:p w:rsidR="00BD2251" w:rsidRDefault="005D77B7">
      <w:pPr>
        <w:pStyle w:val="Heading4"/>
      </w:pPr>
      <w:bookmarkStart w:id="32" w:name="unique_13"/>
      <w:bookmarkStart w:id="33" w:name="_Toc52217943"/>
      <w:r>
        <w:t>Offene Posten manuell ausgleichen</w:t>
      </w:r>
      <w:bookmarkEnd w:id="32"/>
      <w:bookmarkEnd w:id="33"/>
    </w:p>
    <w:p w:rsidR="00BD2251" w:rsidRDefault="005D77B7">
      <w:pPr>
        <w:pStyle w:val="SAPKeyblockTitle"/>
      </w:pPr>
      <w:r>
        <w:t>Testverwaltung</w:t>
      </w:r>
    </w:p>
    <w:p w:rsidR="00BD2251" w:rsidRDefault="005D77B7">
      <w:r>
        <w:t>Kundenprojekt: Füllen Sie die projektbezogenen Teile aus.</w:t>
      </w:r>
    </w:p>
    <w:p w:rsidR="00BD2251" w:rsidRDefault="00BD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rPr>
                <w:rStyle w:val="SAPEmphasis"/>
              </w:rPr>
              <w:t>Testfall-ID</w:t>
            </w:r>
          </w:p>
        </w:tc>
        <w:tc>
          <w:tcPr>
            <w:tcW w:w="0" w:type="auto"/>
            <w:shd w:val="clear" w:color="auto" w:fill="auto"/>
            <w:tcMar>
              <w:top w:w="29" w:type="dxa"/>
              <w:left w:w="29" w:type="dxa"/>
              <w:bottom w:w="29" w:type="dxa"/>
              <w:right w:w="29" w:type="dxa"/>
            </w:tcMar>
          </w:tcPr>
          <w:p w:rsidR="00BD2251" w:rsidRDefault="005D77B7">
            <w:r>
              <w:t>&lt;X.XX&gt;</w:t>
            </w:r>
          </w:p>
        </w:tc>
        <w:tc>
          <w:tcPr>
            <w:tcW w:w="0" w:type="auto"/>
            <w:shd w:val="clear" w:color="auto" w:fill="auto"/>
            <w:tcMar>
              <w:top w:w="29" w:type="dxa"/>
              <w:left w:w="29" w:type="dxa"/>
              <w:bottom w:w="29" w:type="dxa"/>
              <w:right w:w="29" w:type="dxa"/>
            </w:tcMar>
          </w:tcPr>
          <w:p w:rsidR="00BD2251" w:rsidRDefault="005D77B7">
            <w:r>
              <w:rPr>
                <w:rStyle w:val="SAPEmphasis"/>
              </w:rPr>
              <w:t>Testername</w:t>
            </w:r>
          </w:p>
        </w:tc>
        <w:tc>
          <w:tcPr>
            <w:tcW w:w="0" w:type="auto"/>
            <w:shd w:val="clear" w:color="auto" w:fill="auto"/>
            <w:tcMar>
              <w:top w:w="29" w:type="dxa"/>
              <w:left w:w="29" w:type="dxa"/>
              <w:bottom w:w="29" w:type="dxa"/>
              <w:right w:w="29" w:type="dxa"/>
            </w:tcMar>
          </w:tcPr>
          <w:p w:rsidR="00BD2251" w:rsidRDefault="00BD2251"/>
        </w:tc>
        <w:tc>
          <w:tcPr>
            <w:tcW w:w="0" w:type="auto"/>
            <w:shd w:val="clear" w:color="auto" w:fill="auto"/>
            <w:tcMar>
              <w:top w:w="29" w:type="dxa"/>
              <w:left w:w="29" w:type="dxa"/>
              <w:bottom w:w="29" w:type="dxa"/>
              <w:right w:w="29" w:type="dxa"/>
            </w:tcMar>
          </w:tcPr>
          <w:p w:rsidR="00BD2251" w:rsidRDefault="005D77B7">
            <w:r>
              <w:rPr>
                <w:rStyle w:val="SAPEmphasis"/>
              </w:rPr>
              <w:t>Testdatum</w:t>
            </w:r>
          </w:p>
        </w:tc>
        <w:tc>
          <w:tcPr>
            <w:tcW w:w="0" w:type="auto"/>
            <w:shd w:val="clear" w:color="auto" w:fill="auto"/>
            <w:tcMar>
              <w:top w:w="29" w:type="dxa"/>
              <w:left w:w="29" w:type="dxa"/>
              <w:bottom w:w="29" w:type="dxa"/>
              <w:right w:w="29" w:type="dxa"/>
            </w:tcMar>
          </w:tcPr>
          <w:p w:rsidR="00BD2251" w:rsidRDefault="005D77B7">
            <w:r>
              <w:rPr>
                <w:rStyle w:val="SAPUserEntry"/>
              </w:rPr>
              <w:t>Geben Sie ein Testdatum ein.</w:t>
            </w:r>
          </w:p>
        </w:tc>
      </w:tr>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lastRenderedPageBreak/>
              <w:t>Benutzerrolle(n)</w:t>
            </w:r>
          </w:p>
        </w:tc>
        <w:tc>
          <w:tcPr>
            <w:tcW w:w="0" w:type="auto"/>
            <w:gridSpan w:val="5"/>
            <w:shd w:val="clear" w:color="auto" w:fill="auto"/>
            <w:tcMar>
              <w:top w:w="29" w:type="dxa"/>
              <w:left w:w="29" w:type="dxa"/>
              <w:bottom w:w="29" w:type="dxa"/>
              <w:right w:w="29" w:type="dxa"/>
            </w:tcMar>
          </w:tcPr>
          <w:p w:rsidR="00BD2251" w:rsidRDefault="00BD2251"/>
        </w:tc>
      </w:tr>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rPr>
                <w:rStyle w:val="SAPEmphasis"/>
              </w:rPr>
              <w:t>Verantwortungsbereich</w:t>
            </w:r>
          </w:p>
        </w:tc>
        <w:tc>
          <w:tcPr>
            <w:tcW w:w="0" w:type="auto"/>
            <w:gridSpan w:val="3"/>
            <w:shd w:val="clear" w:color="auto" w:fill="auto"/>
            <w:tcMar>
              <w:top w:w="29" w:type="dxa"/>
              <w:left w:w="29" w:type="dxa"/>
              <w:bottom w:w="29" w:type="dxa"/>
              <w:right w:w="29" w:type="dxa"/>
            </w:tcMar>
          </w:tcPr>
          <w:p w:rsidR="00BD2251" w:rsidRDefault="005D77B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D2251" w:rsidRDefault="005D77B7">
            <w:r>
              <w:rPr>
                <w:rStyle w:val="SAPEmphasis"/>
              </w:rPr>
              <w:t>Dauer</w:t>
            </w:r>
          </w:p>
        </w:tc>
        <w:tc>
          <w:tcPr>
            <w:tcW w:w="0" w:type="auto"/>
            <w:shd w:val="clear" w:color="auto" w:fill="auto"/>
            <w:tcMar>
              <w:top w:w="29" w:type="dxa"/>
              <w:left w:w="29" w:type="dxa"/>
              <w:bottom w:w="29" w:type="dxa"/>
              <w:right w:w="29" w:type="dxa"/>
            </w:tcMar>
          </w:tcPr>
          <w:p w:rsidR="00BD2251" w:rsidRDefault="005D77B7">
            <w:r>
              <w:rPr>
                <w:rStyle w:val="SAPUserEntry"/>
              </w:rPr>
              <w:t>Geben Sie eine Dauer ein.</w:t>
            </w:r>
          </w:p>
        </w:tc>
      </w:tr>
    </w:tbl>
    <w:p w:rsidR="00BD2251" w:rsidRDefault="005D77B7">
      <w:pPr>
        <w:pStyle w:val="SAPKeyblockTitle"/>
      </w:pPr>
      <w:r>
        <w:t>Verwendungszweck</w:t>
      </w:r>
    </w:p>
    <w:p w:rsidR="00BD2251" w:rsidRDefault="005D77B7">
      <w:r>
        <w:t xml:space="preserve">Der </w:t>
      </w:r>
      <w:r>
        <w:rPr>
          <w:rStyle w:val="italic"/>
        </w:rPr>
        <w:t>Debitorenbuchhalter</w:t>
      </w:r>
      <w:r>
        <w:t xml:space="preserve"> befolgt die Verfahrensschritte, um offene Rechnungen gemäß den Informationen, die in einer Zahlungsavis-E-Mail aus dem vorherigen Verfahren empfangen wurden, manuell auszugleichen.</w:t>
      </w:r>
    </w:p>
    <w:p w:rsidR="00BD2251" w:rsidRDefault="005D77B7">
      <w:pPr>
        <w:pStyle w:val="SAPKeyblockTitle"/>
      </w:pPr>
      <w:r>
        <w:t>Voraussetzungen</w:t>
      </w:r>
    </w:p>
    <w:p w:rsidR="00BD2251" w:rsidRDefault="005D77B7">
      <w:pPr>
        <w:pStyle w:val="listpara1"/>
        <w:numPr>
          <w:ilvl w:val="0"/>
          <w:numId w:val="5"/>
        </w:numPr>
      </w:pPr>
      <w:r>
        <w:t>Rechnungen wurden gebucht.</w:t>
      </w:r>
    </w:p>
    <w:p w:rsidR="00BD2251" w:rsidRDefault="005D77B7">
      <w:pPr>
        <w:pStyle w:val="listpara1"/>
        <w:numPr>
          <w:ilvl w:val="0"/>
          <w:numId w:val="3"/>
        </w:numPr>
      </w:pPr>
      <w:r>
        <w:t>Eingangszahlungen wurden gebuch</w:t>
      </w:r>
      <w:r>
        <w:t>t.</w:t>
      </w:r>
    </w:p>
    <w:p w:rsidR="00BD2251" w:rsidRDefault="005D77B7">
      <w:pPr>
        <w:pStyle w:val="SAPKeyblockTitle"/>
      </w:pPr>
      <w:r>
        <w:t>Vorgehensweise</w:t>
      </w:r>
    </w:p>
    <w:tbl>
      <w:tblPr>
        <w:tblStyle w:val="SAPStandardTable"/>
        <w:tblW w:w="0" w:type="auto"/>
        <w:tblLook w:val="0620" w:firstRow="1" w:lastRow="0" w:firstColumn="0" w:lastColumn="0" w:noHBand="1" w:noVBand="1"/>
      </w:tblPr>
      <w:tblGrid>
        <w:gridCol w:w="1474"/>
        <w:gridCol w:w="2010"/>
        <w:gridCol w:w="3364"/>
        <w:gridCol w:w="4895"/>
        <w:gridCol w:w="2428"/>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Testschrittnummer</w:t>
            </w:r>
          </w:p>
        </w:tc>
        <w:tc>
          <w:tcPr>
            <w:tcW w:w="0" w:type="auto"/>
          </w:tcPr>
          <w:p w:rsidR="00BD2251" w:rsidRDefault="005D77B7">
            <w:pPr>
              <w:pStyle w:val="SAPTableHeader"/>
            </w:pPr>
            <w:r>
              <w:t>Bezeichnung des Testschritts</w:t>
            </w:r>
          </w:p>
        </w:tc>
        <w:tc>
          <w:tcPr>
            <w:tcW w:w="0" w:type="auto"/>
          </w:tcPr>
          <w:p w:rsidR="00BD2251" w:rsidRDefault="005D77B7">
            <w:pPr>
              <w:pStyle w:val="SAPTableHeader"/>
            </w:pPr>
            <w:r>
              <w:t>Anweisungen</w:t>
            </w:r>
          </w:p>
        </w:tc>
        <w:tc>
          <w:tcPr>
            <w:tcW w:w="0" w:type="auto"/>
          </w:tcPr>
          <w:p w:rsidR="00BD2251" w:rsidRDefault="005D77B7">
            <w:pPr>
              <w:pStyle w:val="SAPTableHeader"/>
            </w:pPr>
            <w:r>
              <w:t>Erwartetes Ergebnis</w:t>
            </w:r>
          </w:p>
        </w:tc>
        <w:tc>
          <w:tcPr>
            <w:tcW w:w="0" w:type="auto"/>
          </w:tcPr>
          <w:p w:rsidR="00BD2251" w:rsidRDefault="005D77B7">
            <w:pPr>
              <w:pStyle w:val="SAPTableHeader"/>
            </w:pPr>
            <w:r>
              <w:t>Bestanden/Nicht bestanden/Anmerkung</w:t>
            </w:r>
          </w:p>
        </w:tc>
      </w:tr>
      <w:tr w:rsidR="00BD2251" w:rsidTr="005D77B7">
        <w:tc>
          <w:tcPr>
            <w:tcW w:w="0" w:type="auto"/>
          </w:tcPr>
          <w:p w:rsidR="00BD2251" w:rsidRDefault="005D77B7">
            <w:r>
              <w:t>1.</w:t>
            </w:r>
          </w:p>
        </w:tc>
        <w:tc>
          <w:tcPr>
            <w:tcW w:w="0" w:type="auto"/>
          </w:tcPr>
          <w:p w:rsidR="00BD2251" w:rsidRDefault="005D77B7">
            <w:r>
              <w:rPr>
                <w:rStyle w:val="SAPEmphasis"/>
              </w:rPr>
              <w:t>Anmeldung</w:t>
            </w:r>
          </w:p>
        </w:tc>
        <w:tc>
          <w:tcPr>
            <w:tcW w:w="0" w:type="auto"/>
          </w:tcPr>
          <w:p w:rsidR="00BD2251" w:rsidRDefault="005D77B7">
            <w:r>
              <w:t>Melden Sie sich am SAP Fiori Launchpad als Debitorenbuchhalter</w:t>
            </w:r>
            <w:r>
              <w:t xml:space="preserve"> an.</w:t>
            </w:r>
          </w:p>
        </w:tc>
        <w:tc>
          <w:tcPr>
            <w:tcW w:w="0" w:type="auto"/>
          </w:tcPr>
          <w:p w:rsidR="00000000" w:rsidRDefault="005D77B7"/>
        </w:tc>
        <w:tc>
          <w:tcPr>
            <w:tcW w:w="0" w:type="auto"/>
          </w:tcPr>
          <w:p w:rsidR="00BD2251" w:rsidRDefault="00BD2251"/>
        </w:tc>
      </w:tr>
      <w:tr w:rsidR="00BD2251" w:rsidTr="005D77B7">
        <w:tc>
          <w:tcPr>
            <w:tcW w:w="0" w:type="auto"/>
          </w:tcPr>
          <w:p w:rsidR="00BD2251" w:rsidRDefault="005D77B7">
            <w:r>
              <w:t>2.</w:t>
            </w:r>
          </w:p>
        </w:tc>
        <w:tc>
          <w:tcPr>
            <w:tcW w:w="0" w:type="auto"/>
          </w:tcPr>
          <w:p w:rsidR="00BD2251" w:rsidRDefault="005D77B7">
            <w:r>
              <w:rPr>
                <w:rStyle w:val="SAPEmphasis"/>
              </w:rPr>
              <w:t>SAP-Fiori-App aufrufen</w:t>
            </w:r>
          </w:p>
        </w:tc>
        <w:tc>
          <w:tcPr>
            <w:tcW w:w="0" w:type="auto"/>
          </w:tcPr>
          <w:p w:rsidR="00BD2251" w:rsidRDefault="005D77B7">
            <w:r>
              <w:t xml:space="preserve">Öffnen Sie </w:t>
            </w:r>
            <w:r>
              <w:rPr>
                <w:rStyle w:val="SAPScreenElement"/>
              </w:rPr>
              <w:t>Offene Posten zuordnen</w:t>
            </w:r>
            <w:r>
              <w:rPr>
                <w:rStyle w:val="SAPMonospace"/>
              </w:rPr>
              <w:t>(F2626)</w:t>
            </w:r>
          </w:p>
        </w:tc>
        <w:tc>
          <w:tcPr>
            <w:tcW w:w="0" w:type="auto"/>
          </w:tcPr>
          <w:p w:rsidR="00000000" w:rsidRDefault="005D77B7"/>
        </w:tc>
        <w:tc>
          <w:tcPr>
            <w:tcW w:w="0" w:type="auto"/>
          </w:tcPr>
          <w:p w:rsidR="00BD2251" w:rsidRDefault="00BD2251"/>
        </w:tc>
      </w:tr>
      <w:tr w:rsidR="00BD2251" w:rsidTr="005D77B7">
        <w:tc>
          <w:tcPr>
            <w:tcW w:w="0" w:type="auto"/>
          </w:tcPr>
          <w:p w:rsidR="00BD2251" w:rsidRDefault="005D77B7">
            <w:r>
              <w:t>3.</w:t>
            </w:r>
          </w:p>
        </w:tc>
        <w:tc>
          <w:tcPr>
            <w:tcW w:w="0" w:type="auto"/>
          </w:tcPr>
          <w:p w:rsidR="00BD2251" w:rsidRDefault="005D77B7">
            <w:r>
              <w:rPr>
                <w:rStyle w:val="SAPEmphasis"/>
              </w:rPr>
              <w:t>Kopfdaten eingeben</w:t>
            </w:r>
          </w:p>
        </w:tc>
        <w:tc>
          <w:tcPr>
            <w:tcW w:w="0" w:type="auto"/>
          </w:tcPr>
          <w:p w:rsidR="00BD2251" w:rsidRDefault="005D77B7">
            <w:r>
              <w:t xml:space="preserve">Suchen Sie den Debitor mit auszugleichenden Posten, und wählen Sie den </w:t>
            </w:r>
            <w:r>
              <w:rPr>
                <w:rStyle w:val="SAPScreenElement"/>
              </w:rPr>
              <w:t>Debitor</w:t>
            </w:r>
            <w:r>
              <w:t xml:space="preserve"> aus.</w:t>
            </w:r>
          </w:p>
          <w:p w:rsidR="00BD2251" w:rsidRDefault="005D77B7">
            <w:r>
              <w:rPr>
                <w:rStyle w:val="SAPEmphasis"/>
              </w:rPr>
              <w:t xml:space="preserve">Hinweis </w:t>
            </w:r>
            <w:r>
              <w:t>Verwenden Sie bei Bedarf Filter, um den Debitor zu finden.</w:t>
            </w:r>
          </w:p>
        </w:tc>
        <w:tc>
          <w:tcPr>
            <w:tcW w:w="0" w:type="auto"/>
          </w:tcPr>
          <w:p w:rsidR="00BD2251" w:rsidRDefault="005D77B7">
            <w:r>
              <w:t xml:space="preserve">Die Sicht </w:t>
            </w:r>
            <w:r>
              <w:rPr>
                <w:rStyle w:val="SAPScreenElement"/>
              </w:rPr>
              <w:t>Konto mit Zuordnung</w:t>
            </w:r>
            <w:r>
              <w:t xml:space="preserve"> wird angezeigt.</w:t>
            </w:r>
          </w:p>
        </w:tc>
        <w:tc>
          <w:tcPr>
            <w:tcW w:w="0" w:type="auto"/>
          </w:tcPr>
          <w:p w:rsidR="00BD2251" w:rsidRDefault="00BD2251"/>
        </w:tc>
      </w:tr>
      <w:tr w:rsidR="00BD2251" w:rsidTr="005D77B7">
        <w:tc>
          <w:tcPr>
            <w:tcW w:w="0" w:type="auto"/>
          </w:tcPr>
          <w:p w:rsidR="00BD2251" w:rsidRDefault="005D77B7">
            <w:r>
              <w:lastRenderedPageBreak/>
              <w:t>4.</w:t>
            </w:r>
          </w:p>
        </w:tc>
        <w:tc>
          <w:tcPr>
            <w:tcW w:w="0" w:type="auto"/>
          </w:tcPr>
          <w:p w:rsidR="00BD2251" w:rsidRDefault="005D77B7">
            <w:r>
              <w:rPr>
                <w:rStyle w:val="SAPEmphasis"/>
              </w:rPr>
              <w:t>Zuordnungen auswählen und ausgleichen</w:t>
            </w:r>
          </w:p>
        </w:tc>
        <w:tc>
          <w:tcPr>
            <w:tcW w:w="0" w:type="auto"/>
          </w:tcPr>
          <w:p w:rsidR="00BD2251" w:rsidRDefault="005D77B7">
            <w:r>
              <w:t xml:space="preserve">Wählen Sie die Nummer des auszugleichenden </w:t>
            </w:r>
            <w:r>
              <w:rPr>
                <w:rStyle w:val="SAPScreenElement"/>
              </w:rPr>
              <w:t>Zahlungsavis</w:t>
            </w:r>
            <w:r>
              <w:t xml:space="preserve"> aus, und wählen Sie </w:t>
            </w:r>
            <w:r>
              <w:rPr>
                <w:rStyle w:val="SAPScreenElement"/>
              </w:rPr>
              <w:t>Ausgleichen</w:t>
            </w:r>
            <w:r>
              <w:t>.</w:t>
            </w:r>
          </w:p>
        </w:tc>
        <w:tc>
          <w:tcPr>
            <w:tcW w:w="0" w:type="auto"/>
          </w:tcPr>
          <w:p w:rsidR="00BD2251" w:rsidRDefault="005D77B7">
            <w:r>
              <w:t xml:space="preserve">Das Zahlungsavis stammt aus der App </w:t>
            </w:r>
            <w:r>
              <w:rPr>
                <w:rStyle w:val="SAPScreenElement"/>
              </w:rPr>
              <w:t>Debitorenzahlung</w:t>
            </w:r>
            <w:r>
              <w:t>. Wählen Sie ein vorhandenes Soll oder Haben aus, und führen Sie einen manuell Abgleich durch.</w:t>
            </w:r>
          </w:p>
        </w:tc>
        <w:tc>
          <w:tcPr>
            <w:tcW w:w="0" w:type="auto"/>
          </w:tcPr>
          <w:p w:rsidR="00000000" w:rsidRDefault="005D77B7"/>
        </w:tc>
      </w:tr>
    </w:tbl>
    <w:p w:rsidR="00BD2251" w:rsidRDefault="005D77B7">
      <w:pPr>
        <w:pStyle w:val="Heading3"/>
      </w:pPr>
      <w:bookmarkStart w:id="34" w:name="unique_14"/>
      <w:bookmarkStart w:id="35" w:name="_Toc52217944"/>
      <w:r>
        <w:t>Zahlweg "Kreditkarte" zuordnen (Alternative 2)</w:t>
      </w:r>
      <w:bookmarkEnd w:id="34"/>
      <w:bookmarkEnd w:id="35"/>
    </w:p>
    <w:p w:rsidR="00BD2251" w:rsidRDefault="005D77B7">
      <w:pPr>
        <w:pStyle w:val="SAPKeyblockTitle"/>
      </w:pPr>
      <w:r>
        <w:t>Testverwaltung</w:t>
      </w:r>
    </w:p>
    <w:p w:rsidR="00BD2251" w:rsidRDefault="005D77B7">
      <w:r>
        <w:t>Kundenproje</w:t>
      </w:r>
      <w:r>
        <w:t>kt: Füllen Sie die projektbezogenen Teile aus.</w:t>
      </w:r>
    </w:p>
    <w:p w:rsidR="00BD2251" w:rsidRDefault="00BD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rPr>
                <w:rStyle w:val="SAPEmphasis"/>
              </w:rPr>
              <w:t>Testfall-ID</w:t>
            </w:r>
          </w:p>
        </w:tc>
        <w:tc>
          <w:tcPr>
            <w:tcW w:w="0" w:type="auto"/>
            <w:shd w:val="clear" w:color="auto" w:fill="auto"/>
            <w:tcMar>
              <w:top w:w="29" w:type="dxa"/>
              <w:left w:w="29" w:type="dxa"/>
              <w:bottom w:w="29" w:type="dxa"/>
              <w:right w:w="29" w:type="dxa"/>
            </w:tcMar>
          </w:tcPr>
          <w:p w:rsidR="00BD2251" w:rsidRDefault="005D77B7">
            <w:r>
              <w:t>&lt;X.XX&gt;</w:t>
            </w:r>
          </w:p>
        </w:tc>
        <w:tc>
          <w:tcPr>
            <w:tcW w:w="0" w:type="auto"/>
            <w:shd w:val="clear" w:color="auto" w:fill="auto"/>
            <w:tcMar>
              <w:top w:w="29" w:type="dxa"/>
              <w:left w:w="29" w:type="dxa"/>
              <w:bottom w:w="29" w:type="dxa"/>
              <w:right w:w="29" w:type="dxa"/>
            </w:tcMar>
          </w:tcPr>
          <w:p w:rsidR="00BD2251" w:rsidRDefault="005D77B7">
            <w:r>
              <w:rPr>
                <w:rStyle w:val="SAPEmphasis"/>
              </w:rPr>
              <w:t>Testername</w:t>
            </w:r>
          </w:p>
        </w:tc>
        <w:tc>
          <w:tcPr>
            <w:tcW w:w="0" w:type="auto"/>
            <w:shd w:val="clear" w:color="auto" w:fill="auto"/>
            <w:tcMar>
              <w:top w:w="29" w:type="dxa"/>
              <w:left w:w="29" w:type="dxa"/>
              <w:bottom w:w="29" w:type="dxa"/>
              <w:right w:w="29" w:type="dxa"/>
            </w:tcMar>
          </w:tcPr>
          <w:p w:rsidR="00BD2251" w:rsidRDefault="00BD2251"/>
        </w:tc>
        <w:tc>
          <w:tcPr>
            <w:tcW w:w="0" w:type="auto"/>
            <w:shd w:val="clear" w:color="auto" w:fill="auto"/>
            <w:tcMar>
              <w:top w:w="29" w:type="dxa"/>
              <w:left w:w="29" w:type="dxa"/>
              <w:bottom w:w="29" w:type="dxa"/>
              <w:right w:w="29" w:type="dxa"/>
            </w:tcMar>
          </w:tcPr>
          <w:p w:rsidR="00BD2251" w:rsidRDefault="005D77B7">
            <w:r>
              <w:rPr>
                <w:rStyle w:val="SAPEmphasis"/>
              </w:rPr>
              <w:t>Testdatum</w:t>
            </w:r>
          </w:p>
        </w:tc>
        <w:tc>
          <w:tcPr>
            <w:tcW w:w="0" w:type="auto"/>
            <w:shd w:val="clear" w:color="auto" w:fill="auto"/>
            <w:tcMar>
              <w:top w:w="29" w:type="dxa"/>
              <w:left w:w="29" w:type="dxa"/>
              <w:bottom w:w="29" w:type="dxa"/>
              <w:right w:w="29" w:type="dxa"/>
            </w:tcMar>
          </w:tcPr>
          <w:p w:rsidR="00BD2251" w:rsidRDefault="005D77B7">
            <w:r>
              <w:rPr>
                <w:rStyle w:val="SAPUserEntry"/>
              </w:rPr>
              <w:t>Geben Sie ein Testdatum ein.</w:t>
            </w:r>
          </w:p>
        </w:tc>
      </w:tr>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t>Benutzerrolle(n)</w:t>
            </w:r>
          </w:p>
        </w:tc>
        <w:tc>
          <w:tcPr>
            <w:tcW w:w="0" w:type="auto"/>
            <w:gridSpan w:val="5"/>
            <w:shd w:val="clear" w:color="auto" w:fill="auto"/>
            <w:tcMar>
              <w:top w:w="29" w:type="dxa"/>
              <w:left w:w="29" w:type="dxa"/>
              <w:bottom w:w="29" w:type="dxa"/>
              <w:right w:w="29" w:type="dxa"/>
            </w:tcMar>
          </w:tcPr>
          <w:p w:rsidR="00BD2251" w:rsidRDefault="00BD2251"/>
        </w:tc>
      </w:tr>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rPr>
                <w:rStyle w:val="SAPEmphasis"/>
              </w:rPr>
              <w:t>Verantwortungsbereich</w:t>
            </w:r>
          </w:p>
        </w:tc>
        <w:tc>
          <w:tcPr>
            <w:tcW w:w="0" w:type="auto"/>
            <w:gridSpan w:val="3"/>
            <w:shd w:val="clear" w:color="auto" w:fill="auto"/>
            <w:tcMar>
              <w:top w:w="29" w:type="dxa"/>
              <w:left w:w="29" w:type="dxa"/>
              <w:bottom w:w="29" w:type="dxa"/>
              <w:right w:w="29" w:type="dxa"/>
            </w:tcMar>
          </w:tcPr>
          <w:p w:rsidR="00BD2251" w:rsidRDefault="005D77B7">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BD2251" w:rsidRDefault="005D77B7">
            <w:r>
              <w:rPr>
                <w:rStyle w:val="SAPEmphasis"/>
              </w:rPr>
              <w:t>Dauer</w:t>
            </w:r>
          </w:p>
        </w:tc>
        <w:tc>
          <w:tcPr>
            <w:tcW w:w="0" w:type="auto"/>
            <w:shd w:val="clear" w:color="auto" w:fill="auto"/>
            <w:tcMar>
              <w:top w:w="29" w:type="dxa"/>
              <w:left w:w="29" w:type="dxa"/>
              <w:bottom w:w="29" w:type="dxa"/>
              <w:right w:w="29" w:type="dxa"/>
            </w:tcMar>
          </w:tcPr>
          <w:p w:rsidR="00BD2251" w:rsidRDefault="005D77B7">
            <w:r>
              <w:rPr>
                <w:rStyle w:val="SAPUserEntry"/>
              </w:rPr>
              <w:t>Geben Sie eine Dauer ein.</w:t>
            </w:r>
          </w:p>
        </w:tc>
      </w:tr>
    </w:tbl>
    <w:p w:rsidR="00BD2251" w:rsidRDefault="005D77B7">
      <w:pPr>
        <w:pStyle w:val="SAPKeyblockTitle"/>
      </w:pPr>
      <w:r>
        <w:t>Verwendungszweck</w:t>
      </w:r>
    </w:p>
    <w:p w:rsidR="00BD2251" w:rsidRDefault="005D77B7">
      <w:r>
        <w:t>In dieser Aktivität wählen Sie offene Rechnungen oder zu zahlende Habenpositionen aus und nehmen Zahlungen mit einer Kreditkarte vor.</w:t>
      </w:r>
    </w:p>
    <w:p w:rsidR="00BD2251" w:rsidRDefault="005D77B7">
      <w:pPr>
        <w:pStyle w:val="SAPKeyblockTitle"/>
      </w:pPr>
      <w:r>
        <w:t>Voraussetzung</w:t>
      </w:r>
    </w:p>
    <w:p w:rsidR="00BD2251" w:rsidRDefault="005D77B7">
      <w:r>
        <w:t xml:space="preserve">Eine offene Debitorenrechnung ist vorhanden. </w:t>
      </w:r>
      <w:r>
        <w:t xml:space="preserve">Ist keine offene Debitorenrechnung verfügbar, finden Sie im Thema </w:t>
      </w:r>
      <w:r>
        <w:rPr>
          <w:rStyle w:val="italic"/>
        </w:rPr>
        <w:t>Rechnungen manuell importieren</w:t>
      </w:r>
      <w:r>
        <w:t xml:space="preserve"> in </w:t>
      </w:r>
      <w:r>
        <w:rPr>
          <w:rStyle w:val="italic"/>
        </w:rPr>
        <w:t>Vorbereitende Schritte</w:t>
      </w:r>
      <w:r>
        <w:t xml:space="preserve"> unter </w:t>
      </w:r>
      <w:r>
        <w:rPr>
          <w:rStyle w:val="italic"/>
        </w:rPr>
        <w:t>Voraussetzungen</w:t>
      </w:r>
      <w:r>
        <w:t xml:space="preserve"> weitere Informationen.</w:t>
      </w:r>
    </w:p>
    <w:p w:rsidR="00BD2251" w:rsidRDefault="005D77B7">
      <w:pPr>
        <w:pStyle w:val="SAPKeyblockTitle"/>
      </w:pPr>
      <w:r>
        <w:lastRenderedPageBreak/>
        <w:t>Vorgehensweise</w:t>
      </w:r>
    </w:p>
    <w:tbl>
      <w:tblPr>
        <w:tblStyle w:val="SAPStandardTable"/>
        <w:tblW w:w="0" w:type="auto"/>
        <w:tblLook w:val="0620" w:firstRow="1" w:lastRow="0" w:firstColumn="0" w:lastColumn="0" w:noHBand="1" w:noVBand="1"/>
      </w:tblPr>
      <w:tblGrid>
        <w:gridCol w:w="1412"/>
        <w:gridCol w:w="1781"/>
        <w:gridCol w:w="4917"/>
        <w:gridCol w:w="3829"/>
        <w:gridCol w:w="2232"/>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Testschrittnummer</w:t>
            </w:r>
          </w:p>
        </w:tc>
        <w:tc>
          <w:tcPr>
            <w:tcW w:w="0" w:type="auto"/>
          </w:tcPr>
          <w:p w:rsidR="00BD2251" w:rsidRDefault="005D77B7">
            <w:pPr>
              <w:pStyle w:val="SAPTableHeader"/>
            </w:pPr>
            <w:r>
              <w:t>Bezeichnung des Testschritts</w:t>
            </w:r>
          </w:p>
        </w:tc>
        <w:tc>
          <w:tcPr>
            <w:tcW w:w="0" w:type="auto"/>
          </w:tcPr>
          <w:p w:rsidR="00BD2251" w:rsidRDefault="005D77B7">
            <w:pPr>
              <w:pStyle w:val="SAPTableHeader"/>
            </w:pPr>
            <w:r>
              <w:t>Anweisungen</w:t>
            </w:r>
          </w:p>
        </w:tc>
        <w:tc>
          <w:tcPr>
            <w:tcW w:w="0" w:type="auto"/>
          </w:tcPr>
          <w:p w:rsidR="00BD2251" w:rsidRDefault="005D77B7">
            <w:pPr>
              <w:pStyle w:val="SAPTableHeader"/>
            </w:pPr>
            <w:r>
              <w:t>Erwartetes Erg</w:t>
            </w:r>
            <w:r>
              <w:t>ebnis</w:t>
            </w:r>
          </w:p>
        </w:tc>
        <w:tc>
          <w:tcPr>
            <w:tcW w:w="0" w:type="auto"/>
          </w:tcPr>
          <w:p w:rsidR="00BD2251" w:rsidRDefault="005D77B7">
            <w:pPr>
              <w:pStyle w:val="SAPTableHeader"/>
            </w:pPr>
            <w:r>
              <w:t>Bestanden/Nicht bestanden/Anmerkung</w:t>
            </w:r>
          </w:p>
        </w:tc>
      </w:tr>
      <w:tr w:rsidR="00BD2251" w:rsidTr="005D77B7">
        <w:tc>
          <w:tcPr>
            <w:tcW w:w="0" w:type="auto"/>
          </w:tcPr>
          <w:p w:rsidR="00BD2251" w:rsidRDefault="005D77B7">
            <w:r>
              <w:t>1</w:t>
            </w:r>
          </w:p>
        </w:tc>
        <w:tc>
          <w:tcPr>
            <w:tcW w:w="0" w:type="auto"/>
          </w:tcPr>
          <w:p w:rsidR="00BD2251" w:rsidRDefault="005D77B7">
            <w:r>
              <w:rPr>
                <w:rStyle w:val="SAPEmphasis"/>
              </w:rPr>
              <w:t>Anmeldung</w:t>
            </w:r>
          </w:p>
        </w:tc>
        <w:tc>
          <w:tcPr>
            <w:tcW w:w="0" w:type="auto"/>
          </w:tcPr>
          <w:p w:rsidR="00BD2251" w:rsidRDefault="005D77B7">
            <w:r>
              <w:t>Melden Sie sich am SAP Fiori Launchpad mit den zugewiesenen Anmeldeinformationen an.</w:t>
            </w:r>
          </w:p>
        </w:tc>
        <w:tc>
          <w:tcPr>
            <w:tcW w:w="0" w:type="auto"/>
          </w:tcPr>
          <w:p w:rsidR="00BD2251" w:rsidRDefault="005D77B7">
            <w:r>
              <w:t>.</w:t>
            </w:r>
          </w:p>
        </w:tc>
        <w:tc>
          <w:tcPr>
            <w:tcW w:w="0" w:type="auto"/>
          </w:tcPr>
          <w:p w:rsidR="00BD2251" w:rsidRDefault="00BD2251"/>
        </w:tc>
      </w:tr>
      <w:tr w:rsidR="00BD2251" w:rsidTr="005D77B7">
        <w:tc>
          <w:tcPr>
            <w:tcW w:w="0" w:type="auto"/>
          </w:tcPr>
          <w:p w:rsidR="00BD2251" w:rsidRDefault="005D77B7">
            <w:r>
              <w:t>2</w:t>
            </w:r>
          </w:p>
        </w:tc>
        <w:tc>
          <w:tcPr>
            <w:tcW w:w="0" w:type="auto"/>
          </w:tcPr>
          <w:p w:rsidR="00BD2251" w:rsidRDefault="005D77B7">
            <w:r>
              <w:rPr>
                <w:rStyle w:val="SAPEmphasis"/>
              </w:rPr>
              <w:t>Zugriff auf die SAP-Fiori-App</w:t>
            </w:r>
          </w:p>
        </w:tc>
        <w:tc>
          <w:tcPr>
            <w:tcW w:w="0" w:type="auto"/>
          </w:tcPr>
          <w:p w:rsidR="00BD2251" w:rsidRDefault="005D77B7">
            <w:r>
              <w:t xml:space="preserve">Öffnen Sie </w:t>
            </w:r>
            <w:r>
              <w:rPr>
                <w:rStyle w:val="SAPScreenElement"/>
              </w:rPr>
              <w:t>Meine Rechnungen bezahlen</w:t>
            </w:r>
            <w:r>
              <w:t>.</w:t>
            </w:r>
          </w:p>
        </w:tc>
        <w:tc>
          <w:tcPr>
            <w:tcW w:w="0" w:type="auto"/>
          </w:tcPr>
          <w:p w:rsidR="00BD2251" w:rsidRDefault="005D77B7">
            <w:r>
              <w:t xml:space="preserve">Die Sicht </w:t>
            </w:r>
            <w:r>
              <w:rPr>
                <w:rStyle w:val="SAPScreenElement"/>
              </w:rPr>
              <w:t>neue Zahlung</w:t>
            </w:r>
            <w:r>
              <w:t xml:space="preserve"> wird angezeigt.</w:t>
            </w:r>
          </w:p>
        </w:tc>
        <w:tc>
          <w:tcPr>
            <w:tcW w:w="0" w:type="auto"/>
          </w:tcPr>
          <w:p w:rsidR="00BD2251" w:rsidRDefault="00BD2251"/>
        </w:tc>
      </w:tr>
      <w:tr w:rsidR="00BD2251" w:rsidTr="005D77B7">
        <w:tc>
          <w:tcPr>
            <w:tcW w:w="0" w:type="auto"/>
          </w:tcPr>
          <w:p w:rsidR="00BD2251" w:rsidRDefault="005D77B7">
            <w:r>
              <w:t>3</w:t>
            </w:r>
          </w:p>
        </w:tc>
        <w:tc>
          <w:tcPr>
            <w:tcW w:w="0" w:type="auto"/>
          </w:tcPr>
          <w:p w:rsidR="00BD2251" w:rsidRDefault="005D77B7">
            <w:r>
              <w:rPr>
                <w:rStyle w:val="SAPEmphasis"/>
              </w:rPr>
              <w:t>Konto auswählen</w:t>
            </w:r>
          </w:p>
        </w:tc>
        <w:tc>
          <w:tcPr>
            <w:tcW w:w="0" w:type="auto"/>
          </w:tcPr>
          <w:p w:rsidR="00BD2251" w:rsidRDefault="005D77B7">
            <w:r>
              <w:t>Wählen Sie ein Konto aus.</w:t>
            </w:r>
          </w:p>
          <w:p w:rsidR="00BD2251" w:rsidRDefault="005D77B7">
            <w:r>
              <w:t>Wenn Ihnen nur ein Konto zugeordnet ist, wird das Konto standardmäßig ausgewählt.</w:t>
            </w:r>
          </w:p>
          <w:p w:rsidR="00BD2251" w:rsidRDefault="005D77B7">
            <w:r>
              <w:t xml:space="preserve">Sind Ihnen mehrere Konten zugewiesen, wird im Dialogfenster </w:t>
            </w:r>
            <w:r>
              <w:rPr>
                <w:rStyle w:val="SAPScreenElement"/>
              </w:rPr>
              <w:t>Konto auswählen</w:t>
            </w:r>
            <w:r>
              <w:t xml:space="preserve"> eine Liste der Konten angezeigt, die Unternehmensnamen, Kunden und die Anzahl der offenen Zahlungen und Rechnungen enthält.</w:t>
            </w:r>
          </w:p>
          <w:p w:rsidR="00BD2251" w:rsidRDefault="005D77B7">
            <w:r>
              <w:rPr>
                <w:rStyle w:val="SAPEmphasis"/>
              </w:rPr>
              <w:t xml:space="preserve">Hinweis </w:t>
            </w:r>
            <w:r>
              <w:t>Suchen Sie nach einem Konto anhand des Unternehmensnamens oder Kunden.</w:t>
            </w:r>
          </w:p>
        </w:tc>
        <w:tc>
          <w:tcPr>
            <w:tcW w:w="0" w:type="auto"/>
          </w:tcPr>
          <w:p w:rsidR="00BD2251" w:rsidRDefault="005D77B7">
            <w:r>
              <w:t>Die offenen Rechnungen und Zahlungen des Kontos werd</w:t>
            </w:r>
            <w:r>
              <w:t>en angezeigt.</w:t>
            </w:r>
          </w:p>
          <w:p w:rsidR="00BD2251" w:rsidRDefault="005D77B7">
            <w:r>
              <w:rPr>
                <w:rStyle w:val="SAPEmphasis"/>
              </w:rPr>
              <w:t xml:space="preserve">Hinweis </w:t>
            </w:r>
            <w:r>
              <w:t xml:space="preserve">Um zwischen mehreren Konten zu wechseln, wählen Sie links unten in der Sicht die Drucktaste </w:t>
            </w:r>
            <w:r>
              <w:rPr>
                <w:rStyle w:val="SAPScreenElement"/>
              </w:rPr>
              <w:t>Konto wechseln</w:t>
            </w:r>
            <w:r>
              <w:t>.</w:t>
            </w:r>
          </w:p>
        </w:tc>
        <w:tc>
          <w:tcPr>
            <w:tcW w:w="0" w:type="auto"/>
          </w:tcPr>
          <w:p w:rsidR="00000000" w:rsidRDefault="005D77B7"/>
        </w:tc>
      </w:tr>
      <w:tr w:rsidR="00BD2251" w:rsidTr="005D77B7">
        <w:tc>
          <w:tcPr>
            <w:tcW w:w="0" w:type="auto"/>
          </w:tcPr>
          <w:p w:rsidR="00BD2251" w:rsidRDefault="005D77B7">
            <w:r>
              <w:t>4</w:t>
            </w:r>
          </w:p>
        </w:tc>
        <w:tc>
          <w:tcPr>
            <w:tcW w:w="0" w:type="auto"/>
          </w:tcPr>
          <w:p w:rsidR="00BD2251" w:rsidRDefault="005D77B7">
            <w:r>
              <w:rPr>
                <w:rStyle w:val="SAPEmphasis"/>
              </w:rPr>
              <w:t>Rechnungen auswählen</w:t>
            </w:r>
          </w:p>
        </w:tc>
        <w:tc>
          <w:tcPr>
            <w:tcW w:w="0" w:type="auto"/>
          </w:tcPr>
          <w:p w:rsidR="00BD2251" w:rsidRDefault="005D77B7">
            <w:r>
              <w:t xml:space="preserve">Wählen Sie in </w:t>
            </w:r>
            <w:r>
              <w:rPr>
                <w:rStyle w:val="SAPScreenElement"/>
              </w:rPr>
              <w:t>Offene Rechnungen</w:t>
            </w:r>
            <w:r>
              <w:t xml:space="preserve"> die Nummer der Rechnung aus.</w:t>
            </w:r>
          </w:p>
          <w:p w:rsidR="00BD2251" w:rsidRDefault="005D77B7">
            <w:r>
              <w:rPr>
                <w:rStyle w:val="SAPEmphasis"/>
              </w:rPr>
              <w:t xml:space="preserve">Hinweis </w:t>
            </w:r>
            <w:r>
              <w:t xml:space="preserve">Sie können für die Rechnung im Bereich </w:t>
            </w:r>
            <w:r>
              <w:rPr>
                <w:rStyle w:val="SAPScreenElement"/>
              </w:rPr>
              <w:t>Habenposten</w:t>
            </w:r>
            <w:r>
              <w:t xml:space="preserve"> auch eine </w:t>
            </w:r>
            <w:r>
              <w:rPr>
                <w:rStyle w:val="SAPScreenElement"/>
              </w:rPr>
              <w:t>Belegnummer</w:t>
            </w:r>
            <w:r>
              <w:t xml:space="preserve"> für eine Gutschrift auswählen, um den mit der Kreditkarte zu zahlenden Betrag zu verringern.</w:t>
            </w:r>
          </w:p>
          <w:p w:rsidR="00BD2251" w:rsidRDefault="005D77B7">
            <w:r>
              <w:rPr>
                <w:rStyle w:val="SAPEmphasis"/>
              </w:rPr>
              <w:t xml:space="preserve">Hinweis </w:t>
            </w:r>
            <w:r>
              <w:t>Wenn das BFC-Klärungsfallmanagement aktivier</w:t>
            </w:r>
            <w:r>
              <w:t>t ist, kann ein Klärungsfall angelegt werden.</w:t>
            </w:r>
          </w:p>
        </w:tc>
        <w:tc>
          <w:tcPr>
            <w:tcW w:w="0" w:type="auto"/>
          </w:tcPr>
          <w:p w:rsidR="00BD2251" w:rsidRDefault="00BD2251"/>
        </w:tc>
        <w:tc>
          <w:tcPr>
            <w:tcW w:w="0" w:type="auto"/>
          </w:tcPr>
          <w:p w:rsidR="00BD2251" w:rsidRDefault="00BD2251"/>
        </w:tc>
      </w:tr>
      <w:tr w:rsidR="00BD2251" w:rsidTr="005D77B7">
        <w:tc>
          <w:tcPr>
            <w:tcW w:w="0" w:type="auto"/>
          </w:tcPr>
          <w:p w:rsidR="00BD2251" w:rsidRDefault="005D77B7">
            <w:r>
              <w:t>5</w:t>
            </w:r>
          </w:p>
        </w:tc>
        <w:tc>
          <w:tcPr>
            <w:tcW w:w="0" w:type="auto"/>
          </w:tcPr>
          <w:p w:rsidR="00BD2251" w:rsidRDefault="005D77B7">
            <w:r>
              <w:rPr>
                <w:rStyle w:val="SAPEmphasis"/>
              </w:rPr>
              <w:t>"Weiter" wählen</w:t>
            </w:r>
          </w:p>
        </w:tc>
        <w:tc>
          <w:tcPr>
            <w:tcW w:w="0" w:type="auto"/>
          </w:tcPr>
          <w:p w:rsidR="00BD2251" w:rsidRDefault="005D77B7">
            <w:r>
              <w:t xml:space="preserve">Wählen Sie rechts unten in der Sicht die Drucktaste </w:t>
            </w:r>
            <w:r>
              <w:rPr>
                <w:rStyle w:val="SAPScreenElement"/>
              </w:rPr>
              <w:t>Weiter</w:t>
            </w:r>
            <w:r>
              <w:t>.</w:t>
            </w:r>
          </w:p>
        </w:tc>
        <w:tc>
          <w:tcPr>
            <w:tcW w:w="0" w:type="auto"/>
          </w:tcPr>
          <w:p w:rsidR="00BD2251" w:rsidRDefault="005D77B7">
            <w:r>
              <w:t>Die Klärungsfallsich wird angezeigt.</w:t>
            </w:r>
          </w:p>
        </w:tc>
        <w:tc>
          <w:tcPr>
            <w:tcW w:w="0" w:type="auto"/>
          </w:tcPr>
          <w:p w:rsidR="00BD2251" w:rsidRDefault="00BD2251"/>
        </w:tc>
      </w:tr>
      <w:tr w:rsidR="00BD2251" w:rsidTr="005D77B7">
        <w:tc>
          <w:tcPr>
            <w:tcW w:w="0" w:type="auto"/>
          </w:tcPr>
          <w:p w:rsidR="00BD2251" w:rsidRDefault="005D77B7">
            <w:r>
              <w:t>6</w:t>
            </w:r>
          </w:p>
        </w:tc>
        <w:tc>
          <w:tcPr>
            <w:tcW w:w="0" w:type="auto"/>
          </w:tcPr>
          <w:p w:rsidR="00BD2251" w:rsidRDefault="005D77B7">
            <w:r>
              <w:rPr>
                <w:rStyle w:val="SAPEmphasis"/>
              </w:rPr>
              <w:t>Klärungsfall anlegen</w:t>
            </w:r>
          </w:p>
        </w:tc>
        <w:tc>
          <w:tcPr>
            <w:tcW w:w="0" w:type="auto"/>
          </w:tcPr>
          <w:p w:rsidR="00BD2251" w:rsidRDefault="005D77B7">
            <w:r>
              <w:t>Geben Sie im Klärungsfall-Dialogfenster den Klärungsfall, den Anspr</w:t>
            </w:r>
            <w:r>
              <w:t>echpartner und einen Kommentar an.</w:t>
            </w:r>
          </w:p>
        </w:tc>
        <w:tc>
          <w:tcPr>
            <w:tcW w:w="0" w:type="auto"/>
          </w:tcPr>
          <w:p w:rsidR="00000000" w:rsidRDefault="005D77B7"/>
        </w:tc>
        <w:tc>
          <w:tcPr>
            <w:tcW w:w="0" w:type="auto"/>
          </w:tcPr>
          <w:p w:rsidR="00000000" w:rsidRDefault="005D77B7"/>
        </w:tc>
      </w:tr>
      <w:tr w:rsidR="00BD2251" w:rsidTr="005D77B7">
        <w:tc>
          <w:tcPr>
            <w:tcW w:w="0" w:type="auto"/>
          </w:tcPr>
          <w:p w:rsidR="00BD2251" w:rsidRDefault="005D77B7">
            <w:r>
              <w:t>7</w:t>
            </w:r>
          </w:p>
        </w:tc>
        <w:tc>
          <w:tcPr>
            <w:tcW w:w="0" w:type="auto"/>
          </w:tcPr>
          <w:p w:rsidR="00BD2251" w:rsidRDefault="005D77B7">
            <w:r>
              <w:rPr>
                <w:rStyle w:val="SAPEmphasis"/>
              </w:rPr>
              <w:t>"Weiter" wählen</w:t>
            </w:r>
          </w:p>
        </w:tc>
        <w:tc>
          <w:tcPr>
            <w:tcW w:w="0" w:type="auto"/>
          </w:tcPr>
          <w:p w:rsidR="00BD2251" w:rsidRDefault="005D77B7">
            <w:r>
              <w:t xml:space="preserve">Wählen Sie rechts unten in der Sicht die Drucktaste </w:t>
            </w:r>
            <w:r>
              <w:rPr>
                <w:rStyle w:val="SAPScreenElement"/>
              </w:rPr>
              <w:t>Weiter</w:t>
            </w:r>
            <w:r>
              <w:t>.</w:t>
            </w:r>
          </w:p>
        </w:tc>
        <w:tc>
          <w:tcPr>
            <w:tcW w:w="0" w:type="auto"/>
          </w:tcPr>
          <w:p w:rsidR="00BD2251" w:rsidRDefault="005D77B7">
            <w:r>
              <w:t xml:space="preserve">Die Sicht </w:t>
            </w:r>
            <w:r>
              <w:rPr>
                <w:rStyle w:val="SAPScreenElement"/>
              </w:rPr>
              <w:t>Zahlweg bestätigen und auswählen</w:t>
            </w:r>
            <w:r>
              <w:t xml:space="preserve"> wird angezeigt.</w:t>
            </w:r>
          </w:p>
        </w:tc>
        <w:tc>
          <w:tcPr>
            <w:tcW w:w="0" w:type="auto"/>
          </w:tcPr>
          <w:p w:rsidR="00000000" w:rsidRDefault="005D77B7"/>
        </w:tc>
      </w:tr>
      <w:tr w:rsidR="00BD2251" w:rsidTr="005D77B7">
        <w:tc>
          <w:tcPr>
            <w:tcW w:w="0" w:type="auto"/>
          </w:tcPr>
          <w:p w:rsidR="00BD2251" w:rsidRDefault="005D77B7">
            <w:r>
              <w:lastRenderedPageBreak/>
              <w:t>8</w:t>
            </w:r>
          </w:p>
        </w:tc>
        <w:tc>
          <w:tcPr>
            <w:tcW w:w="0" w:type="auto"/>
          </w:tcPr>
          <w:p w:rsidR="00BD2251" w:rsidRDefault="005D77B7">
            <w:r>
              <w:rPr>
                <w:rStyle w:val="SAPEmphasis"/>
              </w:rPr>
              <w:t>Zahlweg auswählen</w:t>
            </w:r>
          </w:p>
        </w:tc>
        <w:tc>
          <w:tcPr>
            <w:tcW w:w="0" w:type="auto"/>
          </w:tcPr>
          <w:p w:rsidR="00BD2251" w:rsidRDefault="005D77B7">
            <w:r>
              <w:t xml:space="preserve">In </w:t>
            </w:r>
            <w:r>
              <w:rPr>
                <w:rStyle w:val="SAPScreenElement"/>
              </w:rPr>
              <w:t>Zahlweg bestätigen und auswählen</w:t>
            </w:r>
            <w:r>
              <w:t xml:space="preserve"> wählen Sie </w:t>
            </w:r>
            <w:r>
              <w:rPr>
                <w:rStyle w:val="SAPScreenElement"/>
              </w:rPr>
              <w:t>Kreditkarte</w:t>
            </w:r>
            <w:r>
              <w:t xml:space="preserve"> aus der Auswahlliste "Zahlweg auswählen" aus.</w:t>
            </w:r>
          </w:p>
          <w:p w:rsidR="00BD2251" w:rsidRDefault="005D77B7">
            <w:r>
              <w:rPr>
                <w:rStyle w:val="SAPEmphasis"/>
              </w:rPr>
              <w:t xml:space="preserve">Hinweis </w:t>
            </w:r>
            <w:r>
              <w:t>Wenn im System bereits Kreditkarteninformationen vorhanden sind, und Sie keine neue Kreditkarte hinzufü</w:t>
            </w:r>
            <w:r>
              <w:t>gen, können Sie die folgenden beiden Schritte überspringen.</w:t>
            </w:r>
          </w:p>
        </w:tc>
        <w:tc>
          <w:tcPr>
            <w:tcW w:w="0" w:type="auto"/>
          </w:tcPr>
          <w:p w:rsidR="00000000" w:rsidRDefault="005D77B7"/>
        </w:tc>
        <w:tc>
          <w:tcPr>
            <w:tcW w:w="0" w:type="auto"/>
          </w:tcPr>
          <w:p w:rsidR="00000000" w:rsidRDefault="005D77B7"/>
        </w:tc>
      </w:tr>
      <w:tr w:rsidR="00BD2251" w:rsidTr="005D77B7">
        <w:tc>
          <w:tcPr>
            <w:tcW w:w="0" w:type="auto"/>
          </w:tcPr>
          <w:p w:rsidR="00BD2251" w:rsidRDefault="005D77B7">
            <w:r>
              <w:t>9</w:t>
            </w:r>
          </w:p>
        </w:tc>
        <w:tc>
          <w:tcPr>
            <w:tcW w:w="0" w:type="auto"/>
          </w:tcPr>
          <w:p w:rsidR="00BD2251" w:rsidRDefault="005D77B7">
            <w:r>
              <w:rPr>
                <w:rStyle w:val="SAPEmphasis"/>
              </w:rPr>
              <w:t>Kreditkarte hinzufügen (falls erforderlich)</w:t>
            </w:r>
          </w:p>
        </w:tc>
        <w:tc>
          <w:tcPr>
            <w:tcW w:w="0" w:type="auto"/>
          </w:tcPr>
          <w:p w:rsidR="00BD2251" w:rsidRDefault="005D77B7">
            <w:r>
              <w:t xml:space="preserve">Wenn Sie diese Funktion das erste Mal verwenden oder eine neue Kreditkarte erforderlich ist, wählen Sie die Drucktaste </w:t>
            </w:r>
            <w:r>
              <w:rPr>
                <w:rStyle w:val="SAPScreenElement"/>
              </w:rPr>
              <w:t>+</w:t>
            </w:r>
            <w:r>
              <w:t>, um eine Kreditkarte hinzu</w:t>
            </w:r>
            <w:r>
              <w:t>zufügen.</w:t>
            </w:r>
          </w:p>
        </w:tc>
        <w:tc>
          <w:tcPr>
            <w:tcW w:w="0" w:type="auto"/>
          </w:tcPr>
          <w:p w:rsidR="00BD2251" w:rsidRDefault="005D77B7">
            <w:r>
              <w:t xml:space="preserve">Die Sicht </w:t>
            </w:r>
            <w:r>
              <w:rPr>
                <w:rStyle w:val="SAPScreenElement"/>
              </w:rPr>
              <w:t>Card-Daten füllen</w:t>
            </w:r>
            <w:r>
              <w:t xml:space="preserve"> wird angezeigt.</w:t>
            </w:r>
          </w:p>
        </w:tc>
        <w:tc>
          <w:tcPr>
            <w:tcW w:w="0" w:type="auto"/>
          </w:tcPr>
          <w:p w:rsidR="00000000" w:rsidRDefault="005D77B7"/>
        </w:tc>
      </w:tr>
      <w:tr w:rsidR="00BD2251" w:rsidTr="005D77B7">
        <w:tc>
          <w:tcPr>
            <w:tcW w:w="0" w:type="auto"/>
          </w:tcPr>
          <w:p w:rsidR="00BD2251" w:rsidRDefault="005D77B7">
            <w:r>
              <w:t>10</w:t>
            </w:r>
          </w:p>
        </w:tc>
        <w:tc>
          <w:tcPr>
            <w:tcW w:w="0" w:type="auto"/>
          </w:tcPr>
          <w:p w:rsidR="00BD2251" w:rsidRDefault="005D77B7">
            <w:r>
              <w:rPr>
                <w:rStyle w:val="SAPEmphasis"/>
              </w:rPr>
              <w:t>Kreditkarteninformationen angeben</w:t>
            </w:r>
          </w:p>
        </w:tc>
        <w:tc>
          <w:tcPr>
            <w:tcW w:w="0" w:type="auto"/>
          </w:tcPr>
          <w:p w:rsidR="00BD2251" w:rsidRDefault="005D77B7">
            <w:r>
              <w:t xml:space="preserve">In der Sicht </w:t>
            </w:r>
            <w:r>
              <w:rPr>
                <w:rStyle w:val="SAPScreenElement"/>
              </w:rPr>
              <w:t>Card-Daten füllen</w:t>
            </w:r>
            <w:r>
              <w:t xml:space="preserve"> geben Sie die folgenden Informationen ein:</w:t>
            </w:r>
          </w:p>
          <w:p w:rsidR="00BD2251" w:rsidRDefault="005D77B7">
            <w:r>
              <w:rPr>
                <w:rStyle w:val="SAPScreenElement"/>
              </w:rPr>
              <w:t>Kartennummer</w:t>
            </w:r>
            <w:r>
              <w:t>: Kreditkartennummer ohne Leerzeichen</w:t>
            </w:r>
          </w:p>
          <w:p w:rsidR="00BD2251" w:rsidRDefault="005D77B7">
            <w:r>
              <w:rPr>
                <w:rStyle w:val="SAPScreenElement"/>
              </w:rPr>
              <w:t>Ablauf (MM/JJ)</w:t>
            </w:r>
            <w:r>
              <w:t>: Monat und Jahr des Ablaufdatums der Karte</w:t>
            </w:r>
          </w:p>
          <w:p w:rsidR="00BD2251" w:rsidRDefault="005D77B7">
            <w:r>
              <w:rPr>
                <w:rStyle w:val="SAPScreenElement"/>
              </w:rPr>
              <w:t>CVC</w:t>
            </w:r>
            <w:r>
              <w:t>: Ziffern des Kartenprüfwerts</w:t>
            </w:r>
          </w:p>
          <w:p w:rsidR="00BD2251" w:rsidRDefault="005D77B7">
            <w:r>
              <w:rPr>
                <w:rStyle w:val="SAPScreenElement"/>
              </w:rPr>
              <w:t>Inhaber</w:t>
            </w:r>
            <w:r>
              <w:t xml:space="preserve">: genauer Name des Kreditkarteninhabers, wie er auf der </w:t>
            </w:r>
            <w:r>
              <w:t>Kreditkarte angezeigt wird</w:t>
            </w:r>
          </w:p>
          <w:p w:rsidR="00BD2251" w:rsidRDefault="005D77B7">
            <w:r>
              <w:t xml:space="preserve">Wählen Sie </w:t>
            </w:r>
            <w:r>
              <w:rPr>
                <w:rStyle w:val="SAPScreenElement"/>
              </w:rPr>
              <w:t>Senden</w:t>
            </w:r>
            <w:r>
              <w:t>.</w:t>
            </w:r>
          </w:p>
        </w:tc>
        <w:tc>
          <w:tcPr>
            <w:tcW w:w="0" w:type="auto"/>
          </w:tcPr>
          <w:p w:rsidR="00BD2251" w:rsidRDefault="005D77B7">
            <w:r>
              <w:t xml:space="preserve">Die Kreditkarte wird in der Sicht </w:t>
            </w:r>
            <w:r>
              <w:rPr>
                <w:rStyle w:val="SAPScreenElement"/>
              </w:rPr>
              <w:t>Zahlweg bestätigen und auswählen</w:t>
            </w:r>
            <w:r>
              <w:t xml:space="preserve"> unter </w:t>
            </w:r>
            <w:r>
              <w:rPr>
                <w:rStyle w:val="SAPScreenElement"/>
              </w:rPr>
              <w:t>Zahlweg auswählen</w:t>
            </w:r>
            <w:r>
              <w:t xml:space="preserve"> angezeigt.</w:t>
            </w:r>
          </w:p>
        </w:tc>
        <w:tc>
          <w:tcPr>
            <w:tcW w:w="0" w:type="auto"/>
          </w:tcPr>
          <w:p w:rsidR="00000000" w:rsidRDefault="005D77B7"/>
        </w:tc>
      </w:tr>
      <w:tr w:rsidR="00BD2251" w:rsidTr="005D77B7">
        <w:tc>
          <w:tcPr>
            <w:tcW w:w="0" w:type="auto"/>
          </w:tcPr>
          <w:p w:rsidR="00BD2251" w:rsidRDefault="005D77B7">
            <w:r>
              <w:t>11</w:t>
            </w:r>
          </w:p>
        </w:tc>
        <w:tc>
          <w:tcPr>
            <w:tcW w:w="0" w:type="auto"/>
          </w:tcPr>
          <w:p w:rsidR="00BD2251" w:rsidRDefault="005D77B7">
            <w:r>
              <w:rPr>
                <w:rStyle w:val="SAPEmphasis"/>
              </w:rPr>
              <w:t>Kreditkartenzahlung auswählen</w:t>
            </w:r>
          </w:p>
        </w:tc>
        <w:tc>
          <w:tcPr>
            <w:tcW w:w="0" w:type="auto"/>
          </w:tcPr>
          <w:p w:rsidR="00BD2251" w:rsidRDefault="005D77B7">
            <w:r>
              <w:t xml:space="preserve">Wenn Sie </w:t>
            </w:r>
            <w:r>
              <w:rPr>
                <w:rStyle w:val="SAPScreenElement"/>
              </w:rPr>
              <w:t>Kreditkarte</w:t>
            </w:r>
            <w:r>
              <w:t xml:space="preserve"> aus </w:t>
            </w:r>
            <w:r>
              <w:rPr>
                <w:rStyle w:val="SAPScreenElement"/>
              </w:rPr>
              <w:t>Zahlweg auswählen</w:t>
            </w:r>
            <w:r>
              <w:t xml:space="preserve"> auswählen, werden die verfügba</w:t>
            </w:r>
            <w:r>
              <w:t>ren Kreditkarten angezeigt.</w:t>
            </w:r>
          </w:p>
          <w:p w:rsidR="00BD2251" w:rsidRDefault="005D77B7">
            <w:r>
              <w:t>Sind mehrere Karten verfügbar, wählen Sie eine Kreditkarte für die Zahlung aus.</w:t>
            </w:r>
          </w:p>
          <w:p w:rsidR="00BD2251" w:rsidRDefault="005D77B7">
            <w:r>
              <w:t xml:space="preserve">Wählen Sie die Kreditkarte aus der Liste aus, und wählen Sie </w:t>
            </w:r>
            <w:r>
              <w:rPr>
                <w:rStyle w:val="SAPScreenElement"/>
              </w:rPr>
              <w:t>Zahlen</w:t>
            </w:r>
            <w:r>
              <w:t xml:space="preserve"> rechts unten in der Sicht.</w:t>
            </w:r>
          </w:p>
        </w:tc>
        <w:tc>
          <w:tcPr>
            <w:tcW w:w="0" w:type="auto"/>
          </w:tcPr>
          <w:p w:rsidR="00BD2251" w:rsidRDefault="005D77B7">
            <w:r>
              <w:t xml:space="preserve">Die Spalte </w:t>
            </w:r>
            <w:r>
              <w:rPr>
                <w:rStyle w:val="SAPScreenElement"/>
              </w:rPr>
              <w:t>Zahlungsavis</w:t>
            </w:r>
            <w:r>
              <w:t xml:space="preserve"> wird mit der Zahlung aktualis</w:t>
            </w:r>
            <w:r>
              <w:t xml:space="preserve">iert. Das Datum, der Betrag, tokenisierte Kartendetails und der Status </w:t>
            </w:r>
            <w:r>
              <w:rPr>
                <w:rStyle w:val="SAPScreenElement"/>
              </w:rPr>
              <w:t>In Bearbeitung</w:t>
            </w:r>
            <w:r>
              <w:t xml:space="preserve"> werden angezeigt.</w:t>
            </w:r>
          </w:p>
        </w:tc>
        <w:tc>
          <w:tcPr>
            <w:tcW w:w="0" w:type="auto"/>
          </w:tcPr>
          <w:p w:rsidR="00000000" w:rsidRDefault="005D77B7"/>
        </w:tc>
      </w:tr>
    </w:tbl>
    <w:p w:rsidR="00BD2251" w:rsidRDefault="005D77B7">
      <w:pPr>
        <w:pStyle w:val="Heading4"/>
      </w:pPr>
      <w:bookmarkStart w:id="36" w:name="unique_15"/>
      <w:bookmarkStart w:id="37" w:name="_Toc52217945"/>
      <w:r>
        <w:lastRenderedPageBreak/>
        <w:t>Berechtigung gesichert</w:t>
      </w:r>
      <w:bookmarkEnd w:id="36"/>
      <w:bookmarkEnd w:id="37"/>
    </w:p>
    <w:p w:rsidR="00BD2251" w:rsidRDefault="005D77B7">
      <w:pPr>
        <w:pStyle w:val="SAPKeyblockTitle"/>
      </w:pPr>
      <w:r>
        <w:t>Kontext</w:t>
      </w:r>
    </w:p>
    <w:p w:rsidR="00BD2251" w:rsidRDefault="005D77B7">
      <w:r>
        <w:t>Die Berechtigung wird in einem automatischen Schritt gesichert. Deshalb ist keine manuelle Ausführung erforderlich.</w:t>
      </w:r>
    </w:p>
    <w:p w:rsidR="00BD2251" w:rsidRDefault="005D77B7">
      <w:pPr>
        <w:pStyle w:val="Heading4"/>
      </w:pPr>
      <w:bookmarkStart w:id="38" w:name="unique_23"/>
      <w:bookmarkStart w:id="39" w:name="_Toc52217946"/>
      <w:r>
        <w:t>Zahlungslauf</w:t>
      </w:r>
      <w:bookmarkEnd w:id="38"/>
      <w:bookmarkEnd w:id="39"/>
    </w:p>
    <w:p w:rsidR="00BD2251" w:rsidRDefault="005D77B7">
      <w:pPr>
        <w:pStyle w:val="SAPKeyblockTitle"/>
      </w:pPr>
      <w:r>
        <w:t>Verwendungszweck</w:t>
      </w:r>
    </w:p>
    <w:p w:rsidR="005D77B7" w:rsidRDefault="005D77B7">
      <w:r>
        <w:t>Im Zahlungslaufabschnitt wird beschrieben, wie mit dem Programm für automatische Zahlung Zahlungen gebucht werden.</w:t>
      </w:r>
    </w:p>
    <w:p w:rsidR="00BD2251" w:rsidRDefault="005D77B7">
      <w:r>
        <w:t>Rechnungen wurden gebucht und sind für die Zahlung geöffnet.</w:t>
      </w:r>
    </w:p>
    <w:p w:rsidR="00BD2251" w:rsidRDefault="005D77B7">
      <w:pPr>
        <w:pStyle w:val="SAPKeyblockTitle"/>
      </w:pPr>
      <w:r>
        <w:t>Voraussetzung</w:t>
      </w:r>
    </w:p>
    <w:p w:rsidR="00BD2251" w:rsidRDefault="005D77B7">
      <w:r>
        <w:t xml:space="preserve">Die Schritte des Verfahrens </w:t>
      </w:r>
      <w:r>
        <w:rPr>
          <w:rStyle w:val="italic"/>
        </w:rPr>
        <w:t>Zahlweg</w:t>
      </w:r>
      <w:r>
        <w:rPr>
          <w:rStyle w:val="italic"/>
        </w:rPr>
        <w:t xml:space="preserve"> "Kreditkarte" zuordnen</w:t>
      </w:r>
      <w:r>
        <w:t xml:space="preserve"> müssen abgeschlossen werden, bevor Sie mit diesen Schritten fortfahren können.</w:t>
      </w:r>
    </w:p>
    <w:p w:rsidR="00BD2251" w:rsidRDefault="005D77B7">
      <w:pPr>
        <w:pStyle w:val="Heading5"/>
      </w:pPr>
      <w:bookmarkStart w:id="40" w:name="unique_16"/>
      <w:bookmarkStart w:id="41" w:name="_Toc52217947"/>
      <w:r>
        <w:t>Zahlungsvorschläge einplanen</w:t>
      </w:r>
      <w:bookmarkEnd w:id="40"/>
      <w:bookmarkEnd w:id="41"/>
    </w:p>
    <w:p w:rsidR="00BD2251" w:rsidRDefault="005D77B7">
      <w:pPr>
        <w:pStyle w:val="SAPKeyblockTitle"/>
      </w:pPr>
      <w:r>
        <w:t>Testverwaltung</w:t>
      </w:r>
    </w:p>
    <w:p w:rsidR="00BD2251" w:rsidRDefault="005D77B7">
      <w:r>
        <w:t>Kundenprojekt: Füllen Sie die projektbezogenen Teile aus.</w:t>
      </w:r>
    </w:p>
    <w:p w:rsidR="00BD2251" w:rsidRDefault="00BD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rPr>
                <w:rStyle w:val="SAPEmphasis"/>
              </w:rPr>
              <w:t>Testfall-ID</w:t>
            </w:r>
          </w:p>
        </w:tc>
        <w:tc>
          <w:tcPr>
            <w:tcW w:w="0" w:type="auto"/>
            <w:shd w:val="clear" w:color="auto" w:fill="auto"/>
            <w:tcMar>
              <w:top w:w="29" w:type="dxa"/>
              <w:left w:w="29" w:type="dxa"/>
              <w:bottom w:w="29" w:type="dxa"/>
              <w:right w:w="29" w:type="dxa"/>
            </w:tcMar>
          </w:tcPr>
          <w:p w:rsidR="00BD2251" w:rsidRDefault="005D77B7">
            <w:r>
              <w:t>&lt;X.XX&gt;</w:t>
            </w:r>
          </w:p>
        </w:tc>
        <w:tc>
          <w:tcPr>
            <w:tcW w:w="0" w:type="auto"/>
            <w:shd w:val="clear" w:color="auto" w:fill="auto"/>
            <w:tcMar>
              <w:top w:w="29" w:type="dxa"/>
              <w:left w:w="29" w:type="dxa"/>
              <w:bottom w:w="29" w:type="dxa"/>
              <w:right w:w="29" w:type="dxa"/>
            </w:tcMar>
          </w:tcPr>
          <w:p w:rsidR="00BD2251" w:rsidRDefault="005D77B7">
            <w:r>
              <w:rPr>
                <w:rStyle w:val="SAPEmphasis"/>
              </w:rPr>
              <w:t>Testername</w:t>
            </w:r>
          </w:p>
        </w:tc>
        <w:tc>
          <w:tcPr>
            <w:tcW w:w="0" w:type="auto"/>
            <w:shd w:val="clear" w:color="auto" w:fill="auto"/>
            <w:tcMar>
              <w:top w:w="29" w:type="dxa"/>
              <w:left w:w="29" w:type="dxa"/>
              <w:bottom w:w="29" w:type="dxa"/>
              <w:right w:w="29" w:type="dxa"/>
            </w:tcMar>
          </w:tcPr>
          <w:p w:rsidR="00BD2251" w:rsidRDefault="00BD2251"/>
        </w:tc>
        <w:tc>
          <w:tcPr>
            <w:tcW w:w="0" w:type="auto"/>
            <w:shd w:val="clear" w:color="auto" w:fill="auto"/>
            <w:tcMar>
              <w:top w:w="29" w:type="dxa"/>
              <w:left w:w="29" w:type="dxa"/>
              <w:bottom w:w="29" w:type="dxa"/>
              <w:right w:w="29" w:type="dxa"/>
            </w:tcMar>
          </w:tcPr>
          <w:p w:rsidR="00BD2251" w:rsidRDefault="005D77B7">
            <w:r>
              <w:rPr>
                <w:rStyle w:val="SAPEmphasis"/>
              </w:rPr>
              <w:t>Testdatum</w:t>
            </w:r>
          </w:p>
        </w:tc>
        <w:tc>
          <w:tcPr>
            <w:tcW w:w="0" w:type="auto"/>
            <w:shd w:val="clear" w:color="auto" w:fill="auto"/>
            <w:tcMar>
              <w:top w:w="29" w:type="dxa"/>
              <w:left w:w="29" w:type="dxa"/>
              <w:bottom w:w="29" w:type="dxa"/>
              <w:right w:w="29" w:type="dxa"/>
            </w:tcMar>
          </w:tcPr>
          <w:p w:rsidR="00BD2251" w:rsidRDefault="005D77B7">
            <w:r>
              <w:rPr>
                <w:rStyle w:val="SAPUserEntry"/>
              </w:rPr>
              <w:t>Geben Sie</w:t>
            </w:r>
            <w:r>
              <w:rPr>
                <w:rStyle w:val="SAPUserEntry"/>
              </w:rPr>
              <w:t xml:space="preserve"> ein Testdatum ein.</w:t>
            </w:r>
          </w:p>
        </w:tc>
      </w:tr>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t>Benutzerrolle(n)</w:t>
            </w:r>
          </w:p>
        </w:tc>
        <w:tc>
          <w:tcPr>
            <w:tcW w:w="0" w:type="auto"/>
            <w:gridSpan w:val="5"/>
            <w:shd w:val="clear" w:color="auto" w:fill="auto"/>
            <w:tcMar>
              <w:top w:w="29" w:type="dxa"/>
              <w:left w:w="29" w:type="dxa"/>
              <w:bottom w:w="29" w:type="dxa"/>
              <w:right w:w="29" w:type="dxa"/>
            </w:tcMar>
          </w:tcPr>
          <w:p w:rsidR="00BD2251" w:rsidRDefault="00BD2251"/>
        </w:tc>
      </w:tr>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BD2251" w:rsidRDefault="005D77B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D2251" w:rsidRDefault="005D77B7">
            <w:r>
              <w:rPr>
                <w:rStyle w:val="SAPEmphasis"/>
              </w:rPr>
              <w:t>Dauer</w:t>
            </w:r>
          </w:p>
        </w:tc>
        <w:tc>
          <w:tcPr>
            <w:tcW w:w="0" w:type="auto"/>
            <w:shd w:val="clear" w:color="auto" w:fill="auto"/>
            <w:tcMar>
              <w:top w:w="29" w:type="dxa"/>
              <w:left w:w="29" w:type="dxa"/>
              <w:bottom w:w="29" w:type="dxa"/>
              <w:right w:w="29" w:type="dxa"/>
            </w:tcMar>
          </w:tcPr>
          <w:p w:rsidR="00BD2251" w:rsidRDefault="005D77B7">
            <w:r>
              <w:rPr>
                <w:rStyle w:val="SAPUserEntry"/>
              </w:rPr>
              <w:t>Geben Sie eine Dauer ein.</w:t>
            </w:r>
          </w:p>
        </w:tc>
      </w:tr>
    </w:tbl>
    <w:p w:rsidR="00BD2251" w:rsidRDefault="005D77B7">
      <w:pPr>
        <w:pStyle w:val="SAPKeyblockTitle"/>
      </w:pPr>
      <w:r>
        <w:t>Verwendungszweck</w:t>
      </w:r>
    </w:p>
    <w:p w:rsidR="00BD2251" w:rsidRDefault="005D77B7">
      <w:r>
        <w:t xml:space="preserve">In dieser Aktivität wählen Sie die zu </w:t>
      </w:r>
      <w:r>
        <w:t>bezahlenden Rechnungen aus.</w:t>
      </w:r>
    </w:p>
    <w:p w:rsidR="00BD2251" w:rsidRDefault="005D77B7">
      <w:pPr>
        <w:pStyle w:val="SAPKeyblockTitle"/>
      </w:pPr>
      <w:r>
        <w:t>Vorgehensweise</w:t>
      </w:r>
    </w:p>
    <w:tbl>
      <w:tblPr>
        <w:tblStyle w:val="SAPStandardTable"/>
        <w:tblW w:w="0" w:type="auto"/>
        <w:tblLook w:val="0620" w:firstRow="1" w:lastRow="0" w:firstColumn="0" w:lastColumn="0" w:noHBand="1" w:noVBand="1"/>
      </w:tblPr>
      <w:tblGrid>
        <w:gridCol w:w="1534"/>
        <w:gridCol w:w="1798"/>
        <w:gridCol w:w="3543"/>
        <w:gridCol w:w="4678"/>
        <w:gridCol w:w="2618"/>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Testschrittnummer</w:t>
            </w:r>
          </w:p>
        </w:tc>
        <w:tc>
          <w:tcPr>
            <w:tcW w:w="0" w:type="auto"/>
          </w:tcPr>
          <w:p w:rsidR="00BD2251" w:rsidRDefault="005D77B7">
            <w:pPr>
              <w:pStyle w:val="SAPTableHeader"/>
            </w:pPr>
            <w:r>
              <w:t>Bezeichnung des Testschritts</w:t>
            </w:r>
          </w:p>
        </w:tc>
        <w:tc>
          <w:tcPr>
            <w:tcW w:w="0" w:type="auto"/>
          </w:tcPr>
          <w:p w:rsidR="00BD2251" w:rsidRDefault="005D77B7">
            <w:pPr>
              <w:pStyle w:val="SAPTableHeader"/>
            </w:pPr>
            <w:r>
              <w:t>Anweisung</w:t>
            </w:r>
          </w:p>
        </w:tc>
        <w:tc>
          <w:tcPr>
            <w:tcW w:w="0" w:type="auto"/>
          </w:tcPr>
          <w:p w:rsidR="00BD2251" w:rsidRDefault="005D77B7">
            <w:pPr>
              <w:pStyle w:val="SAPTableHeader"/>
            </w:pPr>
            <w:r>
              <w:t>Erwartetes Ergebnis</w:t>
            </w:r>
          </w:p>
        </w:tc>
        <w:tc>
          <w:tcPr>
            <w:tcW w:w="0" w:type="auto"/>
          </w:tcPr>
          <w:p w:rsidR="00BD2251" w:rsidRDefault="005D77B7">
            <w:pPr>
              <w:pStyle w:val="SAPTableHeader"/>
            </w:pPr>
            <w:r>
              <w:t>Bestanden/Nicht bestanden/Anmerkung</w:t>
            </w:r>
          </w:p>
        </w:tc>
      </w:tr>
      <w:tr w:rsidR="00BD2251" w:rsidTr="005D77B7">
        <w:tc>
          <w:tcPr>
            <w:tcW w:w="0" w:type="auto"/>
          </w:tcPr>
          <w:p w:rsidR="00BD2251" w:rsidRDefault="005D77B7">
            <w:r>
              <w:t>1</w:t>
            </w:r>
          </w:p>
        </w:tc>
        <w:tc>
          <w:tcPr>
            <w:tcW w:w="0" w:type="auto"/>
          </w:tcPr>
          <w:p w:rsidR="00BD2251" w:rsidRDefault="005D77B7">
            <w:r>
              <w:rPr>
                <w:rStyle w:val="SAPEmphasis"/>
              </w:rPr>
              <w:t>Anmelden</w:t>
            </w:r>
          </w:p>
        </w:tc>
        <w:tc>
          <w:tcPr>
            <w:tcW w:w="0" w:type="auto"/>
          </w:tcPr>
          <w:p w:rsidR="00BD2251" w:rsidRDefault="005D77B7">
            <w:r>
              <w:t>Melden Sie sich als Debitorenbuchhalter</w:t>
            </w:r>
            <w:r>
              <w:t xml:space="preserve"> am SAP Fiori Launchpad an.</w:t>
            </w:r>
          </w:p>
        </w:tc>
        <w:tc>
          <w:tcPr>
            <w:tcW w:w="0" w:type="auto"/>
          </w:tcPr>
          <w:p w:rsidR="00000000" w:rsidRDefault="005D77B7"/>
        </w:tc>
        <w:tc>
          <w:tcPr>
            <w:tcW w:w="0" w:type="auto"/>
          </w:tcPr>
          <w:p w:rsidR="00BD2251" w:rsidRDefault="00BD2251"/>
        </w:tc>
      </w:tr>
      <w:tr w:rsidR="00BD2251" w:rsidTr="005D77B7">
        <w:tc>
          <w:tcPr>
            <w:tcW w:w="0" w:type="auto"/>
          </w:tcPr>
          <w:p w:rsidR="00BD2251" w:rsidRDefault="005D77B7">
            <w:r>
              <w:t>2</w:t>
            </w:r>
          </w:p>
        </w:tc>
        <w:tc>
          <w:tcPr>
            <w:tcW w:w="0" w:type="auto"/>
          </w:tcPr>
          <w:p w:rsidR="00BD2251" w:rsidRDefault="005D77B7">
            <w:r>
              <w:rPr>
                <w:rStyle w:val="SAPEmphasis"/>
              </w:rPr>
              <w:t>SAP-Fiori-App aufrufen</w:t>
            </w:r>
          </w:p>
        </w:tc>
        <w:tc>
          <w:tcPr>
            <w:tcW w:w="0" w:type="auto"/>
          </w:tcPr>
          <w:p w:rsidR="00BD2251" w:rsidRDefault="005D77B7">
            <w:r>
              <w:t xml:space="preserve">Öffnen Sie </w:t>
            </w:r>
            <w:r>
              <w:rPr>
                <w:rStyle w:val="SAPScreenElement"/>
              </w:rPr>
              <w:t>Automatische Zahlungen verwalten</w:t>
            </w:r>
            <w:r>
              <w:rPr>
                <w:rStyle w:val="SAPMonospace"/>
              </w:rPr>
              <w:t>(F0770)</w:t>
            </w:r>
            <w:r>
              <w:t>.</w:t>
            </w:r>
          </w:p>
        </w:tc>
        <w:tc>
          <w:tcPr>
            <w:tcW w:w="0" w:type="auto"/>
          </w:tcPr>
          <w:p w:rsidR="00000000" w:rsidRDefault="005D77B7"/>
        </w:tc>
        <w:tc>
          <w:tcPr>
            <w:tcW w:w="0" w:type="auto"/>
          </w:tcPr>
          <w:p w:rsidR="00BD2251" w:rsidRDefault="00BD2251"/>
        </w:tc>
      </w:tr>
      <w:tr w:rsidR="00BD2251" w:rsidTr="005D77B7">
        <w:tc>
          <w:tcPr>
            <w:tcW w:w="0" w:type="auto"/>
          </w:tcPr>
          <w:p w:rsidR="00BD2251" w:rsidRDefault="005D77B7">
            <w:r>
              <w:t>3</w:t>
            </w:r>
          </w:p>
        </w:tc>
        <w:tc>
          <w:tcPr>
            <w:tcW w:w="0" w:type="auto"/>
          </w:tcPr>
          <w:p w:rsidR="00BD2251" w:rsidRDefault="005D77B7">
            <w:r>
              <w:rPr>
                <w:rStyle w:val="SAPEmphasis"/>
              </w:rPr>
              <w:t>Anlegen</w:t>
            </w:r>
          </w:p>
        </w:tc>
        <w:tc>
          <w:tcPr>
            <w:tcW w:w="0" w:type="auto"/>
          </w:tcPr>
          <w:p w:rsidR="00BD2251" w:rsidRDefault="005D77B7">
            <w:r>
              <w:t xml:space="preserve">Wählen Sie </w:t>
            </w:r>
            <w:r>
              <w:rPr>
                <w:rStyle w:val="SAPScreenElement"/>
              </w:rPr>
              <w:t>+ (Hinzufügen)</w:t>
            </w:r>
            <w:r>
              <w:t>.</w:t>
            </w:r>
          </w:p>
        </w:tc>
        <w:tc>
          <w:tcPr>
            <w:tcW w:w="0" w:type="auto"/>
          </w:tcPr>
          <w:p w:rsidR="00BD2251" w:rsidRDefault="005D77B7">
            <w:r>
              <w:t xml:space="preserve">Das Dialogfenster </w:t>
            </w:r>
            <w:r>
              <w:rPr>
                <w:rStyle w:val="SAPScreenElement"/>
              </w:rPr>
              <w:t>Neuer Parameter</w:t>
            </w:r>
            <w:r>
              <w:t xml:space="preserve"> wird angezeigt.</w:t>
            </w:r>
          </w:p>
        </w:tc>
        <w:tc>
          <w:tcPr>
            <w:tcW w:w="0" w:type="auto"/>
          </w:tcPr>
          <w:p w:rsidR="00BD2251" w:rsidRDefault="00BD2251"/>
        </w:tc>
      </w:tr>
      <w:tr w:rsidR="00BD2251" w:rsidTr="005D77B7">
        <w:tc>
          <w:tcPr>
            <w:tcW w:w="0" w:type="auto"/>
          </w:tcPr>
          <w:p w:rsidR="00BD2251" w:rsidRDefault="005D77B7">
            <w:r>
              <w:t>4</w:t>
            </w:r>
          </w:p>
        </w:tc>
        <w:tc>
          <w:tcPr>
            <w:tcW w:w="0" w:type="auto"/>
          </w:tcPr>
          <w:p w:rsidR="00BD2251" w:rsidRDefault="005D77B7">
            <w:r>
              <w:rPr>
                <w:rStyle w:val="SAPEmphasis"/>
              </w:rPr>
              <w:t>Daten eingeben</w:t>
            </w:r>
          </w:p>
        </w:tc>
        <w:tc>
          <w:tcPr>
            <w:tcW w:w="0" w:type="auto"/>
          </w:tcPr>
          <w:p w:rsidR="00BD2251" w:rsidRDefault="005D77B7">
            <w:r>
              <w:t>Nehmen Sie folgende Einträge vor:</w:t>
            </w:r>
          </w:p>
          <w:p w:rsidR="00BD2251" w:rsidRDefault="005D77B7">
            <w:r>
              <w:rPr>
                <w:rStyle w:val="SAPScreenElement"/>
              </w:rPr>
              <w:t>Laufdatum</w:t>
            </w:r>
            <w:r>
              <w:t xml:space="preserve">: </w:t>
            </w:r>
            <w:r>
              <w:rPr>
                <w:rStyle w:val="SAPUserEntry"/>
              </w:rPr>
              <w:t>&lt;aktuelles Datum&gt;</w:t>
            </w:r>
          </w:p>
          <w:p w:rsidR="00BD2251" w:rsidRDefault="005D77B7">
            <w:r>
              <w:rPr>
                <w:rStyle w:val="SAPScreenElement"/>
              </w:rPr>
              <w:t>Identifikation</w:t>
            </w:r>
            <w:r>
              <w:t xml:space="preserve">: &lt;eine aus fünf Zeichen bestehende Beschreibung&gt;, z.B. </w:t>
            </w:r>
            <w:r>
              <w:rPr>
                <w:rStyle w:val="SAPUserEntry"/>
              </w:rPr>
              <w:t>SPAY1</w:t>
            </w:r>
          </w:p>
          <w:p w:rsidR="00BD2251" w:rsidRDefault="005D77B7">
            <w:r>
              <w:t xml:space="preserve">Wählen Sie </w:t>
            </w:r>
            <w:r>
              <w:rPr>
                <w:rStyle w:val="SAPScreenElement"/>
              </w:rPr>
              <w:t>Anlegen</w:t>
            </w:r>
            <w:r>
              <w:t>.</w:t>
            </w:r>
          </w:p>
        </w:tc>
        <w:tc>
          <w:tcPr>
            <w:tcW w:w="0" w:type="auto"/>
          </w:tcPr>
          <w:p w:rsidR="00BD2251" w:rsidRDefault="005D77B7">
            <w:r>
              <w:t>Eine Sicht für die Dateneingabe wird angezeigt.</w:t>
            </w:r>
          </w:p>
        </w:tc>
        <w:tc>
          <w:tcPr>
            <w:tcW w:w="0" w:type="auto"/>
          </w:tcPr>
          <w:p w:rsidR="00BD2251" w:rsidRDefault="00BD2251"/>
        </w:tc>
      </w:tr>
      <w:tr w:rsidR="00BD2251" w:rsidTr="005D77B7">
        <w:tc>
          <w:tcPr>
            <w:tcW w:w="0" w:type="auto"/>
          </w:tcPr>
          <w:p w:rsidR="00BD2251" w:rsidRDefault="005D77B7">
            <w:r>
              <w:t>5</w:t>
            </w:r>
          </w:p>
        </w:tc>
        <w:tc>
          <w:tcPr>
            <w:tcW w:w="0" w:type="auto"/>
          </w:tcPr>
          <w:p w:rsidR="00BD2251" w:rsidRDefault="005D77B7">
            <w:r>
              <w:rPr>
                <w:rStyle w:val="SAPEmphasis"/>
              </w:rPr>
              <w:t>Daten ei</w:t>
            </w:r>
            <w:r>
              <w:rPr>
                <w:rStyle w:val="SAPEmphasis"/>
              </w:rPr>
              <w:t>ngeben</w:t>
            </w:r>
          </w:p>
        </w:tc>
        <w:tc>
          <w:tcPr>
            <w:tcW w:w="0" w:type="auto"/>
          </w:tcPr>
          <w:p w:rsidR="00BD2251" w:rsidRDefault="005D77B7">
            <w:r>
              <w:t>Nehmen Sie folgende Einträge vor:</w:t>
            </w:r>
          </w:p>
          <w:p w:rsidR="00BD2251" w:rsidRDefault="005D77B7">
            <w:r>
              <w:t xml:space="preserve">Abschnitt </w:t>
            </w:r>
            <w:r>
              <w:rPr>
                <w:rStyle w:val="SAPScreenElement"/>
              </w:rPr>
              <w:t>Grunddaten</w:t>
            </w:r>
            <w:r>
              <w:t>:</w:t>
            </w:r>
          </w:p>
          <w:p w:rsidR="00BD2251" w:rsidRDefault="005D77B7">
            <w:r>
              <w:rPr>
                <w:rStyle w:val="SAPScreenElement"/>
              </w:rPr>
              <w:t>Buchungsdatum</w:t>
            </w:r>
            <w:r>
              <w:t xml:space="preserve">: </w:t>
            </w:r>
            <w:r>
              <w:rPr>
                <w:rStyle w:val="SAPUserEntry"/>
              </w:rPr>
              <w:t>&lt;aktuelles Datum&gt;</w:t>
            </w:r>
          </w:p>
          <w:p w:rsidR="00BD2251" w:rsidRDefault="005D77B7">
            <w:r>
              <w:rPr>
                <w:rStyle w:val="SAPScreenElement"/>
              </w:rPr>
              <w:t>Belege erfasst bis</w:t>
            </w:r>
            <w:r>
              <w:t xml:space="preserve">: </w:t>
            </w:r>
            <w:r>
              <w:rPr>
                <w:rStyle w:val="SAPUserEntry"/>
              </w:rPr>
              <w:t>&lt;aktuelles Datum&gt;</w:t>
            </w:r>
          </w:p>
          <w:p w:rsidR="00BD2251" w:rsidRDefault="005D77B7">
            <w:r>
              <w:rPr>
                <w:rStyle w:val="SAPScreenElement"/>
              </w:rPr>
              <w:t>Debitorenposten fällig bis</w:t>
            </w:r>
            <w:r>
              <w:t xml:space="preserve">: z.B. </w:t>
            </w:r>
            <w:r>
              <w:rPr>
                <w:rStyle w:val="SAPUserEntry"/>
              </w:rPr>
              <w:t>&lt;aktuelles Datum + 10&gt;</w:t>
            </w:r>
          </w:p>
          <w:p w:rsidR="00BD2251" w:rsidRDefault="005D77B7">
            <w:r>
              <w:rPr>
                <w:rStyle w:val="SAPScreenElement"/>
              </w:rPr>
              <w:lastRenderedPageBreak/>
              <w:t>Zusatzprotokoll</w:t>
            </w:r>
            <w:r>
              <w:t xml:space="preserve">: </w:t>
            </w:r>
            <w:r>
              <w:rPr>
                <w:rStyle w:val="SAPUserEntry"/>
              </w:rPr>
              <w:t>JA</w:t>
            </w:r>
          </w:p>
          <w:p w:rsidR="00BD2251" w:rsidRDefault="005D77B7">
            <w:r>
              <w:t xml:space="preserve">Abschnitt </w:t>
            </w:r>
            <w:r>
              <w:rPr>
                <w:rStyle w:val="SAPScreenElement"/>
              </w:rPr>
              <w:t>Zahlungssteuerungen</w:t>
            </w:r>
            <w:r>
              <w:t>:</w:t>
            </w:r>
          </w:p>
          <w:p w:rsidR="00BD2251" w:rsidRDefault="005D77B7">
            <w:r>
              <w:rPr>
                <w:rStyle w:val="SAPScreenElement"/>
              </w:rPr>
              <w:t>Buchungskreis</w:t>
            </w:r>
            <w:r>
              <w:t xml:space="preserve">: </w:t>
            </w:r>
            <w:r>
              <w:rPr>
                <w:rStyle w:val="SAPUserEntry"/>
              </w:rPr>
              <w:t>1010</w:t>
            </w:r>
          </w:p>
          <w:p w:rsidR="00BD2251" w:rsidRDefault="005D77B7">
            <w:r>
              <w:rPr>
                <w:rStyle w:val="SAPScreenElement"/>
              </w:rPr>
              <w:t>Nächstes Zahlungsdatum</w:t>
            </w:r>
            <w:r>
              <w:t xml:space="preserve">: </w:t>
            </w:r>
            <w:r>
              <w:rPr>
                <w:rStyle w:val="SAPUserEntry"/>
              </w:rPr>
              <w:t>&lt;aktuelles Datum + 5 Tage&gt;</w:t>
            </w:r>
          </w:p>
          <w:p w:rsidR="00BD2251" w:rsidRDefault="005D77B7">
            <w:r>
              <w:rPr>
                <w:rStyle w:val="SAPScreenElement"/>
              </w:rPr>
              <w:t>Zahlweg</w:t>
            </w:r>
            <w:r>
              <w:t xml:space="preserve">: z.B. </w:t>
            </w:r>
            <w:r>
              <w:rPr>
                <w:rStyle w:val="SAPUserEntry"/>
              </w:rPr>
              <w:t>N</w:t>
            </w:r>
          </w:p>
          <w:p w:rsidR="00BD2251" w:rsidRDefault="005D77B7">
            <w:r>
              <w:t xml:space="preserve">Abschnitt </w:t>
            </w:r>
            <w:r>
              <w:rPr>
                <w:rStyle w:val="SAPScreenElement"/>
              </w:rPr>
              <w:t>Auswahl offener Posten</w:t>
            </w:r>
            <w:r>
              <w:t>:</w:t>
            </w:r>
          </w:p>
          <w:p w:rsidR="00BD2251" w:rsidRDefault="005D77B7">
            <w:r>
              <w:rPr>
                <w:rStyle w:val="SAPScreenElement"/>
              </w:rPr>
              <w:t>Debitor</w:t>
            </w:r>
            <w:r>
              <w:t xml:space="preserve">: </w:t>
            </w:r>
            <w:r>
              <w:rPr>
                <w:rStyle w:val="SAPUserEntry"/>
              </w:rPr>
              <w:t>10100010</w:t>
            </w:r>
          </w:p>
        </w:tc>
        <w:tc>
          <w:tcPr>
            <w:tcW w:w="0" w:type="auto"/>
          </w:tcPr>
          <w:p w:rsidR="00BD2251" w:rsidRDefault="00BD2251"/>
        </w:tc>
        <w:tc>
          <w:tcPr>
            <w:tcW w:w="0" w:type="auto"/>
          </w:tcPr>
          <w:p w:rsidR="00BD2251" w:rsidRDefault="00BD2251"/>
        </w:tc>
      </w:tr>
      <w:tr w:rsidR="00BD2251" w:rsidTr="005D77B7">
        <w:tc>
          <w:tcPr>
            <w:tcW w:w="0" w:type="auto"/>
          </w:tcPr>
          <w:p w:rsidR="00BD2251" w:rsidRDefault="005D77B7">
            <w:r>
              <w:t>6</w:t>
            </w:r>
          </w:p>
        </w:tc>
        <w:tc>
          <w:tcPr>
            <w:tcW w:w="0" w:type="auto"/>
          </w:tcPr>
          <w:p w:rsidR="00BD2251" w:rsidRDefault="005D77B7">
            <w:r>
              <w:rPr>
                <w:rStyle w:val="SAPEmphasis"/>
              </w:rPr>
              <w:t>Parameter sichern</w:t>
            </w:r>
          </w:p>
        </w:tc>
        <w:tc>
          <w:tcPr>
            <w:tcW w:w="0" w:type="auto"/>
          </w:tcPr>
          <w:p w:rsidR="00BD2251" w:rsidRDefault="005D77B7">
            <w:r>
              <w:t xml:space="preserve">Wählen Sie im oberen Bereich der Sicht die Option </w:t>
            </w:r>
            <w:r>
              <w:rPr>
                <w:rStyle w:val="SAPScreenElement"/>
              </w:rPr>
              <w:t>Sichern</w:t>
            </w:r>
            <w:r>
              <w:t>.</w:t>
            </w:r>
          </w:p>
        </w:tc>
        <w:tc>
          <w:tcPr>
            <w:tcW w:w="0" w:type="auto"/>
          </w:tcPr>
          <w:p w:rsidR="00BD2251" w:rsidRDefault="005D77B7">
            <w:r>
              <w:t xml:space="preserve">Das System zeigt die Meldung </w:t>
            </w:r>
            <w:r>
              <w:rPr>
                <w:rStyle w:val="SAPMonospace"/>
              </w:rPr>
              <w:t xml:space="preserve">Parameter wurde </w:t>
            </w:r>
            <w:r>
              <w:rPr>
                <w:rStyle w:val="SAPMonospace"/>
              </w:rPr>
              <w:t>gesichert</w:t>
            </w:r>
            <w:r>
              <w:t xml:space="preserve"> an. Der Status ändert sich in </w:t>
            </w:r>
            <w:r>
              <w:rPr>
                <w:rStyle w:val="SAPMonospace"/>
              </w:rPr>
              <w:t>Parameter angelegt</w:t>
            </w:r>
            <w:r>
              <w:t>.</w:t>
            </w:r>
          </w:p>
        </w:tc>
        <w:tc>
          <w:tcPr>
            <w:tcW w:w="0" w:type="auto"/>
          </w:tcPr>
          <w:p w:rsidR="00BD2251" w:rsidRDefault="00BD2251"/>
        </w:tc>
      </w:tr>
      <w:tr w:rsidR="00BD2251" w:rsidTr="005D77B7">
        <w:tc>
          <w:tcPr>
            <w:tcW w:w="0" w:type="auto"/>
          </w:tcPr>
          <w:p w:rsidR="00BD2251" w:rsidRDefault="005D77B7">
            <w:r>
              <w:t>7</w:t>
            </w:r>
          </w:p>
        </w:tc>
        <w:tc>
          <w:tcPr>
            <w:tcW w:w="0" w:type="auto"/>
          </w:tcPr>
          <w:p w:rsidR="00BD2251" w:rsidRDefault="005D77B7">
            <w:r>
              <w:rPr>
                <w:rStyle w:val="SAPEmphasis"/>
              </w:rPr>
              <w:t>Vorschlag einplanen</w:t>
            </w:r>
          </w:p>
        </w:tc>
        <w:tc>
          <w:tcPr>
            <w:tcW w:w="0" w:type="auto"/>
          </w:tcPr>
          <w:p w:rsidR="00BD2251" w:rsidRDefault="005D77B7">
            <w:r>
              <w:t xml:space="preserve">Wählen Sie </w:t>
            </w:r>
            <w:r>
              <w:rPr>
                <w:rStyle w:val="SAPScreenElement"/>
              </w:rPr>
              <w:t>Vorschlag &gt;</w:t>
            </w:r>
            <w:r>
              <w:rPr>
                <w:rStyle w:val="SAPScreenElement"/>
              </w:rPr>
              <w:t xml:space="preserve"> einplanen</w:t>
            </w:r>
            <w:r>
              <w:t>.</w:t>
            </w:r>
          </w:p>
        </w:tc>
        <w:tc>
          <w:tcPr>
            <w:tcW w:w="0" w:type="auto"/>
          </w:tcPr>
          <w:p w:rsidR="00BD2251" w:rsidRDefault="005D77B7">
            <w:r>
              <w:t xml:space="preserve">Das Dialogfenster </w:t>
            </w:r>
            <w:r>
              <w:rPr>
                <w:rStyle w:val="SAPScreenElement"/>
              </w:rPr>
              <w:t>Vorschlag einplanen</w:t>
            </w:r>
            <w:r>
              <w:t xml:space="preserve"> wird angezeigt.</w:t>
            </w:r>
          </w:p>
        </w:tc>
        <w:tc>
          <w:tcPr>
            <w:tcW w:w="0" w:type="auto"/>
          </w:tcPr>
          <w:p w:rsidR="00BD2251" w:rsidRDefault="00BD2251"/>
        </w:tc>
      </w:tr>
      <w:tr w:rsidR="00BD2251" w:rsidTr="005D77B7">
        <w:tc>
          <w:tcPr>
            <w:tcW w:w="0" w:type="auto"/>
          </w:tcPr>
          <w:p w:rsidR="00BD2251" w:rsidRDefault="005D77B7">
            <w:r>
              <w:t>8</w:t>
            </w:r>
          </w:p>
        </w:tc>
        <w:tc>
          <w:tcPr>
            <w:tcW w:w="0" w:type="auto"/>
          </w:tcPr>
          <w:p w:rsidR="00BD2251" w:rsidRDefault="005D77B7">
            <w:r>
              <w:rPr>
                <w:rStyle w:val="SAPEmphasis"/>
              </w:rPr>
              <w:t>Daten eingeben</w:t>
            </w:r>
          </w:p>
        </w:tc>
        <w:tc>
          <w:tcPr>
            <w:tcW w:w="0" w:type="auto"/>
          </w:tcPr>
          <w:p w:rsidR="00BD2251" w:rsidRDefault="005D77B7">
            <w:r>
              <w:t>Nehmen Sie folgende Einträge vor:</w:t>
            </w:r>
          </w:p>
          <w:p w:rsidR="00BD2251" w:rsidRDefault="005D77B7">
            <w:r>
              <w:rPr>
                <w:rStyle w:val="SAPScreenElement"/>
              </w:rPr>
              <w:t>Startdatum</w:t>
            </w:r>
            <w:r>
              <w:t xml:space="preserve">: </w:t>
            </w:r>
            <w:r>
              <w:rPr>
                <w:rStyle w:val="SAPUserEntry"/>
              </w:rPr>
              <w:t>&lt;aktuelles Datum&gt;</w:t>
            </w:r>
          </w:p>
          <w:p w:rsidR="00BD2251" w:rsidRDefault="005D77B7">
            <w:r>
              <w:rPr>
                <w:rStyle w:val="SAPScreenElement"/>
              </w:rPr>
              <w:t>Sofort starten</w:t>
            </w:r>
            <w:r>
              <w:t xml:space="preserve">: </w:t>
            </w:r>
            <w:r>
              <w:rPr>
                <w:rStyle w:val="SAPUserEntry"/>
              </w:rPr>
              <w:t>Markiert</w:t>
            </w:r>
          </w:p>
          <w:p w:rsidR="00BD2251" w:rsidRDefault="005D77B7">
            <w:r>
              <w:t xml:space="preserve">Wählen Sie </w:t>
            </w:r>
            <w:r>
              <w:rPr>
                <w:rStyle w:val="SAPScreenElement"/>
              </w:rPr>
              <w:t>Einplanen</w:t>
            </w:r>
            <w:r>
              <w:t>.</w:t>
            </w:r>
          </w:p>
        </w:tc>
        <w:tc>
          <w:tcPr>
            <w:tcW w:w="0" w:type="auto"/>
          </w:tcPr>
          <w:p w:rsidR="00BD2251" w:rsidRDefault="005D77B7">
            <w:r>
              <w:t xml:space="preserve">Die Sicht </w:t>
            </w:r>
            <w:r>
              <w:rPr>
                <w:rStyle w:val="SAPScreenElement"/>
              </w:rPr>
              <w:t>Automatische Zahlungen verwalten</w:t>
            </w:r>
            <w:r>
              <w:t xml:space="preserve"> wird angezeigt.</w:t>
            </w:r>
          </w:p>
        </w:tc>
        <w:tc>
          <w:tcPr>
            <w:tcW w:w="0" w:type="auto"/>
          </w:tcPr>
          <w:p w:rsidR="00BD2251" w:rsidRDefault="00BD2251"/>
        </w:tc>
      </w:tr>
      <w:tr w:rsidR="00BD2251" w:rsidTr="005D77B7">
        <w:tc>
          <w:tcPr>
            <w:tcW w:w="0" w:type="auto"/>
          </w:tcPr>
          <w:p w:rsidR="00BD2251" w:rsidRDefault="005D77B7">
            <w:r>
              <w:t>9</w:t>
            </w:r>
          </w:p>
        </w:tc>
        <w:tc>
          <w:tcPr>
            <w:tcW w:w="0" w:type="auto"/>
          </w:tcPr>
          <w:p w:rsidR="00BD2251" w:rsidRDefault="005D77B7">
            <w:r>
              <w:rPr>
                <w:rStyle w:val="SAPEmphasis"/>
              </w:rPr>
              <w:t>Vorschlag anzeigen</w:t>
            </w:r>
          </w:p>
        </w:tc>
        <w:tc>
          <w:tcPr>
            <w:tcW w:w="0" w:type="auto"/>
          </w:tcPr>
          <w:p w:rsidR="00BD2251" w:rsidRDefault="005D77B7">
            <w:r>
              <w:t xml:space="preserve">Wählen Sie die Registerkarte </w:t>
            </w:r>
            <w:r>
              <w:rPr>
                <w:rStyle w:val="SAPScreenElement"/>
              </w:rPr>
              <w:t>Vorschlag verarbeitet</w:t>
            </w:r>
            <w:r>
              <w:t>.</w:t>
            </w:r>
          </w:p>
        </w:tc>
        <w:tc>
          <w:tcPr>
            <w:tcW w:w="0" w:type="auto"/>
          </w:tcPr>
          <w:p w:rsidR="00BD2251" w:rsidRDefault="005D77B7">
            <w:r>
              <w:t xml:space="preserve">Der Vorschlag wird in der Liste </w:t>
            </w:r>
            <w:r>
              <w:rPr>
                <w:rStyle w:val="SAPScreenElement"/>
              </w:rPr>
              <w:t>Positionen</w:t>
            </w:r>
            <w:r>
              <w:t xml:space="preserve"> mit dem Status </w:t>
            </w:r>
            <w:r>
              <w:rPr>
                <w:rStyle w:val="SAPScreenElement"/>
              </w:rPr>
              <w:t>Vorschlag angelegt</w:t>
            </w:r>
            <w:r>
              <w:t xml:space="preserve"> angezeigt.</w:t>
            </w:r>
          </w:p>
        </w:tc>
        <w:tc>
          <w:tcPr>
            <w:tcW w:w="0" w:type="auto"/>
          </w:tcPr>
          <w:p w:rsidR="00BD2251" w:rsidRDefault="00BD2251"/>
        </w:tc>
      </w:tr>
    </w:tbl>
    <w:p w:rsidR="00BD2251" w:rsidRDefault="005D77B7">
      <w:pPr>
        <w:pStyle w:val="Heading5"/>
      </w:pPr>
      <w:bookmarkStart w:id="42" w:name="unique_17"/>
      <w:bookmarkStart w:id="43" w:name="_Toc52217948"/>
      <w:r>
        <w:t>Zahlungsvorschlag freigeben</w:t>
      </w:r>
      <w:bookmarkEnd w:id="42"/>
      <w:bookmarkEnd w:id="43"/>
    </w:p>
    <w:p w:rsidR="00BD2251" w:rsidRDefault="005D77B7">
      <w:pPr>
        <w:pStyle w:val="SAPKeyblockTitle"/>
      </w:pPr>
      <w:r>
        <w:t>Testverwaltung</w:t>
      </w:r>
    </w:p>
    <w:p w:rsidR="00BD2251" w:rsidRDefault="005D77B7">
      <w:r>
        <w:t xml:space="preserve">Kundenprojekt: Füllen Sie die projektbezogenen </w:t>
      </w:r>
      <w:r>
        <w:t>Teile aus.</w:t>
      </w:r>
    </w:p>
    <w:p w:rsidR="00BD2251" w:rsidRDefault="00BD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rPr>
                <w:rStyle w:val="SAPEmphasis"/>
              </w:rPr>
              <w:lastRenderedPageBreak/>
              <w:t>Testfall-ID</w:t>
            </w:r>
          </w:p>
        </w:tc>
        <w:tc>
          <w:tcPr>
            <w:tcW w:w="0" w:type="auto"/>
            <w:shd w:val="clear" w:color="auto" w:fill="auto"/>
            <w:tcMar>
              <w:top w:w="29" w:type="dxa"/>
              <w:left w:w="29" w:type="dxa"/>
              <w:bottom w:w="29" w:type="dxa"/>
              <w:right w:w="29" w:type="dxa"/>
            </w:tcMar>
          </w:tcPr>
          <w:p w:rsidR="00BD2251" w:rsidRDefault="005D77B7">
            <w:r>
              <w:t>&lt;X.XX&gt;</w:t>
            </w:r>
          </w:p>
        </w:tc>
        <w:tc>
          <w:tcPr>
            <w:tcW w:w="0" w:type="auto"/>
            <w:shd w:val="clear" w:color="auto" w:fill="auto"/>
            <w:tcMar>
              <w:top w:w="29" w:type="dxa"/>
              <w:left w:w="29" w:type="dxa"/>
              <w:bottom w:w="29" w:type="dxa"/>
              <w:right w:w="29" w:type="dxa"/>
            </w:tcMar>
          </w:tcPr>
          <w:p w:rsidR="00BD2251" w:rsidRDefault="005D77B7">
            <w:r>
              <w:rPr>
                <w:rStyle w:val="SAPEmphasis"/>
              </w:rPr>
              <w:t>Testername</w:t>
            </w:r>
          </w:p>
        </w:tc>
        <w:tc>
          <w:tcPr>
            <w:tcW w:w="0" w:type="auto"/>
            <w:shd w:val="clear" w:color="auto" w:fill="auto"/>
            <w:tcMar>
              <w:top w:w="29" w:type="dxa"/>
              <w:left w:w="29" w:type="dxa"/>
              <w:bottom w:w="29" w:type="dxa"/>
              <w:right w:w="29" w:type="dxa"/>
            </w:tcMar>
          </w:tcPr>
          <w:p w:rsidR="00BD2251" w:rsidRDefault="00BD2251"/>
        </w:tc>
        <w:tc>
          <w:tcPr>
            <w:tcW w:w="0" w:type="auto"/>
            <w:shd w:val="clear" w:color="auto" w:fill="auto"/>
            <w:tcMar>
              <w:top w:w="29" w:type="dxa"/>
              <w:left w:w="29" w:type="dxa"/>
              <w:bottom w:w="29" w:type="dxa"/>
              <w:right w:w="29" w:type="dxa"/>
            </w:tcMar>
          </w:tcPr>
          <w:p w:rsidR="00BD2251" w:rsidRDefault="005D77B7">
            <w:r>
              <w:rPr>
                <w:rStyle w:val="SAPEmphasis"/>
              </w:rPr>
              <w:t>Testdatum</w:t>
            </w:r>
          </w:p>
        </w:tc>
        <w:tc>
          <w:tcPr>
            <w:tcW w:w="0" w:type="auto"/>
            <w:shd w:val="clear" w:color="auto" w:fill="auto"/>
            <w:tcMar>
              <w:top w:w="29" w:type="dxa"/>
              <w:left w:w="29" w:type="dxa"/>
              <w:bottom w:w="29" w:type="dxa"/>
              <w:right w:w="29" w:type="dxa"/>
            </w:tcMar>
          </w:tcPr>
          <w:p w:rsidR="00BD2251" w:rsidRDefault="005D77B7">
            <w:r>
              <w:rPr>
                <w:rStyle w:val="SAPUserEntry"/>
              </w:rPr>
              <w:t>Geben Sie ein Testdatum ein.</w:t>
            </w:r>
          </w:p>
        </w:tc>
      </w:tr>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t>Benutzerrolle(n)</w:t>
            </w:r>
          </w:p>
        </w:tc>
        <w:tc>
          <w:tcPr>
            <w:tcW w:w="0" w:type="auto"/>
            <w:gridSpan w:val="5"/>
            <w:shd w:val="clear" w:color="auto" w:fill="auto"/>
            <w:tcMar>
              <w:top w:w="29" w:type="dxa"/>
              <w:left w:w="29" w:type="dxa"/>
              <w:bottom w:w="29" w:type="dxa"/>
              <w:right w:w="29" w:type="dxa"/>
            </w:tcMar>
          </w:tcPr>
          <w:p w:rsidR="00BD2251" w:rsidRDefault="00BD2251"/>
        </w:tc>
      </w:tr>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rPr>
                <w:rStyle w:val="SAPEmphasis"/>
              </w:rPr>
              <w:t>Verantwortungsbereich</w:t>
            </w:r>
          </w:p>
        </w:tc>
        <w:tc>
          <w:tcPr>
            <w:tcW w:w="0" w:type="auto"/>
            <w:gridSpan w:val="3"/>
            <w:shd w:val="clear" w:color="auto" w:fill="auto"/>
            <w:tcMar>
              <w:top w:w="29" w:type="dxa"/>
              <w:left w:w="29" w:type="dxa"/>
              <w:bottom w:w="29" w:type="dxa"/>
              <w:right w:w="29" w:type="dxa"/>
            </w:tcMar>
          </w:tcPr>
          <w:p w:rsidR="00BD2251" w:rsidRDefault="005D77B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D2251" w:rsidRDefault="005D77B7">
            <w:r>
              <w:rPr>
                <w:rStyle w:val="SAPEmphasis"/>
              </w:rPr>
              <w:t>Dauer</w:t>
            </w:r>
          </w:p>
        </w:tc>
        <w:tc>
          <w:tcPr>
            <w:tcW w:w="0" w:type="auto"/>
            <w:shd w:val="clear" w:color="auto" w:fill="auto"/>
            <w:tcMar>
              <w:top w:w="29" w:type="dxa"/>
              <w:left w:w="29" w:type="dxa"/>
              <w:bottom w:w="29" w:type="dxa"/>
              <w:right w:w="29" w:type="dxa"/>
            </w:tcMar>
          </w:tcPr>
          <w:p w:rsidR="00BD2251" w:rsidRDefault="005D77B7">
            <w:r>
              <w:rPr>
                <w:rStyle w:val="SAPUserEntry"/>
              </w:rPr>
              <w:t xml:space="preserve">Geben Sie eine Dauer </w:t>
            </w:r>
            <w:r>
              <w:rPr>
                <w:rStyle w:val="SAPUserEntry"/>
              </w:rPr>
              <w:t>ein.</w:t>
            </w:r>
          </w:p>
        </w:tc>
      </w:tr>
    </w:tbl>
    <w:p w:rsidR="00BD2251" w:rsidRDefault="005D77B7">
      <w:pPr>
        <w:pStyle w:val="SAPKeyblockTitle"/>
      </w:pPr>
      <w:r>
        <w:t>Verwendungszweck</w:t>
      </w:r>
    </w:p>
    <w:p w:rsidR="00BD2251" w:rsidRDefault="005D77B7">
      <w:r>
        <w:t>In dieser Aktivität geben Sie den Zahlungsvorschlag frei.</w:t>
      </w:r>
    </w:p>
    <w:p w:rsidR="00BD2251" w:rsidRDefault="005D77B7">
      <w:pPr>
        <w:pStyle w:val="SAPKeyblockTitle"/>
      </w:pPr>
      <w:r>
        <w:t>Vorgehensweise</w:t>
      </w:r>
    </w:p>
    <w:tbl>
      <w:tblPr>
        <w:tblStyle w:val="SAPStandardTable"/>
        <w:tblW w:w="0" w:type="auto"/>
        <w:tblLook w:val="0620" w:firstRow="1" w:lastRow="0" w:firstColumn="0" w:lastColumn="0" w:noHBand="1" w:noVBand="1"/>
      </w:tblPr>
      <w:tblGrid>
        <w:gridCol w:w="1412"/>
        <w:gridCol w:w="1806"/>
        <w:gridCol w:w="4853"/>
        <w:gridCol w:w="3865"/>
        <w:gridCol w:w="2235"/>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Testschrittnummer</w:t>
            </w:r>
          </w:p>
        </w:tc>
        <w:tc>
          <w:tcPr>
            <w:tcW w:w="0" w:type="auto"/>
          </w:tcPr>
          <w:p w:rsidR="00BD2251" w:rsidRDefault="005D77B7">
            <w:pPr>
              <w:pStyle w:val="SAPTableHeader"/>
            </w:pPr>
            <w:r>
              <w:t>Bezeichnung des Testschritts</w:t>
            </w:r>
          </w:p>
        </w:tc>
        <w:tc>
          <w:tcPr>
            <w:tcW w:w="0" w:type="auto"/>
          </w:tcPr>
          <w:p w:rsidR="00BD2251" w:rsidRDefault="005D77B7">
            <w:pPr>
              <w:pStyle w:val="SAPTableHeader"/>
            </w:pPr>
            <w:r>
              <w:t>Anweisungen</w:t>
            </w:r>
          </w:p>
        </w:tc>
        <w:tc>
          <w:tcPr>
            <w:tcW w:w="0" w:type="auto"/>
          </w:tcPr>
          <w:p w:rsidR="00BD2251" w:rsidRDefault="005D77B7">
            <w:pPr>
              <w:pStyle w:val="SAPTableHeader"/>
            </w:pPr>
            <w:r>
              <w:t>Erwartetes Ergebnis</w:t>
            </w:r>
          </w:p>
        </w:tc>
        <w:tc>
          <w:tcPr>
            <w:tcW w:w="0" w:type="auto"/>
          </w:tcPr>
          <w:p w:rsidR="00BD2251" w:rsidRDefault="005D77B7">
            <w:pPr>
              <w:pStyle w:val="SAPTableHeader"/>
            </w:pPr>
            <w:r>
              <w:t>Bestanden/Nicht bestanden/Anmerkung</w:t>
            </w:r>
          </w:p>
        </w:tc>
      </w:tr>
      <w:tr w:rsidR="00BD2251" w:rsidTr="005D77B7">
        <w:tc>
          <w:tcPr>
            <w:tcW w:w="0" w:type="auto"/>
          </w:tcPr>
          <w:p w:rsidR="00BD2251" w:rsidRDefault="005D77B7">
            <w:r>
              <w:t>1</w:t>
            </w:r>
          </w:p>
        </w:tc>
        <w:tc>
          <w:tcPr>
            <w:tcW w:w="0" w:type="auto"/>
          </w:tcPr>
          <w:p w:rsidR="00BD2251" w:rsidRDefault="005D77B7">
            <w:r>
              <w:rPr>
                <w:rStyle w:val="SAPEmphasis"/>
              </w:rPr>
              <w:t>Anmeldung</w:t>
            </w:r>
          </w:p>
        </w:tc>
        <w:tc>
          <w:tcPr>
            <w:tcW w:w="0" w:type="auto"/>
          </w:tcPr>
          <w:p w:rsidR="00BD2251" w:rsidRDefault="005D77B7">
            <w:r>
              <w:t xml:space="preserve">Melden Sie sich am SAP Fiori </w:t>
            </w:r>
            <w:r>
              <w:t>Launchpad als Debitorenbuchhalter an.</w:t>
            </w:r>
          </w:p>
        </w:tc>
        <w:tc>
          <w:tcPr>
            <w:tcW w:w="0" w:type="auto"/>
          </w:tcPr>
          <w:p w:rsidR="00000000" w:rsidRDefault="005D77B7"/>
        </w:tc>
        <w:tc>
          <w:tcPr>
            <w:tcW w:w="0" w:type="auto"/>
          </w:tcPr>
          <w:p w:rsidR="00BD2251" w:rsidRDefault="00BD2251"/>
        </w:tc>
      </w:tr>
      <w:tr w:rsidR="00BD2251" w:rsidTr="005D77B7">
        <w:tc>
          <w:tcPr>
            <w:tcW w:w="0" w:type="auto"/>
          </w:tcPr>
          <w:p w:rsidR="00BD2251" w:rsidRDefault="005D77B7">
            <w:r>
              <w:t>2</w:t>
            </w:r>
          </w:p>
        </w:tc>
        <w:tc>
          <w:tcPr>
            <w:tcW w:w="0" w:type="auto"/>
          </w:tcPr>
          <w:p w:rsidR="00BD2251" w:rsidRDefault="005D77B7">
            <w:r>
              <w:rPr>
                <w:rStyle w:val="SAPEmphasis"/>
              </w:rPr>
              <w:t>SAP-Fiori-App aufrufen</w:t>
            </w:r>
          </w:p>
        </w:tc>
        <w:tc>
          <w:tcPr>
            <w:tcW w:w="0" w:type="auto"/>
          </w:tcPr>
          <w:p w:rsidR="00BD2251" w:rsidRDefault="005D77B7">
            <w:r>
              <w:t xml:space="preserve">Öffnen Sie </w:t>
            </w:r>
            <w:r>
              <w:rPr>
                <w:rStyle w:val="SAPScreenElement"/>
              </w:rPr>
              <w:t>Automatische Zahlungen verwalten</w:t>
            </w:r>
            <w:r>
              <w:rPr>
                <w:rStyle w:val="SAPMonospace"/>
              </w:rPr>
              <w:t>(F0770)</w:t>
            </w:r>
            <w:r>
              <w:t>.</w:t>
            </w:r>
          </w:p>
        </w:tc>
        <w:tc>
          <w:tcPr>
            <w:tcW w:w="0" w:type="auto"/>
          </w:tcPr>
          <w:p w:rsidR="00000000" w:rsidRDefault="005D77B7"/>
        </w:tc>
        <w:tc>
          <w:tcPr>
            <w:tcW w:w="0" w:type="auto"/>
          </w:tcPr>
          <w:p w:rsidR="00BD2251" w:rsidRDefault="00BD2251"/>
        </w:tc>
      </w:tr>
      <w:tr w:rsidR="00BD2251" w:rsidTr="005D77B7">
        <w:tc>
          <w:tcPr>
            <w:tcW w:w="0" w:type="auto"/>
          </w:tcPr>
          <w:p w:rsidR="00BD2251" w:rsidRDefault="005D77B7">
            <w:r>
              <w:t>3</w:t>
            </w:r>
          </w:p>
        </w:tc>
        <w:tc>
          <w:tcPr>
            <w:tcW w:w="0" w:type="auto"/>
          </w:tcPr>
          <w:p w:rsidR="00BD2251" w:rsidRDefault="005D77B7">
            <w:r>
              <w:rPr>
                <w:rStyle w:val="SAPEmphasis"/>
              </w:rPr>
              <w:t>Starten</w:t>
            </w:r>
          </w:p>
        </w:tc>
        <w:tc>
          <w:tcPr>
            <w:tcW w:w="0" w:type="auto"/>
          </w:tcPr>
          <w:p w:rsidR="00BD2251" w:rsidRDefault="005D77B7">
            <w:r>
              <w:t xml:space="preserve">Wählen Sie die Drucktaste </w:t>
            </w:r>
            <w:r>
              <w:rPr>
                <w:rStyle w:val="SAPScreenElement"/>
              </w:rPr>
              <w:t>Starten</w:t>
            </w:r>
            <w:r>
              <w:t>.</w:t>
            </w:r>
          </w:p>
        </w:tc>
        <w:tc>
          <w:tcPr>
            <w:tcW w:w="0" w:type="auto"/>
          </w:tcPr>
          <w:p w:rsidR="00BD2251" w:rsidRDefault="005D77B7">
            <w:r>
              <w:t>Eine Liste aller Zahlungsläufe wird angezeigt.</w:t>
            </w:r>
          </w:p>
        </w:tc>
        <w:tc>
          <w:tcPr>
            <w:tcW w:w="0" w:type="auto"/>
          </w:tcPr>
          <w:p w:rsidR="00BD2251" w:rsidRDefault="00BD2251"/>
        </w:tc>
      </w:tr>
      <w:tr w:rsidR="00BD2251" w:rsidTr="005D77B7">
        <w:tc>
          <w:tcPr>
            <w:tcW w:w="0" w:type="auto"/>
          </w:tcPr>
          <w:p w:rsidR="00BD2251" w:rsidRDefault="005D77B7">
            <w:r>
              <w:t>4</w:t>
            </w:r>
          </w:p>
        </w:tc>
        <w:tc>
          <w:tcPr>
            <w:tcW w:w="0" w:type="auto"/>
          </w:tcPr>
          <w:p w:rsidR="00BD2251" w:rsidRDefault="005D77B7">
            <w:r>
              <w:rPr>
                <w:rStyle w:val="SAPEmphasis"/>
              </w:rPr>
              <w:t>Vorschlagsverarbeitung</w:t>
            </w:r>
          </w:p>
        </w:tc>
        <w:tc>
          <w:tcPr>
            <w:tcW w:w="0" w:type="auto"/>
          </w:tcPr>
          <w:p w:rsidR="00BD2251" w:rsidRDefault="005D77B7">
            <w:r>
              <w:t xml:space="preserve">Wählen Sie die </w:t>
            </w:r>
            <w:r>
              <w:t xml:space="preserve">Registerkarte </w:t>
            </w:r>
            <w:r>
              <w:rPr>
                <w:rStyle w:val="SAPScreenElement"/>
              </w:rPr>
              <w:t>Vorschlag verarbeitet</w:t>
            </w:r>
            <w:r>
              <w:t>.</w:t>
            </w:r>
          </w:p>
        </w:tc>
        <w:tc>
          <w:tcPr>
            <w:tcW w:w="0" w:type="auto"/>
          </w:tcPr>
          <w:p w:rsidR="00BD2251" w:rsidRDefault="00BD2251"/>
        </w:tc>
        <w:tc>
          <w:tcPr>
            <w:tcW w:w="0" w:type="auto"/>
          </w:tcPr>
          <w:p w:rsidR="00BD2251" w:rsidRDefault="00BD2251"/>
        </w:tc>
      </w:tr>
      <w:tr w:rsidR="00BD2251" w:rsidTr="005D77B7">
        <w:tc>
          <w:tcPr>
            <w:tcW w:w="0" w:type="auto"/>
          </w:tcPr>
          <w:p w:rsidR="00BD2251" w:rsidRDefault="005D77B7">
            <w:r>
              <w:t>5</w:t>
            </w:r>
          </w:p>
        </w:tc>
        <w:tc>
          <w:tcPr>
            <w:tcW w:w="0" w:type="auto"/>
          </w:tcPr>
          <w:p w:rsidR="00BD2251" w:rsidRDefault="005D77B7">
            <w:r>
              <w:rPr>
                <w:rStyle w:val="SAPEmphasis"/>
              </w:rPr>
              <w:t>Vorschlag auswählen</w:t>
            </w:r>
          </w:p>
        </w:tc>
        <w:tc>
          <w:tcPr>
            <w:tcW w:w="0" w:type="auto"/>
          </w:tcPr>
          <w:p w:rsidR="00BD2251" w:rsidRDefault="005D77B7">
            <w:r>
              <w:t xml:space="preserve">Markieren Sie die Zeile des zuvor angelegten Vorschlags (z.B. </w:t>
            </w:r>
            <w:r>
              <w:rPr>
                <w:rStyle w:val="SAPScreenElement"/>
              </w:rPr>
              <w:t>SPAY1</w:t>
            </w:r>
            <w:r>
              <w:t xml:space="preserve">), und wählen Sie </w:t>
            </w:r>
            <w:r>
              <w:rPr>
                <w:rStyle w:val="SAPScreenElement"/>
              </w:rPr>
              <w:t>Terminieren</w:t>
            </w:r>
            <w:r>
              <w:t>.</w:t>
            </w:r>
          </w:p>
        </w:tc>
        <w:tc>
          <w:tcPr>
            <w:tcW w:w="0" w:type="auto"/>
          </w:tcPr>
          <w:p w:rsidR="00BD2251" w:rsidRDefault="005D77B7">
            <w:r>
              <w:t xml:space="preserve">Die Sicht </w:t>
            </w:r>
            <w:r>
              <w:rPr>
                <w:rStyle w:val="SAPScreenElement"/>
              </w:rPr>
              <w:t>Zahlung einplanen</w:t>
            </w:r>
            <w:r>
              <w:t xml:space="preserve"> wird angezeigt.</w:t>
            </w:r>
          </w:p>
        </w:tc>
        <w:tc>
          <w:tcPr>
            <w:tcW w:w="0" w:type="auto"/>
          </w:tcPr>
          <w:p w:rsidR="00BD2251" w:rsidRDefault="00BD2251"/>
        </w:tc>
      </w:tr>
      <w:tr w:rsidR="00BD2251" w:rsidTr="005D77B7">
        <w:tc>
          <w:tcPr>
            <w:tcW w:w="0" w:type="auto"/>
          </w:tcPr>
          <w:p w:rsidR="00BD2251" w:rsidRDefault="005D77B7">
            <w:r>
              <w:t>6</w:t>
            </w:r>
          </w:p>
        </w:tc>
        <w:tc>
          <w:tcPr>
            <w:tcW w:w="0" w:type="auto"/>
          </w:tcPr>
          <w:p w:rsidR="00BD2251" w:rsidRDefault="005D77B7">
            <w:r>
              <w:rPr>
                <w:rStyle w:val="SAPEmphasis"/>
              </w:rPr>
              <w:t>Zahlung einplanen</w:t>
            </w:r>
          </w:p>
        </w:tc>
        <w:tc>
          <w:tcPr>
            <w:tcW w:w="0" w:type="auto"/>
          </w:tcPr>
          <w:p w:rsidR="00BD2251" w:rsidRDefault="005D77B7">
            <w:r>
              <w:t xml:space="preserve">Geben Sie folgende Daten ein, </w:t>
            </w:r>
            <w:r>
              <w:t xml:space="preserve">und wählen Sie </w:t>
            </w:r>
            <w:r>
              <w:rPr>
                <w:rStyle w:val="SAPScreenElement"/>
              </w:rPr>
              <w:t>Einplanen</w:t>
            </w:r>
            <w:r>
              <w:t>.</w:t>
            </w:r>
          </w:p>
          <w:p w:rsidR="00BD2251" w:rsidRDefault="005D77B7">
            <w:r>
              <w:rPr>
                <w:rStyle w:val="SAPScreenElement"/>
              </w:rPr>
              <w:t>Startdatum:</w:t>
            </w:r>
            <w:r>
              <w:rPr>
                <w:rStyle w:val="SAPUserEntry"/>
              </w:rPr>
              <w:t>&lt;Aktuelles Datum&gt;</w:t>
            </w:r>
          </w:p>
          <w:p w:rsidR="00BD2251" w:rsidRDefault="005D77B7">
            <w:r>
              <w:rPr>
                <w:rStyle w:val="SAPScreenElement"/>
              </w:rPr>
              <w:t>Sofort starten</w:t>
            </w:r>
            <w:r>
              <w:t xml:space="preserve">: </w:t>
            </w:r>
            <w:r>
              <w:rPr>
                <w:rStyle w:val="SAPUserEntry"/>
              </w:rPr>
              <w:t>Markieren</w:t>
            </w:r>
          </w:p>
        </w:tc>
        <w:tc>
          <w:tcPr>
            <w:tcW w:w="0" w:type="auto"/>
          </w:tcPr>
          <w:p w:rsidR="00BD2251" w:rsidRDefault="005D77B7">
            <w:r>
              <w:t xml:space="preserve">Das System zeigt die Meldung </w:t>
            </w:r>
            <w:r>
              <w:rPr>
                <w:rStyle w:val="SAPScreenElement"/>
              </w:rPr>
              <w:t>Zahlung eingeplant</w:t>
            </w:r>
            <w:r>
              <w:t xml:space="preserve"> an. Der Status ändert sich in </w:t>
            </w:r>
            <w:r>
              <w:rPr>
                <w:rStyle w:val="SAPScreenElement"/>
              </w:rPr>
              <w:t>Zahlung gebucht</w:t>
            </w:r>
            <w:r>
              <w:t>. Das Protokoll zeigt an, wie viele Buchungen generiert wurden.</w:t>
            </w:r>
          </w:p>
        </w:tc>
        <w:tc>
          <w:tcPr>
            <w:tcW w:w="0" w:type="auto"/>
          </w:tcPr>
          <w:p w:rsidR="00BD2251" w:rsidRDefault="00BD2251"/>
        </w:tc>
      </w:tr>
      <w:tr w:rsidR="00BD2251" w:rsidTr="005D77B7">
        <w:tc>
          <w:tcPr>
            <w:tcW w:w="0" w:type="auto"/>
          </w:tcPr>
          <w:p w:rsidR="00BD2251" w:rsidRDefault="005D77B7">
            <w:r>
              <w:lastRenderedPageBreak/>
              <w:t>7</w:t>
            </w:r>
          </w:p>
        </w:tc>
        <w:tc>
          <w:tcPr>
            <w:tcW w:w="0" w:type="auto"/>
          </w:tcPr>
          <w:p w:rsidR="00BD2251" w:rsidRDefault="005D77B7">
            <w:r>
              <w:rPr>
                <w:rStyle w:val="SAPEmphasis"/>
              </w:rPr>
              <w:t>Zahlung anzeig</w:t>
            </w:r>
            <w:r>
              <w:rPr>
                <w:rStyle w:val="SAPEmphasis"/>
              </w:rPr>
              <w:t>en</w:t>
            </w:r>
          </w:p>
        </w:tc>
        <w:tc>
          <w:tcPr>
            <w:tcW w:w="0" w:type="auto"/>
          </w:tcPr>
          <w:p w:rsidR="00BD2251" w:rsidRDefault="005D77B7">
            <w:r>
              <w:t xml:space="preserve">Wählen Sie die Registerkarte </w:t>
            </w:r>
            <w:r>
              <w:rPr>
                <w:rStyle w:val="SAPScreenElement"/>
              </w:rPr>
              <w:t>Zahlung verarbeitet</w:t>
            </w:r>
            <w:r>
              <w:t>.</w:t>
            </w:r>
          </w:p>
        </w:tc>
        <w:tc>
          <w:tcPr>
            <w:tcW w:w="0" w:type="auto"/>
          </w:tcPr>
          <w:p w:rsidR="00BD2251" w:rsidRDefault="005D77B7">
            <w:r>
              <w:t xml:space="preserve">Der Status ändert sich in </w:t>
            </w:r>
            <w:r>
              <w:rPr>
                <w:rStyle w:val="SAPScreenElement"/>
              </w:rPr>
              <w:t>Zahlung gebucht</w:t>
            </w:r>
            <w:r>
              <w:t>.</w:t>
            </w:r>
          </w:p>
        </w:tc>
        <w:tc>
          <w:tcPr>
            <w:tcW w:w="0" w:type="auto"/>
          </w:tcPr>
          <w:p w:rsidR="00BD2251" w:rsidRDefault="00BD2251"/>
        </w:tc>
      </w:tr>
      <w:tr w:rsidR="00BD2251" w:rsidTr="005D77B7">
        <w:tc>
          <w:tcPr>
            <w:tcW w:w="0" w:type="auto"/>
          </w:tcPr>
          <w:p w:rsidR="00BD2251" w:rsidRDefault="005D77B7">
            <w:r>
              <w:t>8</w:t>
            </w:r>
          </w:p>
        </w:tc>
        <w:tc>
          <w:tcPr>
            <w:tcW w:w="0" w:type="auto"/>
          </w:tcPr>
          <w:p w:rsidR="00BD2251" w:rsidRDefault="005D77B7">
            <w:r>
              <w:rPr>
                <w:rStyle w:val="SAPEmphasis"/>
              </w:rPr>
              <w:t>Protokollbuchungen anzeigen</w:t>
            </w:r>
          </w:p>
        </w:tc>
        <w:tc>
          <w:tcPr>
            <w:tcW w:w="0" w:type="auto"/>
          </w:tcPr>
          <w:p w:rsidR="00BD2251" w:rsidRDefault="005D77B7">
            <w:r>
              <w:t xml:space="preserve">Markieren Sie die Zeile Ihres Zahllaufs, und wählen Sie in der Spalte </w:t>
            </w:r>
            <w:r>
              <w:rPr>
                <w:rStyle w:val="SAPScreenElement"/>
              </w:rPr>
              <w:t>Protokoll</w:t>
            </w:r>
            <w:r>
              <w:t xml:space="preserve"> den Eintrag </w:t>
            </w:r>
            <w:r>
              <w:rPr>
                <w:rStyle w:val="SAPScreenElement"/>
              </w:rPr>
              <w:t>Hinweise</w:t>
            </w:r>
            <w:r>
              <w:t>.</w:t>
            </w:r>
          </w:p>
          <w:p w:rsidR="00BD2251" w:rsidRDefault="005D77B7">
            <w:r>
              <w:rPr>
                <w:rStyle w:val="SAPEmphasis"/>
              </w:rPr>
              <w:t xml:space="preserve">Hinweis </w:t>
            </w:r>
            <w:r>
              <w:t xml:space="preserve">Wenn die Spalte </w:t>
            </w:r>
            <w:r>
              <w:rPr>
                <w:rStyle w:val="SAPScreenElement"/>
              </w:rPr>
              <w:t>Protokoll</w:t>
            </w:r>
            <w:r>
              <w:t xml:space="preserve"> nicht angezeigt wird, wählen Sie das Zahnradsymbol </w:t>
            </w:r>
            <w:r>
              <w:rPr>
                <w:rStyle w:val="SAPScreenElement"/>
              </w:rPr>
              <w:t>Einstellungen</w:t>
            </w:r>
            <w:r>
              <w:t xml:space="preserve">. Wählen Sie das Feld </w:t>
            </w:r>
            <w:r>
              <w:rPr>
                <w:rStyle w:val="SAPScreenElement"/>
              </w:rPr>
              <w:t>Protokoll</w:t>
            </w:r>
            <w:r>
              <w:t xml:space="preserve">, und wählen Sie </w:t>
            </w:r>
            <w:r>
              <w:rPr>
                <w:rStyle w:val="SAPScreenElement"/>
              </w:rPr>
              <w:t>OK</w:t>
            </w:r>
            <w:r>
              <w:t>, um die Spalte in die Sicht aufzunehmen.</w:t>
            </w:r>
          </w:p>
        </w:tc>
        <w:tc>
          <w:tcPr>
            <w:tcW w:w="0" w:type="auto"/>
          </w:tcPr>
          <w:p w:rsidR="00BD2251" w:rsidRDefault="005D77B7">
            <w:r>
              <w:t>Das Protokoll zeigt an, wie viele Buchungen</w:t>
            </w:r>
            <w:r>
              <w:t xml:space="preserve"> generiert wurden.</w:t>
            </w:r>
          </w:p>
        </w:tc>
        <w:tc>
          <w:tcPr>
            <w:tcW w:w="0" w:type="auto"/>
          </w:tcPr>
          <w:p w:rsidR="00BD2251" w:rsidRDefault="00BD2251"/>
        </w:tc>
      </w:tr>
      <w:tr w:rsidR="00BD2251" w:rsidTr="005D77B7">
        <w:tc>
          <w:tcPr>
            <w:tcW w:w="0" w:type="auto"/>
          </w:tcPr>
          <w:p w:rsidR="00BD2251" w:rsidRDefault="005D77B7">
            <w:r>
              <w:t>9</w:t>
            </w:r>
          </w:p>
        </w:tc>
        <w:tc>
          <w:tcPr>
            <w:tcW w:w="0" w:type="auto"/>
          </w:tcPr>
          <w:p w:rsidR="00BD2251" w:rsidRDefault="005D77B7">
            <w:r>
              <w:rPr>
                <w:rStyle w:val="SAPEmphasis"/>
              </w:rPr>
              <w:t>Protokolldetails schließen</w:t>
            </w:r>
          </w:p>
        </w:tc>
        <w:tc>
          <w:tcPr>
            <w:tcW w:w="0" w:type="auto"/>
          </w:tcPr>
          <w:p w:rsidR="00BD2251" w:rsidRDefault="005D77B7">
            <w:r>
              <w:t xml:space="preserve">Wählen Sie </w:t>
            </w:r>
            <w:r>
              <w:rPr>
                <w:rStyle w:val="SAPScreenElement"/>
              </w:rPr>
              <w:t>OK</w:t>
            </w:r>
            <w:r>
              <w:t>.</w:t>
            </w:r>
          </w:p>
        </w:tc>
        <w:tc>
          <w:tcPr>
            <w:tcW w:w="0" w:type="auto"/>
          </w:tcPr>
          <w:p w:rsidR="00BD2251" w:rsidRDefault="005D77B7">
            <w:r>
              <w:t xml:space="preserve">Das Dialogfenster </w:t>
            </w:r>
            <w:r>
              <w:rPr>
                <w:rStyle w:val="SAPScreenElement"/>
              </w:rPr>
              <w:t>Protokolldetails</w:t>
            </w:r>
            <w:r>
              <w:t xml:space="preserve"> wird geschlossen.</w:t>
            </w:r>
          </w:p>
        </w:tc>
        <w:tc>
          <w:tcPr>
            <w:tcW w:w="0" w:type="auto"/>
          </w:tcPr>
          <w:p w:rsidR="00BD2251" w:rsidRDefault="00BD2251"/>
        </w:tc>
      </w:tr>
      <w:tr w:rsidR="00BD2251" w:rsidTr="005D77B7">
        <w:tc>
          <w:tcPr>
            <w:tcW w:w="0" w:type="auto"/>
          </w:tcPr>
          <w:p w:rsidR="00BD2251" w:rsidRDefault="005D77B7">
            <w:r>
              <w:t>10</w:t>
            </w:r>
          </w:p>
        </w:tc>
        <w:tc>
          <w:tcPr>
            <w:tcW w:w="0" w:type="auto"/>
          </w:tcPr>
          <w:p w:rsidR="00BD2251" w:rsidRDefault="005D77B7">
            <w:r>
              <w:rPr>
                <w:rStyle w:val="SAPEmphasis"/>
              </w:rPr>
              <w:t>Zahlungen und Ausnahmen</w:t>
            </w:r>
          </w:p>
        </w:tc>
        <w:tc>
          <w:tcPr>
            <w:tcW w:w="0" w:type="auto"/>
          </w:tcPr>
          <w:p w:rsidR="00BD2251" w:rsidRDefault="005D77B7">
            <w:r>
              <w:t xml:space="preserve">Wählen Sie in der Spalte </w:t>
            </w:r>
            <w:r>
              <w:rPr>
                <w:rStyle w:val="SAPScreenElement"/>
              </w:rPr>
              <w:t>Offen</w:t>
            </w:r>
            <w:r>
              <w:t xml:space="preserve"> Ihres Zahlungslaufs das Symbol </w:t>
            </w:r>
            <w:r>
              <w:rPr>
                <w:rStyle w:val="SAPScreenElement"/>
              </w:rPr>
              <w:t>&gt; (Öffnen)</w:t>
            </w:r>
            <w:r>
              <w:t>.</w:t>
            </w:r>
          </w:p>
          <w:p w:rsidR="00BD2251" w:rsidRDefault="005D77B7">
            <w:r>
              <w:rPr>
                <w:rStyle w:val="SAPEmphasis"/>
              </w:rPr>
              <w:t xml:space="preserve">Hinweis </w:t>
            </w:r>
            <w:r>
              <w:t xml:space="preserve">Wenn die Spalte </w:t>
            </w:r>
            <w:r>
              <w:rPr>
                <w:rStyle w:val="SAPScreenElement"/>
              </w:rPr>
              <w:t>Öffnen</w:t>
            </w:r>
            <w:r>
              <w:t xml:space="preserve"> nicht angezeigt wird, wählen Sie das Zahnradsymbol </w:t>
            </w:r>
            <w:r>
              <w:rPr>
                <w:rStyle w:val="SAPScreenElement"/>
              </w:rPr>
              <w:t>Einstellungen</w:t>
            </w:r>
            <w:r>
              <w:t xml:space="preserve">. Wählen Sie das Feld </w:t>
            </w:r>
            <w:r>
              <w:rPr>
                <w:rStyle w:val="SAPScreenElement"/>
              </w:rPr>
              <w:t>Offen</w:t>
            </w:r>
            <w:r>
              <w:t>, und wählen</w:t>
            </w:r>
            <w:r>
              <w:t xml:space="preserve"> Sie </w:t>
            </w:r>
            <w:r>
              <w:rPr>
                <w:rStyle w:val="SAPScreenElement"/>
              </w:rPr>
              <w:t>OK</w:t>
            </w:r>
            <w:r>
              <w:t>, um die Spalte in die Sicht aufzunehmen.</w:t>
            </w:r>
          </w:p>
        </w:tc>
        <w:tc>
          <w:tcPr>
            <w:tcW w:w="0" w:type="auto"/>
          </w:tcPr>
          <w:p w:rsidR="00BD2251" w:rsidRDefault="005D77B7">
            <w:r>
              <w:t>In der Sicht wird eine Übersicht der Zahlungen und Ausnahmen für den Zahllauf angezeigt.</w:t>
            </w:r>
          </w:p>
        </w:tc>
        <w:tc>
          <w:tcPr>
            <w:tcW w:w="0" w:type="auto"/>
          </w:tcPr>
          <w:p w:rsidR="00BD2251" w:rsidRDefault="00BD2251"/>
        </w:tc>
      </w:tr>
      <w:tr w:rsidR="00BD2251" w:rsidTr="005D77B7">
        <w:tc>
          <w:tcPr>
            <w:tcW w:w="0" w:type="auto"/>
          </w:tcPr>
          <w:p w:rsidR="00BD2251" w:rsidRDefault="005D77B7">
            <w:r>
              <w:t>11</w:t>
            </w:r>
          </w:p>
        </w:tc>
        <w:tc>
          <w:tcPr>
            <w:tcW w:w="0" w:type="auto"/>
          </w:tcPr>
          <w:p w:rsidR="00BD2251" w:rsidRDefault="005D77B7">
            <w:r>
              <w:rPr>
                <w:rStyle w:val="SAPEmphasis"/>
              </w:rPr>
              <w:t>Navigation</w:t>
            </w:r>
          </w:p>
        </w:tc>
        <w:tc>
          <w:tcPr>
            <w:tcW w:w="0" w:type="auto"/>
          </w:tcPr>
          <w:p w:rsidR="00BD2251" w:rsidRDefault="005D77B7">
            <w:r>
              <w:t>Sortieren Sie die Informationen nach Zahlweg, Land, Geschäftsbereich usw. Treffen Sie Ihre Auswahl, um</w:t>
            </w:r>
            <w:r>
              <w:t xml:space="preserve"> die Ergebnisse in der Tabelle </w:t>
            </w:r>
            <w:r>
              <w:rPr>
                <w:rStyle w:val="SAPScreenElement"/>
              </w:rPr>
              <w:t>Übersicht</w:t>
            </w:r>
            <w:r>
              <w:t xml:space="preserve"> zu filtern.</w:t>
            </w:r>
          </w:p>
        </w:tc>
        <w:tc>
          <w:tcPr>
            <w:tcW w:w="0" w:type="auto"/>
          </w:tcPr>
          <w:p w:rsidR="00BD2251" w:rsidRDefault="005D77B7">
            <w:r>
              <w:t>Die Beträge werden nach Ihrer Auswahl sortiert.</w:t>
            </w:r>
          </w:p>
        </w:tc>
        <w:tc>
          <w:tcPr>
            <w:tcW w:w="0" w:type="auto"/>
          </w:tcPr>
          <w:p w:rsidR="00BD2251" w:rsidRDefault="00BD2251"/>
        </w:tc>
      </w:tr>
      <w:tr w:rsidR="00BD2251" w:rsidTr="005D77B7">
        <w:tc>
          <w:tcPr>
            <w:tcW w:w="0" w:type="auto"/>
          </w:tcPr>
          <w:p w:rsidR="00BD2251" w:rsidRDefault="005D77B7">
            <w:r>
              <w:t>12</w:t>
            </w:r>
          </w:p>
        </w:tc>
        <w:tc>
          <w:tcPr>
            <w:tcW w:w="0" w:type="auto"/>
          </w:tcPr>
          <w:p w:rsidR="00BD2251" w:rsidRDefault="005D77B7">
            <w:r>
              <w:rPr>
                <w:rStyle w:val="SAPEmphasis"/>
              </w:rPr>
              <w:t>Zahlungen</w:t>
            </w:r>
          </w:p>
        </w:tc>
        <w:tc>
          <w:tcPr>
            <w:tcW w:w="0" w:type="auto"/>
          </w:tcPr>
          <w:p w:rsidR="00BD2251" w:rsidRDefault="005D77B7">
            <w:r>
              <w:t xml:space="preserve">Wählen Sie </w:t>
            </w:r>
            <w:r>
              <w:rPr>
                <w:rStyle w:val="SAPScreenElement"/>
              </w:rPr>
              <w:t>Zahlungen</w:t>
            </w:r>
            <w:r>
              <w:t xml:space="preserve"> oder </w:t>
            </w:r>
            <w:r>
              <w:rPr>
                <w:rStyle w:val="SAPScreenElement"/>
              </w:rPr>
              <w:t>Ausnahmen</w:t>
            </w:r>
            <w:r>
              <w:t>.</w:t>
            </w:r>
          </w:p>
        </w:tc>
        <w:tc>
          <w:tcPr>
            <w:tcW w:w="0" w:type="auto"/>
          </w:tcPr>
          <w:p w:rsidR="00BD2251" w:rsidRDefault="005D77B7">
            <w:r>
              <w:t>Für die generierten Zahlungen bzw. Ausnahmen werden Details angezeigt (z.B. Zahlungsbeleg, einschließlich Posten usw.).</w:t>
            </w:r>
          </w:p>
        </w:tc>
        <w:tc>
          <w:tcPr>
            <w:tcW w:w="0" w:type="auto"/>
          </w:tcPr>
          <w:p w:rsidR="00BD2251" w:rsidRDefault="00BD2251"/>
        </w:tc>
      </w:tr>
      <w:tr w:rsidR="00BD2251" w:rsidTr="005D77B7">
        <w:tc>
          <w:tcPr>
            <w:tcW w:w="0" w:type="auto"/>
          </w:tcPr>
          <w:p w:rsidR="00BD2251" w:rsidRDefault="005D77B7">
            <w:r>
              <w:t>13</w:t>
            </w:r>
          </w:p>
        </w:tc>
        <w:tc>
          <w:tcPr>
            <w:tcW w:w="0" w:type="auto"/>
          </w:tcPr>
          <w:p w:rsidR="00BD2251" w:rsidRDefault="005D77B7">
            <w:r>
              <w:rPr>
                <w:rStyle w:val="SAPEmphasis"/>
              </w:rPr>
              <w:t>Navigation für Zahlungen</w:t>
            </w:r>
          </w:p>
        </w:tc>
        <w:tc>
          <w:tcPr>
            <w:tcW w:w="0" w:type="auto"/>
          </w:tcPr>
          <w:p w:rsidR="00BD2251" w:rsidRDefault="005D77B7">
            <w:r>
              <w:t xml:space="preserve">Wählen Sie in der Spalte </w:t>
            </w:r>
            <w:r>
              <w:rPr>
                <w:rStyle w:val="SAPScreenElement"/>
              </w:rPr>
              <w:t>Offen</w:t>
            </w:r>
            <w:r>
              <w:t xml:space="preserve"> das Symbol </w:t>
            </w:r>
            <w:r>
              <w:rPr>
                <w:rStyle w:val="SAPScreenElement"/>
              </w:rPr>
              <w:t>&gt; (Öffnen)</w:t>
            </w:r>
            <w:r>
              <w:t>, um Details zu den Zahlungsposten an</w:t>
            </w:r>
            <w:r>
              <w:t>zuzeigen.</w:t>
            </w:r>
          </w:p>
          <w:p w:rsidR="00BD2251" w:rsidRDefault="005D77B7">
            <w:r>
              <w:t xml:space="preserve">Wenn Sie fertig sind, wählen Sie im oberen Bereich der Sicht </w:t>
            </w:r>
            <w:r>
              <w:rPr>
                <w:rStyle w:val="SAPScreenElement"/>
              </w:rPr>
              <w:t>Zurück</w:t>
            </w:r>
            <w:r>
              <w:t>, um die Sicht zu verlassen.</w:t>
            </w:r>
          </w:p>
        </w:tc>
        <w:tc>
          <w:tcPr>
            <w:tcW w:w="0" w:type="auto"/>
          </w:tcPr>
          <w:p w:rsidR="00BD2251" w:rsidRDefault="005D77B7">
            <w:r>
              <w:t>Die Zahlungspostendetails werden angezeigt.</w:t>
            </w:r>
          </w:p>
        </w:tc>
        <w:tc>
          <w:tcPr>
            <w:tcW w:w="0" w:type="auto"/>
          </w:tcPr>
          <w:p w:rsidR="00000000" w:rsidRDefault="005D77B7"/>
        </w:tc>
      </w:tr>
    </w:tbl>
    <w:p w:rsidR="00BD2251" w:rsidRDefault="005D77B7">
      <w:pPr>
        <w:pStyle w:val="SAPKeyblockTitle"/>
      </w:pPr>
      <w:r>
        <w:lastRenderedPageBreak/>
        <w:t>Nachfolgende Prozesse</w:t>
      </w:r>
    </w:p>
    <w:p w:rsidR="00BD2251" w:rsidRDefault="005D77B7">
      <w:r>
        <w:rPr>
          <w:rStyle w:val="SAPEmphasis"/>
        </w:rPr>
        <w:t xml:space="preserve">Achtung </w:t>
      </w:r>
      <w:r>
        <w:t>Digitale Zahlungen</w:t>
      </w:r>
      <w:r>
        <w:t xml:space="preserve"> (1S2) enthält weitere Vorgehensweisen für automatische Kreditkartenzahlungen und muss vor dem Abschluss aller Verfahren dieses Umfangsbestandteils abgeschlossen werden.</w:t>
      </w:r>
    </w:p>
    <w:p w:rsidR="00BD2251" w:rsidRDefault="005D77B7">
      <w:pPr>
        <w:pStyle w:val="Heading3"/>
      </w:pPr>
      <w:bookmarkStart w:id="44" w:name="unique_18"/>
      <w:bookmarkStart w:id="45" w:name="_Toc52217949"/>
      <w:r>
        <w:t>Zahlweg "Lastschrift" zuordnen (Alternative 3)</w:t>
      </w:r>
      <w:bookmarkEnd w:id="44"/>
      <w:bookmarkEnd w:id="45"/>
    </w:p>
    <w:p w:rsidR="00BD2251" w:rsidRDefault="005D77B7">
      <w:pPr>
        <w:pStyle w:val="SAPKeyblockTitle"/>
      </w:pPr>
      <w:r>
        <w:t>Testverwaltung</w:t>
      </w:r>
    </w:p>
    <w:p w:rsidR="00BD2251" w:rsidRDefault="005D77B7">
      <w:r>
        <w:t>Kundenprojekt: Füllen Si</w:t>
      </w:r>
      <w:r>
        <w:t>e die projektbezogenen Teile aus.</w:t>
      </w:r>
    </w:p>
    <w:p w:rsidR="00BD2251" w:rsidRDefault="00BD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rPr>
                <w:rStyle w:val="SAPEmphasis"/>
              </w:rPr>
              <w:t>Testfall-ID</w:t>
            </w:r>
          </w:p>
        </w:tc>
        <w:tc>
          <w:tcPr>
            <w:tcW w:w="0" w:type="auto"/>
            <w:shd w:val="clear" w:color="auto" w:fill="auto"/>
            <w:tcMar>
              <w:top w:w="29" w:type="dxa"/>
              <w:left w:w="29" w:type="dxa"/>
              <w:bottom w:w="29" w:type="dxa"/>
              <w:right w:w="29" w:type="dxa"/>
            </w:tcMar>
          </w:tcPr>
          <w:p w:rsidR="00BD2251" w:rsidRDefault="005D77B7">
            <w:r>
              <w:t>&lt;X.XX&gt;</w:t>
            </w:r>
          </w:p>
        </w:tc>
        <w:tc>
          <w:tcPr>
            <w:tcW w:w="0" w:type="auto"/>
            <w:shd w:val="clear" w:color="auto" w:fill="auto"/>
            <w:tcMar>
              <w:top w:w="29" w:type="dxa"/>
              <w:left w:w="29" w:type="dxa"/>
              <w:bottom w:w="29" w:type="dxa"/>
              <w:right w:w="29" w:type="dxa"/>
            </w:tcMar>
          </w:tcPr>
          <w:p w:rsidR="00BD2251" w:rsidRDefault="005D77B7">
            <w:r>
              <w:rPr>
                <w:rStyle w:val="SAPEmphasis"/>
              </w:rPr>
              <w:t>Testername</w:t>
            </w:r>
          </w:p>
        </w:tc>
        <w:tc>
          <w:tcPr>
            <w:tcW w:w="0" w:type="auto"/>
            <w:shd w:val="clear" w:color="auto" w:fill="auto"/>
            <w:tcMar>
              <w:top w:w="29" w:type="dxa"/>
              <w:left w:w="29" w:type="dxa"/>
              <w:bottom w:w="29" w:type="dxa"/>
              <w:right w:w="29" w:type="dxa"/>
            </w:tcMar>
          </w:tcPr>
          <w:p w:rsidR="00BD2251" w:rsidRDefault="00BD2251"/>
        </w:tc>
        <w:tc>
          <w:tcPr>
            <w:tcW w:w="0" w:type="auto"/>
            <w:shd w:val="clear" w:color="auto" w:fill="auto"/>
            <w:tcMar>
              <w:top w:w="29" w:type="dxa"/>
              <w:left w:w="29" w:type="dxa"/>
              <w:bottom w:w="29" w:type="dxa"/>
              <w:right w:w="29" w:type="dxa"/>
            </w:tcMar>
          </w:tcPr>
          <w:p w:rsidR="00BD2251" w:rsidRDefault="005D77B7">
            <w:r>
              <w:rPr>
                <w:rStyle w:val="SAPEmphasis"/>
              </w:rPr>
              <w:t>Testdatum</w:t>
            </w:r>
          </w:p>
        </w:tc>
        <w:tc>
          <w:tcPr>
            <w:tcW w:w="0" w:type="auto"/>
            <w:shd w:val="clear" w:color="auto" w:fill="auto"/>
            <w:tcMar>
              <w:top w:w="29" w:type="dxa"/>
              <w:left w:w="29" w:type="dxa"/>
              <w:bottom w:w="29" w:type="dxa"/>
              <w:right w:w="29" w:type="dxa"/>
            </w:tcMar>
          </w:tcPr>
          <w:p w:rsidR="00BD2251" w:rsidRDefault="005D77B7">
            <w:r>
              <w:rPr>
                <w:rStyle w:val="SAPUserEntry"/>
              </w:rPr>
              <w:t>Geben Sie ein Testdatum ein.</w:t>
            </w:r>
          </w:p>
        </w:tc>
      </w:tr>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t>Benutzerrolle(n)</w:t>
            </w:r>
          </w:p>
        </w:tc>
        <w:tc>
          <w:tcPr>
            <w:tcW w:w="0" w:type="auto"/>
            <w:gridSpan w:val="5"/>
            <w:shd w:val="clear" w:color="auto" w:fill="auto"/>
            <w:tcMar>
              <w:top w:w="29" w:type="dxa"/>
              <w:left w:w="29" w:type="dxa"/>
              <w:bottom w:w="29" w:type="dxa"/>
              <w:right w:w="29" w:type="dxa"/>
            </w:tcMar>
          </w:tcPr>
          <w:p w:rsidR="00BD2251" w:rsidRDefault="00BD2251"/>
        </w:tc>
      </w:tr>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rPr>
                <w:rStyle w:val="SAPEmphasis"/>
              </w:rPr>
              <w:t>Verantwortungsbereich</w:t>
            </w:r>
          </w:p>
        </w:tc>
        <w:tc>
          <w:tcPr>
            <w:tcW w:w="0" w:type="auto"/>
            <w:gridSpan w:val="3"/>
            <w:shd w:val="clear" w:color="auto" w:fill="auto"/>
            <w:tcMar>
              <w:top w:w="29" w:type="dxa"/>
              <w:left w:w="29" w:type="dxa"/>
              <w:bottom w:w="29" w:type="dxa"/>
              <w:right w:w="29" w:type="dxa"/>
            </w:tcMar>
          </w:tcPr>
          <w:p w:rsidR="00BD2251" w:rsidRDefault="005D77B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D2251" w:rsidRDefault="005D77B7">
            <w:r>
              <w:rPr>
                <w:rStyle w:val="SAPEmphasis"/>
              </w:rPr>
              <w:t>Dauer</w:t>
            </w:r>
          </w:p>
        </w:tc>
        <w:tc>
          <w:tcPr>
            <w:tcW w:w="0" w:type="auto"/>
            <w:shd w:val="clear" w:color="auto" w:fill="auto"/>
            <w:tcMar>
              <w:top w:w="29" w:type="dxa"/>
              <w:left w:w="29" w:type="dxa"/>
              <w:bottom w:w="29" w:type="dxa"/>
              <w:right w:w="29" w:type="dxa"/>
            </w:tcMar>
          </w:tcPr>
          <w:p w:rsidR="00BD2251" w:rsidRDefault="005D77B7">
            <w:r>
              <w:rPr>
                <w:rStyle w:val="SAPUserEntry"/>
              </w:rPr>
              <w:t>Geben Sie eine Dauer ein.</w:t>
            </w:r>
          </w:p>
        </w:tc>
      </w:tr>
    </w:tbl>
    <w:p w:rsidR="00BD2251" w:rsidRDefault="005D77B7">
      <w:pPr>
        <w:pStyle w:val="SAPKeyblockTitle"/>
      </w:pPr>
      <w:r>
        <w:t>Verwendungszweck</w:t>
      </w:r>
    </w:p>
    <w:p w:rsidR="00BD2251" w:rsidRDefault="005D77B7">
      <w:r>
        <w:t>In dieser Aktivität wählen Sie offene Rechnungen zur Zahlung aus und nehmen Zahlungen per Lastschrift auf ein Bankkonto des Benutzers vor.</w:t>
      </w:r>
    </w:p>
    <w:p w:rsidR="00BD2251" w:rsidRDefault="005D77B7">
      <w:pPr>
        <w:pStyle w:val="SAPKeyblockTitle"/>
      </w:pPr>
      <w:r>
        <w:t>Voraussetzung</w:t>
      </w:r>
    </w:p>
    <w:p w:rsidR="00BD2251" w:rsidRDefault="005D77B7">
      <w:r>
        <w:t xml:space="preserve">Eine offene Debitorenrechnung ist vorhanden. Ist keine </w:t>
      </w:r>
      <w:r>
        <w:t xml:space="preserve">offene Debitorenrechnung verfügbar, finden Sie im Thema </w:t>
      </w:r>
      <w:r>
        <w:rPr>
          <w:rStyle w:val="italic"/>
        </w:rPr>
        <w:t>Rechnungen manuell importieren</w:t>
      </w:r>
      <w:r>
        <w:t xml:space="preserve"> in </w:t>
      </w:r>
      <w:r>
        <w:rPr>
          <w:rStyle w:val="italic"/>
        </w:rPr>
        <w:t>Vorbereitende Schritte</w:t>
      </w:r>
      <w:r>
        <w:t xml:space="preserve"> unter </w:t>
      </w:r>
      <w:r>
        <w:rPr>
          <w:rStyle w:val="italic"/>
        </w:rPr>
        <w:t>Voraussetzungen</w:t>
      </w:r>
      <w:r>
        <w:t xml:space="preserve"> weitere Informationen.</w:t>
      </w:r>
    </w:p>
    <w:p w:rsidR="00BD2251" w:rsidRDefault="005D77B7">
      <w:pPr>
        <w:pStyle w:val="SAPKeyblockTitle"/>
      </w:pPr>
      <w:r>
        <w:lastRenderedPageBreak/>
        <w:t>Vorgehensweise</w:t>
      </w:r>
    </w:p>
    <w:tbl>
      <w:tblPr>
        <w:tblStyle w:val="SAPStandardTable"/>
        <w:tblW w:w="0" w:type="auto"/>
        <w:tblLook w:val="0620" w:firstRow="1" w:lastRow="0" w:firstColumn="0" w:lastColumn="0" w:noHBand="1" w:noVBand="1"/>
      </w:tblPr>
      <w:tblGrid>
        <w:gridCol w:w="1425"/>
        <w:gridCol w:w="1697"/>
        <w:gridCol w:w="5243"/>
        <w:gridCol w:w="3531"/>
        <w:gridCol w:w="2275"/>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Testschrittnummer</w:t>
            </w:r>
          </w:p>
        </w:tc>
        <w:tc>
          <w:tcPr>
            <w:tcW w:w="0" w:type="auto"/>
          </w:tcPr>
          <w:p w:rsidR="00BD2251" w:rsidRDefault="005D77B7">
            <w:pPr>
              <w:pStyle w:val="SAPTableHeader"/>
            </w:pPr>
            <w:r>
              <w:t>Bezeichnung des Testschritts</w:t>
            </w:r>
          </w:p>
        </w:tc>
        <w:tc>
          <w:tcPr>
            <w:tcW w:w="0" w:type="auto"/>
          </w:tcPr>
          <w:p w:rsidR="00BD2251" w:rsidRDefault="005D77B7">
            <w:pPr>
              <w:pStyle w:val="SAPTableHeader"/>
            </w:pPr>
            <w:r>
              <w:t>Anweisungen</w:t>
            </w:r>
          </w:p>
        </w:tc>
        <w:tc>
          <w:tcPr>
            <w:tcW w:w="0" w:type="auto"/>
          </w:tcPr>
          <w:p w:rsidR="00BD2251" w:rsidRDefault="005D77B7">
            <w:pPr>
              <w:pStyle w:val="SAPTableHeader"/>
            </w:pPr>
            <w:r>
              <w:t>Erwartetes Ergebnis</w:t>
            </w:r>
          </w:p>
        </w:tc>
        <w:tc>
          <w:tcPr>
            <w:tcW w:w="0" w:type="auto"/>
          </w:tcPr>
          <w:p w:rsidR="00BD2251" w:rsidRDefault="005D77B7">
            <w:pPr>
              <w:pStyle w:val="SAPTableHeader"/>
            </w:pPr>
            <w:r>
              <w:t>Best</w:t>
            </w:r>
            <w:r>
              <w:t>anden/Nicht bestanden/Anmerkung</w:t>
            </w:r>
          </w:p>
        </w:tc>
      </w:tr>
      <w:tr w:rsidR="00BD2251" w:rsidTr="005D77B7">
        <w:tc>
          <w:tcPr>
            <w:tcW w:w="0" w:type="auto"/>
          </w:tcPr>
          <w:p w:rsidR="00BD2251" w:rsidRDefault="005D77B7">
            <w:r>
              <w:t>1</w:t>
            </w:r>
          </w:p>
        </w:tc>
        <w:tc>
          <w:tcPr>
            <w:tcW w:w="0" w:type="auto"/>
          </w:tcPr>
          <w:p w:rsidR="00BD2251" w:rsidRDefault="005D77B7">
            <w:r>
              <w:rPr>
                <w:rStyle w:val="SAPEmphasis"/>
              </w:rPr>
              <w:t>Anmeldung</w:t>
            </w:r>
          </w:p>
        </w:tc>
        <w:tc>
          <w:tcPr>
            <w:tcW w:w="0" w:type="auto"/>
          </w:tcPr>
          <w:p w:rsidR="00BD2251" w:rsidRDefault="005D77B7">
            <w:r>
              <w:t>Melden Sie sich am SAP Fiori Launchpad mit den zugewiesenen Anmeldeinformationen an.</w:t>
            </w:r>
          </w:p>
        </w:tc>
        <w:tc>
          <w:tcPr>
            <w:tcW w:w="0" w:type="auto"/>
          </w:tcPr>
          <w:p w:rsidR="00000000" w:rsidRDefault="005D77B7"/>
        </w:tc>
        <w:tc>
          <w:tcPr>
            <w:tcW w:w="0" w:type="auto"/>
          </w:tcPr>
          <w:p w:rsidR="00BD2251" w:rsidRDefault="00BD2251"/>
        </w:tc>
      </w:tr>
      <w:tr w:rsidR="00BD2251" w:rsidTr="005D77B7">
        <w:tc>
          <w:tcPr>
            <w:tcW w:w="0" w:type="auto"/>
          </w:tcPr>
          <w:p w:rsidR="00BD2251" w:rsidRDefault="005D77B7">
            <w:r>
              <w:t>2</w:t>
            </w:r>
          </w:p>
        </w:tc>
        <w:tc>
          <w:tcPr>
            <w:tcW w:w="0" w:type="auto"/>
          </w:tcPr>
          <w:p w:rsidR="00BD2251" w:rsidRDefault="005D77B7">
            <w:r>
              <w:rPr>
                <w:rStyle w:val="SAPEmphasis"/>
              </w:rPr>
              <w:t>Zugriff auf die SAP-Fiori-App</w:t>
            </w:r>
          </w:p>
        </w:tc>
        <w:tc>
          <w:tcPr>
            <w:tcW w:w="0" w:type="auto"/>
          </w:tcPr>
          <w:p w:rsidR="00BD2251" w:rsidRDefault="005D77B7">
            <w:r>
              <w:t xml:space="preserve">Öffnen Sie </w:t>
            </w:r>
            <w:r>
              <w:rPr>
                <w:rStyle w:val="SAPScreenElement"/>
              </w:rPr>
              <w:t>Meine Rechnungen bezahlen</w:t>
            </w:r>
            <w:r>
              <w:t>.</w:t>
            </w:r>
          </w:p>
        </w:tc>
        <w:tc>
          <w:tcPr>
            <w:tcW w:w="0" w:type="auto"/>
          </w:tcPr>
          <w:p w:rsidR="00000000" w:rsidRDefault="005D77B7"/>
        </w:tc>
        <w:tc>
          <w:tcPr>
            <w:tcW w:w="0" w:type="auto"/>
          </w:tcPr>
          <w:p w:rsidR="00BD2251" w:rsidRDefault="00BD2251"/>
        </w:tc>
      </w:tr>
      <w:tr w:rsidR="00BD2251" w:rsidTr="005D77B7">
        <w:tc>
          <w:tcPr>
            <w:tcW w:w="0" w:type="auto"/>
          </w:tcPr>
          <w:p w:rsidR="00BD2251" w:rsidRDefault="005D77B7">
            <w:r>
              <w:t>3</w:t>
            </w:r>
          </w:p>
        </w:tc>
        <w:tc>
          <w:tcPr>
            <w:tcW w:w="0" w:type="auto"/>
          </w:tcPr>
          <w:p w:rsidR="00BD2251" w:rsidRDefault="005D77B7">
            <w:r>
              <w:rPr>
                <w:rStyle w:val="SAPEmphasis"/>
              </w:rPr>
              <w:t>Konto auswählen</w:t>
            </w:r>
          </w:p>
        </w:tc>
        <w:tc>
          <w:tcPr>
            <w:tcW w:w="0" w:type="auto"/>
          </w:tcPr>
          <w:p w:rsidR="00BD2251" w:rsidRDefault="005D77B7">
            <w:r>
              <w:t>Wählen Sie ein Konto aus.</w:t>
            </w:r>
          </w:p>
          <w:p w:rsidR="00BD2251" w:rsidRDefault="005D77B7">
            <w:r>
              <w:t xml:space="preserve">Wenn </w:t>
            </w:r>
            <w:r>
              <w:t>Ihnen nur ein Konto zugeordnet ist, wird das Konto standardmäßig ausgewählt.</w:t>
            </w:r>
          </w:p>
          <w:p w:rsidR="00BD2251" w:rsidRDefault="005D77B7">
            <w:r>
              <w:t xml:space="preserve">Sind Ihnen mehrere Konten zugewiesen, wird im Dialogfenster </w:t>
            </w:r>
            <w:r>
              <w:rPr>
                <w:rStyle w:val="SAPScreenElement"/>
              </w:rPr>
              <w:t>Konto auswählen</w:t>
            </w:r>
            <w:r>
              <w:t xml:space="preserve"> eine Liste der Konten angezeigt, die Unternehmensnamen, Kunden und die Anzahl der offenen Zahlungen und</w:t>
            </w:r>
            <w:r>
              <w:t xml:space="preserve"> Rechnungen enthält.</w:t>
            </w:r>
          </w:p>
          <w:p w:rsidR="00BD2251" w:rsidRDefault="005D77B7">
            <w:r>
              <w:rPr>
                <w:rStyle w:val="SAPEmphasis"/>
              </w:rPr>
              <w:t xml:space="preserve">Hinweis </w:t>
            </w:r>
            <w:r>
              <w:t>Suchen Sie nach einem Konto anhand des Unternehmensnamens oder Kunden.</w:t>
            </w:r>
          </w:p>
          <w:p w:rsidR="00BD2251" w:rsidRDefault="005D77B7">
            <w:r>
              <w:t>Wählen Sie ein Konto aus.</w:t>
            </w:r>
          </w:p>
        </w:tc>
        <w:tc>
          <w:tcPr>
            <w:tcW w:w="0" w:type="auto"/>
          </w:tcPr>
          <w:p w:rsidR="00BD2251" w:rsidRDefault="005D77B7">
            <w:r>
              <w:t>Die offenen Rechnungen und Zahlungen des Kontos werden angezeigt.</w:t>
            </w:r>
          </w:p>
          <w:p w:rsidR="00BD2251" w:rsidRDefault="005D77B7">
            <w:r>
              <w:rPr>
                <w:rStyle w:val="SAPEmphasis"/>
              </w:rPr>
              <w:t xml:space="preserve">Hinweis </w:t>
            </w:r>
            <w:r>
              <w:t>Um zwischen mehreren Konten zu wechseln, wählen Sie lin</w:t>
            </w:r>
            <w:r>
              <w:t xml:space="preserve">ks unten in der Sicht die Drucktaste </w:t>
            </w:r>
            <w:r>
              <w:rPr>
                <w:rStyle w:val="SAPScreenElement"/>
              </w:rPr>
              <w:t>Konto wechseln</w:t>
            </w:r>
            <w:r>
              <w:t>.</w:t>
            </w:r>
          </w:p>
        </w:tc>
        <w:tc>
          <w:tcPr>
            <w:tcW w:w="0" w:type="auto"/>
          </w:tcPr>
          <w:p w:rsidR="00000000" w:rsidRDefault="005D77B7"/>
        </w:tc>
      </w:tr>
      <w:tr w:rsidR="00BD2251" w:rsidTr="005D77B7">
        <w:tc>
          <w:tcPr>
            <w:tcW w:w="0" w:type="auto"/>
          </w:tcPr>
          <w:p w:rsidR="00BD2251" w:rsidRDefault="005D77B7">
            <w:r>
              <w:t>4</w:t>
            </w:r>
          </w:p>
        </w:tc>
        <w:tc>
          <w:tcPr>
            <w:tcW w:w="0" w:type="auto"/>
          </w:tcPr>
          <w:p w:rsidR="00BD2251" w:rsidRDefault="005D77B7">
            <w:r>
              <w:rPr>
                <w:rStyle w:val="SAPEmphasis"/>
              </w:rPr>
              <w:t>Rechnungen auswählen</w:t>
            </w:r>
          </w:p>
        </w:tc>
        <w:tc>
          <w:tcPr>
            <w:tcW w:w="0" w:type="auto"/>
          </w:tcPr>
          <w:p w:rsidR="00BD2251" w:rsidRDefault="005D77B7">
            <w:r>
              <w:t xml:space="preserve">Wählen Sie in </w:t>
            </w:r>
            <w:r>
              <w:rPr>
                <w:rStyle w:val="SAPScreenElement"/>
              </w:rPr>
              <w:t>Offene Rechnungen</w:t>
            </w:r>
            <w:r>
              <w:t xml:space="preserve"> die Nummer der Rechnung aus.</w:t>
            </w:r>
          </w:p>
          <w:p w:rsidR="00BD2251" w:rsidRDefault="005D77B7">
            <w:r>
              <w:rPr>
                <w:rStyle w:val="SAPEmphasis"/>
              </w:rPr>
              <w:t xml:space="preserve">Hinweis </w:t>
            </w:r>
            <w:r>
              <w:t xml:space="preserve">Sie können für die Rechnung im Bereich </w:t>
            </w:r>
            <w:r>
              <w:rPr>
                <w:rStyle w:val="SAPScreenElement"/>
              </w:rPr>
              <w:t>Habenposten</w:t>
            </w:r>
            <w:r>
              <w:t xml:space="preserve"> auch eine </w:t>
            </w:r>
            <w:r>
              <w:rPr>
                <w:rStyle w:val="SAPScreenElement"/>
              </w:rPr>
              <w:t>Belegnummer</w:t>
            </w:r>
            <w:r>
              <w:t xml:space="preserve"> für eine Gutschrift auswählen, um den mit der Kreditkarte zu zahlenden Betrag zu verringern.</w:t>
            </w:r>
          </w:p>
        </w:tc>
        <w:tc>
          <w:tcPr>
            <w:tcW w:w="0" w:type="auto"/>
          </w:tcPr>
          <w:p w:rsidR="00BD2251" w:rsidRDefault="00BD2251"/>
        </w:tc>
        <w:tc>
          <w:tcPr>
            <w:tcW w:w="0" w:type="auto"/>
          </w:tcPr>
          <w:p w:rsidR="00BD2251" w:rsidRDefault="00BD2251"/>
        </w:tc>
      </w:tr>
      <w:tr w:rsidR="00BD2251" w:rsidTr="005D77B7">
        <w:tc>
          <w:tcPr>
            <w:tcW w:w="0" w:type="auto"/>
          </w:tcPr>
          <w:p w:rsidR="00BD2251" w:rsidRDefault="005D77B7">
            <w:r>
              <w:t>5</w:t>
            </w:r>
          </w:p>
        </w:tc>
        <w:tc>
          <w:tcPr>
            <w:tcW w:w="0" w:type="auto"/>
          </w:tcPr>
          <w:p w:rsidR="00BD2251" w:rsidRDefault="005D77B7">
            <w:r>
              <w:rPr>
                <w:rStyle w:val="SAPEmphasis"/>
              </w:rPr>
              <w:t>"Weiter" wählen</w:t>
            </w:r>
          </w:p>
        </w:tc>
        <w:tc>
          <w:tcPr>
            <w:tcW w:w="0" w:type="auto"/>
          </w:tcPr>
          <w:p w:rsidR="00BD2251" w:rsidRDefault="005D77B7">
            <w:r>
              <w:t xml:space="preserve">Wählen Sie rechts unten in der </w:t>
            </w:r>
            <w:r>
              <w:t xml:space="preserve">Sicht die Drucktaste </w:t>
            </w:r>
            <w:r>
              <w:rPr>
                <w:rStyle w:val="SAPScreenElement"/>
              </w:rPr>
              <w:t>Weiter</w:t>
            </w:r>
            <w:r>
              <w:t>.</w:t>
            </w:r>
          </w:p>
          <w:p w:rsidR="00BD2251" w:rsidRDefault="005D77B7">
            <w:r>
              <w:t xml:space="preserve">Wählen Sie </w:t>
            </w:r>
            <w:r>
              <w:rPr>
                <w:rStyle w:val="SAPScreenElement"/>
              </w:rPr>
              <w:t>OK</w:t>
            </w:r>
            <w:r>
              <w:t>.</w:t>
            </w:r>
          </w:p>
        </w:tc>
        <w:tc>
          <w:tcPr>
            <w:tcW w:w="0" w:type="auto"/>
          </w:tcPr>
          <w:p w:rsidR="00BD2251" w:rsidRDefault="005D77B7">
            <w:r>
              <w:t xml:space="preserve">Die Sicht </w:t>
            </w:r>
            <w:r>
              <w:rPr>
                <w:rStyle w:val="SAPScreenElement"/>
              </w:rPr>
              <w:t>Zahlweg bestätigen und auswählen</w:t>
            </w:r>
            <w:r>
              <w:t xml:space="preserve"> wird angezeigt.</w:t>
            </w:r>
          </w:p>
        </w:tc>
        <w:tc>
          <w:tcPr>
            <w:tcW w:w="0" w:type="auto"/>
          </w:tcPr>
          <w:p w:rsidR="00000000" w:rsidRDefault="005D77B7"/>
        </w:tc>
      </w:tr>
      <w:tr w:rsidR="00BD2251" w:rsidTr="005D77B7">
        <w:tc>
          <w:tcPr>
            <w:tcW w:w="0" w:type="auto"/>
          </w:tcPr>
          <w:p w:rsidR="00BD2251" w:rsidRDefault="005D77B7">
            <w:r>
              <w:t>6</w:t>
            </w:r>
          </w:p>
        </w:tc>
        <w:tc>
          <w:tcPr>
            <w:tcW w:w="0" w:type="auto"/>
          </w:tcPr>
          <w:p w:rsidR="00BD2251" w:rsidRDefault="005D77B7">
            <w:r>
              <w:rPr>
                <w:rStyle w:val="SAPEmphasis"/>
              </w:rPr>
              <w:t>Zahlweg auswählen</w:t>
            </w:r>
          </w:p>
        </w:tc>
        <w:tc>
          <w:tcPr>
            <w:tcW w:w="0" w:type="auto"/>
          </w:tcPr>
          <w:p w:rsidR="00BD2251" w:rsidRDefault="005D77B7">
            <w:r>
              <w:t xml:space="preserve">Wählen Sie </w:t>
            </w:r>
            <w:r>
              <w:rPr>
                <w:rStyle w:val="SAPScreenElement"/>
              </w:rPr>
              <w:t>Bankkonto</w:t>
            </w:r>
            <w:r>
              <w:t xml:space="preserve"> in der Auswahlliste </w:t>
            </w:r>
            <w:r>
              <w:rPr>
                <w:rStyle w:val="SAPScreenElement"/>
              </w:rPr>
              <w:t>Zahlweg auswählen</w:t>
            </w:r>
            <w:r>
              <w:t xml:space="preserve"> aus.</w:t>
            </w:r>
          </w:p>
          <w:p w:rsidR="00BD2251" w:rsidRDefault="005D77B7">
            <w:r>
              <w:rPr>
                <w:rStyle w:val="SAPEmphasis"/>
              </w:rPr>
              <w:t xml:space="preserve">Hinweis </w:t>
            </w:r>
            <w:r>
              <w:t>Sie können kein Bankkonto hinzufügen oder ändern.</w:t>
            </w:r>
          </w:p>
        </w:tc>
        <w:tc>
          <w:tcPr>
            <w:tcW w:w="0" w:type="auto"/>
          </w:tcPr>
          <w:p w:rsidR="00000000" w:rsidRDefault="005D77B7"/>
        </w:tc>
        <w:tc>
          <w:tcPr>
            <w:tcW w:w="0" w:type="auto"/>
          </w:tcPr>
          <w:p w:rsidR="00000000" w:rsidRDefault="005D77B7"/>
        </w:tc>
      </w:tr>
      <w:tr w:rsidR="00BD2251" w:rsidTr="005D77B7">
        <w:tc>
          <w:tcPr>
            <w:tcW w:w="0" w:type="auto"/>
          </w:tcPr>
          <w:p w:rsidR="00BD2251" w:rsidRDefault="005D77B7">
            <w:r>
              <w:t>7</w:t>
            </w:r>
          </w:p>
        </w:tc>
        <w:tc>
          <w:tcPr>
            <w:tcW w:w="0" w:type="auto"/>
          </w:tcPr>
          <w:p w:rsidR="00BD2251" w:rsidRDefault="005D77B7">
            <w:r>
              <w:rPr>
                <w:rStyle w:val="SAPEmphasis"/>
              </w:rPr>
              <w:t>Bankzahlung wählen</w:t>
            </w:r>
          </w:p>
        </w:tc>
        <w:tc>
          <w:tcPr>
            <w:tcW w:w="0" w:type="auto"/>
          </w:tcPr>
          <w:p w:rsidR="00BD2251" w:rsidRDefault="005D77B7">
            <w:r>
              <w:t xml:space="preserve">Wenn Sie </w:t>
            </w:r>
            <w:r>
              <w:rPr>
                <w:rStyle w:val="SAPScreenElement"/>
              </w:rPr>
              <w:t>Lastschrift</w:t>
            </w:r>
            <w:r>
              <w:t xml:space="preserve"> aus </w:t>
            </w:r>
            <w:r>
              <w:rPr>
                <w:rStyle w:val="SAPScreenElement"/>
              </w:rPr>
              <w:t>Zahlweg auswählen</w:t>
            </w:r>
            <w:r>
              <w:t xml:space="preserve"> auswählen, werden die verfügbaren Konten angezeigt.</w:t>
            </w:r>
          </w:p>
          <w:p w:rsidR="00BD2251" w:rsidRDefault="005D77B7">
            <w:r>
              <w:lastRenderedPageBreak/>
              <w:t>Sind mehrere Konten verfügbar, wählen Sie eines für die Zahlung aus.</w:t>
            </w:r>
          </w:p>
          <w:p w:rsidR="00BD2251" w:rsidRDefault="005D77B7">
            <w:r>
              <w:t xml:space="preserve">Wählen Sie das Bankkonto aus der Liste aus, und wählen Sie das Konto </w:t>
            </w:r>
            <w:r>
              <w:rPr>
                <w:rStyle w:val="SAPScreenElement"/>
              </w:rPr>
              <w:t>Zahl</w:t>
            </w:r>
            <w:r>
              <w:rPr>
                <w:rStyle w:val="SAPScreenElement"/>
              </w:rPr>
              <w:t>en</w:t>
            </w:r>
            <w:r>
              <w:t xml:space="preserve"> rechts unten in der Sicht aus.</w:t>
            </w:r>
          </w:p>
        </w:tc>
        <w:tc>
          <w:tcPr>
            <w:tcW w:w="0" w:type="auto"/>
          </w:tcPr>
          <w:p w:rsidR="00BD2251" w:rsidRDefault="005D77B7">
            <w:r>
              <w:lastRenderedPageBreak/>
              <w:t xml:space="preserve">Die Spalte </w:t>
            </w:r>
            <w:r>
              <w:rPr>
                <w:rStyle w:val="SAPScreenElement"/>
              </w:rPr>
              <w:t>Zahlungsavis</w:t>
            </w:r>
            <w:r>
              <w:t xml:space="preserve"> wird mit der Zahlung aktualisiert. Das Datum, der </w:t>
            </w:r>
            <w:r>
              <w:lastRenderedPageBreak/>
              <w:t xml:space="preserve">Betrag und der Status </w:t>
            </w:r>
            <w:r>
              <w:rPr>
                <w:rStyle w:val="SAPScreenElement"/>
              </w:rPr>
              <w:t>In Bearbeitung</w:t>
            </w:r>
            <w:r>
              <w:t xml:space="preserve"> werden angezeigt.</w:t>
            </w:r>
          </w:p>
        </w:tc>
        <w:tc>
          <w:tcPr>
            <w:tcW w:w="0" w:type="auto"/>
          </w:tcPr>
          <w:p w:rsidR="00000000" w:rsidRDefault="005D77B7"/>
        </w:tc>
      </w:tr>
    </w:tbl>
    <w:p w:rsidR="00BD2251" w:rsidRDefault="005D77B7">
      <w:pPr>
        <w:pStyle w:val="SAPKeyblockTitle"/>
      </w:pPr>
      <w:r>
        <w:t>Nachfolgende Prozesse</w:t>
      </w:r>
    </w:p>
    <w:p w:rsidR="00BD2251" w:rsidRDefault="005D77B7">
      <w:r>
        <w:rPr>
          <w:rStyle w:val="SAPEmphasis"/>
        </w:rPr>
        <w:t xml:space="preserve">Achtung </w:t>
      </w:r>
      <w:r>
        <w:t>Sie müssen die zusätzlichen Verfahren für automatische Zahlun</w:t>
      </w:r>
      <w:r>
        <w:t xml:space="preserve">gen für Lastschriften im Testskript Lastschrift (19M) abschließen, bevor Sie fortfahren können. Schließen Sie die folgenden Verfahren im Testskript 19M ab: </w:t>
      </w:r>
      <w:r>
        <w:rPr>
          <w:rStyle w:val="italic"/>
        </w:rPr>
        <w:t>Geschäftspartner pflegen</w:t>
      </w:r>
      <w:r>
        <w:t xml:space="preserve"> und </w:t>
      </w:r>
      <w:r>
        <w:rPr>
          <w:rStyle w:val="italic"/>
        </w:rPr>
        <w:t>Einzugsermächtigungen anlegen und drucken</w:t>
      </w:r>
      <w:r>
        <w:t xml:space="preserve">, sowie alle Verfahren unter </w:t>
      </w:r>
      <w:r>
        <w:rPr>
          <w:rStyle w:val="italic"/>
        </w:rPr>
        <w:t>A</w:t>
      </w:r>
      <w:r>
        <w:rPr>
          <w:rStyle w:val="italic"/>
        </w:rPr>
        <w:t>nkündigung</w:t>
      </w:r>
      <w:r>
        <w:t xml:space="preserve"> und </w:t>
      </w:r>
      <w:r>
        <w:rPr>
          <w:rStyle w:val="italic"/>
        </w:rPr>
        <w:t>Zahlungslauf</w:t>
      </w:r>
      <w:r>
        <w:t xml:space="preserve">. Zur Ausführung der Verfahren in 19M ist erforderlich, dass Sie </w:t>
      </w:r>
      <w:r>
        <w:rPr>
          <w:rStyle w:val="SAPScreenElement"/>
        </w:rPr>
        <w:t>Debitor</w:t>
      </w:r>
      <w:r>
        <w:rPr>
          <w:rStyle w:val="SAPUserEntry"/>
        </w:rPr>
        <w:t>10100010</w:t>
      </w:r>
      <w:r>
        <w:t xml:space="preserve"> und den </w:t>
      </w:r>
      <w:r>
        <w:rPr>
          <w:rStyle w:val="SAPScreenElement"/>
        </w:rPr>
        <w:t>Zahlweg</w:t>
      </w:r>
      <w:r>
        <w:t xml:space="preserve"> </w:t>
      </w:r>
      <w:r>
        <w:rPr>
          <w:rStyle w:val="SAPUserEntry"/>
        </w:rPr>
        <w:t>M</w:t>
      </w:r>
      <w:r>
        <w:t xml:space="preserve"> verwenden.</w:t>
      </w:r>
    </w:p>
    <w:p w:rsidR="00BD2251" w:rsidRDefault="005D77B7">
      <w:pPr>
        <w:pStyle w:val="Heading2"/>
      </w:pPr>
      <w:bookmarkStart w:id="46" w:name="unique_19"/>
      <w:bookmarkStart w:id="47" w:name="_Toc52217950"/>
      <w:r>
        <w:t>Meine Konten anzeigen</w:t>
      </w:r>
      <w:bookmarkEnd w:id="46"/>
      <w:bookmarkEnd w:id="47"/>
    </w:p>
    <w:p w:rsidR="00BD2251" w:rsidRDefault="005D77B7">
      <w:pPr>
        <w:pStyle w:val="SAPKeyblockTitle"/>
      </w:pPr>
      <w:r>
        <w:t>Testverwaltung</w:t>
      </w:r>
    </w:p>
    <w:p w:rsidR="00BD2251" w:rsidRDefault="005D77B7">
      <w:r>
        <w:t>Kundenprojekt: Füllen Sie die projektbezogenen Teile aus.</w:t>
      </w:r>
    </w:p>
    <w:p w:rsidR="00BD2251" w:rsidRDefault="00BD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rPr>
                <w:rStyle w:val="SAPEmphasis"/>
              </w:rPr>
              <w:t>Testfall-ID</w:t>
            </w:r>
          </w:p>
        </w:tc>
        <w:tc>
          <w:tcPr>
            <w:tcW w:w="0" w:type="auto"/>
            <w:shd w:val="clear" w:color="auto" w:fill="auto"/>
            <w:tcMar>
              <w:top w:w="29" w:type="dxa"/>
              <w:left w:w="29" w:type="dxa"/>
              <w:bottom w:w="29" w:type="dxa"/>
              <w:right w:w="29" w:type="dxa"/>
            </w:tcMar>
          </w:tcPr>
          <w:p w:rsidR="00BD2251" w:rsidRDefault="005D77B7">
            <w:r>
              <w:t>&lt;X.XX&gt;</w:t>
            </w:r>
          </w:p>
        </w:tc>
        <w:tc>
          <w:tcPr>
            <w:tcW w:w="0" w:type="auto"/>
            <w:shd w:val="clear" w:color="auto" w:fill="auto"/>
            <w:tcMar>
              <w:top w:w="29" w:type="dxa"/>
              <w:left w:w="29" w:type="dxa"/>
              <w:bottom w:w="29" w:type="dxa"/>
              <w:right w:w="29" w:type="dxa"/>
            </w:tcMar>
          </w:tcPr>
          <w:p w:rsidR="00BD2251" w:rsidRDefault="005D77B7">
            <w:r>
              <w:rPr>
                <w:rStyle w:val="SAPEmphasis"/>
              </w:rPr>
              <w:t>Testername</w:t>
            </w:r>
          </w:p>
        </w:tc>
        <w:tc>
          <w:tcPr>
            <w:tcW w:w="0" w:type="auto"/>
            <w:shd w:val="clear" w:color="auto" w:fill="auto"/>
            <w:tcMar>
              <w:top w:w="29" w:type="dxa"/>
              <w:left w:w="29" w:type="dxa"/>
              <w:bottom w:w="29" w:type="dxa"/>
              <w:right w:w="29" w:type="dxa"/>
            </w:tcMar>
          </w:tcPr>
          <w:p w:rsidR="00BD2251" w:rsidRDefault="00BD2251"/>
        </w:tc>
        <w:tc>
          <w:tcPr>
            <w:tcW w:w="0" w:type="auto"/>
            <w:shd w:val="clear" w:color="auto" w:fill="auto"/>
            <w:tcMar>
              <w:top w:w="29" w:type="dxa"/>
              <w:left w:w="29" w:type="dxa"/>
              <w:bottom w:w="29" w:type="dxa"/>
              <w:right w:w="29" w:type="dxa"/>
            </w:tcMar>
          </w:tcPr>
          <w:p w:rsidR="00BD2251" w:rsidRDefault="005D77B7">
            <w:r>
              <w:rPr>
                <w:rStyle w:val="SAPEmphasis"/>
              </w:rPr>
              <w:t>Testdatum</w:t>
            </w:r>
          </w:p>
        </w:tc>
        <w:tc>
          <w:tcPr>
            <w:tcW w:w="0" w:type="auto"/>
            <w:shd w:val="clear" w:color="auto" w:fill="auto"/>
            <w:tcMar>
              <w:top w:w="29" w:type="dxa"/>
              <w:left w:w="29" w:type="dxa"/>
              <w:bottom w:w="29" w:type="dxa"/>
              <w:right w:w="29" w:type="dxa"/>
            </w:tcMar>
          </w:tcPr>
          <w:p w:rsidR="00BD2251" w:rsidRDefault="005D77B7">
            <w:r>
              <w:rPr>
                <w:rStyle w:val="SAPUserEntry"/>
              </w:rPr>
              <w:t>Geben Sie ein Testdatum ein.</w:t>
            </w:r>
          </w:p>
        </w:tc>
      </w:tr>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t>Benutzerrolle(n)</w:t>
            </w:r>
          </w:p>
        </w:tc>
        <w:tc>
          <w:tcPr>
            <w:tcW w:w="0" w:type="auto"/>
            <w:gridSpan w:val="5"/>
            <w:shd w:val="clear" w:color="auto" w:fill="auto"/>
            <w:tcMar>
              <w:top w:w="29" w:type="dxa"/>
              <w:left w:w="29" w:type="dxa"/>
              <w:bottom w:w="29" w:type="dxa"/>
              <w:right w:w="29" w:type="dxa"/>
            </w:tcMar>
          </w:tcPr>
          <w:p w:rsidR="00BD2251" w:rsidRDefault="00BD2251"/>
        </w:tc>
      </w:tr>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rPr>
                <w:rStyle w:val="SAPEmphasis"/>
              </w:rPr>
              <w:t>Verantwortungsbereich</w:t>
            </w:r>
          </w:p>
        </w:tc>
        <w:tc>
          <w:tcPr>
            <w:tcW w:w="0" w:type="auto"/>
            <w:gridSpan w:val="3"/>
            <w:shd w:val="clear" w:color="auto" w:fill="auto"/>
            <w:tcMar>
              <w:top w:w="29" w:type="dxa"/>
              <w:left w:w="29" w:type="dxa"/>
              <w:bottom w:w="29" w:type="dxa"/>
              <w:right w:w="29" w:type="dxa"/>
            </w:tcMar>
          </w:tcPr>
          <w:p w:rsidR="00BD2251" w:rsidRDefault="005D77B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D2251" w:rsidRDefault="005D77B7">
            <w:r>
              <w:rPr>
                <w:rStyle w:val="SAPEmphasis"/>
              </w:rPr>
              <w:t>Dauer</w:t>
            </w:r>
          </w:p>
        </w:tc>
        <w:tc>
          <w:tcPr>
            <w:tcW w:w="0" w:type="auto"/>
            <w:shd w:val="clear" w:color="auto" w:fill="auto"/>
            <w:tcMar>
              <w:top w:w="29" w:type="dxa"/>
              <w:left w:w="29" w:type="dxa"/>
              <w:bottom w:w="29" w:type="dxa"/>
              <w:right w:w="29" w:type="dxa"/>
            </w:tcMar>
          </w:tcPr>
          <w:p w:rsidR="00BD2251" w:rsidRDefault="005D77B7">
            <w:r>
              <w:rPr>
                <w:rStyle w:val="SAPUserEntry"/>
              </w:rPr>
              <w:t>Geben Sie eine Dauer ein.</w:t>
            </w:r>
          </w:p>
        </w:tc>
      </w:tr>
    </w:tbl>
    <w:p w:rsidR="00BD2251" w:rsidRDefault="005D77B7">
      <w:pPr>
        <w:pStyle w:val="SAPKeyblockTitle"/>
      </w:pPr>
      <w:r>
        <w:lastRenderedPageBreak/>
        <w:t>Verwendungszweck</w:t>
      </w:r>
    </w:p>
    <w:p w:rsidR="00BD2251" w:rsidRDefault="005D77B7">
      <w:r>
        <w:t xml:space="preserve">In dieser </w:t>
      </w:r>
      <w:r>
        <w:t>Aktivität prüfen Sie Ihre Kontoinformationen.</w:t>
      </w:r>
    </w:p>
    <w:p w:rsidR="00BD2251" w:rsidRDefault="005D77B7">
      <w:pPr>
        <w:pStyle w:val="SAPKeyblockTitle"/>
      </w:pPr>
      <w:r>
        <w:t>Voraussetzung</w:t>
      </w:r>
    </w:p>
    <w:p w:rsidR="00BD2251" w:rsidRDefault="005D77B7">
      <w:r>
        <w:t>Konten, die mit einer Kreditkarte oder einem Bankkonto verbunden sind, müssen bereits im System vorhanden sein.</w:t>
      </w:r>
    </w:p>
    <w:p w:rsidR="00BD2251" w:rsidRDefault="005D77B7">
      <w:pPr>
        <w:pStyle w:val="SAPKeyblockTitle"/>
      </w:pPr>
      <w:r>
        <w:t>Vorgehensweise</w:t>
      </w:r>
    </w:p>
    <w:tbl>
      <w:tblPr>
        <w:tblStyle w:val="SAPStandardTable"/>
        <w:tblW w:w="0" w:type="auto"/>
        <w:tblLook w:val="0620" w:firstRow="1" w:lastRow="0" w:firstColumn="0" w:lastColumn="0" w:noHBand="1" w:noVBand="1"/>
      </w:tblPr>
      <w:tblGrid>
        <w:gridCol w:w="1425"/>
        <w:gridCol w:w="1566"/>
        <w:gridCol w:w="5544"/>
        <w:gridCol w:w="3360"/>
        <w:gridCol w:w="2276"/>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Testschrittnummer</w:t>
            </w:r>
          </w:p>
        </w:tc>
        <w:tc>
          <w:tcPr>
            <w:tcW w:w="0" w:type="auto"/>
          </w:tcPr>
          <w:p w:rsidR="00BD2251" w:rsidRDefault="005D77B7">
            <w:pPr>
              <w:pStyle w:val="SAPTableHeader"/>
            </w:pPr>
            <w:r>
              <w:t>Bezeichnung des Testschritts</w:t>
            </w:r>
          </w:p>
        </w:tc>
        <w:tc>
          <w:tcPr>
            <w:tcW w:w="0" w:type="auto"/>
          </w:tcPr>
          <w:p w:rsidR="00BD2251" w:rsidRDefault="005D77B7">
            <w:pPr>
              <w:pStyle w:val="SAPTableHeader"/>
            </w:pPr>
            <w:r>
              <w:t>Anweisungen</w:t>
            </w:r>
          </w:p>
        </w:tc>
        <w:tc>
          <w:tcPr>
            <w:tcW w:w="0" w:type="auto"/>
          </w:tcPr>
          <w:p w:rsidR="00BD2251" w:rsidRDefault="005D77B7">
            <w:pPr>
              <w:pStyle w:val="SAPTableHeader"/>
            </w:pPr>
            <w:r>
              <w:t>Erwartetes</w:t>
            </w:r>
            <w:r>
              <w:t xml:space="preserve"> Ergebnis</w:t>
            </w:r>
          </w:p>
        </w:tc>
        <w:tc>
          <w:tcPr>
            <w:tcW w:w="0" w:type="auto"/>
          </w:tcPr>
          <w:p w:rsidR="00BD2251" w:rsidRDefault="005D77B7">
            <w:pPr>
              <w:pStyle w:val="SAPTableHeader"/>
            </w:pPr>
            <w:r>
              <w:t>Bestanden/Nicht bestanden/Anmerkung</w:t>
            </w:r>
          </w:p>
        </w:tc>
      </w:tr>
      <w:tr w:rsidR="00BD2251" w:rsidTr="005D77B7">
        <w:tc>
          <w:tcPr>
            <w:tcW w:w="0" w:type="auto"/>
          </w:tcPr>
          <w:p w:rsidR="00BD2251" w:rsidRDefault="005D77B7">
            <w:r>
              <w:t>1</w:t>
            </w:r>
          </w:p>
        </w:tc>
        <w:tc>
          <w:tcPr>
            <w:tcW w:w="0" w:type="auto"/>
          </w:tcPr>
          <w:p w:rsidR="00BD2251" w:rsidRDefault="005D77B7">
            <w:r>
              <w:rPr>
                <w:rStyle w:val="SAPEmphasis"/>
              </w:rPr>
              <w:t>Anmelden</w:t>
            </w:r>
          </w:p>
        </w:tc>
        <w:tc>
          <w:tcPr>
            <w:tcW w:w="0" w:type="auto"/>
          </w:tcPr>
          <w:p w:rsidR="00BD2251" w:rsidRDefault="005D77B7">
            <w:r>
              <w:t>Melden Sie sich am SAP Fiori Launchpad mit den zugewiesenen Anmeldeinformationen an.</w:t>
            </w:r>
          </w:p>
        </w:tc>
        <w:tc>
          <w:tcPr>
            <w:tcW w:w="0" w:type="auto"/>
          </w:tcPr>
          <w:p w:rsidR="00000000" w:rsidRDefault="005D77B7"/>
        </w:tc>
        <w:tc>
          <w:tcPr>
            <w:tcW w:w="0" w:type="auto"/>
          </w:tcPr>
          <w:p w:rsidR="00BD2251" w:rsidRDefault="00BD2251"/>
        </w:tc>
      </w:tr>
      <w:tr w:rsidR="00BD2251" w:rsidTr="005D77B7">
        <w:tc>
          <w:tcPr>
            <w:tcW w:w="0" w:type="auto"/>
          </w:tcPr>
          <w:p w:rsidR="00BD2251" w:rsidRDefault="005D77B7">
            <w:r>
              <w:t>2</w:t>
            </w:r>
          </w:p>
        </w:tc>
        <w:tc>
          <w:tcPr>
            <w:tcW w:w="0" w:type="auto"/>
          </w:tcPr>
          <w:p w:rsidR="00BD2251" w:rsidRDefault="005D77B7">
            <w:r>
              <w:rPr>
                <w:rStyle w:val="SAPEmphasis"/>
              </w:rPr>
              <w:t>Zugriff auf die SAP-Fiori-App</w:t>
            </w:r>
          </w:p>
        </w:tc>
        <w:tc>
          <w:tcPr>
            <w:tcW w:w="0" w:type="auto"/>
          </w:tcPr>
          <w:p w:rsidR="00BD2251" w:rsidRDefault="005D77B7">
            <w:r>
              <w:t xml:space="preserve">Öffnen Sie </w:t>
            </w:r>
            <w:r>
              <w:rPr>
                <w:rStyle w:val="SAPScreenElement"/>
              </w:rPr>
              <w:t>Meine Kontostammdaten verwalten</w:t>
            </w:r>
            <w:r>
              <w:t>.</w:t>
            </w:r>
          </w:p>
        </w:tc>
        <w:tc>
          <w:tcPr>
            <w:tcW w:w="0" w:type="auto"/>
          </w:tcPr>
          <w:p w:rsidR="00000000" w:rsidRDefault="005D77B7"/>
        </w:tc>
        <w:tc>
          <w:tcPr>
            <w:tcW w:w="0" w:type="auto"/>
          </w:tcPr>
          <w:p w:rsidR="00BD2251" w:rsidRDefault="00BD2251"/>
        </w:tc>
      </w:tr>
      <w:tr w:rsidR="00BD2251" w:rsidTr="005D77B7">
        <w:tc>
          <w:tcPr>
            <w:tcW w:w="0" w:type="auto"/>
          </w:tcPr>
          <w:p w:rsidR="00BD2251" w:rsidRDefault="005D77B7">
            <w:r>
              <w:t>3</w:t>
            </w:r>
          </w:p>
        </w:tc>
        <w:tc>
          <w:tcPr>
            <w:tcW w:w="0" w:type="auto"/>
          </w:tcPr>
          <w:p w:rsidR="00BD2251" w:rsidRDefault="005D77B7">
            <w:r>
              <w:rPr>
                <w:rStyle w:val="SAPEmphasis"/>
              </w:rPr>
              <w:t>Konto auswählen</w:t>
            </w:r>
          </w:p>
        </w:tc>
        <w:tc>
          <w:tcPr>
            <w:tcW w:w="0" w:type="auto"/>
          </w:tcPr>
          <w:p w:rsidR="00BD2251" w:rsidRDefault="005D77B7">
            <w:r>
              <w:t xml:space="preserve">Wählen Sie </w:t>
            </w:r>
            <w:r>
              <w:t>ein Konto aus.</w:t>
            </w:r>
          </w:p>
          <w:p w:rsidR="00BD2251" w:rsidRDefault="005D77B7">
            <w:r>
              <w:t>Wenn Ihnen nur ein Konto zugeordnet ist, wird das Konto standardmäßig ausgewählt.</w:t>
            </w:r>
          </w:p>
          <w:p w:rsidR="00BD2251" w:rsidRDefault="005D77B7">
            <w:r>
              <w:t xml:space="preserve">Sollten Ihnen mehrere Konten zugewiesen sein, wird im Dialogfenster </w:t>
            </w:r>
            <w:r>
              <w:rPr>
                <w:rStyle w:val="SAPScreenElement"/>
              </w:rPr>
              <w:t>Konto auswählen</w:t>
            </w:r>
            <w:r>
              <w:t xml:space="preserve"> eine Liste der Konten angezeigt.</w:t>
            </w:r>
          </w:p>
          <w:p w:rsidR="00BD2251" w:rsidRDefault="005D77B7">
            <w:r>
              <w:rPr>
                <w:rStyle w:val="SAPEmphasis"/>
              </w:rPr>
              <w:t xml:space="preserve">Hinweis </w:t>
            </w:r>
            <w:r>
              <w:t>Suchen Sie nach einem Konto anhan</w:t>
            </w:r>
            <w:r>
              <w:t>d des Unternehmens- oder Kundennamens.</w:t>
            </w:r>
          </w:p>
          <w:p w:rsidR="00BD2251" w:rsidRDefault="005D77B7">
            <w:r>
              <w:t>Wählen Sie Ihr Konto aus.</w:t>
            </w:r>
          </w:p>
        </w:tc>
        <w:tc>
          <w:tcPr>
            <w:tcW w:w="0" w:type="auto"/>
          </w:tcPr>
          <w:p w:rsidR="00BD2251" w:rsidRDefault="005D77B7">
            <w:r>
              <w:t>Allgemeine Informationen zum Konto werden angezeigt.</w:t>
            </w:r>
          </w:p>
        </w:tc>
        <w:tc>
          <w:tcPr>
            <w:tcW w:w="0" w:type="auto"/>
          </w:tcPr>
          <w:p w:rsidR="00BD2251" w:rsidRDefault="00BD2251"/>
        </w:tc>
      </w:tr>
      <w:tr w:rsidR="00BD2251" w:rsidTr="005D77B7">
        <w:tc>
          <w:tcPr>
            <w:tcW w:w="0" w:type="auto"/>
          </w:tcPr>
          <w:p w:rsidR="00BD2251" w:rsidRDefault="005D77B7">
            <w:r>
              <w:t>4</w:t>
            </w:r>
          </w:p>
        </w:tc>
        <w:tc>
          <w:tcPr>
            <w:tcW w:w="0" w:type="auto"/>
          </w:tcPr>
          <w:p w:rsidR="00BD2251" w:rsidRDefault="005D77B7">
            <w:r>
              <w:rPr>
                <w:rStyle w:val="SAPEmphasis"/>
              </w:rPr>
              <w:t>Allgemeine Informationen prüfen</w:t>
            </w:r>
          </w:p>
        </w:tc>
        <w:tc>
          <w:tcPr>
            <w:tcW w:w="0" w:type="auto"/>
          </w:tcPr>
          <w:p w:rsidR="00BD2251" w:rsidRDefault="005D77B7">
            <w:r>
              <w:t xml:space="preserve">Prüfen Sie die Kontoinformationen. Dazu gehören Kontokontaktinformationen, tokenisierte Informationen </w:t>
            </w:r>
            <w:r>
              <w:t>für die Kreditkarte und Bankkontoinformationen, wenn mit dem Konto ein Bankkonto oder eine Kreditkarte verbunden ist.</w:t>
            </w:r>
          </w:p>
        </w:tc>
        <w:tc>
          <w:tcPr>
            <w:tcW w:w="0" w:type="auto"/>
          </w:tcPr>
          <w:p w:rsidR="00BD2251" w:rsidRDefault="005D77B7">
            <w:r>
              <w:rPr>
                <w:rStyle w:val="SAPEmphasis"/>
              </w:rPr>
              <w:t xml:space="preserve">Hinweis </w:t>
            </w:r>
            <w:r>
              <w:t xml:space="preserve">Um zwischen mehreren Konten zu wechseln, wählen Sie rechts oben in der Sicht die Drucktaste </w:t>
            </w:r>
            <w:r>
              <w:rPr>
                <w:rStyle w:val="SAPScreenElement"/>
              </w:rPr>
              <w:t>Konto wechseln</w:t>
            </w:r>
            <w:r>
              <w:t>.</w:t>
            </w:r>
          </w:p>
        </w:tc>
        <w:tc>
          <w:tcPr>
            <w:tcW w:w="0" w:type="auto"/>
          </w:tcPr>
          <w:p w:rsidR="00BD2251" w:rsidRDefault="00BD2251"/>
        </w:tc>
      </w:tr>
    </w:tbl>
    <w:p w:rsidR="00BD2251" w:rsidRDefault="005D77B7">
      <w:pPr>
        <w:pStyle w:val="Heading2"/>
      </w:pPr>
      <w:bookmarkStart w:id="48" w:name="unique_20"/>
      <w:bookmarkStart w:id="49" w:name="_Toc52217951"/>
      <w:r>
        <w:lastRenderedPageBreak/>
        <w:t>Meine Kontoauszüge a</w:t>
      </w:r>
      <w:r>
        <w:t>nzeigen</w:t>
      </w:r>
      <w:bookmarkEnd w:id="48"/>
      <w:bookmarkEnd w:id="49"/>
    </w:p>
    <w:p w:rsidR="00BD2251" w:rsidRDefault="005D77B7">
      <w:pPr>
        <w:pStyle w:val="SAPKeyblockTitle"/>
      </w:pPr>
      <w:r>
        <w:t>Testverwaltung</w:t>
      </w:r>
    </w:p>
    <w:p w:rsidR="00BD2251" w:rsidRDefault="005D77B7">
      <w:r>
        <w:t>Kundenprojekt: Füllen Sie die projektbezogenen Teile aus.</w:t>
      </w:r>
    </w:p>
    <w:p w:rsidR="00BD2251" w:rsidRDefault="00BD225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rPr>
                <w:rStyle w:val="SAPEmphasis"/>
              </w:rPr>
              <w:t>Testfall-ID</w:t>
            </w:r>
          </w:p>
        </w:tc>
        <w:tc>
          <w:tcPr>
            <w:tcW w:w="0" w:type="auto"/>
            <w:shd w:val="clear" w:color="auto" w:fill="auto"/>
            <w:tcMar>
              <w:top w:w="29" w:type="dxa"/>
              <w:left w:w="29" w:type="dxa"/>
              <w:bottom w:w="29" w:type="dxa"/>
              <w:right w:w="29" w:type="dxa"/>
            </w:tcMar>
          </w:tcPr>
          <w:p w:rsidR="00BD2251" w:rsidRDefault="005D77B7">
            <w:r>
              <w:t>&lt;X.XX&gt;</w:t>
            </w:r>
          </w:p>
        </w:tc>
        <w:tc>
          <w:tcPr>
            <w:tcW w:w="0" w:type="auto"/>
            <w:shd w:val="clear" w:color="auto" w:fill="auto"/>
            <w:tcMar>
              <w:top w:w="29" w:type="dxa"/>
              <w:left w:w="29" w:type="dxa"/>
              <w:bottom w:w="29" w:type="dxa"/>
              <w:right w:w="29" w:type="dxa"/>
            </w:tcMar>
          </w:tcPr>
          <w:p w:rsidR="00BD2251" w:rsidRDefault="005D77B7">
            <w:r>
              <w:rPr>
                <w:rStyle w:val="SAPEmphasis"/>
              </w:rPr>
              <w:t>Testername</w:t>
            </w:r>
          </w:p>
        </w:tc>
        <w:tc>
          <w:tcPr>
            <w:tcW w:w="0" w:type="auto"/>
            <w:shd w:val="clear" w:color="auto" w:fill="auto"/>
            <w:tcMar>
              <w:top w:w="29" w:type="dxa"/>
              <w:left w:w="29" w:type="dxa"/>
              <w:bottom w:w="29" w:type="dxa"/>
              <w:right w:w="29" w:type="dxa"/>
            </w:tcMar>
          </w:tcPr>
          <w:p w:rsidR="00BD2251" w:rsidRDefault="00BD2251"/>
        </w:tc>
        <w:tc>
          <w:tcPr>
            <w:tcW w:w="0" w:type="auto"/>
            <w:shd w:val="clear" w:color="auto" w:fill="auto"/>
            <w:tcMar>
              <w:top w:w="29" w:type="dxa"/>
              <w:left w:w="29" w:type="dxa"/>
              <w:bottom w:w="29" w:type="dxa"/>
              <w:right w:w="29" w:type="dxa"/>
            </w:tcMar>
          </w:tcPr>
          <w:p w:rsidR="00BD2251" w:rsidRDefault="005D77B7">
            <w:r>
              <w:rPr>
                <w:rStyle w:val="SAPEmphasis"/>
              </w:rPr>
              <w:t>Testdatum</w:t>
            </w:r>
          </w:p>
        </w:tc>
        <w:tc>
          <w:tcPr>
            <w:tcW w:w="0" w:type="auto"/>
            <w:shd w:val="clear" w:color="auto" w:fill="auto"/>
            <w:tcMar>
              <w:top w:w="29" w:type="dxa"/>
              <w:left w:w="29" w:type="dxa"/>
              <w:bottom w:w="29" w:type="dxa"/>
              <w:right w:w="29" w:type="dxa"/>
            </w:tcMar>
          </w:tcPr>
          <w:p w:rsidR="00BD2251" w:rsidRDefault="005D77B7">
            <w:r>
              <w:rPr>
                <w:rStyle w:val="SAPUserEntry"/>
              </w:rPr>
              <w:t>Geben Sie ein Testdatum ein.</w:t>
            </w:r>
          </w:p>
        </w:tc>
      </w:tr>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t>Benutzerrolle(n)</w:t>
            </w:r>
          </w:p>
        </w:tc>
        <w:tc>
          <w:tcPr>
            <w:tcW w:w="0" w:type="auto"/>
            <w:gridSpan w:val="5"/>
            <w:shd w:val="clear" w:color="auto" w:fill="auto"/>
            <w:tcMar>
              <w:top w:w="29" w:type="dxa"/>
              <w:left w:w="29" w:type="dxa"/>
              <w:bottom w:w="29" w:type="dxa"/>
              <w:right w:w="29" w:type="dxa"/>
            </w:tcMar>
          </w:tcPr>
          <w:p w:rsidR="00BD2251" w:rsidRDefault="00BD2251"/>
        </w:tc>
      </w:tr>
      <w:tr w:rsidR="00BD2251" w:rsidTr="005D77B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2251" w:rsidRDefault="005D77B7">
            <w:r>
              <w:rPr>
                <w:rStyle w:val="SAPEmphasis"/>
              </w:rPr>
              <w:t>Verantwortungsbereich</w:t>
            </w:r>
          </w:p>
        </w:tc>
        <w:tc>
          <w:tcPr>
            <w:tcW w:w="0" w:type="auto"/>
            <w:gridSpan w:val="3"/>
            <w:shd w:val="clear" w:color="auto" w:fill="auto"/>
            <w:tcMar>
              <w:top w:w="29" w:type="dxa"/>
              <w:left w:w="29" w:type="dxa"/>
              <w:bottom w:w="29" w:type="dxa"/>
              <w:right w:w="29" w:type="dxa"/>
            </w:tcMar>
          </w:tcPr>
          <w:p w:rsidR="00BD2251" w:rsidRDefault="005D77B7">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BD2251" w:rsidRDefault="005D77B7">
            <w:r>
              <w:rPr>
                <w:rStyle w:val="SAPEmphasis"/>
              </w:rPr>
              <w:t>Dauer</w:t>
            </w:r>
          </w:p>
        </w:tc>
        <w:tc>
          <w:tcPr>
            <w:tcW w:w="0" w:type="auto"/>
            <w:shd w:val="clear" w:color="auto" w:fill="auto"/>
            <w:tcMar>
              <w:top w:w="29" w:type="dxa"/>
              <w:left w:w="29" w:type="dxa"/>
              <w:bottom w:w="29" w:type="dxa"/>
              <w:right w:w="29" w:type="dxa"/>
            </w:tcMar>
          </w:tcPr>
          <w:p w:rsidR="00BD2251" w:rsidRDefault="005D77B7">
            <w:r>
              <w:rPr>
                <w:rStyle w:val="SAPUserEntry"/>
              </w:rPr>
              <w:t>Geben Sie eine Dauer ein.</w:t>
            </w:r>
          </w:p>
        </w:tc>
      </w:tr>
    </w:tbl>
    <w:p w:rsidR="00BD2251" w:rsidRDefault="005D77B7">
      <w:pPr>
        <w:pStyle w:val="SAPKeyblockTitle"/>
      </w:pPr>
      <w:r>
        <w:t>Verwendungszweck</w:t>
      </w:r>
    </w:p>
    <w:p w:rsidR="00BD2251" w:rsidRDefault="005D77B7">
      <w:r>
        <w:t>In dieser Aktivität prüfen Sie Ihre Kontenverlauf.</w:t>
      </w:r>
    </w:p>
    <w:p w:rsidR="00BD2251" w:rsidRDefault="005D77B7">
      <w:pPr>
        <w:pStyle w:val="SAPKeyblockTitle"/>
      </w:pPr>
      <w:r>
        <w:t>Vorgehensweise</w:t>
      </w:r>
    </w:p>
    <w:tbl>
      <w:tblPr>
        <w:tblStyle w:val="SAPStandardTable"/>
        <w:tblW w:w="0" w:type="auto"/>
        <w:tblLook w:val="0620" w:firstRow="1" w:lastRow="0" w:firstColumn="0" w:lastColumn="0" w:noHBand="1" w:noVBand="1"/>
      </w:tblPr>
      <w:tblGrid>
        <w:gridCol w:w="1443"/>
        <w:gridCol w:w="1766"/>
        <w:gridCol w:w="6259"/>
        <w:gridCol w:w="2371"/>
        <w:gridCol w:w="2332"/>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Testschrittnummer</w:t>
            </w:r>
          </w:p>
        </w:tc>
        <w:tc>
          <w:tcPr>
            <w:tcW w:w="0" w:type="auto"/>
          </w:tcPr>
          <w:p w:rsidR="00BD2251" w:rsidRDefault="005D77B7">
            <w:pPr>
              <w:pStyle w:val="SAPTableHeader"/>
            </w:pPr>
            <w:r>
              <w:t>Bezeichnung des Testschritts</w:t>
            </w:r>
          </w:p>
        </w:tc>
        <w:tc>
          <w:tcPr>
            <w:tcW w:w="0" w:type="auto"/>
          </w:tcPr>
          <w:p w:rsidR="00BD2251" w:rsidRDefault="005D77B7">
            <w:pPr>
              <w:pStyle w:val="SAPTableHeader"/>
            </w:pPr>
            <w:r>
              <w:t>Anweisungen</w:t>
            </w:r>
          </w:p>
        </w:tc>
        <w:tc>
          <w:tcPr>
            <w:tcW w:w="0" w:type="auto"/>
          </w:tcPr>
          <w:p w:rsidR="00BD2251" w:rsidRDefault="005D77B7">
            <w:pPr>
              <w:pStyle w:val="SAPTableHeader"/>
            </w:pPr>
            <w:r>
              <w:t>Erwartetes Ergebnis</w:t>
            </w:r>
          </w:p>
        </w:tc>
        <w:tc>
          <w:tcPr>
            <w:tcW w:w="0" w:type="auto"/>
          </w:tcPr>
          <w:p w:rsidR="00BD2251" w:rsidRDefault="005D77B7">
            <w:pPr>
              <w:pStyle w:val="SAPTableHeader"/>
            </w:pPr>
            <w:r>
              <w:t>Bestanden/Nicht bestanden/Anmerkung</w:t>
            </w:r>
          </w:p>
        </w:tc>
      </w:tr>
      <w:tr w:rsidR="00BD2251" w:rsidTr="005D77B7">
        <w:tc>
          <w:tcPr>
            <w:tcW w:w="0" w:type="auto"/>
          </w:tcPr>
          <w:p w:rsidR="00BD2251" w:rsidRDefault="005D77B7">
            <w:r>
              <w:t>1</w:t>
            </w:r>
          </w:p>
        </w:tc>
        <w:tc>
          <w:tcPr>
            <w:tcW w:w="0" w:type="auto"/>
          </w:tcPr>
          <w:p w:rsidR="00BD2251" w:rsidRDefault="005D77B7">
            <w:r>
              <w:rPr>
                <w:rStyle w:val="SAPEmphasis"/>
              </w:rPr>
              <w:t>Anmeldung</w:t>
            </w:r>
          </w:p>
        </w:tc>
        <w:tc>
          <w:tcPr>
            <w:tcW w:w="0" w:type="auto"/>
          </w:tcPr>
          <w:p w:rsidR="00BD2251" w:rsidRDefault="005D77B7">
            <w:r>
              <w:t>Melden Sie sich am SAP Fiori Launchpad mit den zugewiesenen Anmeldeinformationen an.</w:t>
            </w:r>
          </w:p>
        </w:tc>
        <w:tc>
          <w:tcPr>
            <w:tcW w:w="0" w:type="auto"/>
          </w:tcPr>
          <w:p w:rsidR="00000000" w:rsidRDefault="005D77B7"/>
        </w:tc>
        <w:tc>
          <w:tcPr>
            <w:tcW w:w="0" w:type="auto"/>
          </w:tcPr>
          <w:p w:rsidR="00BD2251" w:rsidRDefault="00BD2251"/>
        </w:tc>
      </w:tr>
      <w:tr w:rsidR="00BD2251" w:rsidTr="005D77B7">
        <w:tc>
          <w:tcPr>
            <w:tcW w:w="0" w:type="auto"/>
          </w:tcPr>
          <w:p w:rsidR="00BD2251" w:rsidRDefault="005D77B7">
            <w:r>
              <w:t>2</w:t>
            </w:r>
          </w:p>
        </w:tc>
        <w:tc>
          <w:tcPr>
            <w:tcW w:w="0" w:type="auto"/>
          </w:tcPr>
          <w:p w:rsidR="00BD2251" w:rsidRDefault="005D77B7">
            <w:r>
              <w:rPr>
                <w:rStyle w:val="SAPEmphasis"/>
              </w:rPr>
              <w:t>Zugriff auf die SAP-Fiori-App</w:t>
            </w:r>
          </w:p>
        </w:tc>
        <w:tc>
          <w:tcPr>
            <w:tcW w:w="0" w:type="auto"/>
          </w:tcPr>
          <w:p w:rsidR="00BD2251" w:rsidRDefault="005D77B7">
            <w:r>
              <w:rPr>
                <w:rStyle w:val="SAPScreenElement"/>
              </w:rPr>
              <w:t>Meine Kontoauszüge anzeigen</w:t>
            </w:r>
            <w:r>
              <w:t xml:space="preserve"> anzeigen.</w:t>
            </w:r>
          </w:p>
        </w:tc>
        <w:tc>
          <w:tcPr>
            <w:tcW w:w="0" w:type="auto"/>
          </w:tcPr>
          <w:p w:rsidR="00000000" w:rsidRDefault="005D77B7"/>
        </w:tc>
        <w:tc>
          <w:tcPr>
            <w:tcW w:w="0" w:type="auto"/>
          </w:tcPr>
          <w:p w:rsidR="00BD2251" w:rsidRDefault="00BD2251"/>
        </w:tc>
      </w:tr>
      <w:tr w:rsidR="00BD2251" w:rsidTr="005D77B7">
        <w:tc>
          <w:tcPr>
            <w:tcW w:w="0" w:type="auto"/>
          </w:tcPr>
          <w:p w:rsidR="00BD2251" w:rsidRDefault="005D77B7">
            <w:r>
              <w:t>3</w:t>
            </w:r>
          </w:p>
        </w:tc>
        <w:tc>
          <w:tcPr>
            <w:tcW w:w="0" w:type="auto"/>
          </w:tcPr>
          <w:p w:rsidR="00BD2251" w:rsidRDefault="005D77B7">
            <w:r>
              <w:rPr>
                <w:rStyle w:val="SAPEmphasis"/>
              </w:rPr>
              <w:t>Auszugssicht filtern</w:t>
            </w:r>
          </w:p>
        </w:tc>
        <w:tc>
          <w:tcPr>
            <w:tcW w:w="0" w:type="auto"/>
          </w:tcPr>
          <w:p w:rsidR="00BD2251" w:rsidRDefault="005D77B7">
            <w:r>
              <w:t xml:space="preserve">Wählen Sie ein </w:t>
            </w:r>
            <w:r>
              <w:rPr>
                <w:rStyle w:val="SAPScreenElement"/>
              </w:rPr>
              <w:t>Konto</w:t>
            </w:r>
            <w:r>
              <w:t xml:space="preserve"> und ein </w:t>
            </w:r>
            <w:r>
              <w:rPr>
                <w:rStyle w:val="SAPScreenElement"/>
              </w:rPr>
              <w:t>Buchungsjahr</w:t>
            </w:r>
            <w:r>
              <w:t xml:space="preserve">. Zusätzlich bearbeiten Sie die Sicht durch Filtern nach </w:t>
            </w:r>
            <w:r>
              <w:rPr>
                <w:rStyle w:val="SAPScreenElement"/>
              </w:rPr>
              <w:t>Status</w:t>
            </w:r>
            <w:r>
              <w:t xml:space="preserve"> oder </w:t>
            </w:r>
            <w:r>
              <w:rPr>
                <w:rStyle w:val="SAPScreenElement"/>
              </w:rPr>
              <w:t>Fälligkeitsdatum</w:t>
            </w:r>
            <w:r>
              <w:t>.</w:t>
            </w:r>
          </w:p>
        </w:tc>
        <w:tc>
          <w:tcPr>
            <w:tcW w:w="0" w:type="auto"/>
          </w:tcPr>
          <w:p w:rsidR="00BD2251" w:rsidRDefault="005D77B7">
            <w:r>
              <w:t xml:space="preserve">In der Spalte </w:t>
            </w:r>
            <w:r>
              <w:rPr>
                <w:rStyle w:val="SAPScreenElement"/>
              </w:rPr>
              <w:t>Posten</w:t>
            </w:r>
            <w:r>
              <w:t xml:space="preserve"> wird eine Liste der </w:t>
            </w:r>
            <w:r>
              <w:rPr>
                <w:rStyle w:val="SAPScreenElement"/>
              </w:rPr>
              <w:t>Belegnummern</w:t>
            </w:r>
            <w:r>
              <w:t xml:space="preserve"> angezeigt.</w:t>
            </w:r>
          </w:p>
        </w:tc>
        <w:tc>
          <w:tcPr>
            <w:tcW w:w="0" w:type="auto"/>
          </w:tcPr>
          <w:p w:rsidR="00BD2251" w:rsidRDefault="00BD2251"/>
        </w:tc>
      </w:tr>
      <w:tr w:rsidR="00BD2251" w:rsidTr="005D77B7">
        <w:tc>
          <w:tcPr>
            <w:tcW w:w="0" w:type="auto"/>
          </w:tcPr>
          <w:p w:rsidR="00BD2251" w:rsidRDefault="005D77B7">
            <w:r>
              <w:lastRenderedPageBreak/>
              <w:t>4</w:t>
            </w:r>
          </w:p>
        </w:tc>
        <w:tc>
          <w:tcPr>
            <w:tcW w:w="0" w:type="auto"/>
          </w:tcPr>
          <w:p w:rsidR="00BD2251" w:rsidRDefault="005D77B7">
            <w:r>
              <w:rPr>
                <w:rStyle w:val="SAPEmphasis"/>
              </w:rPr>
              <w:t>Bewegungen prüfen</w:t>
            </w:r>
          </w:p>
        </w:tc>
        <w:tc>
          <w:tcPr>
            <w:tcW w:w="0" w:type="auto"/>
          </w:tcPr>
          <w:p w:rsidR="00BD2251" w:rsidRDefault="005D77B7">
            <w:r>
              <w:t>In d</w:t>
            </w:r>
            <w:r>
              <w:t xml:space="preserve">er Spalte </w:t>
            </w:r>
            <w:r>
              <w:rPr>
                <w:rStyle w:val="SAPScreenElement"/>
              </w:rPr>
              <w:t>Posten</w:t>
            </w:r>
            <w:r>
              <w:t xml:space="preserve"> werden Kontoinformationen nach monatlichem Zeitraum angezeigt, die den Gesamtbetrag der Aktivität während des Zeitraums angeben.</w:t>
            </w:r>
          </w:p>
          <w:p w:rsidR="00BD2251" w:rsidRDefault="005D77B7">
            <w:r>
              <w:t>Durch Auswahl wird ein einzelner Zeitraum erweitert und zeigt Detailinformationen zur Zahlungsaktivität an, ei</w:t>
            </w:r>
            <w:r>
              <w:t>nschließlich Belegnummer, Art der Zahlung, Status, Fälligkeitsdatum und Ausgleichsdatum, gezahlter Betrag und Referenznummer.</w:t>
            </w:r>
          </w:p>
        </w:tc>
        <w:tc>
          <w:tcPr>
            <w:tcW w:w="0" w:type="auto"/>
          </w:tcPr>
          <w:p w:rsidR="00BD2251" w:rsidRDefault="005D77B7">
            <w:r>
              <w:t>Die Kontoauszugsinformationen werden angezeigt.</w:t>
            </w:r>
          </w:p>
        </w:tc>
        <w:tc>
          <w:tcPr>
            <w:tcW w:w="0" w:type="auto"/>
          </w:tcPr>
          <w:p w:rsidR="00BD2251" w:rsidRDefault="00BD2251"/>
        </w:tc>
      </w:tr>
    </w:tbl>
    <w:p w:rsidR="00BD2251" w:rsidRDefault="005D77B7">
      <w:pPr>
        <w:pStyle w:val="Heading1"/>
      </w:pPr>
      <w:bookmarkStart w:id="50" w:name="d2e2355"/>
      <w:bookmarkStart w:id="51" w:name="_Toc52217952"/>
      <w:r>
        <w:lastRenderedPageBreak/>
        <w:t>Anhang</w:t>
      </w:r>
      <w:bookmarkEnd w:id="50"/>
      <w:bookmarkEnd w:id="51"/>
    </w:p>
    <w:p w:rsidR="00BD2251" w:rsidRDefault="005D77B7">
      <w:pPr>
        <w:pStyle w:val="Heading2"/>
      </w:pPr>
      <w:bookmarkStart w:id="52" w:name="unique_24"/>
      <w:bookmarkStart w:id="53" w:name="_Toc52217953"/>
      <w:r>
        <w:t>Nachfolgende Prozesse</w:t>
      </w:r>
      <w:bookmarkEnd w:id="52"/>
      <w:bookmarkEnd w:id="53"/>
    </w:p>
    <w:p w:rsidR="00BD2251" w:rsidRDefault="005D77B7">
      <w:r>
        <w:t xml:space="preserve">Nach Abschluss der Aktivitäten im vorliegenden </w:t>
      </w:r>
      <w:r>
        <w:t>Testskript können Sie mit dem Testen der folgenden Geschäftsprozesse fortfahren:</w:t>
      </w:r>
    </w:p>
    <w:tbl>
      <w:tblPr>
        <w:tblStyle w:val="SAPStandardTable"/>
        <w:tblW w:w="0" w:type="auto"/>
        <w:tblLook w:val="0620" w:firstRow="1" w:lastRow="0" w:firstColumn="0" w:lastColumn="0" w:noHBand="1" w:noVBand="1"/>
      </w:tblPr>
      <w:tblGrid>
        <w:gridCol w:w="1495"/>
        <w:gridCol w:w="12676"/>
      </w:tblGrid>
      <w:tr w:rsidR="00BD2251" w:rsidTr="005D77B7">
        <w:trPr>
          <w:cnfStyle w:val="100000000000" w:firstRow="1" w:lastRow="0" w:firstColumn="0" w:lastColumn="0" w:oddVBand="0" w:evenVBand="0" w:oddHBand="0" w:evenHBand="0" w:firstRowFirstColumn="0" w:firstRowLastColumn="0" w:lastRowFirstColumn="0" w:lastRowLastColumn="0"/>
        </w:trPr>
        <w:tc>
          <w:tcPr>
            <w:tcW w:w="0" w:type="auto"/>
          </w:tcPr>
          <w:p w:rsidR="00BD2251" w:rsidRDefault="005D77B7">
            <w:pPr>
              <w:pStyle w:val="SAPTableHeader"/>
            </w:pPr>
            <w:r>
              <w:t>Prozess</w:t>
            </w:r>
          </w:p>
        </w:tc>
        <w:tc>
          <w:tcPr>
            <w:tcW w:w="0" w:type="auto"/>
          </w:tcPr>
          <w:p w:rsidR="00BD2251" w:rsidRDefault="005D77B7">
            <w:pPr>
              <w:pStyle w:val="SAPTableHeader"/>
            </w:pPr>
            <w:r>
              <w:t>Voraussetzungen/Situation</w:t>
            </w:r>
          </w:p>
        </w:tc>
      </w:tr>
      <w:tr w:rsidR="00BD2251" w:rsidTr="005D77B7">
        <w:tc>
          <w:tcPr>
            <w:tcW w:w="0" w:type="auto"/>
          </w:tcPr>
          <w:p w:rsidR="00BD2251" w:rsidRDefault="005D77B7">
            <w:r>
              <w:t>Digitale Zahlungen (1S2)</w:t>
            </w:r>
          </w:p>
        </w:tc>
        <w:tc>
          <w:tcPr>
            <w:tcW w:w="0" w:type="auto"/>
          </w:tcPr>
          <w:p w:rsidR="00BD2251" w:rsidRDefault="005D77B7">
            <w:r>
              <w:t>Digitale Zahlungen(1S2) liefert zusätzliche Verfahrensweisen für automatische Zahlungen für Kreditkarten, die abges</w:t>
            </w:r>
            <w:r>
              <w:t xml:space="preserve">chlossen werden müssen. Zur Ausführung der Verfahren in diesem Prozess ist erforderlich, dass Sie </w:t>
            </w:r>
            <w:r>
              <w:rPr>
                <w:rStyle w:val="SAPScreenElement"/>
              </w:rPr>
              <w:t>Debitor</w:t>
            </w:r>
            <w:r>
              <w:rPr>
                <w:rStyle w:val="SAPUserEntry"/>
              </w:rPr>
              <w:t>10100010</w:t>
            </w:r>
            <w:r>
              <w:t xml:space="preserve"> und den </w:t>
            </w:r>
            <w:r>
              <w:rPr>
                <w:rStyle w:val="SAPScreenElement"/>
              </w:rPr>
              <w:t>Zahlweg</w:t>
            </w:r>
            <w:r>
              <w:t xml:space="preserve"> </w:t>
            </w:r>
            <w:r>
              <w:rPr>
                <w:rStyle w:val="SAPUserEntry"/>
              </w:rPr>
              <w:t>N</w:t>
            </w:r>
            <w:r>
              <w:t xml:space="preserve"> verwenden.</w:t>
            </w:r>
          </w:p>
        </w:tc>
      </w:tr>
      <w:tr w:rsidR="00BD2251" w:rsidTr="005D77B7">
        <w:tc>
          <w:tcPr>
            <w:tcW w:w="0" w:type="auto"/>
          </w:tcPr>
          <w:p w:rsidR="00BD2251" w:rsidRDefault="005D77B7">
            <w:r>
              <w:t>Lastschrift</w:t>
            </w:r>
            <w:r>
              <w:t xml:space="preserve"> (19M)</w:t>
            </w:r>
          </w:p>
        </w:tc>
        <w:tc>
          <w:tcPr>
            <w:tcW w:w="0" w:type="auto"/>
          </w:tcPr>
          <w:p w:rsidR="00BD2251" w:rsidRDefault="005D77B7">
            <w:r>
              <w:t xml:space="preserve">Lastschrift(19M) liefert zusätzliche Verfahrensweisen für automatische Zahlungen für Lastschriften und muss abgeschlossen werden. In diesem Testskript müssen Sie die Verfahren </w:t>
            </w:r>
            <w:r>
              <w:rPr>
                <w:rStyle w:val="italic"/>
              </w:rPr>
              <w:t>Debitorenstammdaten vervollständigen</w:t>
            </w:r>
            <w:r>
              <w:t xml:space="preserve"> und </w:t>
            </w:r>
            <w:r>
              <w:rPr>
                <w:rStyle w:val="italic"/>
              </w:rPr>
              <w:t>Einzugsermächtigungen anlegen un</w:t>
            </w:r>
            <w:r>
              <w:rPr>
                <w:rStyle w:val="italic"/>
              </w:rPr>
              <w:t>d drucken</w:t>
            </w:r>
            <w:r>
              <w:t xml:space="preserve"> sowie alle Verfahren unter </w:t>
            </w:r>
            <w:r>
              <w:rPr>
                <w:rStyle w:val="italic"/>
              </w:rPr>
              <w:t>Ankündigung</w:t>
            </w:r>
            <w:r>
              <w:t xml:space="preserve"> und </w:t>
            </w:r>
            <w:r>
              <w:rPr>
                <w:rStyle w:val="italic"/>
              </w:rPr>
              <w:t>Zahlungslauf</w:t>
            </w:r>
            <w:r>
              <w:t xml:space="preserve"> abschließen. Zur Ausführung der Verfahren in diesem Prozess ist erforderlich, dass Sie </w:t>
            </w:r>
            <w:r>
              <w:rPr>
                <w:rStyle w:val="SAPScreenElement"/>
              </w:rPr>
              <w:t>Debitor</w:t>
            </w:r>
            <w:r>
              <w:rPr>
                <w:rStyle w:val="SAPUserEntry"/>
              </w:rPr>
              <w:t>10100010</w:t>
            </w:r>
            <w:r>
              <w:t xml:space="preserve"> und den </w:t>
            </w:r>
            <w:r>
              <w:rPr>
                <w:rStyle w:val="SAPScreenElement"/>
              </w:rPr>
              <w:t>Zahlweg</w:t>
            </w:r>
            <w:r>
              <w:t xml:space="preserve"> </w:t>
            </w:r>
            <w:r>
              <w:rPr>
                <w:rStyle w:val="SAPUserEntry"/>
              </w:rPr>
              <w:t>M</w:t>
            </w:r>
            <w:r>
              <w:t xml:space="preserve"> verwenden.</w:t>
            </w:r>
          </w:p>
        </w:tc>
      </w:tr>
    </w:tbl>
    <w:p w:rsidR="00000000" w:rsidRDefault="005D77B7"/>
    <w:p w:rsidR="005D77B7" w:rsidRDefault="005D77B7"/>
    <w:p w:rsidR="005D77B7" w:rsidRDefault="005D77B7" w:rsidP="006112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D77B7"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5D77B7" w:rsidRDefault="005D77B7" w:rsidP="00BA1A55">
            <w:r>
              <w:t>Type Style</w:t>
            </w:r>
          </w:p>
        </w:tc>
        <w:tc>
          <w:tcPr>
            <w:tcW w:w="11598" w:type="dxa"/>
          </w:tcPr>
          <w:p w:rsidR="005D77B7" w:rsidRDefault="005D77B7" w:rsidP="00BA1A55">
            <w:r>
              <w:t>Description</w:t>
            </w:r>
          </w:p>
        </w:tc>
      </w:tr>
      <w:tr w:rsidR="005D77B7" w:rsidRPr="001B5034" w:rsidTr="00BA1A55">
        <w:tc>
          <w:tcPr>
            <w:tcW w:w="1554" w:type="dxa"/>
          </w:tcPr>
          <w:p w:rsidR="005D77B7" w:rsidRPr="001B5034" w:rsidRDefault="005D77B7" w:rsidP="00BA1A55">
            <w:r w:rsidRPr="00601DC2">
              <w:rPr>
                <w:rStyle w:val="SAPScreenElement"/>
              </w:rPr>
              <w:t>Example</w:t>
            </w:r>
          </w:p>
        </w:tc>
        <w:tc>
          <w:tcPr>
            <w:tcW w:w="11598" w:type="dxa"/>
          </w:tcPr>
          <w:p w:rsidR="005D77B7" w:rsidRDefault="005D77B7" w:rsidP="00BA1A55">
            <w:r w:rsidRPr="001B5034">
              <w:t>Words or characters quoted from the screen. These include field names, screen titles, pushbuttons labels, menu names, menu paths, and menu options.</w:t>
            </w:r>
          </w:p>
          <w:p w:rsidR="005D77B7" w:rsidRPr="001B5034" w:rsidRDefault="005D77B7" w:rsidP="00BA1A55">
            <w:r>
              <w:t>Textual c</w:t>
            </w:r>
            <w:r w:rsidRPr="001B5034">
              <w:t xml:space="preserve">ross-references to other </w:t>
            </w:r>
            <w:r>
              <w:t>documents</w:t>
            </w:r>
            <w:r w:rsidRPr="001B5034">
              <w:t>.</w:t>
            </w:r>
          </w:p>
        </w:tc>
      </w:tr>
      <w:tr w:rsidR="005D77B7"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5D77B7" w:rsidRPr="005A5AB7" w:rsidRDefault="005D77B7" w:rsidP="00BA1A55">
            <w:pPr>
              <w:rPr>
                <w:rStyle w:val="SAPEmphasis"/>
              </w:rPr>
            </w:pPr>
            <w:r w:rsidRPr="00D61EBC">
              <w:rPr>
                <w:rStyle w:val="SAPEmphasis"/>
              </w:rPr>
              <w:t>Example</w:t>
            </w:r>
          </w:p>
        </w:tc>
        <w:tc>
          <w:tcPr>
            <w:tcW w:w="11598" w:type="dxa"/>
          </w:tcPr>
          <w:p w:rsidR="005D77B7" w:rsidRPr="001B5034" w:rsidRDefault="005D77B7" w:rsidP="00BA1A55">
            <w:r w:rsidRPr="001B5034">
              <w:t xml:space="preserve">Emphasized words or </w:t>
            </w:r>
            <w:r>
              <w:t>expressions.</w:t>
            </w:r>
          </w:p>
        </w:tc>
      </w:tr>
      <w:tr w:rsidR="005D77B7" w:rsidRPr="001B5034" w:rsidTr="00BA1A55">
        <w:tc>
          <w:tcPr>
            <w:tcW w:w="1554" w:type="dxa"/>
          </w:tcPr>
          <w:p w:rsidR="005D77B7" w:rsidRPr="001B5034" w:rsidRDefault="005D77B7" w:rsidP="00BA1A55">
            <w:r w:rsidRPr="009A20CD">
              <w:rPr>
                <w:rStyle w:val="SAPMonospace"/>
              </w:rPr>
              <w:t>EXAMPLE</w:t>
            </w:r>
          </w:p>
        </w:tc>
        <w:tc>
          <w:tcPr>
            <w:tcW w:w="11598" w:type="dxa"/>
          </w:tcPr>
          <w:p w:rsidR="005D77B7" w:rsidRPr="001B5034" w:rsidRDefault="005D77B7"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D77B7"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5D77B7" w:rsidRPr="005411A0" w:rsidRDefault="005D77B7" w:rsidP="00BA1A55">
            <w:pPr>
              <w:rPr>
                <w:rStyle w:val="SAPMonospace"/>
              </w:rPr>
            </w:pPr>
            <w:r w:rsidRPr="005411A0">
              <w:rPr>
                <w:rStyle w:val="SAPMonospace"/>
              </w:rPr>
              <w:t>Example</w:t>
            </w:r>
          </w:p>
        </w:tc>
        <w:tc>
          <w:tcPr>
            <w:tcW w:w="11598" w:type="dxa"/>
          </w:tcPr>
          <w:p w:rsidR="005D77B7" w:rsidRPr="001B5034" w:rsidRDefault="005D77B7" w:rsidP="00BA1A55">
            <w:r w:rsidRPr="001B5034">
              <w:t>Output on the screen. This includes file and directory names and their paths, messages, names of variables and parameters, source text, and names of installation, upgrade and database tools.</w:t>
            </w:r>
          </w:p>
        </w:tc>
      </w:tr>
      <w:tr w:rsidR="005D77B7" w:rsidRPr="001B5034" w:rsidTr="00BA1A55">
        <w:tc>
          <w:tcPr>
            <w:tcW w:w="1554" w:type="dxa"/>
          </w:tcPr>
          <w:p w:rsidR="005D77B7" w:rsidRPr="005A5AB7" w:rsidRDefault="005D77B7" w:rsidP="00BA1A55">
            <w:pPr>
              <w:rPr>
                <w:rStyle w:val="SAPEmphasis"/>
              </w:rPr>
            </w:pPr>
            <w:r w:rsidRPr="006F3BFA">
              <w:rPr>
                <w:rStyle w:val="SAPUserEntry"/>
              </w:rPr>
              <w:t>Example</w:t>
            </w:r>
          </w:p>
        </w:tc>
        <w:tc>
          <w:tcPr>
            <w:tcW w:w="11598" w:type="dxa"/>
          </w:tcPr>
          <w:p w:rsidR="005D77B7" w:rsidRPr="001B5034" w:rsidRDefault="005D77B7" w:rsidP="00BA1A55">
            <w:r w:rsidRPr="001B5034">
              <w:t>Exact user entry. These are words or characters that you enter in the system exactly as they appear in the documentation.</w:t>
            </w:r>
          </w:p>
        </w:tc>
      </w:tr>
      <w:tr w:rsidR="005D77B7"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5D77B7" w:rsidRPr="006F3BFA" w:rsidRDefault="005D77B7" w:rsidP="00BA1A55">
            <w:pPr>
              <w:rPr>
                <w:rStyle w:val="SAPUserEntry"/>
              </w:rPr>
            </w:pPr>
            <w:r w:rsidRPr="006F3BFA">
              <w:rPr>
                <w:rStyle w:val="SAPUserEntry"/>
              </w:rPr>
              <w:t>&lt;Example&gt;</w:t>
            </w:r>
          </w:p>
        </w:tc>
        <w:tc>
          <w:tcPr>
            <w:tcW w:w="11598" w:type="dxa"/>
          </w:tcPr>
          <w:p w:rsidR="005D77B7" w:rsidRPr="001B5034" w:rsidRDefault="005D77B7" w:rsidP="00BA1A55">
            <w:r w:rsidRPr="001B5034">
              <w:t>Variable user entry. Angle brackets indicate that you replace these words and characters with appropriate entries to make entries in the system.</w:t>
            </w:r>
          </w:p>
        </w:tc>
      </w:tr>
      <w:tr w:rsidR="005D77B7" w:rsidRPr="001B5034" w:rsidTr="00BA1A55">
        <w:tc>
          <w:tcPr>
            <w:tcW w:w="1554" w:type="dxa"/>
          </w:tcPr>
          <w:p w:rsidR="005D77B7" w:rsidRPr="00601DC2" w:rsidRDefault="005D77B7" w:rsidP="00BA1A55">
            <w:pPr>
              <w:rPr>
                <w:rStyle w:val="SAPKeyboard"/>
              </w:rPr>
            </w:pPr>
            <w:r w:rsidRPr="005E595C">
              <w:rPr>
                <w:rStyle w:val="SAPKeyboard"/>
              </w:rPr>
              <w:t>EXAMPLE</w:t>
            </w:r>
          </w:p>
        </w:tc>
        <w:tc>
          <w:tcPr>
            <w:tcW w:w="11598" w:type="dxa"/>
          </w:tcPr>
          <w:p w:rsidR="005D77B7" w:rsidRPr="001B5034" w:rsidRDefault="005D77B7"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D77B7" w:rsidRDefault="005D77B7" w:rsidP="006112B2"/>
    <w:p w:rsidR="005D77B7" w:rsidRDefault="005D77B7" w:rsidP="006112B2">
      <w:pPr>
        <w:spacing w:after="200" w:line="276" w:lineRule="auto"/>
      </w:pPr>
    </w:p>
    <w:p w:rsidR="005D77B7" w:rsidRPr="00416A0C" w:rsidRDefault="005D77B7" w:rsidP="006112B2">
      <w:pPr>
        <w:sectPr w:rsidR="005D77B7" w:rsidRPr="00416A0C" w:rsidSect="005D77B7">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D77B7" w:rsidTr="00BA1A55">
        <w:trPr>
          <w:trHeight w:hRule="exact" w:val="227"/>
        </w:trPr>
        <w:tc>
          <w:tcPr>
            <w:tcW w:w="3969" w:type="dxa"/>
            <w:shd w:val="clear" w:color="auto" w:fill="000000" w:themeFill="text1"/>
            <w:tcMar>
              <w:top w:w="0" w:type="dxa"/>
              <w:bottom w:w="0" w:type="dxa"/>
            </w:tcMar>
          </w:tcPr>
          <w:p w:rsidR="005D77B7" w:rsidRDefault="005D77B7" w:rsidP="00BA1A55"/>
        </w:tc>
      </w:tr>
      <w:tr w:rsidR="005D77B7" w:rsidTr="00BA1A55">
        <w:trPr>
          <w:trHeight w:hRule="exact" w:val="1134"/>
        </w:trPr>
        <w:tc>
          <w:tcPr>
            <w:tcW w:w="3969" w:type="dxa"/>
            <w:shd w:val="clear" w:color="auto" w:fill="FFFFFF" w:themeFill="background1"/>
          </w:tcPr>
          <w:p w:rsidR="005D77B7" w:rsidRDefault="005D77B7" w:rsidP="00BA1A55">
            <w:pPr>
              <w:pStyle w:val="SAPLastPageGray"/>
            </w:pPr>
            <w:r>
              <w:t>www.sap.com/contactsap</w:t>
            </w:r>
          </w:p>
        </w:tc>
      </w:tr>
      <w:tr w:rsidR="005D77B7" w:rsidTr="00BA1A55">
        <w:trPr>
          <w:trHeight w:val="8120"/>
        </w:trPr>
        <w:tc>
          <w:tcPr>
            <w:tcW w:w="3969" w:type="dxa"/>
            <w:shd w:val="clear" w:color="auto" w:fill="FFFFFF" w:themeFill="background1"/>
            <w:vAlign w:val="bottom"/>
          </w:tcPr>
          <w:p w:rsidR="005D77B7" w:rsidRPr="00CD309F" w:rsidRDefault="005D77B7" w:rsidP="00BA1A55">
            <w:pPr>
              <w:pStyle w:val="SAPLastPageNormal"/>
              <w:rPr>
                <w:lang w:val="en-US"/>
              </w:rPr>
            </w:pPr>
            <w:bookmarkStart w:id="5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4"/>
          </w:p>
          <w:p w:rsidR="005D77B7" w:rsidRDefault="005D77B7" w:rsidP="00BA1A55">
            <w:pPr>
              <w:rPr>
                <w:rFonts w:cs="Arial"/>
                <w:sz w:val="12"/>
                <w:szCs w:val="18"/>
              </w:rPr>
            </w:pPr>
            <w:bookmarkStart w:id="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D77B7" w:rsidRPr="00F42CDC" w:rsidRDefault="005D77B7"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D77B7" w:rsidRPr="00F42CDC" w:rsidRDefault="005D77B7"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D77B7" w:rsidRPr="00F42CDC" w:rsidRDefault="005D77B7"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D77B7" w:rsidRDefault="005D77B7" w:rsidP="00BA1A55">
            <w:pPr>
              <w:pStyle w:val="SAPLastPageNormal"/>
              <w:rPr>
                <w:lang w:val="en-US"/>
              </w:rPr>
            </w:pPr>
            <w:r w:rsidRPr="00F42CDC">
              <w:rPr>
                <w:lang w:val="en-US"/>
              </w:rPr>
              <w:t xml:space="preserve">See </w:t>
            </w:r>
            <w:hyperlink r:id="rId2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5"/>
          </w:p>
          <w:p w:rsidR="005D77B7" w:rsidRPr="00907380" w:rsidRDefault="005D77B7" w:rsidP="00BA1A55">
            <w:pPr>
              <w:pStyle w:val="SAPMaterialNumber"/>
            </w:pPr>
          </w:p>
        </w:tc>
      </w:tr>
    </w:tbl>
    <w:p w:rsidR="005D77B7" w:rsidRPr="006112B2" w:rsidRDefault="005D77B7"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D77B7" w:rsidRPr="006112B2">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D77B7">
      <w:pPr>
        <w:spacing w:before="0" w:after="0" w:line="240" w:lineRule="auto"/>
      </w:pPr>
      <w:r>
        <w:separator/>
      </w:r>
    </w:p>
  </w:endnote>
  <w:endnote w:type="continuationSeparator" w:id="0">
    <w:p w:rsidR="00000000" w:rsidRDefault="005D77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7B7" w:rsidRDefault="005D77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D77B7" w:rsidRPr="005D1853" w:rsidTr="003733F0">
      <w:tc>
        <w:tcPr>
          <w:tcW w:w="5245" w:type="dxa"/>
          <w:vAlign w:val="bottom"/>
        </w:tcPr>
        <w:p w:rsidR="005D77B7" w:rsidRDefault="005D77B7" w:rsidP="003733F0">
          <w:pPr>
            <w:pStyle w:val="SAPFooterleft"/>
          </w:pPr>
          <w:fldSimple w:instr=" REF maintitle \* MERGEFORMAT ">
            <w:r>
              <w:t>Debitorenzahlungen (1S0_DE)</w:t>
            </w:r>
          </w:fldSimple>
        </w:p>
        <w:p w:rsidR="005D77B7" w:rsidRPr="001B2C66" w:rsidRDefault="005D77B7"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5D77B7" w:rsidRPr="00860C35" w:rsidRDefault="005D77B7"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D77B7">
            <w:rPr>
              <w:rStyle w:val="SAPFooterSecurityLevel"/>
            </w:rPr>
            <w:t>public</w:t>
          </w:r>
          <w:r>
            <w:rPr>
              <w:rStyle w:val="SAPFooterSecurityLevel"/>
            </w:rPr>
            <w:fldChar w:fldCharType="end"/>
          </w:r>
          <w:r w:rsidRPr="00860C35">
            <w:rPr>
              <w:rStyle w:val="SAPFooterSecurityLevel"/>
            </w:rPr>
            <w:t xml:space="preserve"> </w:t>
          </w:r>
        </w:p>
        <w:p w:rsidR="005D77B7" w:rsidRPr="00860C35" w:rsidRDefault="005D77B7"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D77B7" w:rsidRPr="004319A4" w:rsidRDefault="005D77B7"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36</w:t>
          </w:r>
          <w:r w:rsidRPr="004319A4">
            <w:rPr>
              <w:rStyle w:val="SAPFooterPageNumber"/>
            </w:rPr>
            <w:fldChar w:fldCharType="end"/>
          </w:r>
        </w:p>
      </w:tc>
    </w:tr>
  </w:tbl>
  <w:p w:rsidR="005D77B7" w:rsidRDefault="005D77B7" w:rsidP="00C35749">
    <w:pPr>
      <w:pStyle w:val="Footer"/>
    </w:pPr>
  </w:p>
  <w:p w:rsidR="005D77B7" w:rsidRDefault="005D77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7B7" w:rsidRDefault="005D77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7B7" w:rsidRPr="005D77B7" w:rsidRDefault="005D77B7" w:rsidP="005D77B7">
    <w:pPr>
      <w:pStyle w:val="Footer"/>
    </w:pPr>
    <w:bookmarkStart w:id="56" w:name="_GoBack"/>
    <w:bookmarkEnd w:id="5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569" w:rsidRPr="005D77B7" w:rsidRDefault="005D77B7" w:rsidP="005D77B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7B7" w:rsidRPr="005D77B7" w:rsidRDefault="005D77B7" w:rsidP="005D7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D77B7">
      <w:pPr>
        <w:spacing w:before="0" w:after="0" w:line="240" w:lineRule="auto"/>
      </w:pPr>
      <w:r>
        <w:rPr>
          <w:color w:val="000000"/>
        </w:rPr>
        <w:separator/>
      </w:r>
    </w:p>
  </w:footnote>
  <w:footnote w:type="continuationSeparator" w:id="0">
    <w:p w:rsidR="00000000" w:rsidRDefault="005D77B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7B7" w:rsidRDefault="005D77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7B7" w:rsidRPr="005B6104" w:rsidRDefault="005D77B7" w:rsidP="00B1365D">
    <w:pPr>
      <w:pStyle w:val="SAPHeader"/>
      <w:rPr>
        <w:sz w:val="4"/>
        <w:szCs w:val="4"/>
        <w:lang w:val="de-DE"/>
      </w:rPr>
    </w:pPr>
  </w:p>
  <w:p w:rsidR="005D77B7" w:rsidRPr="00B1365D" w:rsidRDefault="005D77B7" w:rsidP="00B1365D">
    <w:pPr>
      <w:pStyle w:val="Header"/>
      <w:rPr>
        <w:sz w:val="2"/>
        <w:szCs w:val="2"/>
      </w:rPr>
    </w:pPr>
  </w:p>
  <w:p w:rsidR="005D77B7" w:rsidRDefault="005D77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D77B7" w:rsidRPr="005D1853" w:rsidTr="003733F0">
      <w:tc>
        <w:tcPr>
          <w:tcW w:w="5245" w:type="dxa"/>
          <w:vAlign w:val="bottom"/>
        </w:tcPr>
        <w:p w:rsidR="005D77B7" w:rsidRDefault="005D77B7" w:rsidP="003733F0">
          <w:pPr>
            <w:pStyle w:val="SAPFooterleft"/>
          </w:pPr>
          <w:fldSimple w:instr=" REF maintitle \* MERGEFORMAT ">
            <w:sdt>
              <w:sdtPr>
                <w:alias w:val="Scope item name"/>
                <w:tag w:val="Scope item name"/>
                <w:id w:val="-1612121847"/>
                <w:placeholder>
                  <w:docPart w:val="CE98ED022FD042D98AFFBE2546C6FFEF"/>
                </w:placeholder>
                <w:showingPlcHdr/>
              </w:sdtPr>
              <w:sdtContent>
                <w:r>
                  <w:t>Enter Scope Item Name</w:t>
                </w:r>
              </w:sdtContent>
            </w:sdt>
          </w:fldSimple>
        </w:p>
        <w:p w:rsidR="005D77B7" w:rsidRPr="001B2C66" w:rsidRDefault="005D77B7"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5D77B7" w:rsidRPr="00860C35" w:rsidRDefault="005D77B7"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D77B7" w:rsidRPr="00860C35" w:rsidRDefault="005D77B7"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D77B7" w:rsidRPr="004319A4" w:rsidRDefault="005D77B7"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D77B7" w:rsidRDefault="005D77B7" w:rsidP="00C35749">
    <w:pPr>
      <w:pStyle w:val="Footer"/>
    </w:pPr>
  </w:p>
  <w:p w:rsidR="005D77B7" w:rsidRDefault="005D77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D77B7" w:rsidRPr="005D1853" w:rsidTr="003733F0">
      <w:tc>
        <w:tcPr>
          <w:tcW w:w="5245" w:type="dxa"/>
          <w:vAlign w:val="bottom"/>
        </w:tcPr>
        <w:p w:rsidR="005D77B7" w:rsidRDefault="005D77B7" w:rsidP="003733F0">
          <w:pPr>
            <w:pStyle w:val="SAPFooterleft"/>
          </w:pPr>
          <w:fldSimple w:instr=" REF maintitle \* MERGEFORMAT ">
            <w:sdt>
              <w:sdtPr>
                <w:alias w:val="Scope item name"/>
                <w:tag w:val="Scope item name"/>
                <w:id w:val="-1103872875"/>
                <w:placeholder>
                  <w:docPart w:val="06915DD56CCD41BD839F01E98DD7D635"/>
                </w:placeholder>
                <w:showingPlcHdr/>
              </w:sdtPr>
              <w:sdtContent>
                <w:r>
                  <w:t>Enter Scope Item Name</w:t>
                </w:r>
              </w:sdtContent>
            </w:sdt>
          </w:fldSimple>
        </w:p>
        <w:p w:rsidR="005D77B7" w:rsidRPr="001B2C66" w:rsidRDefault="005D77B7"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D77B7" w:rsidRPr="00860C35" w:rsidRDefault="005D77B7"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D77B7" w:rsidRPr="00860C35" w:rsidRDefault="005D77B7"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D77B7" w:rsidRPr="004319A4" w:rsidRDefault="005D77B7"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D77B7" w:rsidRDefault="005D77B7" w:rsidP="00C35749">
    <w:pPr>
      <w:pStyle w:val="Footer"/>
    </w:pPr>
  </w:p>
  <w:p w:rsidR="005D77B7" w:rsidRPr="005D77B7" w:rsidRDefault="005D77B7" w:rsidP="005D77B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7B7" w:rsidRPr="005D77B7" w:rsidRDefault="005D77B7" w:rsidP="005D77B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7B7" w:rsidRPr="005D77B7" w:rsidRDefault="005D77B7" w:rsidP="005D77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B08458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7AEC69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BD654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D633240"/>
    <w:multiLevelType w:val="multilevel"/>
    <w:tmpl w:val="7FEE3F8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A26689D"/>
    <w:multiLevelType w:val="multilevel"/>
    <w:tmpl w:val="53123B1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CDE2D68"/>
    <w:multiLevelType w:val="multilevel"/>
    <w:tmpl w:val="6E7ACCF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18C0F0B"/>
    <w:multiLevelType w:val="multilevel"/>
    <w:tmpl w:val="77DA4F0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10"/>
  </w:num>
  <w:num w:numId="4">
    <w:abstractNumId w:val="9"/>
  </w:num>
  <w:num w:numId="5">
    <w:abstractNumId w:val="10"/>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D2251"/>
    <w:rsid w:val="005D77B7"/>
    <w:rsid w:val="00BD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7B7"/>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D77B7"/>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D77B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D77B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D77B7"/>
    <w:pPr>
      <w:numPr>
        <w:ilvl w:val="3"/>
      </w:numPr>
      <w:outlineLvl w:val="3"/>
    </w:pPr>
    <w:rPr>
      <w:bCs/>
      <w:iCs/>
    </w:rPr>
  </w:style>
  <w:style w:type="paragraph" w:styleId="Heading5">
    <w:name w:val="heading 5"/>
    <w:basedOn w:val="Heading2"/>
    <w:next w:val="Normal"/>
    <w:link w:val="Heading5Char"/>
    <w:unhideWhenUsed/>
    <w:qFormat/>
    <w:rsid w:val="005D77B7"/>
    <w:pPr>
      <w:numPr>
        <w:ilvl w:val="4"/>
      </w:numPr>
      <w:outlineLvl w:val="4"/>
    </w:pPr>
  </w:style>
  <w:style w:type="paragraph" w:styleId="Heading6">
    <w:name w:val="heading 6"/>
    <w:basedOn w:val="Heading"/>
    <w:next w:val="TextBodySingle"/>
    <w:pPr>
      <w:numPr>
        <w:ilvl w:val="5"/>
        <w:numId w:val="22"/>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D77B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D77B7"/>
    <w:pPr>
      <w:spacing w:before="60" w:after="60"/>
    </w:pPr>
    <w:rPr>
      <w:b/>
      <w:bCs/>
      <w:color w:val="FFFFFF" w:themeColor="background1"/>
      <w:sz w:val="18"/>
    </w:rPr>
  </w:style>
  <w:style w:type="character" w:customStyle="1" w:styleId="SAPEmphasis">
    <w:name w:val="SAP_Emphasis"/>
    <w:basedOn w:val="DefaultParagraphFont"/>
    <w:uiPriority w:val="1"/>
    <w:qFormat/>
    <w:rsid w:val="005D77B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D77B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D77B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D77B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D77B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D77B7"/>
    <w:pPr>
      <w:keepNext w:val="0"/>
      <w:spacing w:before="0"/>
    </w:pPr>
  </w:style>
  <w:style w:type="paragraph" w:styleId="TOC3">
    <w:name w:val="toc 3"/>
    <w:basedOn w:val="TOC1"/>
    <w:autoRedefine/>
    <w:uiPriority w:val="39"/>
    <w:unhideWhenUsed/>
    <w:rsid w:val="005D77B7"/>
    <w:pPr>
      <w:keepNext w:val="0"/>
      <w:tabs>
        <w:tab w:val="left" w:pos="1418"/>
      </w:tabs>
      <w:spacing w:before="0"/>
      <w:ind w:left="1418" w:hanging="794"/>
    </w:pPr>
  </w:style>
  <w:style w:type="paragraph" w:styleId="TOC4">
    <w:name w:val="toc 4"/>
    <w:basedOn w:val="TOC3"/>
    <w:next w:val="Normal"/>
    <w:autoRedefine/>
    <w:uiPriority w:val="39"/>
    <w:unhideWhenUsed/>
    <w:rsid w:val="005D77B7"/>
    <w:pPr>
      <w:tabs>
        <w:tab w:val="left" w:pos="1985"/>
      </w:tabs>
      <w:ind w:right="851"/>
    </w:pPr>
  </w:style>
  <w:style w:type="paragraph" w:styleId="TOC5">
    <w:name w:val="toc 5"/>
    <w:basedOn w:val="TOC4"/>
    <w:next w:val="Normal"/>
    <w:autoRedefine/>
    <w:uiPriority w:val="39"/>
    <w:unhideWhenUsed/>
    <w:rsid w:val="005D77B7"/>
  </w:style>
  <w:style w:type="character" w:customStyle="1" w:styleId="SAPKeyboard">
    <w:name w:val="SAP_Keyboard"/>
    <w:basedOn w:val="SAPMonospace"/>
    <w:uiPriority w:val="1"/>
    <w:qFormat/>
    <w:rsid w:val="005D77B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D77B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D77B7"/>
    <w:rPr>
      <w:sz w:val="20"/>
      <w:szCs w:val="24"/>
    </w:rPr>
  </w:style>
  <w:style w:type="character" w:customStyle="1" w:styleId="TitleChar">
    <w:name w:val="Title Char"/>
    <w:basedOn w:val="StandardChar"/>
    <w:link w:val="Title"/>
    <w:rsid w:val="005D77B7"/>
    <w:rPr>
      <w:rFonts w:cs="Arial"/>
      <w:b/>
      <w:bCs/>
      <w:color w:val="333399"/>
      <w:sz w:val="48"/>
      <w:szCs w:val="32"/>
    </w:rPr>
  </w:style>
  <w:style w:type="character" w:customStyle="1" w:styleId="SAPNoteHeadingChar">
    <w:name w:val="SAP_NoteHeading Char"/>
    <w:basedOn w:val="TitleChar"/>
    <w:link w:val="SAPNoteHeading"/>
    <w:rsid w:val="005D77B7"/>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D77B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D77B7"/>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D77B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D77B7"/>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D77B7"/>
    <w:pPr>
      <w:numPr>
        <w:numId w:val="0"/>
      </w:numPr>
      <w:outlineLvl w:val="9"/>
    </w:pPr>
    <w:rPr>
      <w:b/>
    </w:rPr>
  </w:style>
  <w:style w:type="character" w:customStyle="1" w:styleId="SAPHeading1NoNumberChar">
    <w:name w:val="SAP_Heading1NoNumber Char"/>
    <w:basedOn w:val="TitleChar"/>
    <w:link w:val="SAPHeading1NoNumber"/>
    <w:rsid w:val="005D77B7"/>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D77B7"/>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D77B7"/>
    <w:pPr>
      <w:numPr>
        <w:numId w:val="11"/>
      </w:numPr>
    </w:pPr>
  </w:style>
  <w:style w:type="paragraph" w:styleId="ListNumber2">
    <w:name w:val="List Number 2"/>
    <w:basedOn w:val="Normal"/>
    <w:uiPriority w:val="99"/>
    <w:unhideWhenUsed/>
    <w:qFormat/>
    <w:rsid w:val="005D77B7"/>
    <w:pPr>
      <w:numPr>
        <w:ilvl w:val="1"/>
        <w:numId w:val="11"/>
      </w:numPr>
    </w:pPr>
  </w:style>
  <w:style w:type="paragraph" w:styleId="ListNumber3">
    <w:name w:val="List Number 3"/>
    <w:basedOn w:val="Normal"/>
    <w:uiPriority w:val="99"/>
    <w:unhideWhenUsed/>
    <w:qFormat/>
    <w:rsid w:val="005D77B7"/>
    <w:pPr>
      <w:numPr>
        <w:ilvl w:val="2"/>
        <w:numId w:val="11"/>
      </w:numPr>
    </w:pPr>
  </w:style>
  <w:style w:type="paragraph" w:styleId="ListBullet">
    <w:name w:val="List Bullet"/>
    <w:basedOn w:val="Normal"/>
    <w:uiPriority w:val="99"/>
    <w:unhideWhenUsed/>
    <w:qFormat/>
    <w:rsid w:val="005D77B7"/>
    <w:pPr>
      <w:numPr>
        <w:numId w:val="13"/>
      </w:numPr>
    </w:pPr>
  </w:style>
  <w:style w:type="paragraph" w:styleId="ListBullet2">
    <w:name w:val="List Bullet 2"/>
    <w:basedOn w:val="Normal"/>
    <w:uiPriority w:val="99"/>
    <w:unhideWhenUsed/>
    <w:qFormat/>
    <w:rsid w:val="005D77B7"/>
    <w:pPr>
      <w:numPr>
        <w:numId w:val="15"/>
      </w:numPr>
    </w:pPr>
  </w:style>
  <w:style w:type="paragraph" w:styleId="ListBullet3">
    <w:name w:val="List Bullet 3"/>
    <w:basedOn w:val="Normal"/>
    <w:uiPriority w:val="99"/>
    <w:unhideWhenUsed/>
    <w:qFormat/>
    <w:rsid w:val="005D77B7"/>
    <w:pPr>
      <w:numPr>
        <w:numId w:val="17"/>
      </w:numPr>
    </w:pPr>
  </w:style>
  <w:style w:type="paragraph" w:styleId="ListContinue">
    <w:name w:val="List Continue"/>
    <w:basedOn w:val="Normal"/>
    <w:uiPriority w:val="99"/>
    <w:unhideWhenUsed/>
    <w:qFormat/>
    <w:rsid w:val="005D77B7"/>
    <w:pPr>
      <w:ind w:left="340"/>
    </w:pPr>
  </w:style>
  <w:style w:type="paragraph" w:styleId="ListContinue2">
    <w:name w:val="List Continue 2"/>
    <w:basedOn w:val="Normal"/>
    <w:uiPriority w:val="99"/>
    <w:unhideWhenUsed/>
    <w:qFormat/>
    <w:rsid w:val="005D77B7"/>
    <w:pPr>
      <w:ind w:left="680"/>
    </w:pPr>
  </w:style>
  <w:style w:type="paragraph" w:styleId="ListContinue3">
    <w:name w:val="List Continue 3"/>
    <w:basedOn w:val="Normal"/>
    <w:uiPriority w:val="99"/>
    <w:unhideWhenUsed/>
    <w:qFormat/>
    <w:rsid w:val="005D77B7"/>
    <w:pPr>
      <w:ind w:left="1021"/>
    </w:pPr>
  </w:style>
  <w:style w:type="character" w:customStyle="1" w:styleId="Heading1Char">
    <w:name w:val="Heading 1 Char"/>
    <w:basedOn w:val="DefaultParagraphFont"/>
    <w:link w:val="Heading1"/>
    <w:uiPriority w:val="9"/>
    <w:locked/>
    <w:rsid w:val="005D77B7"/>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D77B7"/>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D77B7"/>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5D77B7"/>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5D77B7"/>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D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D77B7"/>
    <w:rPr>
      <w:color w:val="auto"/>
      <w:sz w:val="24"/>
    </w:rPr>
  </w:style>
  <w:style w:type="paragraph" w:customStyle="1" w:styleId="SAPMainTitle">
    <w:name w:val="SAP_MainTitle"/>
    <w:basedOn w:val="Normal"/>
    <w:next w:val="Normal"/>
    <w:rsid w:val="005D77B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D77B7"/>
    <w:pPr>
      <w:spacing w:line="260" w:lineRule="exact"/>
      <w:jc w:val="right"/>
    </w:pPr>
    <w:rPr>
      <w:caps/>
      <w:color w:val="auto"/>
      <w:spacing w:val="10"/>
      <w:sz w:val="20"/>
    </w:rPr>
  </w:style>
  <w:style w:type="paragraph" w:customStyle="1" w:styleId="SAPDocumentVersion">
    <w:name w:val="SAP_DocumentVersion"/>
    <w:basedOn w:val="SAPSecurityLevel"/>
    <w:rsid w:val="005D77B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D77B7"/>
    <w:rPr>
      <w:rFonts w:ascii="BentonSans Book" w:hAnsi="BentonSans Book" w:cs="Times New Roman"/>
      <w:color w:val="0076CB"/>
      <w:sz w:val="12"/>
      <w:u w:val="none"/>
    </w:rPr>
  </w:style>
  <w:style w:type="paragraph" w:customStyle="1" w:styleId="SAPMaterialNumber">
    <w:name w:val="SAP_MaterialNumber"/>
    <w:basedOn w:val="Normal"/>
    <w:locked/>
    <w:rsid w:val="005D77B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D77B7"/>
  </w:style>
  <w:style w:type="paragraph" w:customStyle="1" w:styleId="SAPFooterleft">
    <w:name w:val="SAP_Footer_left"/>
    <w:basedOn w:val="Footer"/>
    <w:locked/>
    <w:rsid w:val="005D77B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D77B7"/>
    <w:rPr>
      <w:rFonts w:ascii="BentonSans Bold" w:hAnsi="BentonSans Bold" w:cs="Times New Roman"/>
    </w:rPr>
  </w:style>
  <w:style w:type="character" w:customStyle="1" w:styleId="SAPFooterSecurityLevel">
    <w:name w:val="SAP_Footer_SecurityLevel"/>
    <w:basedOn w:val="DefaultParagraphFont"/>
    <w:uiPriority w:val="1"/>
    <w:locked/>
    <w:rsid w:val="005D77B7"/>
    <w:rPr>
      <w:rFonts w:cs="Times New Roman"/>
      <w:caps/>
      <w:spacing w:val="6"/>
    </w:rPr>
  </w:style>
  <w:style w:type="paragraph" w:customStyle="1" w:styleId="SAPLastPageGray">
    <w:name w:val="SAP_LastPage_Gray"/>
    <w:basedOn w:val="Normal"/>
    <w:locked/>
    <w:rsid w:val="005D77B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D77B7"/>
    <w:pPr>
      <w:spacing w:before="0" w:after="0" w:line="180" w:lineRule="exact"/>
    </w:pPr>
    <w:rPr>
      <w:rFonts w:cs="Arial"/>
      <w:sz w:val="12"/>
      <w:szCs w:val="18"/>
      <w:lang w:val="de-DE"/>
    </w:rPr>
  </w:style>
  <w:style w:type="paragraph" w:customStyle="1" w:styleId="SAPFooterright">
    <w:name w:val="SAP_Footer_right"/>
    <w:basedOn w:val="SAPFooterleft"/>
    <w:locked/>
    <w:rsid w:val="005D77B7"/>
    <w:pPr>
      <w:jc w:val="right"/>
    </w:pPr>
    <w:rPr>
      <w:noProof/>
    </w:rPr>
  </w:style>
  <w:style w:type="paragraph" w:customStyle="1" w:styleId="SAPFooterCurrentTopicRight">
    <w:name w:val="SAP_Footer_CurrentTopicRight"/>
    <w:basedOn w:val="SAPFooterright"/>
    <w:qFormat/>
    <w:locked/>
    <w:rsid w:val="005D77B7"/>
    <w:rPr>
      <w:rFonts w:ascii="BentonSans Bold" w:hAnsi="BentonSans Bold"/>
    </w:rPr>
  </w:style>
  <w:style w:type="paragraph" w:customStyle="1" w:styleId="SAPFooterCurrentTopicLeft">
    <w:name w:val="SAP_Footer_CurrentTopicLeft"/>
    <w:basedOn w:val="SAPFooterleft"/>
    <w:qFormat/>
    <w:locked/>
    <w:rsid w:val="005D77B7"/>
    <w:rPr>
      <w:rFonts w:ascii="BentonSans Bold" w:hAnsi="BentonSans Bold"/>
    </w:rPr>
  </w:style>
  <w:style w:type="paragraph" w:styleId="Header">
    <w:name w:val="header"/>
    <w:basedOn w:val="Normal"/>
    <w:link w:val="HeaderChar"/>
    <w:uiPriority w:val="99"/>
    <w:unhideWhenUsed/>
    <w:rsid w:val="005D77B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D77B7"/>
    <w:rPr>
      <w:rFonts w:ascii="BentonSans Book" w:eastAsia="MS Mincho" w:hAnsi="BentonSans Book" w:cs="Times New Roman"/>
      <w:kern w:val="0"/>
      <w:sz w:val="18"/>
      <w:szCs w:val="24"/>
    </w:rPr>
  </w:style>
  <w:style w:type="paragraph" w:customStyle="1" w:styleId="SAPHeader">
    <w:name w:val="SAP_Header"/>
    <w:basedOn w:val="Normal"/>
    <w:locked/>
    <w:rsid w:val="005D77B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image" Target="media/image1.png"/><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hyperlink" Target="http://www.sap.com/copyright"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18"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customXml" Target="../customXml/item1.xml"/><Relationship Id="rId10" Type="http://schemas.openxmlformats.org/officeDocument/2006/relationships/hyperlink" Target="#unique_12"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yperlink" Target="#unique_16"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98ED022FD042D98AFFBE2546C6FFEF"/>
        <w:category>
          <w:name w:val="General"/>
          <w:gallery w:val="placeholder"/>
        </w:category>
        <w:types>
          <w:type w:val="bbPlcHdr"/>
        </w:types>
        <w:behaviors>
          <w:behavior w:val="content"/>
        </w:behaviors>
        <w:guid w:val="{7D6A9931-C0D8-45C4-A39A-2A3BDE8DDC50}"/>
      </w:docPartPr>
      <w:docPartBody>
        <w:p w:rsidR="00000000" w:rsidRDefault="006655EA" w:rsidP="006655EA">
          <w:pPr>
            <w:pStyle w:val="CE98ED022FD042D98AFFBE2546C6FFEF"/>
          </w:pPr>
          <w:r>
            <w:t>Enter Scope Item Name</w:t>
          </w:r>
        </w:p>
      </w:docPartBody>
    </w:docPart>
    <w:docPart>
      <w:docPartPr>
        <w:name w:val="06915DD56CCD41BD839F01E98DD7D635"/>
        <w:category>
          <w:name w:val="General"/>
          <w:gallery w:val="placeholder"/>
        </w:category>
        <w:types>
          <w:type w:val="bbPlcHdr"/>
        </w:types>
        <w:behaviors>
          <w:behavior w:val="content"/>
        </w:behaviors>
        <w:guid w:val="{63ADE2C3-5B6A-4C54-A6A1-0A3E7A4C4E3E}"/>
      </w:docPartPr>
      <w:docPartBody>
        <w:p w:rsidR="00000000" w:rsidRDefault="006655EA" w:rsidP="006655EA">
          <w:pPr>
            <w:pStyle w:val="06915DD56CCD41BD839F01E98DD7D63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EA"/>
    <w:rsid w:val="0066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245D63C36E413989110FEE44A51C1B">
    <w:name w:val="36245D63C36E413989110FEE44A51C1B"/>
    <w:rsid w:val="006655EA"/>
  </w:style>
  <w:style w:type="paragraph" w:customStyle="1" w:styleId="CE98ED022FD042D98AFFBE2546C6FFEF">
    <w:name w:val="CE98ED022FD042D98AFFBE2546C6FFEF"/>
    <w:rsid w:val="006655EA"/>
  </w:style>
  <w:style w:type="paragraph" w:customStyle="1" w:styleId="06915DD56CCD41BD839F01E98DD7D635">
    <w:name w:val="06915DD56CCD41BD839F01E98DD7D635"/>
    <w:rsid w:val="006655EA"/>
  </w:style>
  <w:style w:type="paragraph" w:customStyle="1" w:styleId="DBAD32D86E5A4F1CA090E4FC94226F97">
    <w:name w:val="DBAD32D86E5A4F1CA090E4FC94226F97"/>
    <w:rsid w:val="00665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B4BBDAF-89D1-4F80-AC80-50D3A78C0E21}"/>
</file>

<file path=customXml/itemProps2.xml><?xml version="1.0" encoding="utf-8"?>
<ds:datastoreItem xmlns:ds="http://schemas.openxmlformats.org/officeDocument/2006/customXml" ds:itemID="{351A5F4F-5A3F-4677-AD85-27D0E1BF41A9}"/>
</file>

<file path=customXml/itemProps3.xml><?xml version="1.0" encoding="utf-8"?>
<ds:datastoreItem xmlns:ds="http://schemas.openxmlformats.org/officeDocument/2006/customXml" ds:itemID="{22941771-037E-40A3-82F8-D34DC5512DFA}"/>
</file>

<file path=docProps/app.xml><?xml version="1.0" encoding="utf-8"?>
<Properties xmlns="http://schemas.openxmlformats.org/officeDocument/2006/extended-properties" xmlns:vt="http://schemas.openxmlformats.org/officeDocument/2006/docPropsVTypes">
  <Template>Normal.dotm</Template>
  <TotalTime>0</TotalTime>
  <Pages>31</Pages>
  <Words>6564</Words>
  <Characters>37418</Characters>
  <Application>Microsoft Office Word</Application>
  <DocSecurity>4</DocSecurity>
  <Lines>311</Lines>
  <Paragraphs>87</Paragraphs>
  <ScaleCrop>false</ScaleCrop>
  <Company/>
  <LinksUpToDate>false</LinksUpToDate>
  <CharactersWithSpaces>43895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2020-09-28T18:38:00Z</dcterms:created>
  <dcterms:modified xsi:type="dcterms:W3CDTF">2020-09-28T18:38:00Z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