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B15A31" w:rsidRPr="00FC413A" w:rsidTr="00A30EE9">
        <w:trPr>
          <w:trHeight w:hRule="exact" w:val="227"/>
        </w:trPr>
        <w:tc>
          <w:tcPr>
            <w:tcW w:w="4962" w:type="dxa"/>
            <w:tcBorders>
              <w:bottom w:val="single" w:sz="4" w:space="0" w:color="auto"/>
            </w:tcBorders>
            <w:shd w:val="clear" w:color="auto" w:fill="000000" w:themeFill="text1"/>
          </w:tcPr>
          <w:p w:rsidR="00B15A31" w:rsidRPr="00FC413A" w:rsidRDefault="00B15A31" w:rsidP="00A30EE9">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B15A31" w:rsidRPr="00FC413A" w:rsidRDefault="00B15A31" w:rsidP="00A30EE9"/>
        </w:tc>
      </w:tr>
      <w:tr w:rsidR="00B15A31" w:rsidTr="00A30EE9">
        <w:trPr>
          <w:trHeight w:val="636"/>
        </w:trPr>
        <w:tc>
          <w:tcPr>
            <w:tcW w:w="4962" w:type="dxa"/>
            <w:vMerge w:val="restart"/>
            <w:tcBorders>
              <w:top w:val="single" w:sz="4" w:space="0" w:color="auto"/>
              <w:bottom w:val="nil"/>
              <w:right w:val="nil"/>
            </w:tcBorders>
            <w:shd w:val="clear" w:color="auto" w:fill="F0AB00"/>
            <w:tcMar>
              <w:top w:w="113" w:type="dxa"/>
            </w:tcMar>
          </w:tcPr>
          <w:p w:rsidR="00B15A31" w:rsidRPr="00E540A2" w:rsidRDefault="00B15A31" w:rsidP="00B15A31">
            <w:pPr>
              <w:pStyle w:val="SAPCollateralType"/>
            </w:pPr>
            <w:r>
              <w:t>Test Script</w:t>
            </w:r>
          </w:p>
          <w:p w:rsidR="00B15A31" w:rsidRPr="00E540A2" w:rsidRDefault="00B15A31" w:rsidP="00B15A31">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B15A31" w:rsidRPr="00CF3F1C" w:rsidRDefault="00B15A31" w:rsidP="00A30EE9">
            <w:pPr>
              <w:pStyle w:val="SAPSecurityLevel"/>
            </w:pPr>
            <w:bookmarkStart w:id="1" w:name="securitylevel"/>
            <w:r w:rsidRPr="00CF3F1C">
              <w:t>public</w:t>
            </w:r>
            <w:bookmarkEnd w:id="1"/>
          </w:p>
        </w:tc>
      </w:tr>
      <w:tr w:rsidR="00B15A31" w:rsidTr="00A30EE9">
        <w:trPr>
          <w:trHeight w:hRule="exact" w:val="2402"/>
        </w:trPr>
        <w:tc>
          <w:tcPr>
            <w:tcW w:w="4962" w:type="dxa"/>
            <w:vMerge/>
            <w:tcBorders>
              <w:top w:val="nil"/>
              <w:bottom w:val="nil"/>
              <w:right w:val="nil"/>
            </w:tcBorders>
            <w:shd w:val="clear" w:color="auto" w:fill="F0AB00"/>
            <w:tcMar>
              <w:top w:w="113" w:type="dxa"/>
            </w:tcMar>
          </w:tcPr>
          <w:p w:rsidR="00B15A31" w:rsidRDefault="00B15A31" w:rsidP="00A30EE9">
            <w:pPr>
              <w:pStyle w:val="SAPCollateralType"/>
            </w:pPr>
          </w:p>
        </w:tc>
        <w:tc>
          <w:tcPr>
            <w:tcW w:w="9383" w:type="dxa"/>
            <w:tcBorders>
              <w:top w:val="nil"/>
              <w:left w:val="nil"/>
              <w:bottom w:val="nil"/>
            </w:tcBorders>
            <w:shd w:val="clear" w:color="auto" w:fill="F0AB00"/>
            <w:tcMar>
              <w:top w:w="113" w:type="dxa"/>
            </w:tcMar>
          </w:tcPr>
          <w:p w:rsidR="00B15A31" w:rsidRDefault="00B15A31" w:rsidP="00A30EE9">
            <w:pPr>
              <w:pStyle w:val="SAPMainTitle"/>
            </w:pPr>
            <w:bookmarkStart w:id="2" w:name="maintitle"/>
            <w:r>
              <w:t>Cash Journal (1GO_DE)</w:t>
            </w:r>
            <w:bookmarkEnd w:id="2"/>
          </w:p>
          <w:p w:rsidR="00B15A31" w:rsidRDefault="00B15A31" w:rsidP="00A30EE9">
            <w:pPr>
              <w:pStyle w:val="SAPMainTitle"/>
            </w:pPr>
          </w:p>
        </w:tc>
      </w:tr>
    </w:tbl>
    <w:p w:rsidR="00B15A31" w:rsidRPr="009B6859" w:rsidRDefault="00B15A31" w:rsidP="00905462">
      <w:pPr>
        <w:pStyle w:val="SAPKeyblockTitle"/>
      </w:pPr>
      <w:r w:rsidRPr="009B6859">
        <w:t>Table of Contents</w:t>
      </w:r>
    </w:p>
    <w:p w:rsidR="00B15A31" w:rsidRDefault="00B15A31">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26036" w:history="1">
        <w:r w:rsidRPr="006E7E9A">
          <w:rPr>
            <w:rStyle w:val="Hyperlink"/>
            <w:noProof/>
          </w:rPr>
          <w:t>1</w:t>
        </w:r>
        <w:r>
          <w:rPr>
            <w:rFonts w:asciiTheme="minorHAnsi" w:eastAsiaTheme="minorEastAsia" w:hAnsiTheme="minorHAnsi" w:cstheme="minorBidi"/>
            <w:noProof/>
            <w:sz w:val="22"/>
            <w:szCs w:val="22"/>
            <w:lang w:val="de-DE" w:eastAsia="zh-CN"/>
          </w:rPr>
          <w:tab/>
        </w:r>
        <w:r w:rsidRPr="006E7E9A">
          <w:rPr>
            <w:rStyle w:val="Hyperlink"/>
            <w:noProof/>
          </w:rPr>
          <w:t>Purpose</w:t>
        </w:r>
        <w:r>
          <w:rPr>
            <w:noProof/>
            <w:webHidden/>
          </w:rPr>
          <w:tab/>
        </w:r>
        <w:r>
          <w:rPr>
            <w:noProof/>
            <w:webHidden/>
          </w:rPr>
          <w:fldChar w:fldCharType="begin"/>
        </w:r>
        <w:r>
          <w:rPr>
            <w:noProof/>
            <w:webHidden/>
          </w:rPr>
          <w:instrText xml:space="preserve"> PAGEREF _Toc51226036 \h </w:instrText>
        </w:r>
        <w:r>
          <w:rPr>
            <w:noProof/>
            <w:webHidden/>
          </w:rPr>
        </w:r>
        <w:r>
          <w:rPr>
            <w:noProof/>
            <w:webHidden/>
          </w:rPr>
          <w:fldChar w:fldCharType="separate"/>
        </w:r>
        <w:r>
          <w:rPr>
            <w:noProof/>
            <w:webHidden/>
          </w:rPr>
          <w:t>2</w:t>
        </w:r>
        <w:r>
          <w:rPr>
            <w:noProof/>
            <w:webHidden/>
          </w:rPr>
          <w:fldChar w:fldCharType="end"/>
        </w:r>
      </w:hyperlink>
    </w:p>
    <w:p w:rsidR="00B15A31" w:rsidRDefault="00B15A31">
      <w:pPr>
        <w:pStyle w:val="TOC1"/>
        <w:rPr>
          <w:rFonts w:asciiTheme="minorHAnsi" w:eastAsiaTheme="minorEastAsia" w:hAnsiTheme="minorHAnsi" w:cstheme="minorBidi"/>
          <w:noProof/>
          <w:sz w:val="22"/>
          <w:szCs w:val="22"/>
          <w:lang w:val="de-DE" w:eastAsia="zh-CN"/>
        </w:rPr>
      </w:pPr>
      <w:hyperlink w:anchor="_Toc51226037" w:history="1">
        <w:r w:rsidRPr="006E7E9A">
          <w:rPr>
            <w:rStyle w:val="Hyperlink"/>
            <w:noProof/>
          </w:rPr>
          <w:t>2</w:t>
        </w:r>
        <w:r>
          <w:rPr>
            <w:rFonts w:asciiTheme="minorHAnsi" w:eastAsiaTheme="minorEastAsia" w:hAnsiTheme="minorHAnsi" w:cstheme="minorBidi"/>
            <w:noProof/>
            <w:sz w:val="22"/>
            <w:szCs w:val="22"/>
            <w:lang w:val="de-DE" w:eastAsia="zh-CN"/>
          </w:rPr>
          <w:tab/>
        </w:r>
        <w:r w:rsidRPr="006E7E9A">
          <w:rPr>
            <w:rStyle w:val="Hyperlink"/>
            <w:noProof/>
          </w:rPr>
          <w:t>Prerequisites</w:t>
        </w:r>
        <w:r>
          <w:rPr>
            <w:noProof/>
            <w:webHidden/>
          </w:rPr>
          <w:tab/>
        </w:r>
        <w:r>
          <w:rPr>
            <w:noProof/>
            <w:webHidden/>
          </w:rPr>
          <w:fldChar w:fldCharType="begin"/>
        </w:r>
        <w:r>
          <w:rPr>
            <w:noProof/>
            <w:webHidden/>
          </w:rPr>
          <w:instrText xml:space="preserve"> PAGEREF _Toc51226037 \h </w:instrText>
        </w:r>
        <w:r>
          <w:rPr>
            <w:noProof/>
            <w:webHidden/>
          </w:rPr>
        </w:r>
        <w:r>
          <w:rPr>
            <w:noProof/>
            <w:webHidden/>
          </w:rPr>
          <w:fldChar w:fldCharType="separate"/>
        </w:r>
        <w:r>
          <w:rPr>
            <w:noProof/>
            <w:webHidden/>
          </w:rPr>
          <w:t>3</w:t>
        </w:r>
        <w:r>
          <w:rPr>
            <w:noProof/>
            <w:webHidden/>
          </w:rPr>
          <w:fldChar w:fldCharType="end"/>
        </w:r>
      </w:hyperlink>
    </w:p>
    <w:p w:rsidR="00B15A31" w:rsidRDefault="00B15A31">
      <w:pPr>
        <w:pStyle w:val="TOC2"/>
        <w:rPr>
          <w:rFonts w:asciiTheme="minorHAnsi" w:eastAsiaTheme="minorEastAsia" w:hAnsiTheme="minorHAnsi" w:cstheme="minorBidi"/>
          <w:noProof/>
          <w:sz w:val="22"/>
          <w:szCs w:val="22"/>
          <w:lang w:val="de-DE" w:eastAsia="zh-CN"/>
        </w:rPr>
      </w:pPr>
      <w:hyperlink w:anchor="_Toc51226038" w:history="1">
        <w:r w:rsidRPr="006E7E9A">
          <w:rPr>
            <w:rStyle w:val="Hyperlink"/>
            <w:noProof/>
          </w:rPr>
          <w:t>2.1</w:t>
        </w:r>
        <w:r>
          <w:rPr>
            <w:rFonts w:asciiTheme="minorHAnsi" w:eastAsiaTheme="minorEastAsia" w:hAnsiTheme="minorHAnsi" w:cstheme="minorBidi"/>
            <w:noProof/>
            <w:sz w:val="22"/>
            <w:szCs w:val="22"/>
            <w:lang w:val="de-DE" w:eastAsia="zh-CN"/>
          </w:rPr>
          <w:tab/>
        </w:r>
        <w:r w:rsidRPr="006E7E9A">
          <w:rPr>
            <w:rStyle w:val="Hyperlink"/>
            <w:noProof/>
          </w:rPr>
          <w:t>System Access</w:t>
        </w:r>
        <w:r>
          <w:rPr>
            <w:noProof/>
            <w:webHidden/>
          </w:rPr>
          <w:tab/>
        </w:r>
        <w:r>
          <w:rPr>
            <w:noProof/>
            <w:webHidden/>
          </w:rPr>
          <w:fldChar w:fldCharType="begin"/>
        </w:r>
        <w:r>
          <w:rPr>
            <w:noProof/>
            <w:webHidden/>
          </w:rPr>
          <w:instrText xml:space="preserve"> PAGEREF _Toc51226038 \h </w:instrText>
        </w:r>
        <w:r>
          <w:rPr>
            <w:noProof/>
            <w:webHidden/>
          </w:rPr>
        </w:r>
        <w:r>
          <w:rPr>
            <w:noProof/>
            <w:webHidden/>
          </w:rPr>
          <w:fldChar w:fldCharType="separate"/>
        </w:r>
        <w:r>
          <w:rPr>
            <w:noProof/>
            <w:webHidden/>
          </w:rPr>
          <w:t>3</w:t>
        </w:r>
        <w:r>
          <w:rPr>
            <w:noProof/>
            <w:webHidden/>
          </w:rPr>
          <w:fldChar w:fldCharType="end"/>
        </w:r>
      </w:hyperlink>
    </w:p>
    <w:p w:rsidR="00B15A31" w:rsidRDefault="00B15A31">
      <w:pPr>
        <w:pStyle w:val="TOC2"/>
        <w:rPr>
          <w:rFonts w:asciiTheme="minorHAnsi" w:eastAsiaTheme="minorEastAsia" w:hAnsiTheme="minorHAnsi" w:cstheme="minorBidi"/>
          <w:noProof/>
          <w:sz w:val="22"/>
          <w:szCs w:val="22"/>
          <w:lang w:val="de-DE" w:eastAsia="zh-CN"/>
        </w:rPr>
      </w:pPr>
      <w:hyperlink w:anchor="_Toc51226039" w:history="1">
        <w:r w:rsidRPr="006E7E9A">
          <w:rPr>
            <w:rStyle w:val="Hyperlink"/>
            <w:noProof/>
          </w:rPr>
          <w:t>2.2</w:t>
        </w:r>
        <w:r>
          <w:rPr>
            <w:rFonts w:asciiTheme="minorHAnsi" w:eastAsiaTheme="minorEastAsia" w:hAnsiTheme="minorHAnsi" w:cstheme="minorBidi"/>
            <w:noProof/>
            <w:sz w:val="22"/>
            <w:szCs w:val="22"/>
            <w:lang w:val="de-DE" w:eastAsia="zh-CN"/>
          </w:rPr>
          <w:tab/>
        </w:r>
        <w:r w:rsidRPr="006E7E9A">
          <w:rPr>
            <w:rStyle w:val="Hyperlink"/>
            <w:noProof/>
          </w:rPr>
          <w:t>Roles</w:t>
        </w:r>
        <w:r>
          <w:rPr>
            <w:noProof/>
            <w:webHidden/>
          </w:rPr>
          <w:tab/>
        </w:r>
        <w:r>
          <w:rPr>
            <w:noProof/>
            <w:webHidden/>
          </w:rPr>
          <w:fldChar w:fldCharType="begin"/>
        </w:r>
        <w:r>
          <w:rPr>
            <w:noProof/>
            <w:webHidden/>
          </w:rPr>
          <w:instrText xml:space="preserve"> PAGEREF _Toc51226039 \h </w:instrText>
        </w:r>
        <w:r>
          <w:rPr>
            <w:noProof/>
            <w:webHidden/>
          </w:rPr>
        </w:r>
        <w:r>
          <w:rPr>
            <w:noProof/>
            <w:webHidden/>
          </w:rPr>
          <w:fldChar w:fldCharType="separate"/>
        </w:r>
        <w:r>
          <w:rPr>
            <w:noProof/>
            <w:webHidden/>
          </w:rPr>
          <w:t>3</w:t>
        </w:r>
        <w:r>
          <w:rPr>
            <w:noProof/>
            <w:webHidden/>
          </w:rPr>
          <w:fldChar w:fldCharType="end"/>
        </w:r>
      </w:hyperlink>
    </w:p>
    <w:p w:rsidR="00B15A31" w:rsidRDefault="00B15A31">
      <w:pPr>
        <w:pStyle w:val="TOC2"/>
        <w:rPr>
          <w:rFonts w:asciiTheme="minorHAnsi" w:eastAsiaTheme="minorEastAsia" w:hAnsiTheme="minorHAnsi" w:cstheme="minorBidi"/>
          <w:noProof/>
          <w:sz w:val="22"/>
          <w:szCs w:val="22"/>
          <w:lang w:val="de-DE" w:eastAsia="zh-CN"/>
        </w:rPr>
      </w:pPr>
      <w:hyperlink w:anchor="_Toc51226040" w:history="1">
        <w:r w:rsidRPr="006E7E9A">
          <w:rPr>
            <w:rStyle w:val="Hyperlink"/>
            <w:noProof/>
          </w:rPr>
          <w:t>2.3</w:t>
        </w:r>
        <w:r>
          <w:rPr>
            <w:rFonts w:asciiTheme="minorHAnsi" w:eastAsiaTheme="minorEastAsia" w:hAnsiTheme="minorHAnsi" w:cstheme="minorBidi"/>
            <w:noProof/>
            <w:sz w:val="22"/>
            <w:szCs w:val="22"/>
            <w:lang w:val="de-DE" w:eastAsia="zh-CN"/>
          </w:rPr>
          <w:tab/>
        </w:r>
        <w:r w:rsidRPr="006E7E9A">
          <w:rPr>
            <w:rStyle w:val="Hyperlink"/>
            <w:noProof/>
          </w:rPr>
          <w:t>Master Data and Organizational Data</w:t>
        </w:r>
        <w:r>
          <w:rPr>
            <w:noProof/>
            <w:webHidden/>
          </w:rPr>
          <w:tab/>
        </w:r>
        <w:r>
          <w:rPr>
            <w:noProof/>
            <w:webHidden/>
          </w:rPr>
          <w:fldChar w:fldCharType="begin"/>
        </w:r>
        <w:r>
          <w:rPr>
            <w:noProof/>
            <w:webHidden/>
          </w:rPr>
          <w:instrText xml:space="preserve"> PAGEREF _Toc51226040 \h </w:instrText>
        </w:r>
        <w:r>
          <w:rPr>
            <w:noProof/>
            <w:webHidden/>
          </w:rPr>
        </w:r>
        <w:r>
          <w:rPr>
            <w:noProof/>
            <w:webHidden/>
          </w:rPr>
          <w:fldChar w:fldCharType="separate"/>
        </w:r>
        <w:r>
          <w:rPr>
            <w:noProof/>
            <w:webHidden/>
          </w:rPr>
          <w:t>3</w:t>
        </w:r>
        <w:r>
          <w:rPr>
            <w:noProof/>
            <w:webHidden/>
          </w:rPr>
          <w:fldChar w:fldCharType="end"/>
        </w:r>
      </w:hyperlink>
    </w:p>
    <w:p w:rsidR="00B15A31" w:rsidRDefault="00B15A31">
      <w:pPr>
        <w:pStyle w:val="TOC1"/>
        <w:rPr>
          <w:rFonts w:asciiTheme="minorHAnsi" w:eastAsiaTheme="minorEastAsia" w:hAnsiTheme="minorHAnsi" w:cstheme="minorBidi"/>
          <w:noProof/>
          <w:sz w:val="22"/>
          <w:szCs w:val="22"/>
          <w:lang w:val="de-DE" w:eastAsia="zh-CN"/>
        </w:rPr>
      </w:pPr>
      <w:hyperlink w:anchor="_Toc51226041" w:history="1">
        <w:r w:rsidRPr="006E7E9A">
          <w:rPr>
            <w:rStyle w:val="Hyperlink"/>
            <w:noProof/>
          </w:rPr>
          <w:t>3</w:t>
        </w:r>
        <w:r>
          <w:rPr>
            <w:rFonts w:asciiTheme="minorHAnsi" w:eastAsiaTheme="minorEastAsia" w:hAnsiTheme="minorHAnsi" w:cstheme="minorBidi"/>
            <w:noProof/>
            <w:sz w:val="22"/>
            <w:szCs w:val="22"/>
            <w:lang w:val="de-DE" w:eastAsia="zh-CN"/>
          </w:rPr>
          <w:tab/>
        </w:r>
        <w:r w:rsidRPr="006E7E9A">
          <w:rPr>
            <w:rStyle w:val="Hyperlink"/>
            <w:noProof/>
          </w:rPr>
          <w:t>Overview Table</w:t>
        </w:r>
        <w:r>
          <w:rPr>
            <w:noProof/>
            <w:webHidden/>
          </w:rPr>
          <w:tab/>
        </w:r>
        <w:r>
          <w:rPr>
            <w:noProof/>
            <w:webHidden/>
          </w:rPr>
          <w:fldChar w:fldCharType="begin"/>
        </w:r>
        <w:r>
          <w:rPr>
            <w:noProof/>
            <w:webHidden/>
          </w:rPr>
          <w:instrText xml:space="preserve"> PAGEREF _Toc51226041 \h </w:instrText>
        </w:r>
        <w:r>
          <w:rPr>
            <w:noProof/>
            <w:webHidden/>
          </w:rPr>
        </w:r>
        <w:r>
          <w:rPr>
            <w:noProof/>
            <w:webHidden/>
          </w:rPr>
          <w:fldChar w:fldCharType="separate"/>
        </w:r>
        <w:r>
          <w:rPr>
            <w:noProof/>
            <w:webHidden/>
          </w:rPr>
          <w:t>5</w:t>
        </w:r>
        <w:r>
          <w:rPr>
            <w:noProof/>
            <w:webHidden/>
          </w:rPr>
          <w:fldChar w:fldCharType="end"/>
        </w:r>
      </w:hyperlink>
    </w:p>
    <w:p w:rsidR="00B15A31" w:rsidRDefault="00B15A31">
      <w:pPr>
        <w:pStyle w:val="TOC1"/>
        <w:rPr>
          <w:rFonts w:asciiTheme="minorHAnsi" w:eastAsiaTheme="minorEastAsia" w:hAnsiTheme="minorHAnsi" w:cstheme="minorBidi"/>
          <w:noProof/>
          <w:sz w:val="22"/>
          <w:szCs w:val="22"/>
          <w:lang w:val="de-DE" w:eastAsia="zh-CN"/>
        </w:rPr>
      </w:pPr>
      <w:hyperlink w:anchor="_Toc51226042" w:history="1">
        <w:r w:rsidRPr="006E7E9A">
          <w:rPr>
            <w:rStyle w:val="Hyperlink"/>
            <w:noProof/>
          </w:rPr>
          <w:t>4</w:t>
        </w:r>
        <w:r>
          <w:rPr>
            <w:rFonts w:asciiTheme="minorHAnsi" w:eastAsiaTheme="minorEastAsia" w:hAnsiTheme="minorHAnsi" w:cstheme="minorBidi"/>
            <w:noProof/>
            <w:sz w:val="22"/>
            <w:szCs w:val="22"/>
            <w:lang w:val="de-DE" w:eastAsia="zh-CN"/>
          </w:rPr>
          <w:tab/>
        </w:r>
        <w:r w:rsidRPr="006E7E9A">
          <w:rPr>
            <w:rStyle w:val="Hyperlink"/>
            <w:noProof/>
          </w:rPr>
          <w:t>Test Procedures</w:t>
        </w:r>
        <w:r>
          <w:rPr>
            <w:noProof/>
            <w:webHidden/>
          </w:rPr>
          <w:tab/>
        </w:r>
        <w:r>
          <w:rPr>
            <w:noProof/>
            <w:webHidden/>
          </w:rPr>
          <w:fldChar w:fldCharType="begin"/>
        </w:r>
        <w:r>
          <w:rPr>
            <w:noProof/>
            <w:webHidden/>
          </w:rPr>
          <w:instrText xml:space="preserve"> PAGEREF _Toc51226042 \h </w:instrText>
        </w:r>
        <w:r>
          <w:rPr>
            <w:noProof/>
            <w:webHidden/>
          </w:rPr>
        </w:r>
        <w:r>
          <w:rPr>
            <w:noProof/>
            <w:webHidden/>
          </w:rPr>
          <w:fldChar w:fldCharType="separate"/>
        </w:r>
        <w:r>
          <w:rPr>
            <w:noProof/>
            <w:webHidden/>
          </w:rPr>
          <w:t>6</w:t>
        </w:r>
        <w:r>
          <w:rPr>
            <w:noProof/>
            <w:webHidden/>
          </w:rPr>
          <w:fldChar w:fldCharType="end"/>
        </w:r>
      </w:hyperlink>
    </w:p>
    <w:p w:rsidR="00B15A31" w:rsidRDefault="00B15A31">
      <w:pPr>
        <w:pStyle w:val="TOC2"/>
        <w:rPr>
          <w:rFonts w:asciiTheme="minorHAnsi" w:eastAsiaTheme="minorEastAsia" w:hAnsiTheme="minorHAnsi" w:cstheme="minorBidi"/>
          <w:noProof/>
          <w:sz w:val="22"/>
          <w:szCs w:val="22"/>
          <w:lang w:val="de-DE" w:eastAsia="zh-CN"/>
        </w:rPr>
      </w:pPr>
      <w:hyperlink w:anchor="_Toc51226043" w:history="1">
        <w:r w:rsidRPr="006E7E9A">
          <w:rPr>
            <w:rStyle w:val="Hyperlink"/>
            <w:noProof/>
          </w:rPr>
          <w:t>4.1</w:t>
        </w:r>
        <w:r>
          <w:rPr>
            <w:rFonts w:asciiTheme="minorHAnsi" w:eastAsiaTheme="minorEastAsia" w:hAnsiTheme="minorHAnsi" w:cstheme="minorBidi"/>
            <w:noProof/>
            <w:sz w:val="22"/>
            <w:szCs w:val="22"/>
            <w:lang w:val="de-DE" w:eastAsia="zh-CN"/>
          </w:rPr>
          <w:tab/>
        </w:r>
        <w:r w:rsidRPr="006E7E9A">
          <w:rPr>
            <w:rStyle w:val="Hyperlink"/>
            <w:noProof/>
          </w:rPr>
          <w:t>Post Cash Journal Entries</w:t>
        </w:r>
        <w:r>
          <w:rPr>
            <w:noProof/>
            <w:webHidden/>
          </w:rPr>
          <w:tab/>
        </w:r>
        <w:r>
          <w:rPr>
            <w:noProof/>
            <w:webHidden/>
          </w:rPr>
          <w:fldChar w:fldCharType="begin"/>
        </w:r>
        <w:r>
          <w:rPr>
            <w:noProof/>
            <w:webHidden/>
          </w:rPr>
          <w:instrText xml:space="preserve"> PAGEREF _Toc51226043 \h </w:instrText>
        </w:r>
        <w:r>
          <w:rPr>
            <w:noProof/>
            <w:webHidden/>
          </w:rPr>
        </w:r>
        <w:r>
          <w:rPr>
            <w:noProof/>
            <w:webHidden/>
          </w:rPr>
          <w:fldChar w:fldCharType="separate"/>
        </w:r>
        <w:r>
          <w:rPr>
            <w:noProof/>
            <w:webHidden/>
          </w:rPr>
          <w:t>6</w:t>
        </w:r>
        <w:r>
          <w:rPr>
            <w:noProof/>
            <w:webHidden/>
          </w:rPr>
          <w:fldChar w:fldCharType="end"/>
        </w:r>
      </w:hyperlink>
    </w:p>
    <w:p w:rsidR="00B15A31" w:rsidRDefault="00B15A31">
      <w:pPr>
        <w:pStyle w:val="TOC2"/>
        <w:rPr>
          <w:rFonts w:asciiTheme="minorHAnsi" w:eastAsiaTheme="minorEastAsia" w:hAnsiTheme="minorHAnsi" w:cstheme="minorBidi"/>
          <w:noProof/>
          <w:sz w:val="22"/>
          <w:szCs w:val="22"/>
          <w:lang w:val="de-DE" w:eastAsia="zh-CN"/>
        </w:rPr>
      </w:pPr>
      <w:hyperlink w:anchor="_Toc51226044" w:history="1">
        <w:r w:rsidRPr="006E7E9A">
          <w:rPr>
            <w:rStyle w:val="Hyperlink"/>
            <w:noProof/>
          </w:rPr>
          <w:t>4.2</w:t>
        </w:r>
        <w:r>
          <w:rPr>
            <w:rFonts w:asciiTheme="minorHAnsi" w:eastAsiaTheme="minorEastAsia" w:hAnsiTheme="minorHAnsi" w:cstheme="minorBidi"/>
            <w:noProof/>
            <w:sz w:val="22"/>
            <w:szCs w:val="22"/>
            <w:lang w:val="de-DE" w:eastAsia="zh-CN"/>
          </w:rPr>
          <w:tab/>
        </w:r>
        <w:r w:rsidRPr="006E7E9A">
          <w:rPr>
            <w:rStyle w:val="Hyperlink"/>
            <w:noProof/>
          </w:rPr>
          <w:t>Cash Journal</w:t>
        </w:r>
        <w:r>
          <w:rPr>
            <w:noProof/>
            <w:webHidden/>
          </w:rPr>
          <w:tab/>
        </w:r>
        <w:r>
          <w:rPr>
            <w:noProof/>
            <w:webHidden/>
          </w:rPr>
          <w:fldChar w:fldCharType="begin"/>
        </w:r>
        <w:r>
          <w:rPr>
            <w:noProof/>
            <w:webHidden/>
          </w:rPr>
          <w:instrText xml:space="preserve"> PAGEREF _Toc51226044 \h </w:instrText>
        </w:r>
        <w:r>
          <w:rPr>
            <w:noProof/>
            <w:webHidden/>
          </w:rPr>
        </w:r>
        <w:r>
          <w:rPr>
            <w:noProof/>
            <w:webHidden/>
          </w:rPr>
          <w:fldChar w:fldCharType="separate"/>
        </w:r>
        <w:r>
          <w:rPr>
            <w:noProof/>
            <w:webHidden/>
          </w:rPr>
          <w:t>9</w:t>
        </w:r>
        <w:r>
          <w:rPr>
            <w:noProof/>
            <w:webHidden/>
          </w:rPr>
          <w:fldChar w:fldCharType="end"/>
        </w:r>
      </w:hyperlink>
    </w:p>
    <w:p w:rsidR="00B15A31" w:rsidRDefault="00B15A31" w:rsidP="00905462">
      <w:pPr>
        <w:tabs>
          <w:tab w:val="right" w:leader="dot" w:pos="14317"/>
        </w:tabs>
        <w:rPr>
          <w:rFonts w:ascii="BentonSans Bold" w:hAnsi="BentonSans Bold"/>
        </w:rPr>
      </w:pPr>
      <w:r>
        <w:rPr>
          <w:rFonts w:ascii="BentonSans Bold" w:hAnsi="BentonSans Bold"/>
        </w:rPr>
        <w:fldChar w:fldCharType="end"/>
      </w:r>
    </w:p>
    <w:p w:rsidR="00B15A31" w:rsidRPr="00905462" w:rsidRDefault="00B15A31" w:rsidP="00905462">
      <w:pPr>
        <w:spacing w:after="200" w:line="276" w:lineRule="auto"/>
        <w:rPr>
          <w:rFonts w:ascii="BentonSans Bold" w:hAnsi="BentonSans Bold"/>
        </w:rPr>
      </w:pPr>
    </w:p>
    <w:p w:rsidR="005C09EA" w:rsidRDefault="00B15A31">
      <w:pPr>
        <w:pStyle w:val="Heading1"/>
      </w:pPr>
      <w:bookmarkStart w:id="3" w:name="_Toc51226036"/>
      <w:r>
        <w:lastRenderedPageBreak/>
        <w:t>Purpose</w:t>
      </w:r>
      <w:bookmarkEnd w:id="0"/>
      <w:bookmarkEnd w:id="3"/>
    </w:p>
    <w:p w:rsidR="005C09EA" w:rsidRDefault="00B15A31">
      <w:r>
        <w:t xml:space="preserve">The cash journal is a subledger of Financial </w:t>
      </w:r>
      <w:r>
        <w:t>Accounting. It is used to manage a company's cash transactions. The system automatically calculates and displays the opening and closing balances and the receipts and payments totals. You can run several cash journals for each company code, and you can run</w:t>
      </w:r>
      <w:r>
        <w:t xml:space="preserve"> a separate cash journal for each currency. You can also carry out postings to G/L accounts, supplier accounts, and customer accounts.</w:t>
      </w:r>
    </w:p>
    <w:p w:rsidR="005C09EA" w:rsidRDefault="00B15A31">
      <w:r>
        <w:t xml:space="preserve">This document provides a detailed procedure for testing this scope item after solution activation, reflecting the </w:t>
      </w:r>
      <w:r>
        <w:t>predefined scope of the solution. Each process step, report, or item is covered in its own section, providing the system interactions (test steps) in a table view. Steps that are not in scope of the process but are needed for testing are marked accordingly</w:t>
      </w:r>
      <w:r>
        <w:t>. Project-specific steps must be added.</w:t>
      </w:r>
    </w:p>
    <w:p w:rsidR="005C09EA" w:rsidRDefault="00B15A31">
      <w:pPr>
        <w:pStyle w:val="Heading1"/>
      </w:pPr>
      <w:bookmarkStart w:id="4" w:name="unique_2"/>
      <w:bookmarkStart w:id="5" w:name="_Toc51226037"/>
      <w:r>
        <w:lastRenderedPageBreak/>
        <w:t>Prerequisites</w:t>
      </w:r>
      <w:bookmarkEnd w:id="4"/>
      <w:bookmarkEnd w:id="5"/>
    </w:p>
    <w:p w:rsidR="005C09EA" w:rsidRDefault="00B15A31">
      <w:r>
        <w:t>This section summarizes all prerequisites to conduct the test in terms of system, user, master data, organizational data, and other test data and business conditions.</w:t>
      </w:r>
    </w:p>
    <w:p w:rsidR="005C09EA" w:rsidRDefault="00B15A31">
      <w:pPr>
        <w:pStyle w:val="listpara1"/>
        <w:numPr>
          <w:ilvl w:val="0"/>
          <w:numId w:val="5"/>
        </w:numPr>
      </w:pPr>
      <w:r>
        <w:t>Vendor master data has been created</w:t>
      </w:r>
      <w:r>
        <w:t>.</w:t>
      </w:r>
    </w:p>
    <w:p w:rsidR="005C09EA" w:rsidRDefault="00B15A31">
      <w:pPr>
        <w:pStyle w:val="listpara1"/>
        <w:numPr>
          <w:ilvl w:val="0"/>
          <w:numId w:val="3"/>
        </w:numPr>
      </w:pPr>
      <w:r>
        <w:t>Invoices have been posted to accounting.</w:t>
      </w:r>
    </w:p>
    <w:p w:rsidR="005C09EA" w:rsidRDefault="00B15A31">
      <w:pPr>
        <w:pStyle w:val="listpara1"/>
        <w:numPr>
          <w:ilvl w:val="0"/>
          <w:numId w:val="3"/>
        </w:numPr>
      </w:pPr>
      <w:r>
        <w:t>Complete Business Conditions.</w:t>
      </w:r>
    </w:p>
    <w:p w:rsidR="005C09EA" w:rsidRDefault="00B15A31">
      <w:pPr>
        <w:pStyle w:val="listpara1"/>
        <w:numPr>
          <w:ilvl w:val="0"/>
          <w:numId w:val="3"/>
        </w:numPr>
      </w:pPr>
      <w:r>
        <w:t>Execute Preliminary Steps.</w:t>
      </w:r>
    </w:p>
    <w:p w:rsidR="005C09EA" w:rsidRDefault="00B15A31">
      <w:pPr>
        <w:pStyle w:val="Heading2"/>
      </w:pPr>
      <w:bookmarkStart w:id="6" w:name="unique_3"/>
      <w:bookmarkStart w:id="7" w:name="_Toc51226038"/>
      <w:r>
        <w:t>System Access</w:t>
      </w:r>
      <w:bookmarkEnd w:id="6"/>
      <w:bookmarkEnd w:id="7"/>
    </w:p>
    <w:tbl>
      <w:tblPr>
        <w:tblStyle w:val="SAPStandardTable"/>
        <w:tblW w:w="0" w:type="auto"/>
        <w:tblLook w:val="0620" w:firstRow="1" w:lastRow="0" w:firstColumn="0" w:lastColumn="0" w:noHBand="1" w:noVBand="1"/>
      </w:tblPr>
      <w:tblGrid>
        <w:gridCol w:w="886"/>
        <w:gridCol w:w="11891"/>
      </w:tblGrid>
      <w:tr w:rsidR="005C09EA" w:rsidTr="00B15A31">
        <w:trPr>
          <w:cnfStyle w:val="100000000000" w:firstRow="1" w:lastRow="0" w:firstColumn="0" w:lastColumn="0" w:oddVBand="0" w:evenVBand="0" w:oddHBand="0" w:evenHBand="0" w:firstRowFirstColumn="0" w:firstRowLastColumn="0" w:lastRowFirstColumn="0" w:lastRowLastColumn="0"/>
        </w:trPr>
        <w:tc>
          <w:tcPr>
            <w:tcW w:w="0" w:type="auto"/>
          </w:tcPr>
          <w:p w:rsidR="005C09EA" w:rsidRDefault="00B15A31">
            <w:pPr>
              <w:pStyle w:val="SAPTableHeader"/>
            </w:pPr>
            <w:r>
              <w:t>System</w:t>
            </w:r>
          </w:p>
        </w:tc>
        <w:tc>
          <w:tcPr>
            <w:tcW w:w="0" w:type="auto"/>
          </w:tcPr>
          <w:p w:rsidR="005C09EA" w:rsidRDefault="00B15A31">
            <w:pPr>
              <w:pStyle w:val="SAPTableHeader"/>
            </w:pPr>
            <w:r>
              <w:t>Details</w:t>
            </w:r>
          </w:p>
        </w:tc>
      </w:tr>
      <w:tr w:rsidR="005C09EA" w:rsidTr="00B15A31">
        <w:tc>
          <w:tcPr>
            <w:tcW w:w="0" w:type="auto"/>
          </w:tcPr>
          <w:p w:rsidR="005C09EA" w:rsidRDefault="00B15A31">
            <w:r>
              <w:t>System</w:t>
            </w:r>
          </w:p>
        </w:tc>
        <w:tc>
          <w:tcPr>
            <w:tcW w:w="0" w:type="auto"/>
          </w:tcPr>
          <w:p w:rsidR="005C09EA" w:rsidRDefault="00B15A31">
            <w:r>
              <w:t xml:space="preserve">Accessible via the SAP Fiori launchpad. Your system administrator provides you with the URL to access the various apps </w:t>
            </w:r>
            <w:r>
              <w:t>assigned to your role.</w:t>
            </w:r>
          </w:p>
        </w:tc>
      </w:tr>
    </w:tbl>
    <w:p w:rsidR="005C09EA" w:rsidRDefault="00B15A31">
      <w:pPr>
        <w:pStyle w:val="Heading2"/>
      </w:pPr>
      <w:bookmarkStart w:id="8" w:name="unique_4"/>
      <w:bookmarkStart w:id="9" w:name="_Toc51226039"/>
      <w:r>
        <w:t>Roles</w:t>
      </w:r>
      <w:bookmarkEnd w:id="8"/>
      <w:bookmarkEnd w:id="9"/>
    </w:p>
    <w:p w:rsidR="00B15A31" w:rsidRDefault="00B15A31">
      <w:r>
        <w:t xml:space="preserve">Assign the following business roles to your individual test users. Alternatively, if available, you can create business roles using the following spaces with pages and predefined apps for the SAP Fiori launchpad and </w:t>
      </w:r>
      <w:r>
        <w:t>assign the business roles to your individual test users.</w:t>
      </w:r>
    </w:p>
    <w:p w:rsidR="00B15A31" w:rsidRDefault="00B15A31">
      <w:r>
        <w:rPr>
          <w:rStyle w:val="SAPEmphasis"/>
        </w:rPr>
        <w:t xml:space="preserve">Note </w:t>
      </w:r>
      <w:r>
        <w:t>These roles or spaces are examples provided by SAP. You can use them as templates to create your own roles or spaces.</w:t>
      </w:r>
    </w:p>
    <w:p w:rsidR="005C09EA" w:rsidRDefault="00B15A31">
      <w:r>
        <w:t xml:space="preserve">For more information about business roles, refer to </w:t>
      </w:r>
      <w:r>
        <w:rPr>
          <w:rStyle w:val="italic"/>
        </w:rPr>
        <w:t>Assigning business rol</w:t>
      </w:r>
      <w:r>
        <w:rPr>
          <w:rStyle w:val="italic"/>
        </w:rPr>
        <w:t>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2479"/>
        <w:gridCol w:w="2377"/>
        <w:gridCol w:w="1980"/>
        <w:gridCol w:w="2377"/>
        <w:gridCol w:w="812"/>
      </w:tblGrid>
      <w:tr w:rsidR="005C09EA" w:rsidTr="00B15A31">
        <w:trPr>
          <w:cnfStyle w:val="100000000000" w:firstRow="1" w:lastRow="0" w:firstColumn="0" w:lastColumn="0" w:oddVBand="0" w:evenVBand="0" w:oddHBand="0" w:evenHBand="0" w:firstRowFirstColumn="0" w:firstRowLastColumn="0" w:lastRowFirstColumn="0" w:lastRowLastColumn="0"/>
        </w:trPr>
        <w:tc>
          <w:tcPr>
            <w:tcW w:w="0" w:type="auto"/>
          </w:tcPr>
          <w:p w:rsidR="005C09EA" w:rsidRDefault="00B15A31">
            <w:pPr>
              <w:pStyle w:val="SAPTableHeader"/>
            </w:pPr>
            <w:r>
              <w:t>Name (Role)</w:t>
            </w:r>
          </w:p>
        </w:tc>
        <w:tc>
          <w:tcPr>
            <w:tcW w:w="0" w:type="auto"/>
          </w:tcPr>
          <w:p w:rsidR="005C09EA" w:rsidRDefault="00B15A31">
            <w:pPr>
              <w:pStyle w:val="SAPTableHeader"/>
            </w:pPr>
            <w:r>
              <w:t>ID (Role)</w:t>
            </w:r>
          </w:p>
        </w:tc>
        <w:tc>
          <w:tcPr>
            <w:tcW w:w="0" w:type="auto"/>
          </w:tcPr>
          <w:p w:rsidR="005C09EA" w:rsidRDefault="00B15A31">
            <w:pPr>
              <w:pStyle w:val="SAPTableHeader"/>
            </w:pPr>
            <w:r>
              <w:t>Description (Space)</w:t>
            </w:r>
          </w:p>
        </w:tc>
        <w:tc>
          <w:tcPr>
            <w:tcW w:w="0" w:type="auto"/>
          </w:tcPr>
          <w:p w:rsidR="005C09EA" w:rsidRDefault="00B15A31">
            <w:pPr>
              <w:pStyle w:val="SAPTableHeader"/>
            </w:pPr>
            <w:r>
              <w:t>ID (Space)</w:t>
            </w:r>
          </w:p>
        </w:tc>
        <w:tc>
          <w:tcPr>
            <w:tcW w:w="0" w:type="auto"/>
          </w:tcPr>
          <w:p w:rsidR="005C09EA" w:rsidRDefault="00B15A31">
            <w:pPr>
              <w:pStyle w:val="SAPTableHeader"/>
            </w:pPr>
            <w:r>
              <w:t>Log on</w:t>
            </w:r>
          </w:p>
        </w:tc>
      </w:tr>
      <w:tr w:rsidR="005C09EA" w:rsidTr="00B15A31">
        <w:tc>
          <w:tcPr>
            <w:tcW w:w="0" w:type="auto"/>
          </w:tcPr>
          <w:p w:rsidR="005C09EA" w:rsidRDefault="00B15A31">
            <w:r>
              <w:t xml:space="preserve">General Ledger </w:t>
            </w:r>
            <w:r>
              <w:t>Accountant</w:t>
            </w:r>
          </w:p>
        </w:tc>
        <w:tc>
          <w:tcPr>
            <w:tcW w:w="0" w:type="auto"/>
          </w:tcPr>
          <w:p w:rsidR="005C09EA" w:rsidRDefault="00B15A31">
            <w:r>
              <w:rPr>
                <w:rStyle w:val="SAPMonospace"/>
              </w:rPr>
              <w:t>SAP_BR_GL_ACCOUNTANT</w:t>
            </w:r>
          </w:p>
        </w:tc>
        <w:tc>
          <w:tcPr>
            <w:tcW w:w="0" w:type="auto"/>
          </w:tcPr>
          <w:p w:rsidR="005C09EA" w:rsidRDefault="00B15A31">
            <w:r>
              <w:t>General Ledger</w:t>
            </w:r>
          </w:p>
        </w:tc>
        <w:tc>
          <w:tcPr>
            <w:tcW w:w="0" w:type="auto"/>
          </w:tcPr>
          <w:p w:rsidR="005C09EA" w:rsidRDefault="00B15A31">
            <w:r>
              <w:rPr>
                <w:rStyle w:val="SAPMonospace"/>
              </w:rPr>
              <w:t>SAP_BR_GL_ACCOUNTANT</w:t>
            </w:r>
          </w:p>
        </w:tc>
        <w:tc>
          <w:tcPr>
            <w:tcW w:w="0" w:type="auto"/>
          </w:tcPr>
          <w:p w:rsidR="005C09EA" w:rsidRDefault="005C09EA"/>
        </w:tc>
      </w:tr>
    </w:tbl>
    <w:p w:rsidR="005C09EA" w:rsidRDefault="00B15A31">
      <w:pPr>
        <w:pStyle w:val="Heading2"/>
      </w:pPr>
      <w:bookmarkStart w:id="10" w:name="unique_5"/>
      <w:bookmarkStart w:id="11" w:name="_Toc51226040"/>
      <w:r>
        <w:t>Master Data and Organizational Data</w:t>
      </w:r>
      <w:bookmarkEnd w:id="10"/>
      <w:bookmarkEnd w:id="11"/>
    </w:p>
    <w:p w:rsidR="005C09EA" w:rsidRDefault="00B15A31">
      <w:r>
        <w:rPr>
          <w:rStyle w:val="SAPEmphasis"/>
        </w:rPr>
        <w:t>Default Values</w:t>
      </w:r>
    </w:p>
    <w:p w:rsidR="005C09EA" w:rsidRDefault="00B15A31">
      <w:r>
        <w:lastRenderedPageBreak/>
        <w:t>The organizational structure and master data of your company was created in your system during implementation. The organizational s</w:t>
      </w:r>
      <w:r>
        <w:t>tructure reflects the structure of your company. The master data represents materials, customers, and vendors, for example, depending on the operational focus of your company.</w:t>
      </w:r>
    </w:p>
    <w:p w:rsidR="005C09EA" w:rsidRDefault="00B15A31">
      <w:r>
        <w:t>The business process is enabled with this organization-specific master data, exa</w:t>
      </w:r>
      <w:r>
        <w:t>mples are provided in the next section.</w:t>
      </w:r>
    </w:p>
    <w:p w:rsidR="005C09EA" w:rsidRDefault="00B15A31">
      <w:r>
        <w:rPr>
          <w:rStyle w:val="SAPEmphasis"/>
        </w:rPr>
        <w:t>Using Your Own Master Data</w:t>
      </w:r>
    </w:p>
    <w:p w:rsidR="005C09EA" w:rsidRDefault="00B15A31">
      <w:r>
        <w:t xml:space="preserve">You can also use customized values for any material or organizational data for which you have created master data. For more information on how to create master data, see the Master Data </w:t>
      </w:r>
      <w:r>
        <w:t>Procedures documentation.</w:t>
      </w:r>
    </w:p>
    <w:p w:rsidR="005C09EA" w:rsidRDefault="00B15A31">
      <w:r>
        <w:t>Use the following master data in the process steps described in this document:</w:t>
      </w:r>
    </w:p>
    <w:tbl>
      <w:tblPr>
        <w:tblStyle w:val="SAPStandardTable"/>
        <w:tblW w:w="0" w:type="auto"/>
        <w:tblLook w:val="0620" w:firstRow="1" w:lastRow="0" w:firstColumn="0" w:lastColumn="0" w:noHBand="1" w:noVBand="1"/>
      </w:tblPr>
      <w:tblGrid>
        <w:gridCol w:w="1709"/>
        <w:gridCol w:w="1428"/>
        <w:gridCol w:w="836"/>
        <w:gridCol w:w="1085"/>
      </w:tblGrid>
      <w:tr w:rsidR="005C09EA" w:rsidTr="00B15A31">
        <w:trPr>
          <w:cnfStyle w:val="100000000000" w:firstRow="1" w:lastRow="0" w:firstColumn="0" w:lastColumn="0" w:oddVBand="0" w:evenVBand="0" w:oddHBand="0" w:evenHBand="0" w:firstRowFirstColumn="0" w:firstRowLastColumn="0" w:lastRowFirstColumn="0" w:lastRowLastColumn="0"/>
        </w:trPr>
        <w:tc>
          <w:tcPr>
            <w:tcW w:w="0" w:type="auto"/>
          </w:tcPr>
          <w:p w:rsidR="005C09EA" w:rsidRDefault="00B15A31">
            <w:pPr>
              <w:pStyle w:val="SAPTableHeader"/>
            </w:pPr>
            <w:r>
              <w:t>Master Data</w:t>
            </w:r>
          </w:p>
        </w:tc>
        <w:tc>
          <w:tcPr>
            <w:tcW w:w="0" w:type="auto"/>
          </w:tcPr>
          <w:p w:rsidR="005C09EA" w:rsidRDefault="00B15A31">
            <w:pPr>
              <w:pStyle w:val="SAPTableHeader"/>
            </w:pPr>
            <w:r>
              <w:t>Sample Value</w:t>
            </w:r>
          </w:p>
        </w:tc>
        <w:tc>
          <w:tcPr>
            <w:tcW w:w="0" w:type="auto"/>
          </w:tcPr>
          <w:p w:rsidR="005C09EA" w:rsidRDefault="00B15A31">
            <w:pPr>
              <w:pStyle w:val="SAPTableHeader"/>
            </w:pPr>
            <w:r>
              <w:t>Details</w:t>
            </w:r>
          </w:p>
        </w:tc>
        <w:tc>
          <w:tcPr>
            <w:tcW w:w="0" w:type="auto"/>
          </w:tcPr>
          <w:p w:rsidR="005C09EA" w:rsidRDefault="00B15A31">
            <w:pPr>
              <w:pStyle w:val="SAPTableHeader"/>
            </w:pPr>
            <w:r>
              <w:t>Comment</w:t>
            </w:r>
          </w:p>
        </w:tc>
      </w:tr>
      <w:tr w:rsidR="005C09EA" w:rsidTr="00B15A31">
        <w:tc>
          <w:tcPr>
            <w:tcW w:w="0" w:type="auto"/>
          </w:tcPr>
          <w:p w:rsidR="005C09EA" w:rsidRDefault="00B15A31">
            <w:r>
              <w:t>Company Code</w:t>
            </w:r>
          </w:p>
        </w:tc>
        <w:tc>
          <w:tcPr>
            <w:tcW w:w="0" w:type="auto"/>
          </w:tcPr>
          <w:p w:rsidR="005C09EA" w:rsidRDefault="00B15A31">
            <w:r>
              <w:rPr>
                <w:rStyle w:val="SAPUserEntry"/>
              </w:rPr>
              <w:t>1010</w:t>
            </w:r>
          </w:p>
        </w:tc>
        <w:tc>
          <w:tcPr>
            <w:tcW w:w="0" w:type="auto"/>
          </w:tcPr>
          <w:p w:rsidR="005C09EA" w:rsidRDefault="005C09EA"/>
        </w:tc>
        <w:tc>
          <w:tcPr>
            <w:tcW w:w="0" w:type="auto"/>
          </w:tcPr>
          <w:p w:rsidR="005C09EA" w:rsidRDefault="005C09EA"/>
        </w:tc>
      </w:tr>
      <w:tr w:rsidR="005C09EA" w:rsidTr="00B15A31">
        <w:tc>
          <w:tcPr>
            <w:tcW w:w="0" w:type="auto"/>
          </w:tcPr>
          <w:p w:rsidR="005C09EA" w:rsidRDefault="00B15A31">
            <w:r>
              <w:t>Chart of Accounts</w:t>
            </w:r>
          </w:p>
        </w:tc>
        <w:tc>
          <w:tcPr>
            <w:tcW w:w="0" w:type="auto"/>
          </w:tcPr>
          <w:p w:rsidR="005C09EA" w:rsidRDefault="00B15A31">
            <w:r>
              <w:rPr>
                <w:rStyle w:val="SAPUserEntry"/>
              </w:rPr>
              <w:t>YCOA</w:t>
            </w:r>
          </w:p>
        </w:tc>
        <w:tc>
          <w:tcPr>
            <w:tcW w:w="0" w:type="auto"/>
          </w:tcPr>
          <w:p w:rsidR="005C09EA" w:rsidRDefault="005C09EA"/>
        </w:tc>
        <w:tc>
          <w:tcPr>
            <w:tcW w:w="0" w:type="auto"/>
          </w:tcPr>
          <w:p w:rsidR="005C09EA" w:rsidRDefault="005C09EA"/>
        </w:tc>
      </w:tr>
      <w:tr w:rsidR="005C09EA" w:rsidTr="00B15A31">
        <w:tc>
          <w:tcPr>
            <w:tcW w:w="0" w:type="auto"/>
          </w:tcPr>
          <w:p w:rsidR="005C09EA" w:rsidRDefault="00B15A31">
            <w:r>
              <w:t>Controlling Area</w:t>
            </w:r>
          </w:p>
        </w:tc>
        <w:tc>
          <w:tcPr>
            <w:tcW w:w="0" w:type="auto"/>
          </w:tcPr>
          <w:p w:rsidR="005C09EA" w:rsidRDefault="00B15A31">
            <w:r>
              <w:rPr>
                <w:rStyle w:val="SAPUserEntry"/>
              </w:rPr>
              <w:t>A000</w:t>
            </w:r>
          </w:p>
        </w:tc>
        <w:tc>
          <w:tcPr>
            <w:tcW w:w="0" w:type="auto"/>
          </w:tcPr>
          <w:p w:rsidR="005C09EA" w:rsidRDefault="005C09EA"/>
        </w:tc>
        <w:tc>
          <w:tcPr>
            <w:tcW w:w="0" w:type="auto"/>
          </w:tcPr>
          <w:p w:rsidR="005C09EA" w:rsidRDefault="005C09EA"/>
        </w:tc>
      </w:tr>
      <w:tr w:rsidR="005C09EA" w:rsidTr="00B15A31">
        <w:tc>
          <w:tcPr>
            <w:tcW w:w="0" w:type="auto"/>
          </w:tcPr>
          <w:p w:rsidR="005C09EA" w:rsidRDefault="00B15A31">
            <w:r>
              <w:t>Cost Center</w:t>
            </w:r>
          </w:p>
        </w:tc>
        <w:tc>
          <w:tcPr>
            <w:tcW w:w="0" w:type="auto"/>
          </w:tcPr>
          <w:p w:rsidR="005C09EA" w:rsidRDefault="00B15A31">
            <w:r>
              <w:rPr>
                <w:rStyle w:val="SAPUserEntry"/>
              </w:rPr>
              <w:t>10101001</w:t>
            </w:r>
          </w:p>
        </w:tc>
        <w:tc>
          <w:tcPr>
            <w:tcW w:w="0" w:type="auto"/>
          </w:tcPr>
          <w:p w:rsidR="005C09EA" w:rsidRDefault="005C09EA"/>
        </w:tc>
        <w:tc>
          <w:tcPr>
            <w:tcW w:w="0" w:type="auto"/>
          </w:tcPr>
          <w:p w:rsidR="005C09EA" w:rsidRDefault="005C09EA"/>
        </w:tc>
      </w:tr>
    </w:tbl>
    <w:p w:rsidR="005C09EA" w:rsidRDefault="00B15A31">
      <w:r>
        <w:t>For more information about creating master data objects, see the following Master Data Scripts (MDS):</w:t>
      </w:r>
    </w:p>
    <w:tbl>
      <w:tblPr>
        <w:tblStyle w:val="SAPStandardTable"/>
        <w:tblW w:w="0" w:type="auto"/>
        <w:tblLook w:val="0620" w:firstRow="1" w:lastRow="0" w:firstColumn="0" w:lastColumn="0" w:noHBand="1" w:noVBand="1"/>
      </w:tblPr>
      <w:tblGrid>
        <w:gridCol w:w="1544"/>
        <w:gridCol w:w="3745"/>
      </w:tblGrid>
      <w:tr w:rsidR="005C09EA" w:rsidTr="00B15A31">
        <w:trPr>
          <w:cnfStyle w:val="100000000000" w:firstRow="1" w:lastRow="0" w:firstColumn="0" w:lastColumn="0" w:oddVBand="0" w:evenVBand="0" w:oddHBand="0" w:evenHBand="0" w:firstRowFirstColumn="0" w:firstRowLastColumn="0" w:lastRowFirstColumn="0" w:lastRowLastColumn="0"/>
        </w:trPr>
        <w:tc>
          <w:tcPr>
            <w:tcW w:w="0" w:type="auto"/>
          </w:tcPr>
          <w:p w:rsidR="005C09EA" w:rsidRDefault="00B15A31">
            <w:pPr>
              <w:pStyle w:val="SAPTableHeader"/>
            </w:pPr>
            <w:r>
              <w:t>Master Data ID</w:t>
            </w:r>
          </w:p>
        </w:tc>
        <w:tc>
          <w:tcPr>
            <w:tcW w:w="0" w:type="auto"/>
          </w:tcPr>
          <w:p w:rsidR="005C09EA" w:rsidRDefault="00B15A31">
            <w:pPr>
              <w:pStyle w:val="SAPTableHeader"/>
            </w:pPr>
            <w:r>
              <w:t>Description</w:t>
            </w:r>
          </w:p>
        </w:tc>
      </w:tr>
      <w:tr w:rsidR="005C09EA" w:rsidTr="00B15A31">
        <w:tc>
          <w:tcPr>
            <w:tcW w:w="0" w:type="auto"/>
          </w:tcPr>
          <w:p w:rsidR="005C09EA" w:rsidRDefault="00B15A31">
            <w:r>
              <w:t>BNM</w:t>
            </w:r>
          </w:p>
        </w:tc>
        <w:tc>
          <w:tcPr>
            <w:tcW w:w="0" w:type="auto"/>
          </w:tcPr>
          <w:p w:rsidR="005C09EA" w:rsidRDefault="00B15A31">
            <w:r>
              <w:t>Create Cost Center and Cost Center Group</w:t>
            </w:r>
          </w:p>
        </w:tc>
      </w:tr>
      <w:tr w:rsidR="005C09EA" w:rsidTr="00B15A31">
        <w:tc>
          <w:tcPr>
            <w:tcW w:w="0" w:type="auto"/>
          </w:tcPr>
          <w:p w:rsidR="005C09EA" w:rsidRDefault="00B15A31">
            <w:r>
              <w:t>BNG</w:t>
            </w:r>
          </w:p>
        </w:tc>
        <w:tc>
          <w:tcPr>
            <w:tcW w:w="0" w:type="auto"/>
          </w:tcPr>
          <w:p w:rsidR="005C09EA" w:rsidRDefault="00B15A31">
            <w:r>
              <w:t xml:space="preserve">Create G/L </w:t>
            </w:r>
            <w:r>
              <w:t>Account and Cost Element</w:t>
            </w:r>
          </w:p>
        </w:tc>
      </w:tr>
      <w:tr w:rsidR="005C09EA" w:rsidTr="00B15A31">
        <w:tc>
          <w:tcPr>
            <w:tcW w:w="0" w:type="auto"/>
          </w:tcPr>
          <w:p w:rsidR="005C09EA" w:rsidRDefault="00B15A31">
            <w:r>
              <w:t>BNH</w:t>
            </w:r>
          </w:p>
        </w:tc>
        <w:tc>
          <w:tcPr>
            <w:tcW w:w="0" w:type="auto"/>
          </w:tcPr>
          <w:p w:rsidR="005C09EA" w:rsidRDefault="00B15A31">
            <w:r>
              <w:t>Create Profit Center</w:t>
            </w:r>
          </w:p>
        </w:tc>
      </w:tr>
    </w:tbl>
    <w:p w:rsidR="005C09EA" w:rsidRDefault="00B15A31">
      <w:pPr>
        <w:pStyle w:val="Heading1"/>
      </w:pPr>
      <w:bookmarkStart w:id="12" w:name="unique_6"/>
      <w:bookmarkStart w:id="13" w:name="_Toc51226041"/>
      <w:r>
        <w:lastRenderedPageBreak/>
        <w:t>Overview Table</w:t>
      </w:r>
      <w:bookmarkEnd w:id="12"/>
      <w:bookmarkEnd w:id="13"/>
    </w:p>
    <w:p w:rsidR="005C09EA" w:rsidRDefault="00B15A31">
      <w:r>
        <w:t>This scope item consists of several process steps provided in the table below.</w:t>
      </w:r>
    </w:p>
    <w:p w:rsidR="00B15A31" w:rsidRDefault="00B15A31">
      <w:r>
        <w:t xml:space="preserve">If your system administrator has enabled spaces and pages on the SAP Fiori launchpad, the homepage will </w:t>
      </w:r>
      <w:r>
        <w:t>only contain the essential apps for performing the typical tasks of a business role.</w:t>
      </w:r>
    </w:p>
    <w:p w:rsidR="00B15A31" w:rsidRDefault="00B15A31">
      <w:r>
        <w:t>You can find all other apps not included on the homepage using the search bar.</w:t>
      </w:r>
    </w:p>
    <w:p w:rsidR="005C09EA" w:rsidRDefault="00B15A31">
      <w:r>
        <w:t>If you want to personalize the homepage and include the hidden apps, navigate to your user</w:t>
      </w:r>
      <w:r>
        <w:t xml:space="preserve">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3151"/>
        <w:gridCol w:w="2479"/>
        <w:gridCol w:w="3047"/>
        <w:gridCol w:w="3092"/>
      </w:tblGrid>
      <w:tr w:rsidR="005C09EA" w:rsidTr="00B15A31">
        <w:trPr>
          <w:cnfStyle w:val="100000000000" w:firstRow="1" w:lastRow="0" w:firstColumn="0" w:lastColumn="0" w:oddVBand="0" w:evenVBand="0" w:oddHBand="0" w:evenHBand="0" w:firstRowFirstColumn="0" w:firstRowLastColumn="0" w:lastRowFirstColumn="0" w:lastRowLastColumn="0"/>
        </w:trPr>
        <w:tc>
          <w:tcPr>
            <w:tcW w:w="0" w:type="auto"/>
          </w:tcPr>
          <w:p w:rsidR="005C09EA" w:rsidRDefault="00B15A31">
            <w:pPr>
              <w:pStyle w:val="SAPTableHeader"/>
            </w:pPr>
            <w:r>
              <w:t>Process Step</w:t>
            </w:r>
          </w:p>
        </w:tc>
        <w:tc>
          <w:tcPr>
            <w:tcW w:w="0" w:type="auto"/>
          </w:tcPr>
          <w:p w:rsidR="005C09EA" w:rsidRDefault="00B15A31">
            <w:pPr>
              <w:pStyle w:val="SAPTableHeader"/>
            </w:pPr>
            <w:r>
              <w:t>Business Role</w:t>
            </w:r>
          </w:p>
        </w:tc>
        <w:tc>
          <w:tcPr>
            <w:tcW w:w="0" w:type="auto"/>
          </w:tcPr>
          <w:p w:rsidR="005C09EA" w:rsidRDefault="00B15A31">
            <w:pPr>
              <w:pStyle w:val="SAPTableHeader"/>
            </w:pPr>
            <w:r>
              <w:t>Transaction/App</w:t>
            </w:r>
          </w:p>
        </w:tc>
        <w:tc>
          <w:tcPr>
            <w:tcW w:w="0" w:type="auto"/>
          </w:tcPr>
          <w:p w:rsidR="005C09EA" w:rsidRDefault="00B15A31">
            <w:pPr>
              <w:pStyle w:val="SAPTableHeader"/>
            </w:pPr>
            <w:r>
              <w:t>Expected Results</w:t>
            </w:r>
          </w:p>
        </w:tc>
      </w:tr>
      <w:tr w:rsidR="005C09EA" w:rsidTr="00B15A31">
        <w:tc>
          <w:tcPr>
            <w:tcW w:w="0" w:type="auto"/>
          </w:tcPr>
          <w:p w:rsidR="005C09EA" w:rsidRDefault="00B15A31">
            <w:hyperlink r:id="rId8" w:history="1">
              <w:r>
                <w:t>Post Cash Journal Entries</w:t>
              </w:r>
            </w:hyperlink>
            <w:r>
              <w:t xml:space="preserve">  [page ] </w:t>
            </w:r>
            <w:r>
              <w:fldChar w:fldCharType="begin"/>
            </w:r>
            <w:r>
              <w:instrText xml:space="preserve"> PAGEREF unique_7 </w:instrText>
            </w:r>
            <w:r>
              <w:fldChar w:fldCharType="separate"/>
            </w:r>
            <w:r>
              <w:rPr>
                <w:noProof/>
              </w:rPr>
              <w:t>6</w:t>
            </w:r>
            <w:r>
              <w:fldChar w:fldCharType="end"/>
            </w:r>
          </w:p>
        </w:tc>
        <w:tc>
          <w:tcPr>
            <w:tcW w:w="0" w:type="auto"/>
          </w:tcPr>
          <w:p w:rsidR="005C09EA" w:rsidRDefault="00B15A31">
            <w:r>
              <w:t>General Ledger Accountant</w:t>
            </w:r>
          </w:p>
        </w:tc>
        <w:tc>
          <w:tcPr>
            <w:tcW w:w="0" w:type="auto"/>
          </w:tcPr>
          <w:p w:rsidR="005C09EA" w:rsidRDefault="00B15A31">
            <w:r>
              <w:rPr>
                <w:rStyle w:val="SAPScreenElement"/>
              </w:rPr>
              <w:t>Post Cash Journal Entries</w:t>
            </w:r>
            <w:r>
              <w:t xml:space="preserve"> </w:t>
            </w:r>
            <w:r>
              <w:rPr>
                <w:rStyle w:val="SAPMonospace"/>
              </w:rPr>
              <w:t>(FBCJ)</w:t>
            </w:r>
          </w:p>
        </w:tc>
        <w:tc>
          <w:tcPr>
            <w:tcW w:w="0" w:type="auto"/>
          </w:tcPr>
          <w:p w:rsidR="005C09EA" w:rsidRDefault="00B15A31">
            <w:r>
              <w:t xml:space="preserve">Cash </w:t>
            </w:r>
            <w:r>
              <w:t>Journal entries are posted.</w:t>
            </w:r>
          </w:p>
        </w:tc>
      </w:tr>
      <w:tr w:rsidR="005C09EA" w:rsidTr="00B15A31">
        <w:tc>
          <w:tcPr>
            <w:tcW w:w="0" w:type="auto"/>
          </w:tcPr>
          <w:p w:rsidR="005C09EA" w:rsidRDefault="00B15A31">
            <w:hyperlink r:id="rId9" w:history="1">
              <w:r>
                <w:t>Cash Journal</w:t>
              </w:r>
            </w:hyperlink>
            <w:r>
              <w:t xml:space="preserve"> </w:t>
            </w:r>
            <w:r>
              <w:t xml:space="preserve"> [page ] </w:t>
            </w:r>
            <w:r>
              <w:fldChar w:fldCharType="begin"/>
            </w:r>
            <w:r>
              <w:instrText xml:space="preserve"> PAGEREF unique_8 </w:instrText>
            </w:r>
            <w:r>
              <w:fldChar w:fldCharType="separate"/>
            </w:r>
            <w:r>
              <w:rPr>
                <w:noProof/>
              </w:rPr>
              <w:t>9</w:t>
            </w:r>
            <w:r>
              <w:fldChar w:fldCharType="end"/>
            </w:r>
          </w:p>
        </w:tc>
        <w:tc>
          <w:tcPr>
            <w:tcW w:w="0" w:type="auto"/>
          </w:tcPr>
          <w:p w:rsidR="005C09EA" w:rsidRDefault="00B15A31">
            <w:r>
              <w:t>General Ledger Accountant</w:t>
            </w:r>
          </w:p>
        </w:tc>
        <w:tc>
          <w:tcPr>
            <w:tcW w:w="0" w:type="auto"/>
          </w:tcPr>
          <w:p w:rsidR="005C09EA" w:rsidRDefault="00B15A31">
            <w:r>
              <w:rPr>
                <w:rStyle w:val="SAPScreenElement"/>
              </w:rPr>
              <w:t>Cash Journal</w:t>
            </w:r>
            <w:r>
              <w:t xml:space="preserve"> </w:t>
            </w:r>
            <w:r>
              <w:rPr>
                <w:rStyle w:val="SAPMonospace"/>
              </w:rPr>
              <w:t>(S_P6B_12000118)</w:t>
            </w:r>
          </w:p>
        </w:tc>
        <w:tc>
          <w:tcPr>
            <w:tcW w:w="0" w:type="auto"/>
          </w:tcPr>
          <w:p w:rsidR="005C09EA" w:rsidRDefault="00B15A31">
            <w:r>
              <w:t>Cash Journal entries are displayed.</w:t>
            </w:r>
          </w:p>
        </w:tc>
      </w:tr>
    </w:tbl>
    <w:p w:rsidR="005C09EA" w:rsidRDefault="00B15A31">
      <w:pPr>
        <w:pStyle w:val="Heading1"/>
      </w:pPr>
      <w:bookmarkStart w:id="14" w:name="unique_9"/>
      <w:bookmarkStart w:id="15" w:name="_Toc51226042"/>
      <w:r>
        <w:lastRenderedPageBreak/>
        <w:t>Test Procedures</w:t>
      </w:r>
      <w:bookmarkEnd w:id="14"/>
      <w:bookmarkEnd w:id="15"/>
    </w:p>
    <w:p w:rsidR="005C09EA" w:rsidRDefault="00B15A31">
      <w:r>
        <w:t>This section describes test procedures for each process step that belongs to this scope item.</w:t>
      </w:r>
    </w:p>
    <w:p w:rsidR="005C09EA" w:rsidRDefault="00B15A31">
      <w:pPr>
        <w:pStyle w:val="Heading2"/>
      </w:pPr>
      <w:bookmarkStart w:id="16" w:name="unique_7"/>
      <w:bookmarkStart w:id="17" w:name="_Toc51226043"/>
      <w:r>
        <w:t xml:space="preserve">Post Cash </w:t>
      </w:r>
      <w:r>
        <w:t>Journal Entries</w:t>
      </w:r>
      <w:bookmarkEnd w:id="16"/>
      <w:bookmarkEnd w:id="17"/>
    </w:p>
    <w:p w:rsidR="005C09EA" w:rsidRDefault="00B15A31">
      <w:pPr>
        <w:pStyle w:val="SAPKeyblockTitle"/>
      </w:pPr>
      <w:r>
        <w:t>Test Administration</w:t>
      </w:r>
    </w:p>
    <w:p w:rsidR="005C09EA" w:rsidRDefault="00B15A31">
      <w:r>
        <w:t>Customer project: Fill in the project-specific parts.</w:t>
      </w:r>
    </w:p>
    <w:p w:rsidR="005C09EA" w:rsidRDefault="005C09E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09EA" w:rsidTr="00B15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09EA" w:rsidRDefault="00B15A31">
            <w:r>
              <w:rPr>
                <w:rStyle w:val="SAPEmphasis"/>
              </w:rPr>
              <w:t>Test Case ID</w:t>
            </w:r>
          </w:p>
        </w:tc>
        <w:tc>
          <w:tcPr>
            <w:tcW w:w="0" w:type="auto"/>
            <w:shd w:val="clear" w:color="auto" w:fill="auto"/>
            <w:tcMar>
              <w:top w:w="29" w:type="dxa"/>
              <w:left w:w="29" w:type="dxa"/>
              <w:bottom w:w="29" w:type="dxa"/>
              <w:right w:w="29" w:type="dxa"/>
            </w:tcMar>
          </w:tcPr>
          <w:p w:rsidR="005C09EA" w:rsidRDefault="00B15A31">
            <w:r>
              <w:t>&lt;X.XX&gt;</w:t>
            </w:r>
          </w:p>
        </w:tc>
        <w:tc>
          <w:tcPr>
            <w:tcW w:w="0" w:type="auto"/>
            <w:shd w:val="clear" w:color="auto" w:fill="auto"/>
            <w:tcMar>
              <w:top w:w="29" w:type="dxa"/>
              <w:left w:w="29" w:type="dxa"/>
              <w:bottom w:w="29" w:type="dxa"/>
              <w:right w:w="29" w:type="dxa"/>
            </w:tcMar>
          </w:tcPr>
          <w:p w:rsidR="005C09EA" w:rsidRDefault="00B15A31">
            <w:r>
              <w:rPr>
                <w:rStyle w:val="SAPEmphasis"/>
              </w:rPr>
              <w:t>Tester Name</w:t>
            </w:r>
          </w:p>
        </w:tc>
        <w:tc>
          <w:tcPr>
            <w:tcW w:w="0" w:type="auto"/>
            <w:shd w:val="clear" w:color="auto" w:fill="auto"/>
            <w:tcMar>
              <w:top w:w="29" w:type="dxa"/>
              <w:left w:w="29" w:type="dxa"/>
              <w:bottom w:w="29" w:type="dxa"/>
              <w:right w:w="29" w:type="dxa"/>
            </w:tcMar>
          </w:tcPr>
          <w:p w:rsidR="005C09EA" w:rsidRDefault="005C09EA"/>
        </w:tc>
        <w:tc>
          <w:tcPr>
            <w:tcW w:w="0" w:type="auto"/>
            <w:shd w:val="clear" w:color="auto" w:fill="auto"/>
            <w:tcMar>
              <w:top w:w="29" w:type="dxa"/>
              <w:left w:w="29" w:type="dxa"/>
              <w:bottom w:w="29" w:type="dxa"/>
              <w:right w:w="29" w:type="dxa"/>
            </w:tcMar>
          </w:tcPr>
          <w:p w:rsidR="005C09EA" w:rsidRDefault="00B15A31">
            <w:r>
              <w:rPr>
                <w:rStyle w:val="SAPEmphasis"/>
              </w:rPr>
              <w:t>Testing Date</w:t>
            </w:r>
          </w:p>
        </w:tc>
        <w:tc>
          <w:tcPr>
            <w:tcW w:w="0" w:type="auto"/>
            <w:shd w:val="clear" w:color="auto" w:fill="auto"/>
            <w:tcMar>
              <w:top w:w="29" w:type="dxa"/>
              <w:left w:w="29" w:type="dxa"/>
              <w:bottom w:w="29" w:type="dxa"/>
              <w:right w:w="29" w:type="dxa"/>
            </w:tcMar>
          </w:tcPr>
          <w:p w:rsidR="005C09EA" w:rsidRDefault="00B15A31">
            <w:r>
              <w:rPr>
                <w:rStyle w:val="SAPUserEntry"/>
              </w:rPr>
              <w:t>Enter a test date.</w:t>
            </w:r>
          </w:p>
        </w:tc>
      </w:tr>
      <w:tr w:rsidR="005C09EA" w:rsidTr="00B15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09EA" w:rsidRDefault="00B15A31">
            <w:r>
              <w:t>Business Role(s)</w:t>
            </w:r>
          </w:p>
        </w:tc>
        <w:tc>
          <w:tcPr>
            <w:tcW w:w="0" w:type="auto"/>
            <w:gridSpan w:val="5"/>
            <w:shd w:val="clear" w:color="auto" w:fill="auto"/>
            <w:tcMar>
              <w:top w:w="29" w:type="dxa"/>
              <w:left w:w="29" w:type="dxa"/>
              <w:bottom w:w="29" w:type="dxa"/>
              <w:right w:w="29" w:type="dxa"/>
            </w:tcMar>
          </w:tcPr>
          <w:p w:rsidR="005C09EA" w:rsidRDefault="005C09EA"/>
        </w:tc>
      </w:tr>
      <w:tr w:rsidR="005C09EA" w:rsidTr="00B15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09EA" w:rsidRDefault="00B15A31">
            <w:r>
              <w:rPr>
                <w:rStyle w:val="SAPEmphasis"/>
              </w:rPr>
              <w:t>Responsibility</w:t>
            </w:r>
          </w:p>
        </w:tc>
        <w:tc>
          <w:tcPr>
            <w:tcW w:w="0" w:type="auto"/>
            <w:gridSpan w:val="3"/>
            <w:shd w:val="clear" w:color="auto" w:fill="auto"/>
            <w:tcMar>
              <w:top w:w="29" w:type="dxa"/>
              <w:left w:w="29" w:type="dxa"/>
              <w:bottom w:w="29" w:type="dxa"/>
              <w:right w:w="29" w:type="dxa"/>
            </w:tcMar>
          </w:tcPr>
          <w:p w:rsidR="005C09EA" w:rsidRDefault="00B15A31">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5C09EA" w:rsidRDefault="00B15A31">
            <w:r>
              <w:rPr>
                <w:rStyle w:val="SAPEmphasis"/>
              </w:rPr>
              <w:t>Duration</w:t>
            </w:r>
          </w:p>
        </w:tc>
        <w:tc>
          <w:tcPr>
            <w:tcW w:w="0" w:type="auto"/>
            <w:shd w:val="clear" w:color="auto" w:fill="auto"/>
            <w:tcMar>
              <w:top w:w="29" w:type="dxa"/>
              <w:left w:w="29" w:type="dxa"/>
              <w:bottom w:w="29" w:type="dxa"/>
              <w:right w:w="29" w:type="dxa"/>
            </w:tcMar>
          </w:tcPr>
          <w:p w:rsidR="005C09EA" w:rsidRDefault="00B15A31">
            <w:r>
              <w:rPr>
                <w:rStyle w:val="SAPUserEntry"/>
              </w:rPr>
              <w:t>Enter a duration.</w:t>
            </w:r>
          </w:p>
        </w:tc>
      </w:tr>
    </w:tbl>
    <w:p w:rsidR="005C09EA" w:rsidRDefault="00B15A31">
      <w:pPr>
        <w:pStyle w:val="SAPKeyblockTitle"/>
      </w:pPr>
      <w:r>
        <w:t>Purpose</w:t>
      </w:r>
    </w:p>
    <w:p w:rsidR="005C09EA" w:rsidRDefault="00B15A31">
      <w:r>
        <w:t>In this activity, you enter cash-related journal entries. You use the cash journal to record bank transfers, customer receipts, supplier payments, and expenses like office supplies.</w:t>
      </w:r>
    </w:p>
    <w:p w:rsidR="005C09EA" w:rsidRDefault="00B15A31">
      <w:pPr>
        <w:pStyle w:val="SAPKeyblockTitle"/>
      </w:pPr>
      <w:r>
        <w:t>Procedure</w:t>
      </w:r>
    </w:p>
    <w:tbl>
      <w:tblPr>
        <w:tblStyle w:val="SAPStandardTable"/>
        <w:tblW w:w="0" w:type="auto"/>
        <w:tblLook w:val="0620" w:firstRow="1" w:lastRow="0" w:firstColumn="0" w:lastColumn="0" w:noHBand="1" w:noVBand="1"/>
      </w:tblPr>
      <w:tblGrid>
        <w:gridCol w:w="949"/>
        <w:gridCol w:w="1899"/>
        <w:gridCol w:w="4809"/>
        <w:gridCol w:w="5049"/>
        <w:gridCol w:w="1465"/>
      </w:tblGrid>
      <w:tr w:rsidR="005C09EA" w:rsidTr="00B15A31">
        <w:trPr>
          <w:cnfStyle w:val="100000000000" w:firstRow="1" w:lastRow="0" w:firstColumn="0" w:lastColumn="0" w:oddVBand="0" w:evenVBand="0" w:oddHBand="0" w:evenHBand="0" w:firstRowFirstColumn="0" w:firstRowLastColumn="0" w:lastRowFirstColumn="0" w:lastRowLastColumn="0"/>
        </w:trPr>
        <w:tc>
          <w:tcPr>
            <w:tcW w:w="0" w:type="auto"/>
          </w:tcPr>
          <w:p w:rsidR="005C09EA" w:rsidRDefault="00B15A31">
            <w:pPr>
              <w:pStyle w:val="SAPTableHeader"/>
            </w:pPr>
            <w:r>
              <w:t>Test Step #</w:t>
            </w:r>
          </w:p>
        </w:tc>
        <w:tc>
          <w:tcPr>
            <w:tcW w:w="0" w:type="auto"/>
          </w:tcPr>
          <w:p w:rsidR="005C09EA" w:rsidRDefault="00B15A31">
            <w:pPr>
              <w:pStyle w:val="SAPTableHeader"/>
            </w:pPr>
            <w:r>
              <w:t>Test Step Name</w:t>
            </w:r>
          </w:p>
        </w:tc>
        <w:tc>
          <w:tcPr>
            <w:tcW w:w="0" w:type="auto"/>
          </w:tcPr>
          <w:p w:rsidR="005C09EA" w:rsidRDefault="00B15A31">
            <w:pPr>
              <w:pStyle w:val="SAPTableHeader"/>
            </w:pPr>
            <w:r>
              <w:t>Instruction</w:t>
            </w:r>
          </w:p>
        </w:tc>
        <w:tc>
          <w:tcPr>
            <w:tcW w:w="0" w:type="auto"/>
          </w:tcPr>
          <w:p w:rsidR="005C09EA" w:rsidRDefault="00B15A31">
            <w:pPr>
              <w:pStyle w:val="SAPTableHeader"/>
            </w:pPr>
            <w:r>
              <w:t>Expected Result</w:t>
            </w:r>
          </w:p>
        </w:tc>
        <w:tc>
          <w:tcPr>
            <w:tcW w:w="0" w:type="auto"/>
          </w:tcPr>
          <w:p w:rsidR="005C09EA" w:rsidRDefault="00B15A31">
            <w:pPr>
              <w:pStyle w:val="SAPTableHeader"/>
            </w:pPr>
            <w:r>
              <w:t>Pass / Fail / Comment</w:t>
            </w:r>
          </w:p>
        </w:tc>
      </w:tr>
      <w:tr w:rsidR="005C09EA" w:rsidTr="00B15A31">
        <w:tc>
          <w:tcPr>
            <w:tcW w:w="0" w:type="auto"/>
          </w:tcPr>
          <w:p w:rsidR="005C09EA" w:rsidRDefault="00B15A31">
            <w:r>
              <w:t>1</w:t>
            </w:r>
          </w:p>
        </w:tc>
        <w:tc>
          <w:tcPr>
            <w:tcW w:w="0" w:type="auto"/>
          </w:tcPr>
          <w:p w:rsidR="005C09EA" w:rsidRDefault="00B15A31">
            <w:r>
              <w:rPr>
                <w:rStyle w:val="SAPEmphasis"/>
              </w:rPr>
              <w:t>Log On</w:t>
            </w:r>
          </w:p>
        </w:tc>
        <w:tc>
          <w:tcPr>
            <w:tcW w:w="0" w:type="auto"/>
          </w:tcPr>
          <w:p w:rsidR="005C09EA" w:rsidRDefault="00B15A31">
            <w:r>
              <w:t>Log on to the SAP Fiori launchpad as a General Ledger Accountant.</w:t>
            </w:r>
          </w:p>
        </w:tc>
        <w:tc>
          <w:tcPr>
            <w:tcW w:w="0" w:type="auto"/>
          </w:tcPr>
          <w:p w:rsidR="005C09EA" w:rsidRDefault="005C09EA"/>
        </w:tc>
        <w:tc>
          <w:tcPr>
            <w:tcW w:w="0" w:type="auto"/>
          </w:tcPr>
          <w:p w:rsidR="005C09EA" w:rsidRDefault="005C09EA"/>
        </w:tc>
      </w:tr>
      <w:tr w:rsidR="005C09EA" w:rsidTr="00B15A31">
        <w:tc>
          <w:tcPr>
            <w:tcW w:w="0" w:type="auto"/>
          </w:tcPr>
          <w:p w:rsidR="005C09EA" w:rsidRDefault="00B15A31">
            <w:r>
              <w:lastRenderedPageBreak/>
              <w:t>2</w:t>
            </w:r>
          </w:p>
        </w:tc>
        <w:tc>
          <w:tcPr>
            <w:tcW w:w="0" w:type="auto"/>
          </w:tcPr>
          <w:p w:rsidR="005C09EA" w:rsidRDefault="00B15A31">
            <w:r>
              <w:rPr>
                <w:rStyle w:val="SAPEmphasis"/>
              </w:rPr>
              <w:t>Access the SAP Fiori App</w:t>
            </w:r>
          </w:p>
        </w:tc>
        <w:tc>
          <w:tcPr>
            <w:tcW w:w="0" w:type="auto"/>
          </w:tcPr>
          <w:p w:rsidR="005C09EA" w:rsidRDefault="00B15A31">
            <w:r>
              <w:t xml:space="preserve">Open </w:t>
            </w:r>
            <w:r>
              <w:rPr>
                <w:rStyle w:val="SAPScreenElement"/>
              </w:rPr>
              <w:t>Post Cash Journal Entries</w:t>
            </w:r>
            <w:r>
              <w:t xml:space="preserve"> </w:t>
            </w:r>
            <w:r>
              <w:rPr>
                <w:rStyle w:val="SAPMonospace"/>
              </w:rPr>
              <w:t>(FBCJ)</w:t>
            </w:r>
          </w:p>
        </w:tc>
        <w:tc>
          <w:tcPr>
            <w:tcW w:w="0" w:type="auto"/>
          </w:tcPr>
          <w:p w:rsidR="005C09EA" w:rsidRDefault="00B15A31">
            <w:r>
              <w:t xml:space="preserve">The </w:t>
            </w:r>
            <w:r>
              <w:rPr>
                <w:rStyle w:val="SAPScreenElement"/>
              </w:rPr>
              <w:t>Cash Journal</w:t>
            </w:r>
            <w:r>
              <w:t xml:space="preserve"> view displays.</w:t>
            </w:r>
          </w:p>
        </w:tc>
        <w:tc>
          <w:tcPr>
            <w:tcW w:w="0" w:type="auto"/>
          </w:tcPr>
          <w:p w:rsidR="005C09EA" w:rsidRDefault="005C09EA"/>
        </w:tc>
      </w:tr>
      <w:tr w:rsidR="005C09EA" w:rsidTr="00B15A31">
        <w:tc>
          <w:tcPr>
            <w:tcW w:w="0" w:type="auto"/>
          </w:tcPr>
          <w:p w:rsidR="005C09EA" w:rsidRDefault="00B15A31">
            <w:r>
              <w:t>3</w:t>
            </w:r>
          </w:p>
        </w:tc>
        <w:tc>
          <w:tcPr>
            <w:tcW w:w="0" w:type="auto"/>
          </w:tcPr>
          <w:p w:rsidR="005C09EA" w:rsidRDefault="00B15A31">
            <w:r>
              <w:rPr>
                <w:rStyle w:val="SAPEmphasis"/>
              </w:rPr>
              <w:t>Cash Journal</w:t>
            </w:r>
          </w:p>
        </w:tc>
        <w:tc>
          <w:tcPr>
            <w:tcW w:w="0" w:type="auto"/>
          </w:tcPr>
          <w:p w:rsidR="005C09EA" w:rsidRDefault="00B15A31">
            <w:r>
              <w:t xml:space="preserve">Choose the </w:t>
            </w:r>
            <w:r>
              <w:rPr>
                <w:rStyle w:val="SAPScreenElement"/>
              </w:rPr>
              <w:t>Change cash journal</w:t>
            </w:r>
            <w:r>
              <w:t xml:space="preserve"> button.</w:t>
            </w:r>
          </w:p>
        </w:tc>
        <w:tc>
          <w:tcPr>
            <w:tcW w:w="0" w:type="auto"/>
          </w:tcPr>
          <w:p w:rsidR="005C09EA" w:rsidRDefault="00B15A31">
            <w:r>
              <w:t xml:space="preserve">The </w:t>
            </w:r>
            <w:r>
              <w:rPr>
                <w:rStyle w:val="SAPScreenElement"/>
              </w:rPr>
              <w:t>Cash Journal: Initial Data</w:t>
            </w:r>
            <w:r>
              <w:t xml:space="preserve"> dialog box displays.</w:t>
            </w:r>
          </w:p>
        </w:tc>
        <w:tc>
          <w:tcPr>
            <w:tcW w:w="0" w:type="auto"/>
          </w:tcPr>
          <w:p w:rsidR="005C09EA" w:rsidRDefault="005C09EA"/>
        </w:tc>
      </w:tr>
      <w:tr w:rsidR="005C09EA" w:rsidTr="00B15A31">
        <w:tc>
          <w:tcPr>
            <w:tcW w:w="0" w:type="auto"/>
          </w:tcPr>
          <w:p w:rsidR="005C09EA" w:rsidRDefault="00B15A31">
            <w:r>
              <w:t>4</w:t>
            </w:r>
          </w:p>
        </w:tc>
        <w:tc>
          <w:tcPr>
            <w:tcW w:w="0" w:type="auto"/>
          </w:tcPr>
          <w:p w:rsidR="005C09EA" w:rsidRDefault="00B15A31">
            <w:r>
              <w:rPr>
                <w:rStyle w:val="SAPEmphasis"/>
              </w:rPr>
              <w:t>Company Code</w:t>
            </w:r>
          </w:p>
        </w:tc>
        <w:tc>
          <w:tcPr>
            <w:tcW w:w="0" w:type="auto"/>
          </w:tcPr>
          <w:p w:rsidR="00B15A31" w:rsidRDefault="00B15A31">
            <w:r>
              <w:t xml:space="preserve">Make the following entries and choose </w:t>
            </w:r>
            <w:r>
              <w:rPr>
                <w:rStyle w:val="SAPScreenElement"/>
              </w:rPr>
              <w:t>Continue</w:t>
            </w:r>
            <w:r>
              <w:t>:</w:t>
            </w:r>
          </w:p>
          <w:p w:rsidR="00B15A31" w:rsidRDefault="00B15A31">
            <w:r>
              <w:rPr>
                <w:rStyle w:val="SAPScreenElement"/>
              </w:rPr>
              <w:t>Company Code</w:t>
            </w:r>
            <w:r>
              <w:t xml:space="preserve">: </w:t>
            </w:r>
            <w:r>
              <w:rPr>
                <w:rStyle w:val="SAPUserEntry"/>
              </w:rPr>
              <w:t>1010</w:t>
            </w:r>
          </w:p>
          <w:p w:rsidR="005C09EA" w:rsidRDefault="00B15A31">
            <w:r>
              <w:rPr>
                <w:rStyle w:val="SAPScreenElement"/>
              </w:rPr>
              <w:t>Cash Journal</w:t>
            </w:r>
            <w:r>
              <w:t xml:space="preserve">: for example, </w:t>
            </w:r>
            <w:r>
              <w:rPr>
                <w:rStyle w:val="SAPUserEntry"/>
              </w:rPr>
              <w:t>0001</w:t>
            </w:r>
          </w:p>
        </w:tc>
        <w:tc>
          <w:tcPr>
            <w:tcW w:w="0" w:type="auto"/>
          </w:tcPr>
          <w:p w:rsidR="005C09EA" w:rsidRDefault="00B15A31">
            <w:r>
              <w:t xml:space="preserve">The </w:t>
            </w:r>
            <w:r>
              <w:rPr>
                <w:rStyle w:val="SAPScreenElement"/>
              </w:rPr>
              <w:t>Company Code</w:t>
            </w:r>
            <w:r>
              <w:t xml:space="preserve"> entered in the </w:t>
            </w:r>
            <w:r>
              <w:rPr>
                <w:rStyle w:val="SAPScreenElement"/>
              </w:rPr>
              <w:t>Enter Company Code</w:t>
            </w:r>
            <w:r>
              <w:t xml:space="preserve"> selection screen is transferred into the </w:t>
            </w:r>
            <w:r>
              <w:rPr>
                <w:rStyle w:val="SAPScreenElement"/>
              </w:rPr>
              <w:t>Basic Data</w:t>
            </w:r>
            <w:r>
              <w:t xml:space="preserve"> tab.</w:t>
            </w:r>
          </w:p>
        </w:tc>
        <w:tc>
          <w:tcPr>
            <w:tcW w:w="0" w:type="auto"/>
          </w:tcPr>
          <w:p w:rsidR="00000000" w:rsidRDefault="00B15A31"/>
        </w:tc>
      </w:tr>
      <w:tr w:rsidR="005C09EA" w:rsidTr="00B15A31">
        <w:tc>
          <w:tcPr>
            <w:tcW w:w="0" w:type="auto"/>
          </w:tcPr>
          <w:p w:rsidR="005C09EA" w:rsidRDefault="00B15A31">
            <w:r>
              <w:t>5</w:t>
            </w:r>
          </w:p>
        </w:tc>
        <w:tc>
          <w:tcPr>
            <w:tcW w:w="0" w:type="auto"/>
          </w:tcPr>
          <w:p w:rsidR="005C09EA" w:rsidRDefault="00B15A31">
            <w:r>
              <w:rPr>
                <w:rStyle w:val="SAPEmphasis"/>
              </w:rPr>
              <w:t>Select Display Period</w:t>
            </w:r>
          </w:p>
        </w:tc>
        <w:tc>
          <w:tcPr>
            <w:tcW w:w="0" w:type="auto"/>
          </w:tcPr>
          <w:p w:rsidR="00B15A31" w:rsidRDefault="00B15A31">
            <w:r>
              <w:t xml:space="preserve">In the </w:t>
            </w:r>
            <w:r>
              <w:rPr>
                <w:rStyle w:val="SAPScreenElement"/>
              </w:rPr>
              <w:t>Data selection</w:t>
            </w:r>
            <w:r>
              <w:t xml:space="preserve"> area, make the following entries:</w:t>
            </w:r>
          </w:p>
          <w:p w:rsidR="00B15A31" w:rsidRDefault="00B15A31">
            <w:r>
              <w:rPr>
                <w:rStyle w:val="SAPScreenElement"/>
              </w:rPr>
              <w:t>Display period</w:t>
            </w:r>
            <w:r>
              <w:t xml:space="preserve">: for example, </w:t>
            </w:r>
            <w:r>
              <w:rPr>
                <w:rStyle w:val="SAPUserEntry"/>
              </w:rPr>
              <w:t>&lt;current period&gt;</w:t>
            </w:r>
          </w:p>
          <w:p w:rsidR="005C09EA" w:rsidRDefault="00B15A31">
            <w:r>
              <w:rPr>
                <w:rStyle w:val="SAPEmphasis"/>
              </w:rPr>
              <w:t xml:space="preserve">Note </w:t>
            </w:r>
            <w:r>
              <w:t>You can choose from three pr</w:t>
            </w:r>
            <w:r>
              <w:t>edefined display periods: Today, This Week, Current period</w:t>
            </w:r>
          </w:p>
        </w:tc>
        <w:tc>
          <w:tcPr>
            <w:tcW w:w="0" w:type="auto"/>
          </w:tcPr>
          <w:p w:rsidR="005C09EA" w:rsidRDefault="005C09EA"/>
        </w:tc>
        <w:tc>
          <w:tcPr>
            <w:tcW w:w="0" w:type="auto"/>
          </w:tcPr>
          <w:p w:rsidR="00000000" w:rsidRDefault="00B15A31"/>
        </w:tc>
      </w:tr>
      <w:tr w:rsidR="005C09EA" w:rsidTr="00B15A31">
        <w:tc>
          <w:tcPr>
            <w:tcW w:w="0" w:type="auto"/>
          </w:tcPr>
          <w:p w:rsidR="005C09EA" w:rsidRDefault="00B15A31">
            <w:r>
              <w:t>6</w:t>
            </w:r>
          </w:p>
        </w:tc>
        <w:tc>
          <w:tcPr>
            <w:tcW w:w="0" w:type="auto"/>
          </w:tcPr>
          <w:p w:rsidR="005C09EA" w:rsidRDefault="00B15A31">
            <w:r>
              <w:rPr>
                <w:rStyle w:val="SAPEmphasis"/>
              </w:rPr>
              <w:t>Cash Receipts</w:t>
            </w:r>
          </w:p>
        </w:tc>
        <w:tc>
          <w:tcPr>
            <w:tcW w:w="0" w:type="auto"/>
          </w:tcPr>
          <w:p w:rsidR="005C09EA" w:rsidRDefault="00B15A31">
            <w:r>
              <w:t xml:space="preserve">Choose the </w:t>
            </w:r>
            <w:r>
              <w:rPr>
                <w:rStyle w:val="SAPScreenElement"/>
              </w:rPr>
              <w:t>Cash receipts</w:t>
            </w:r>
            <w:r>
              <w:t xml:space="preserve"> tab.</w:t>
            </w:r>
          </w:p>
        </w:tc>
        <w:tc>
          <w:tcPr>
            <w:tcW w:w="0" w:type="auto"/>
          </w:tcPr>
          <w:p w:rsidR="005C09EA" w:rsidRDefault="005C09EA"/>
        </w:tc>
        <w:tc>
          <w:tcPr>
            <w:tcW w:w="0" w:type="auto"/>
          </w:tcPr>
          <w:p w:rsidR="005C09EA" w:rsidRDefault="005C09EA"/>
        </w:tc>
      </w:tr>
      <w:tr w:rsidR="005C09EA" w:rsidTr="00B15A31">
        <w:tc>
          <w:tcPr>
            <w:tcW w:w="0" w:type="auto"/>
          </w:tcPr>
          <w:p w:rsidR="005C09EA" w:rsidRDefault="00B15A31">
            <w:r>
              <w:t>7</w:t>
            </w:r>
          </w:p>
        </w:tc>
        <w:tc>
          <w:tcPr>
            <w:tcW w:w="0" w:type="auto"/>
          </w:tcPr>
          <w:p w:rsidR="005C09EA" w:rsidRDefault="00B15A31">
            <w:r>
              <w:rPr>
                <w:rStyle w:val="SAPEmphasis"/>
              </w:rPr>
              <w:t>Post Bank Transfer to Journal</w:t>
            </w:r>
          </w:p>
        </w:tc>
        <w:tc>
          <w:tcPr>
            <w:tcW w:w="0" w:type="auto"/>
          </w:tcPr>
          <w:p w:rsidR="00B15A31" w:rsidRDefault="00B15A31">
            <w:r>
              <w:t xml:space="preserve">Make the following entries, then press </w:t>
            </w:r>
            <w:r>
              <w:rPr>
                <w:rStyle w:val="SAPMonospace"/>
              </w:rPr>
              <w:t>Enter</w:t>
            </w:r>
            <w:r>
              <w:t>:</w:t>
            </w:r>
          </w:p>
          <w:p w:rsidR="00B15A31" w:rsidRDefault="00B15A31">
            <w:r>
              <w:rPr>
                <w:rStyle w:val="SAPScreenElement"/>
              </w:rPr>
              <w:t>Business transaction</w:t>
            </w:r>
            <w:r>
              <w:t xml:space="preserve">: </w:t>
            </w:r>
            <w:r>
              <w:rPr>
                <w:rStyle w:val="SAPUserEntry"/>
              </w:rPr>
              <w:t>Transfer Bank to Journal</w:t>
            </w:r>
          </w:p>
          <w:p w:rsidR="00B15A31" w:rsidRDefault="00B15A31">
            <w:r>
              <w:rPr>
                <w:rStyle w:val="SAPScreenElement"/>
              </w:rPr>
              <w:t>Amount</w:t>
            </w:r>
            <w:r>
              <w:t xml:space="preserve">: </w:t>
            </w:r>
            <w:r>
              <w:rPr>
                <w:rStyle w:val="SAPUserEntry"/>
              </w:rPr>
              <w:t>1000</w:t>
            </w:r>
          </w:p>
          <w:p w:rsidR="00B15A31" w:rsidRDefault="00B15A31">
            <w:r>
              <w:rPr>
                <w:rStyle w:val="SAPScreenElement"/>
              </w:rPr>
              <w:t>Posting Date</w:t>
            </w:r>
            <w:r>
              <w:t xml:space="preserve">: for example, </w:t>
            </w:r>
            <w:r>
              <w:rPr>
                <w:rStyle w:val="SAPUserEntry"/>
              </w:rPr>
              <w:t>&lt;current date&gt;</w:t>
            </w:r>
          </w:p>
          <w:p w:rsidR="005C09EA" w:rsidRDefault="00B15A31">
            <w:r>
              <w:rPr>
                <w:rStyle w:val="SAPScreenElement"/>
              </w:rPr>
              <w:t>Document Date</w:t>
            </w:r>
            <w:r>
              <w:t xml:space="preserve">: for example, </w:t>
            </w:r>
            <w:r>
              <w:rPr>
                <w:rStyle w:val="SAPUserEntry"/>
              </w:rPr>
              <w:t>&lt;current date&gt;</w:t>
            </w:r>
          </w:p>
        </w:tc>
        <w:tc>
          <w:tcPr>
            <w:tcW w:w="0" w:type="auto"/>
          </w:tcPr>
          <w:p w:rsidR="005C09EA" w:rsidRDefault="00B15A31">
            <w:r>
              <w:t>The bank transfer i</w:t>
            </w:r>
            <w:r>
              <w:t>s entered into the cash journal.</w:t>
            </w:r>
          </w:p>
        </w:tc>
        <w:tc>
          <w:tcPr>
            <w:tcW w:w="0" w:type="auto"/>
          </w:tcPr>
          <w:p w:rsidR="00000000" w:rsidRDefault="00B15A31"/>
        </w:tc>
      </w:tr>
      <w:tr w:rsidR="005C09EA" w:rsidTr="00B15A31">
        <w:tc>
          <w:tcPr>
            <w:tcW w:w="0" w:type="auto"/>
          </w:tcPr>
          <w:p w:rsidR="005C09EA" w:rsidRDefault="00B15A31">
            <w:r>
              <w:t>8</w:t>
            </w:r>
          </w:p>
        </w:tc>
        <w:tc>
          <w:tcPr>
            <w:tcW w:w="0" w:type="auto"/>
          </w:tcPr>
          <w:p w:rsidR="005C09EA" w:rsidRDefault="00B15A31">
            <w:r>
              <w:rPr>
                <w:rStyle w:val="SAPEmphasis"/>
              </w:rPr>
              <w:t>Post Customer Receipt</w:t>
            </w:r>
          </w:p>
        </w:tc>
        <w:tc>
          <w:tcPr>
            <w:tcW w:w="0" w:type="auto"/>
          </w:tcPr>
          <w:p w:rsidR="00B15A31" w:rsidRDefault="00B15A31">
            <w:r>
              <w:t xml:space="preserve">On a new row, make the following entries and press </w:t>
            </w:r>
            <w:r>
              <w:rPr>
                <w:rStyle w:val="SAPMonospace"/>
              </w:rPr>
              <w:t>Enter</w:t>
            </w:r>
            <w:r>
              <w:t>:</w:t>
            </w:r>
          </w:p>
          <w:p w:rsidR="00B15A31" w:rsidRDefault="00B15A31">
            <w:r>
              <w:rPr>
                <w:rStyle w:val="SAPScreenElement"/>
              </w:rPr>
              <w:t>Business transaction</w:t>
            </w:r>
            <w:r>
              <w:t xml:space="preserve">: </w:t>
            </w:r>
            <w:r>
              <w:rPr>
                <w:rStyle w:val="SAPUserEntry"/>
              </w:rPr>
              <w:t>Customer</w:t>
            </w:r>
          </w:p>
          <w:p w:rsidR="00B15A31" w:rsidRDefault="00B15A31">
            <w:r>
              <w:rPr>
                <w:rStyle w:val="SAPScreenElement"/>
              </w:rPr>
              <w:t>Amount</w:t>
            </w:r>
            <w:r>
              <w:t xml:space="preserve">: </w:t>
            </w:r>
            <w:r>
              <w:rPr>
                <w:rStyle w:val="SAPUserEntry"/>
              </w:rPr>
              <w:t>100</w:t>
            </w:r>
          </w:p>
          <w:p w:rsidR="00B15A31" w:rsidRDefault="00B15A31">
            <w:r>
              <w:rPr>
                <w:rStyle w:val="SAPScreenElement"/>
              </w:rPr>
              <w:t>Customer</w:t>
            </w:r>
            <w:r>
              <w:t xml:space="preserve">: for example, </w:t>
            </w:r>
            <w:r>
              <w:rPr>
                <w:rStyle w:val="SAPUserEntry"/>
              </w:rPr>
              <w:t>10100051</w:t>
            </w:r>
          </w:p>
          <w:p w:rsidR="00B15A31" w:rsidRDefault="00B15A31">
            <w:r>
              <w:rPr>
                <w:rStyle w:val="SAPScreenElement"/>
              </w:rPr>
              <w:t>Posting Date</w:t>
            </w:r>
            <w:r>
              <w:t xml:space="preserve">: for example, </w:t>
            </w:r>
            <w:r>
              <w:rPr>
                <w:rStyle w:val="SAPUserEntry"/>
              </w:rPr>
              <w:t>&lt;current date&gt;</w:t>
            </w:r>
          </w:p>
          <w:p w:rsidR="005C09EA" w:rsidRDefault="00B15A31">
            <w:r>
              <w:rPr>
                <w:rStyle w:val="SAPScreenElement"/>
              </w:rPr>
              <w:t xml:space="preserve">Document </w:t>
            </w:r>
            <w:r>
              <w:rPr>
                <w:rStyle w:val="SAPScreenElement"/>
              </w:rPr>
              <w:t>Date</w:t>
            </w:r>
            <w:r>
              <w:t xml:space="preserve">: for example, </w:t>
            </w:r>
            <w:r>
              <w:rPr>
                <w:rStyle w:val="SAPUserEntry"/>
              </w:rPr>
              <w:t>&lt;current date&gt;</w:t>
            </w:r>
          </w:p>
        </w:tc>
        <w:tc>
          <w:tcPr>
            <w:tcW w:w="0" w:type="auto"/>
          </w:tcPr>
          <w:p w:rsidR="005C09EA" w:rsidRDefault="00B15A31">
            <w:r>
              <w:t>The customer receipt is entered into the cash journal.</w:t>
            </w:r>
          </w:p>
        </w:tc>
        <w:tc>
          <w:tcPr>
            <w:tcW w:w="0" w:type="auto"/>
          </w:tcPr>
          <w:p w:rsidR="005C09EA" w:rsidRDefault="005C09EA"/>
        </w:tc>
      </w:tr>
      <w:tr w:rsidR="005C09EA" w:rsidTr="00B15A31">
        <w:tc>
          <w:tcPr>
            <w:tcW w:w="0" w:type="auto"/>
          </w:tcPr>
          <w:p w:rsidR="005C09EA" w:rsidRDefault="00B15A31">
            <w:r>
              <w:t>9</w:t>
            </w:r>
          </w:p>
        </w:tc>
        <w:tc>
          <w:tcPr>
            <w:tcW w:w="0" w:type="auto"/>
          </w:tcPr>
          <w:p w:rsidR="005C09EA" w:rsidRDefault="00B15A31">
            <w:r>
              <w:rPr>
                <w:rStyle w:val="SAPEmphasis"/>
              </w:rPr>
              <w:t>Save Selection</w:t>
            </w:r>
          </w:p>
        </w:tc>
        <w:tc>
          <w:tcPr>
            <w:tcW w:w="0" w:type="auto"/>
          </w:tcPr>
          <w:p w:rsidR="005C09EA" w:rsidRDefault="00B15A31">
            <w:r>
              <w:t xml:space="preserve">Select the entries and choose </w:t>
            </w:r>
            <w:r>
              <w:rPr>
                <w:rStyle w:val="SAPScreenElement"/>
              </w:rPr>
              <w:t>Save Selected Entries</w:t>
            </w:r>
            <w:r>
              <w:t>.</w:t>
            </w:r>
          </w:p>
        </w:tc>
        <w:tc>
          <w:tcPr>
            <w:tcW w:w="0" w:type="auto"/>
          </w:tcPr>
          <w:p w:rsidR="005C09EA" w:rsidRDefault="00B15A31">
            <w:r>
              <w:t>The selected entries are saved.</w:t>
            </w:r>
          </w:p>
        </w:tc>
        <w:tc>
          <w:tcPr>
            <w:tcW w:w="0" w:type="auto"/>
          </w:tcPr>
          <w:p w:rsidR="00000000" w:rsidRDefault="00B15A31"/>
        </w:tc>
      </w:tr>
      <w:tr w:rsidR="005C09EA" w:rsidTr="00B15A31">
        <w:tc>
          <w:tcPr>
            <w:tcW w:w="0" w:type="auto"/>
          </w:tcPr>
          <w:p w:rsidR="005C09EA" w:rsidRDefault="00B15A31">
            <w:r>
              <w:t>10</w:t>
            </w:r>
          </w:p>
        </w:tc>
        <w:tc>
          <w:tcPr>
            <w:tcW w:w="0" w:type="auto"/>
          </w:tcPr>
          <w:p w:rsidR="005C09EA" w:rsidRDefault="00B15A31">
            <w:r>
              <w:rPr>
                <w:rStyle w:val="SAPEmphasis"/>
              </w:rPr>
              <w:t>Cash Payments</w:t>
            </w:r>
          </w:p>
        </w:tc>
        <w:tc>
          <w:tcPr>
            <w:tcW w:w="0" w:type="auto"/>
          </w:tcPr>
          <w:p w:rsidR="005C09EA" w:rsidRDefault="00B15A31">
            <w:r>
              <w:t xml:space="preserve">Choose the </w:t>
            </w:r>
            <w:r>
              <w:rPr>
                <w:rStyle w:val="SAPScreenElement"/>
              </w:rPr>
              <w:t>Cash payments</w:t>
            </w:r>
            <w:r>
              <w:t xml:space="preserve"> tab.</w:t>
            </w:r>
          </w:p>
        </w:tc>
        <w:tc>
          <w:tcPr>
            <w:tcW w:w="0" w:type="auto"/>
          </w:tcPr>
          <w:p w:rsidR="00000000" w:rsidRDefault="00B15A31"/>
        </w:tc>
        <w:tc>
          <w:tcPr>
            <w:tcW w:w="0" w:type="auto"/>
          </w:tcPr>
          <w:p w:rsidR="00000000" w:rsidRDefault="00B15A31"/>
        </w:tc>
      </w:tr>
      <w:tr w:rsidR="005C09EA" w:rsidTr="00B15A31">
        <w:tc>
          <w:tcPr>
            <w:tcW w:w="0" w:type="auto"/>
          </w:tcPr>
          <w:p w:rsidR="005C09EA" w:rsidRDefault="00B15A31">
            <w:r>
              <w:t>11</w:t>
            </w:r>
          </w:p>
        </w:tc>
        <w:tc>
          <w:tcPr>
            <w:tcW w:w="0" w:type="auto"/>
          </w:tcPr>
          <w:p w:rsidR="005C09EA" w:rsidRDefault="00B15A31">
            <w:r>
              <w:rPr>
                <w:rStyle w:val="SAPEmphasis"/>
              </w:rPr>
              <w:t>Post Supplier Payment</w:t>
            </w:r>
          </w:p>
        </w:tc>
        <w:tc>
          <w:tcPr>
            <w:tcW w:w="0" w:type="auto"/>
          </w:tcPr>
          <w:p w:rsidR="00B15A31" w:rsidRDefault="00B15A31">
            <w:r>
              <w:t xml:space="preserve">Make the following entries and press </w:t>
            </w:r>
            <w:r>
              <w:rPr>
                <w:rStyle w:val="SAPMonospace"/>
              </w:rPr>
              <w:t>Enter</w:t>
            </w:r>
            <w:r>
              <w:t>:</w:t>
            </w:r>
          </w:p>
          <w:p w:rsidR="00B15A31" w:rsidRDefault="00B15A31">
            <w:r>
              <w:rPr>
                <w:rStyle w:val="SAPScreenElement"/>
              </w:rPr>
              <w:t>Business transaction</w:t>
            </w:r>
            <w:r>
              <w:t xml:space="preserve">: </w:t>
            </w:r>
            <w:r>
              <w:rPr>
                <w:rStyle w:val="SAPUserEntry"/>
              </w:rPr>
              <w:t>Vendor</w:t>
            </w:r>
          </w:p>
          <w:p w:rsidR="00B15A31" w:rsidRDefault="00B15A31">
            <w:r>
              <w:rPr>
                <w:rStyle w:val="SAPScreenElement"/>
              </w:rPr>
              <w:lastRenderedPageBreak/>
              <w:t>Amount</w:t>
            </w:r>
            <w:r>
              <w:t xml:space="preserve">: </w:t>
            </w:r>
            <w:r>
              <w:rPr>
                <w:rStyle w:val="SAPUserEntry"/>
              </w:rPr>
              <w:t>300</w:t>
            </w:r>
          </w:p>
          <w:p w:rsidR="00B15A31" w:rsidRDefault="00B15A31">
            <w:r>
              <w:rPr>
                <w:rStyle w:val="SAPScreenElement"/>
              </w:rPr>
              <w:t>Supplier</w:t>
            </w:r>
            <w:r>
              <w:t xml:space="preserve">: for example, </w:t>
            </w:r>
            <w:r>
              <w:rPr>
                <w:rStyle w:val="SAPUserEntry"/>
              </w:rPr>
              <w:t>10300001</w:t>
            </w:r>
          </w:p>
          <w:p w:rsidR="00B15A31" w:rsidRDefault="00B15A31">
            <w:r>
              <w:rPr>
                <w:rStyle w:val="SAPScreenElement"/>
              </w:rPr>
              <w:t>Posting Date</w:t>
            </w:r>
            <w:r>
              <w:t xml:space="preserve">: for example, </w:t>
            </w:r>
            <w:r>
              <w:rPr>
                <w:rStyle w:val="SAPUserEntry"/>
              </w:rPr>
              <w:t>&lt;current date&gt;</w:t>
            </w:r>
          </w:p>
          <w:p w:rsidR="005C09EA" w:rsidRDefault="00B15A31">
            <w:r>
              <w:rPr>
                <w:rStyle w:val="SAPScreenElement"/>
              </w:rPr>
              <w:t>Document Date</w:t>
            </w:r>
            <w:r>
              <w:t xml:space="preserve">: for example, </w:t>
            </w:r>
            <w:r>
              <w:rPr>
                <w:rStyle w:val="SAPUserEntry"/>
              </w:rPr>
              <w:t>&lt;cu</w:t>
            </w:r>
            <w:r>
              <w:rPr>
                <w:rStyle w:val="SAPUserEntry"/>
              </w:rPr>
              <w:t>rrent date&gt;</w:t>
            </w:r>
          </w:p>
        </w:tc>
        <w:tc>
          <w:tcPr>
            <w:tcW w:w="0" w:type="auto"/>
          </w:tcPr>
          <w:p w:rsidR="005C09EA" w:rsidRDefault="00B15A31">
            <w:r>
              <w:lastRenderedPageBreak/>
              <w:t>The supplier payment is entered into the cash journal.</w:t>
            </w:r>
          </w:p>
        </w:tc>
        <w:tc>
          <w:tcPr>
            <w:tcW w:w="0" w:type="auto"/>
          </w:tcPr>
          <w:p w:rsidR="005C09EA" w:rsidRDefault="005C09EA"/>
        </w:tc>
      </w:tr>
      <w:tr w:rsidR="005C09EA" w:rsidTr="00B15A31">
        <w:tc>
          <w:tcPr>
            <w:tcW w:w="0" w:type="auto"/>
          </w:tcPr>
          <w:p w:rsidR="005C09EA" w:rsidRDefault="00B15A31">
            <w:r>
              <w:t>12</w:t>
            </w:r>
          </w:p>
        </w:tc>
        <w:tc>
          <w:tcPr>
            <w:tcW w:w="0" w:type="auto"/>
          </w:tcPr>
          <w:p w:rsidR="005C09EA" w:rsidRDefault="00B15A31">
            <w:r>
              <w:rPr>
                <w:rStyle w:val="SAPEmphasis"/>
              </w:rPr>
              <w:t>Post Office Supplies Expenses</w:t>
            </w:r>
          </w:p>
        </w:tc>
        <w:tc>
          <w:tcPr>
            <w:tcW w:w="0" w:type="auto"/>
          </w:tcPr>
          <w:p w:rsidR="00B15A31" w:rsidRDefault="00B15A31">
            <w:r>
              <w:t xml:space="preserve">On the new row, make the following entries and press </w:t>
            </w:r>
            <w:r>
              <w:rPr>
                <w:rStyle w:val="SAPMonospace"/>
              </w:rPr>
              <w:t>Enter</w:t>
            </w:r>
            <w:r>
              <w:t>:</w:t>
            </w:r>
          </w:p>
          <w:p w:rsidR="00B15A31" w:rsidRDefault="00B15A31">
            <w:r>
              <w:rPr>
                <w:rStyle w:val="SAPScreenElement"/>
              </w:rPr>
              <w:t>Business transaction</w:t>
            </w:r>
            <w:r>
              <w:t xml:space="preserve">: </w:t>
            </w:r>
            <w:r>
              <w:rPr>
                <w:rStyle w:val="SAPUserEntry"/>
              </w:rPr>
              <w:t>Office Supplies</w:t>
            </w:r>
          </w:p>
          <w:p w:rsidR="00B15A31" w:rsidRDefault="00B15A31">
            <w:r>
              <w:rPr>
                <w:rStyle w:val="SAPScreenElement"/>
              </w:rPr>
              <w:t>Amount</w:t>
            </w:r>
            <w:r>
              <w:t xml:space="preserve">: </w:t>
            </w:r>
            <w:r>
              <w:rPr>
                <w:rStyle w:val="SAPUserEntry"/>
              </w:rPr>
              <w:t>150</w:t>
            </w:r>
          </w:p>
          <w:p w:rsidR="00B15A31" w:rsidRDefault="00B15A31">
            <w:r>
              <w:rPr>
                <w:rStyle w:val="SAPScreenElement"/>
              </w:rPr>
              <w:t>Tax Code</w:t>
            </w:r>
            <w:r>
              <w:t xml:space="preserve">: </w:t>
            </w:r>
            <w:r>
              <w:rPr>
                <w:rStyle w:val="SAPUserEntry"/>
              </w:rPr>
              <w:t>V1</w:t>
            </w:r>
          </w:p>
          <w:p w:rsidR="00B15A31" w:rsidRDefault="00B15A31">
            <w:r>
              <w:rPr>
                <w:rStyle w:val="SAPScreenElement"/>
              </w:rPr>
              <w:t>Posting Date</w:t>
            </w:r>
            <w:r>
              <w:t xml:space="preserve">: for example, </w:t>
            </w:r>
            <w:r>
              <w:rPr>
                <w:rStyle w:val="SAPUserEntry"/>
              </w:rPr>
              <w:t>&lt;current date&gt;</w:t>
            </w:r>
          </w:p>
          <w:p w:rsidR="00B15A31" w:rsidRDefault="00B15A31">
            <w:r>
              <w:rPr>
                <w:rStyle w:val="SAPScreenElement"/>
              </w:rPr>
              <w:t>Document Date</w:t>
            </w:r>
            <w:r>
              <w:t xml:space="preserve">: for example, </w:t>
            </w:r>
            <w:r>
              <w:rPr>
                <w:rStyle w:val="SAPUserEntry"/>
              </w:rPr>
              <w:t>&lt;current date&gt;</w:t>
            </w:r>
          </w:p>
          <w:p w:rsidR="005C09EA" w:rsidRDefault="00B15A31">
            <w:r>
              <w:rPr>
                <w:rStyle w:val="SAPScreenElement"/>
              </w:rPr>
              <w:t>Cost Center</w:t>
            </w:r>
            <w:r>
              <w:t xml:space="preserve">: </w:t>
            </w:r>
            <w:r>
              <w:rPr>
                <w:rStyle w:val="SAPUserEntry"/>
              </w:rPr>
              <w:t>10101101</w:t>
            </w:r>
          </w:p>
        </w:tc>
        <w:tc>
          <w:tcPr>
            <w:tcW w:w="0" w:type="auto"/>
          </w:tcPr>
          <w:p w:rsidR="005C09EA" w:rsidRDefault="00B15A31">
            <w:r>
              <w:t>The office supplie</w:t>
            </w:r>
            <w:r>
              <w:t>s expense is entered into the cash journal.</w:t>
            </w:r>
          </w:p>
        </w:tc>
        <w:tc>
          <w:tcPr>
            <w:tcW w:w="0" w:type="auto"/>
          </w:tcPr>
          <w:p w:rsidR="005C09EA" w:rsidRDefault="005C09EA"/>
        </w:tc>
      </w:tr>
      <w:tr w:rsidR="005C09EA" w:rsidTr="00B15A31">
        <w:tc>
          <w:tcPr>
            <w:tcW w:w="0" w:type="auto"/>
          </w:tcPr>
          <w:p w:rsidR="005C09EA" w:rsidRDefault="00B15A31">
            <w:r>
              <w:t>13</w:t>
            </w:r>
          </w:p>
        </w:tc>
        <w:tc>
          <w:tcPr>
            <w:tcW w:w="0" w:type="auto"/>
          </w:tcPr>
          <w:p w:rsidR="005C09EA" w:rsidRDefault="00B15A31">
            <w:r>
              <w:rPr>
                <w:rStyle w:val="SAPEmphasis"/>
              </w:rPr>
              <w:t>Post Journal Transfer to Bank</w:t>
            </w:r>
          </w:p>
        </w:tc>
        <w:tc>
          <w:tcPr>
            <w:tcW w:w="0" w:type="auto"/>
          </w:tcPr>
          <w:p w:rsidR="00B15A31" w:rsidRDefault="00B15A31">
            <w:r>
              <w:t xml:space="preserve">On the new row, make the following entries and press </w:t>
            </w:r>
            <w:r>
              <w:rPr>
                <w:rStyle w:val="SAPMonospace"/>
              </w:rPr>
              <w:t>Enter</w:t>
            </w:r>
            <w:r>
              <w:t>:</w:t>
            </w:r>
          </w:p>
          <w:p w:rsidR="00B15A31" w:rsidRDefault="00B15A31">
            <w:r>
              <w:rPr>
                <w:rStyle w:val="SAPScreenElement"/>
              </w:rPr>
              <w:t>Business transaction</w:t>
            </w:r>
            <w:r>
              <w:t xml:space="preserve">: </w:t>
            </w:r>
            <w:r>
              <w:rPr>
                <w:rStyle w:val="SAPUserEntry"/>
              </w:rPr>
              <w:t>Transfer Journal to Bank</w:t>
            </w:r>
          </w:p>
          <w:p w:rsidR="00B15A31" w:rsidRDefault="00B15A31">
            <w:r>
              <w:rPr>
                <w:rStyle w:val="SAPScreenElement"/>
              </w:rPr>
              <w:t>Amount</w:t>
            </w:r>
            <w:r>
              <w:t xml:space="preserve">: </w:t>
            </w:r>
            <w:r>
              <w:rPr>
                <w:rStyle w:val="SAPUserEntry"/>
              </w:rPr>
              <w:t>500</w:t>
            </w:r>
          </w:p>
          <w:p w:rsidR="00B15A31" w:rsidRDefault="00B15A31">
            <w:r>
              <w:rPr>
                <w:rStyle w:val="SAPScreenElement"/>
              </w:rPr>
              <w:t>Posting Date</w:t>
            </w:r>
            <w:r>
              <w:t xml:space="preserve">: for example, </w:t>
            </w:r>
            <w:r>
              <w:rPr>
                <w:rStyle w:val="SAPUserEntry"/>
              </w:rPr>
              <w:t>&lt;current date&gt;</w:t>
            </w:r>
          </w:p>
          <w:p w:rsidR="005C09EA" w:rsidRDefault="00B15A31">
            <w:r>
              <w:rPr>
                <w:rStyle w:val="SAPScreenElement"/>
              </w:rPr>
              <w:t>Document Date</w:t>
            </w:r>
            <w:r>
              <w:t xml:space="preserve">: for example, </w:t>
            </w:r>
            <w:r>
              <w:rPr>
                <w:rStyle w:val="SAPUserEntry"/>
              </w:rPr>
              <w:t>&lt;current date&gt;</w:t>
            </w:r>
          </w:p>
        </w:tc>
        <w:tc>
          <w:tcPr>
            <w:tcW w:w="0" w:type="auto"/>
          </w:tcPr>
          <w:p w:rsidR="005C09EA" w:rsidRDefault="00B15A31">
            <w:r>
              <w:t xml:space="preserve">The journal to bank transfer is entered </w:t>
            </w:r>
            <w:r>
              <w:t>into the cash journal.</w:t>
            </w:r>
          </w:p>
        </w:tc>
        <w:tc>
          <w:tcPr>
            <w:tcW w:w="0" w:type="auto"/>
          </w:tcPr>
          <w:p w:rsidR="005C09EA" w:rsidRDefault="005C09EA"/>
        </w:tc>
      </w:tr>
      <w:tr w:rsidR="005C09EA" w:rsidTr="00B15A31">
        <w:tc>
          <w:tcPr>
            <w:tcW w:w="0" w:type="auto"/>
          </w:tcPr>
          <w:p w:rsidR="005C09EA" w:rsidRDefault="00B15A31">
            <w:r>
              <w:t>14</w:t>
            </w:r>
          </w:p>
        </w:tc>
        <w:tc>
          <w:tcPr>
            <w:tcW w:w="0" w:type="auto"/>
          </w:tcPr>
          <w:p w:rsidR="005C09EA" w:rsidRDefault="00B15A31">
            <w:r>
              <w:rPr>
                <w:rStyle w:val="SAPEmphasis"/>
              </w:rPr>
              <w:t>Save</w:t>
            </w:r>
          </w:p>
        </w:tc>
        <w:tc>
          <w:tcPr>
            <w:tcW w:w="0" w:type="auto"/>
          </w:tcPr>
          <w:p w:rsidR="005C09EA" w:rsidRDefault="00B15A31">
            <w:r>
              <w:t xml:space="preserve">Select the cash journal entries and choose </w:t>
            </w:r>
            <w:r>
              <w:rPr>
                <w:rStyle w:val="SAPScreenElement"/>
              </w:rPr>
              <w:t>Save</w:t>
            </w:r>
            <w:r>
              <w:t>.</w:t>
            </w:r>
          </w:p>
        </w:tc>
        <w:tc>
          <w:tcPr>
            <w:tcW w:w="0" w:type="auto"/>
          </w:tcPr>
          <w:p w:rsidR="00B15A31" w:rsidRDefault="00B15A31">
            <w:r>
              <w:t>Your cash journal entries are saved.</w:t>
            </w:r>
          </w:p>
          <w:p w:rsidR="005C09EA" w:rsidRDefault="00B15A31">
            <w:r>
              <w:t>When cash journal documents are saved, the system data is not updated. Data is only updated after posting.</w:t>
            </w:r>
          </w:p>
        </w:tc>
        <w:tc>
          <w:tcPr>
            <w:tcW w:w="0" w:type="auto"/>
          </w:tcPr>
          <w:p w:rsidR="00000000" w:rsidRDefault="00B15A31"/>
        </w:tc>
      </w:tr>
      <w:tr w:rsidR="005C09EA" w:rsidTr="00B15A31">
        <w:tc>
          <w:tcPr>
            <w:tcW w:w="0" w:type="auto"/>
          </w:tcPr>
          <w:p w:rsidR="005C09EA" w:rsidRDefault="00B15A31">
            <w:r>
              <w:t>15</w:t>
            </w:r>
          </w:p>
        </w:tc>
        <w:tc>
          <w:tcPr>
            <w:tcW w:w="0" w:type="auto"/>
          </w:tcPr>
          <w:p w:rsidR="005C09EA" w:rsidRDefault="00B15A31">
            <w:r>
              <w:rPr>
                <w:rStyle w:val="SAPEmphasis"/>
              </w:rPr>
              <w:t>Post</w:t>
            </w:r>
          </w:p>
        </w:tc>
        <w:tc>
          <w:tcPr>
            <w:tcW w:w="0" w:type="auto"/>
          </w:tcPr>
          <w:p w:rsidR="005C09EA" w:rsidRDefault="00B15A31">
            <w:r>
              <w:t xml:space="preserve">Choose </w:t>
            </w:r>
            <w:r>
              <w:rPr>
                <w:rStyle w:val="SAPScreenElement"/>
              </w:rPr>
              <w:t>Post</w:t>
            </w:r>
            <w:r>
              <w:t>.</w:t>
            </w:r>
          </w:p>
        </w:tc>
        <w:tc>
          <w:tcPr>
            <w:tcW w:w="0" w:type="auto"/>
          </w:tcPr>
          <w:p w:rsidR="005C09EA" w:rsidRDefault="00B15A31">
            <w:r>
              <w:t>Your cash journal entries are posted.</w:t>
            </w:r>
          </w:p>
        </w:tc>
        <w:tc>
          <w:tcPr>
            <w:tcW w:w="0" w:type="auto"/>
          </w:tcPr>
          <w:p w:rsidR="005C09EA" w:rsidRDefault="005C09EA"/>
        </w:tc>
      </w:tr>
      <w:tr w:rsidR="005C09EA" w:rsidTr="00B15A31">
        <w:tc>
          <w:tcPr>
            <w:tcW w:w="0" w:type="auto"/>
          </w:tcPr>
          <w:p w:rsidR="005C09EA" w:rsidRDefault="00B15A31">
            <w:r>
              <w:t>16</w:t>
            </w:r>
          </w:p>
        </w:tc>
        <w:tc>
          <w:tcPr>
            <w:tcW w:w="0" w:type="auto"/>
          </w:tcPr>
          <w:p w:rsidR="005C09EA" w:rsidRDefault="00B15A31">
            <w:r>
              <w:rPr>
                <w:rStyle w:val="SAPEmphasis"/>
              </w:rPr>
              <w:t>Reverse Journal Entry (Original)</w:t>
            </w:r>
          </w:p>
        </w:tc>
        <w:tc>
          <w:tcPr>
            <w:tcW w:w="0" w:type="auto"/>
          </w:tcPr>
          <w:p w:rsidR="00B15A31" w:rsidRDefault="00B15A31">
            <w:r>
              <w:t xml:space="preserve">Select the cash journal entry to be deleted. Choose </w:t>
            </w:r>
            <w:r>
              <w:rPr>
                <w:rStyle w:val="SAPScreenElement"/>
              </w:rPr>
              <w:t>More &gt; Edit &gt; Delete entry</w:t>
            </w:r>
            <w:r>
              <w:t xml:space="preserve"> .</w:t>
            </w:r>
          </w:p>
          <w:p w:rsidR="00B15A31" w:rsidRDefault="00B15A31">
            <w:r>
              <w:t>In the dialog box, make the following entries before the journal entry is reversed</w:t>
            </w:r>
            <w:r>
              <w:t xml:space="preserve"> and choose </w:t>
            </w:r>
            <w:r>
              <w:rPr>
                <w:rStyle w:val="SAPScreenElement"/>
              </w:rPr>
              <w:t>Continue</w:t>
            </w:r>
            <w:r>
              <w:t>:</w:t>
            </w:r>
          </w:p>
          <w:p w:rsidR="00B15A31" w:rsidRDefault="00B15A31">
            <w:r>
              <w:rPr>
                <w:rStyle w:val="SAPScreenElement"/>
              </w:rPr>
              <w:t>Reversal reason</w:t>
            </w:r>
            <w:r>
              <w:t xml:space="preserve">: for example, </w:t>
            </w:r>
            <w:r>
              <w:rPr>
                <w:rStyle w:val="SAPUserEntry"/>
              </w:rPr>
              <w:t>01 wrong posting</w:t>
            </w:r>
          </w:p>
          <w:p w:rsidR="005C09EA" w:rsidRDefault="00B15A31">
            <w:r>
              <w:rPr>
                <w:rStyle w:val="SAPScreenElement"/>
              </w:rPr>
              <w:t>Posting Date</w:t>
            </w:r>
            <w:r>
              <w:t xml:space="preserve">: for example, </w:t>
            </w:r>
            <w:r>
              <w:rPr>
                <w:rStyle w:val="SAPUserEntry"/>
              </w:rPr>
              <w:t>the wrong postings’ date</w:t>
            </w:r>
          </w:p>
        </w:tc>
        <w:tc>
          <w:tcPr>
            <w:tcW w:w="0" w:type="auto"/>
          </w:tcPr>
          <w:p w:rsidR="005C09EA" w:rsidRDefault="00B15A31">
            <w:r>
              <w:t>The cash journal entry is reversed.</w:t>
            </w:r>
          </w:p>
        </w:tc>
        <w:tc>
          <w:tcPr>
            <w:tcW w:w="0" w:type="auto"/>
          </w:tcPr>
          <w:p w:rsidR="005C09EA" w:rsidRDefault="005C09EA"/>
        </w:tc>
      </w:tr>
    </w:tbl>
    <w:p w:rsidR="005C09EA" w:rsidRDefault="00B15A31">
      <w:pPr>
        <w:pStyle w:val="Heading2"/>
      </w:pPr>
      <w:bookmarkStart w:id="18" w:name="unique_8"/>
      <w:bookmarkStart w:id="19" w:name="_Toc51226044"/>
      <w:r>
        <w:lastRenderedPageBreak/>
        <w:t>Cash Journal</w:t>
      </w:r>
      <w:bookmarkEnd w:id="18"/>
      <w:bookmarkEnd w:id="19"/>
    </w:p>
    <w:p w:rsidR="005C09EA" w:rsidRDefault="00B15A31">
      <w:pPr>
        <w:pStyle w:val="SAPKeyblockTitle"/>
      </w:pPr>
      <w:r>
        <w:t>Test Administration</w:t>
      </w:r>
    </w:p>
    <w:p w:rsidR="005C09EA" w:rsidRDefault="00B15A31">
      <w:r>
        <w:t>Customer project: Fill in the project-specific parts.</w:t>
      </w:r>
    </w:p>
    <w:p w:rsidR="005C09EA" w:rsidRDefault="005C09E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09EA" w:rsidTr="00B15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09EA" w:rsidRDefault="00B15A31">
            <w:r>
              <w:rPr>
                <w:rStyle w:val="SAPEmphasis"/>
              </w:rPr>
              <w:t>Test Case ID</w:t>
            </w:r>
          </w:p>
        </w:tc>
        <w:tc>
          <w:tcPr>
            <w:tcW w:w="0" w:type="auto"/>
            <w:shd w:val="clear" w:color="auto" w:fill="auto"/>
            <w:tcMar>
              <w:top w:w="29" w:type="dxa"/>
              <w:left w:w="29" w:type="dxa"/>
              <w:bottom w:w="29" w:type="dxa"/>
              <w:right w:w="29" w:type="dxa"/>
            </w:tcMar>
          </w:tcPr>
          <w:p w:rsidR="005C09EA" w:rsidRDefault="00B15A31">
            <w:r>
              <w:t>&lt;X.XX&gt;</w:t>
            </w:r>
          </w:p>
        </w:tc>
        <w:tc>
          <w:tcPr>
            <w:tcW w:w="0" w:type="auto"/>
            <w:shd w:val="clear" w:color="auto" w:fill="auto"/>
            <w:tcMar>
              <w:top w:w="29" w:type="dxa"/>
              <w:left w:w="29" w:type="dxa"/>
              <w:bottom w:w="29" w:type="dxa"/>
              <w:right w:w="29" w:type="dxa"/>
            </w:tcMar>
          </w:tcPr>
          <w:p w:rsidR="005C09EA" w:rsidRDefault="00B15A31">
            <w:r>
              <w:rPr>
                <w:rStyle w:val="SAPEmphasis"/>
              </w:rPr>
              <w:t>Tester Name</w:t>
            </w:r>
          </w:p>
        </w:tc>
        <w:tc>
          <w:tcPr>
            <w:tcW w:w="0" w:type="auto"/>
            <w:shd w:val="clear" w:color="auto" w:fill="auto"/>
            <w:tcMar>
              <w:top w:w="29" w:type="dxa"/>
              <w:left w:w="29" w:type="dxa"/>
              <w:bottom w:w="29" w:type="dxa"/>
              <w:right w:w="29" w:type="dxa"/>
            </w:tcMar>
          </w:tcPr>
          <w:p w:rsidR="005C09EA" w:rsidRDefault="005C09EA"/>
        </w:tc>
        <w:tc>
          <w:tcPr>
            <w:tcW w:w="0" w:type="auto"/>
            <w:shd w:val="clear" w:color="auto" w:fill="auto"/>
            <w:tcMar>
              <w:top w:w="29" w:type="dxa"/>
              <w:left w:w="29" w:type="dxa"/>
              <w:bottom w:w="29" w:type="dxa"/>
              <w:right w:w="29" w:type="dxa"/>
            </w:tcMar>
          </w:tcPr>
          <w:p w:rsidR="005C09EA" w:rsidRDefault="00B15A31">
            <w:r>
              <w:rPr>
                <w:rStyle w:val="SAPEmphasis"/>
              </w:rPr>
              <w:t>Testing Date</w:t>
            </w:r>
          </w:p>
        </w:tc>
        <w:tc>
          <w:tcPr>
            <w:tcW w:w="0" w:type="auto"/>
            <w:shd w:val="clear" w:color="auto" w:fill="auto"/>
            <w:tcMar>
              <w:top w:w="29" w:type="dxa"/>
              <w:left w:w="29" w:type="dxa"/>
              <w:bottom w:w="29" w:type="dxa"/>
              <w:right w:w="29" w:type="dxa"/>
            </w:tcMar>
          </w:tcPr>
          <w:p w:rsidR="005C09EA" w:rsidRDefault="00B15A31">
            <w:r>
              <w:rPr>
                <w:rStyle w:val="SAPUserEntry"/>
              </w:rPr>
              <w:t>Enter a test date.</w:t>
            </w:r>
          </w:p>
        </w:tc>
      </w:tr>
      <w:tr w:rsidR="005C09EA" w:rsidTr="00B15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09EA" w:rsidRDefault="00B15A31">
            <w:r>
              <w:t>Business Role(s)</w:t>
            </w:r>
          </w:p>
        </w:tc>
        <w:tc>
          <w:tcPr>
            <w:tcW w:w="0" w:type="auto"/>
            <w:gridSpan w:val="5"/>
            <w:shd w:val="clear" w:color="auto" w:fill="auto"/>
            <w:tcMar>
              <w:top w:w="29" w:type="dxa"/>
              <w:left w:w="29" w:type="dxa"/>
              <w:bottom w:w="29" w:type="dxa"/>
              <w:right w:w="29" w:type="dxa"/>
            </w:tcMar>
          </w:tcPr>
          <w:p w:rsidR="005C09EA" w:rsidRDefault="005C09EA"/>
        </w:tc>
      </w:tr>
      <w:tr w:rsidR="005C09EA" w:rsidTr="00B15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09EA" w:rsidRDefault="00B15A31">
            <w:r>
              <w:rPr>
                <w:rStyle w:val="SAPEmphasis"/>
              </w:rPr>
              <w:t>Responsibility</w:t>
            </w:r>
          </w:p>
        </w:tc>
        <w:tc>
          <w:tcPr>
            <w:tcW w:w="0" w:type="auto"/>
            <w:gridSpan w:val="3"/>
            <w:shd w:val="clear" w:color="auto" w:fill="auto"/>
            <w:tcMar>
              <w:top w:w="29" w:type="dxa"/>
              <w:left w:w="29" w:type="dxa"/>
              <w:bottom w:w="29" w:type="dxa"/>
              <w:right w:w="29" w:type="dxa"/>
            </w:tcMar>
          </w:tcPr>
          <w:p w:rsidR="005C09EA" w:rsidRDefault="00B15A3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09EA" w:rsidRDefault="00B15A31">
            <w:r>
              <w:rPr>
                <w:rStyle w:val="SAPEmphasis"/>
              </w:rPr>
              <w:t>Duration</w:t>
            </w:r>
          </w:p>
        </w:tc>
        <w:tc>
          <w:tcPr>
            <w:tcW w:w="0" w:type="auto"/>
            <w:shd w:val="clear" w:color="auto" w:fill="auto"/>
            <w:tcMar>
              <w:top w:w="29" w:type="dxa"/>
              <w:left w:w="29" w:type="dxa"/>
              <w:bottom w:w="29" w:type="dxa"/>
              <w:right w:w="29" w:type="dxa"/>
            </w:tcMar>
          </w:tcPr>
          <w:p w:rsidR="005C09EA" w:rsidRDefault="00B15A31">
            <w:r>
              <w:rPr>
                <w:rStyle w:val="SAPUserEntry"/>
              </w:rPr>
              <w:t>Enter a duration.</w:t>
            </w:r>
          </w:p>
        </w:tc>
      </w:tr>
    </w:tbl>
    <w:p w:rsidR="005C09EA" w:rsidRDefault="00B15A31">
      <w:pPr>
        <w:pStyle w:val="SAPKeyblockTitle"/>
      </w:pPr>
      <w:r>
        <w:t>Purpose</w:t>
      </w:r>
    </w:p>
    <w:p w:rsidR="005C09EA" w:rsidRDefault="00B15A31">
      <w:r>
        <w:t xml:space="preserve">In this activity, you display the cash </w:t>
      </w:r>
      <w:r>
        <w:t>journal entries by company code, cash journal, and date interval.</w:t>
      </w:r>
    </w:p>
    <w:p w:rsidR="005C09EA" w:rsidRDefault="00B15A31">
      <w:pPr>
        <w:pStyle w:val="SAPKeyblockTitle"/>
      </w:pPr>
      <w:r>
        <w:t>Procedure</w:t>
      </w:r>
    </w:p>
    <w:tbl>
      <w:tblPr>
        <w:tblStyle w:val="SAPStandardTable"/>
        <w:tblW w:w="0" w:type="auto"/>
        <w:tblLook w:val="0620" w:firstRow="1" w:lastRow="0" w:firstColumn="0" w:lastColumn="0" w:noHBand="1" w:noVBand="1"/>
      </w:tblPr>
      <w:tblGrid>
        <w:gridCol w:w="961"/>
        <w:gridCol w:w="2061"/>
        <w:gridCol w:w="6834"/>
        <w:gridCol w:w="2817"/>
        <w:gridCol w:w="1498"/>
      </w:tblGrid>
      <w:tr w:rsidR="005C09EA" w:rsidTr="00B15A31">
        <w:trPr>
          <w:cnfStyle w:val="100000000000" w:firstRow="1" w:lastRow="0" w:firstColumn="0" w:lastColumn="0" w:oddVBand="0" w:evenVBand="0" w:oddHBand="0" w:evenHBand="0" w:firstRowFirstColumn="0" w:firstRowLastColumn="0" w:lastRowFirstColumn="0" w:lastRowLastColumn="0"/>
        </w:trPr>
        <w:tc>
          <w:tcPr>
            <w:tcW w:w="0" w:type="auto"/>
          </w:tcPr>
          <w:p w:rsidR="005C09EA" w:rsidRDefault="00B15A31">
            <w:pPr>
              <w:pStyle w:val="SAPTableHeader"/>
            </w:pPr>
            <w:r>
              <w:t>Test Step #</w:t>
            </w:r>
          </w:p>
        </w:tc>
        <w:tc>
          <w:tcPr>
            <w:tcW w:w="0" w:type="auto"/>
          </w:tcPr>
          <w:p w:rsidR="005C09EA" w:rsidRDefault="00B15A31">
            <w:pPr>
              <w:pStyle w:val="SAPTableHeader"/>
            </w:pPr>
            <w:r>
              <w:t>Test Step Name</w:t>
            </w:r>
          </w:p>
        </w:tc>
        <w:tc>
          <w:tcPr>
            <w:tcW w:w="0" w:type="auto"/>
          </w:tcPr>
          <w:p w:rsidR="005C09EA" w:rsidRDefault="00B15A31">
            <w:pPr>
              <w:pStyle w:val="SAPTableHeader"/>
            </w:pPr>
            <w:r>
              <w:t>Instruction</w:t>
            </w:r>
          </w:p>
        </w:tc>
        <w:tc>
          <w:tcPr>
            <w:tcW w:w="0" w:type="auto"/>
          </w:tcPr>
          <w:p w:rsidR="005C09EA" w:rsidRDefault="00B15A31">
            <w:pPr>
              <w:pStyle w:val="SAPTableHeader"/>
            </w:pPr>
            <w:r>
              <w:t>Expected Result</w:t>
            </w:r>
          </w:p>
        </w:tc>
        <w:tc>
          <w:tcPr>
            <w:tcW w:w="0" w:type="auto"/>
          </w:tcPr>
          <w:p w:rsidR="005C09EA" w:rsidRDefault="00B15A31">
            <w:pPr>
              <w:pStyle w:val="SAPTableHeader"/>
            </w:pPr>
            <w:r>
              <w:t>Pass / Fail / Comment</w:t>
            </w:r>
          </w:p>
        </w:tc>
      </w:tr>
      <w:tr w:rsidR="005C09EA" w:rsidTr="00B15A31">
        <w:tc>
          <w:tcPr>
            <w:tcW w:w="0" w:type="auto"/>
          </w:tcPr>
          <w:p w:rsidR="005C09EA" w:rsidRDefault="00B15A31">
            <w:r>
              <w:t>1</w:t>
            </w:r>
          </w:p>
        </w:tc>
        <w:tc>
          <w:tcPr>
            <w:tcW w:w="0" w:type="auto"/>
          </w:tcPr>
          <w:p w:rsidR="005C09EA" w:rsidRDefault="00B15A31">
            <w:r>
              <w:rPr>
                <w:rStyle w:val="SAPEmphasis"/>
              </w:rPr>
              <w:t>Log On</w:t>
            </w:r>
          </w:p>
        </w:tc>
        <w:tc>
          <w:tcPr>
            <w:tcW w:w="0" w:type="auto"/>
          </w:tcPr>
          <w:p w:rsidR="005C09EA" w:rsidRDefault="00B15A31">
            <w:r>
              <w:t>Log onto the SAP Fiori launchpad as a General Ledger Accountant.</w:t>
            </w:r>
          </w:p>
        </w:tc>
        <w:tc>
          <w:tcPr>
            <w:tcW w:w="0" w:type="auto"/>
          </w:tcPr>
          <w:p w:rsidR="005C09EA" w:rsidRDefault="005C09EA"/>
        </w:tc>
        <w:tc>
          <w:tcPr>
            <w:tcW w:w="0" w:type="auto"/>
          </w:tcPr>
          <w:p w:rsidR="005C09EA" w:rsidRDefault="005C09EA"/>
        </w:tc>
      </w:tr>
      <w:tr w:rsidR="005C09EA" w:rsidTr="00B15A31">
        <w:tc>
          <w:tcPr>
            <w:tcW w:w="0" w:type="auto"/>
          </w:tcPr>
          <w:p w:rsidR="005C09EA" w:rsidRDefault="00B15A31">
            <w:r>
              <w:t>2</w:t>
            </w:r>
          </w:p>
        </w:tc>
        <w:tc>
          <w:tcPr>
            <w:tcW w:w="0" w:type="auto"/>
          </w:tcPr>
          <w:p w:rsidR="005C09EA" w:rsidRDefault="00B15A31">
            <w:r>
              <w:rPr>
                <w:rStyle w:val="SAPEmphasis"/>
              </w:rPr>
              <w:t>Access the SAP Fiori App</w:t>
            </w:r>
          </w:p>
        </w:tc>
        <w:tc>
          <w:tcPr>
            <w:tcW w:w="0" w:type="auto"/>
          </w:tcPr>
          <w:p w:rsidR="005C09EA" w:rsidRDefault="00B15A31">
            <w:r>
              <w:t xml:space="preserve">Open </w:t>
            </w:r>
            <w:r>
              <w:rPr>
                <w:rStyle w:val="SAPScreenElement"/>
              </w:rPr>
              <w:t>Cash Journal</w:t>
            </w:r>
            <w:r>
              <w:t xml:space="preserve"> </w:t>
            </w:r>
            <w:r>
              <w:rPr>
                <w:rStyle w:val="SAPMonospace"/>
              </w:rPr>
              <w:t>(S_P6B_12000118)</w:t>
            </w:r>
            <w:r>
              <w:t>.</w:t>
            </w:r>
          </w:p>
        </w:tc>
        <w:tc>
          <w:tcPr>
            <w:tcW w:w="0" w:type="auto"/>
          </w:tcPr>
          <w:p w:rsidR="005C09EA" w:rsidRDefault="00B15A31">
            <w:r>
              <w:t xml:space="preserve">The </w:t>
            </w:r>
            <w:r>
              <w:rPr>
                <w:rStyle w:val="SAPScreenElement"/>
              </w:rPr>
              <w:t>Cash Journal</w:t>
            </w:r>
            <w:r>
              <w:t xml:space="preserve"> screen displays.</w:t>
            </w:r>
          </w:p>
        </w:tc>
        <w:tc>
          <w:tcPr>
            <w:tcW w:w="0" w:type="auto"/>
          </w:tcPr>
          <w:p w:rsidR="005C09EA" w:rsidRDefault="005C09EA"/>
        </w:tc>
      </w:tr>
      <w:tr w:rsidR="005C09EA" w:rsidTr="00B15A31">
        <w:tc>
          <w:tcPr>
            <w:tcW w:w="0" w:type="auto"/>
          </w:tcPr>
          <w:p w:rsidR="005C09EA" w:rsidRDefault="00B15A31">
            <w:r>
              <w:t>3</w:t>
            </w:r>
          </w:p>
        </w:tc>
        <w:tc>
          <w:tcPr>
            <w:tcW w:w="0" w:type="auto"/>
          </w:tcPr>
          <w:p w:rsidR="005C09EA" w:rsidRDefault="00B15A31">
            <w:r>
              <w:rPr>
                <w:rStyle w:val="SAPEmphasis"/>
              </w:rPr>
              <w:t>Select Cash journal to be displayed</w:t>
            </w:r>
          </w:p>
        </w:tc>
        <w:tc>
          <w:tcPr>
            <w:tcW w:w="0" w:type="auto"/>
          </w:tcPr>
          <w:p w:rsidR="00B15A31" w:rsidRDefault="00B15A31">
            <w:r>
              <w:t xml:space="preserve">Make the following entries and choose </w:t>
            </w:r>
            <w:r>
              <w:rPr>
                <w:rStyle w:val="SAPScreenElement"/>
              </w:rPr>
              <w:t>Execute</w:t>
            </w:r>
            <w:r>
              <w:t>:</w:t>
            </w:r>
          </w:p>
          <w:p w:rsidR="00B15A31" w:rsidRDefault="00B15A31">
            <w:r>
              <w:rPr>
                <w:rStyle w:val="SAPScreenElement"/>
              </w:rPr>
              <w:t>Company Code</w:t>
            </w:r>
            <w:r>
              <w:t>:</w:t>
            </w:r>
            <w:r>
              <w:rPr>
                <w:rStyle w:val="SAPUserEntry"/>
              </w:rPr>
              <w:t>1010</w:t>
            </w:r>
          </w:p>
          <w:p w:rsidR="00B15A31" w:rsidRDefault="00B15A31">
            <w:r>
              <w:rPr>
                <w:rStyle w:val="SAPScreenElement"/>
              </w:rPr>
              <w:t>Cash Journal</w:t>
            </w:r>
            <w:r>
              <w:t xml:space="preserve">: </w:t>
            </w:r>
            <w:r>
              <w:rPr>
                <w:rStyle w:val="SAPUserEntry"/>
              </w:rPr>
              <w:t>0001</w:t>
            </w:r>
          </w:p>
          <w:p w:rsidR="005C09EA" w:rsidRDefault="00B15A31">
            <w:r>
              <w:rPr>
                <w:rStyle w:val="SAPScreenElement"/>
              </w:rPr>
              <w:t>Date interval</w:t>
            </w:r>
            <w:r>
              <w:t xml:space="preserve">: for example, </w:t>
            </w:r>
            <w:r>
              <w:rPr>
                <w:rStyle w:val="SAPUserEntry"/>
              </w:rPr>
              <w:t>&lt;current period&gt;</w:t>
            </w:r>
          </w:p>
        </w:tc>
        <w:tc>
          <w:tcPr>
            <w:tcW w:w="0" w:type="auto"/>
          </w:tcPr>
          <w:p w:rsidR="005C09EA" w:rsidRDefault="00B15A31">
            <w:r>
              <w:t xml:space="preserve">The </w:t>
            </w:r>
            <w:r>
              <w:rPr>
                <w:rStyle w:val="SAPScreenElement"/>
              </w:rPr>
              <w:t>Cash J</w:t>
            </w:r>
            <w:r>
              <w:rPr>
                <w:rStyle w:val="SAPScreenElement"/>
              </w:rPr>
              <w:t>ournal</w:t>
            </w:r>
            <w:r>
              <w:t xml:space="preserve"> for the selected interval is displayed</w:t>
            </w:r>
          </w:p>
        </w:tc>
        <w:tc>
          <w:tcPr>
            <w:tcW w:w="0" w:type="auto"/>
          </w:tcPr>
          <w:p w:rsidR="005C09EA" w:rsidRDefault="005C09EA"/>
        </w:tc>
      </w:tr>
      <w:tr w:rsidR="005C09EA" w:rsidTr="00B15A31">
        <w:tc>
          <w:tcPr>
            <w:tcW w:w="0" w:type="auto"/>
          </w:tcPr>
          <w:p w:rsidR="005C09EA" w:rsidRDefault="00B15A31">
            <w:r>
              <w:t>4</w:t>
            </w:r>
          </w:p>
        </w:tc>
        <w:tc>
          <w:tcPr>
            <w:tcW w:w="0" w:type="auto"/>
          </w:tcPr>
          <w:p w:rsidR="005C09EA" w:rsidRDefault="00B15A31">
            <w:r>
              <w:rPr>
                <w:rStyle w:val="SAPEmphasis"/>
              </w:rPr>
              <w:t>Export Cash Journal</w:t>
            </w:r>
          </w:p>
        </w:tc>
        <w:tc>
          <w:tcPr>
            <w:tcW w:w="0" w:type="auto"/>
          </w:tcPr>
          <w:p w:rsidR="005C09EA" w:rsidRDefault="00B15A31">
            <w:r>
              <w:t xml:space="preserve">From the menu, choose </w:t>
            </w:r>
            <w:r>
              <w:rPr>
                <w:rStyle w:val="SAPScreenElement"/>
              </w:rPr>
              <w:t>More &gt; List &gt; Export &gt; Local file</w:t>
            </w:r>
            <w:r>
              <w:t xml:space="preserve"> (</w:t>
            </w:r>
            <w:r>
              <w:rPr>
                <w:rStyle w:val="SAPMonospace"/>
              </w:rPr>
              <w:t>CtrlShiftF9</w:t>
            </w:r>
            <w:r>
              <w:t>).</w:t>
            </w:r>
          </w:p>
        </w:tc>
        <w:tc>
          <w:tcPr>
            <w:tcW w:w="0" w:type="auto"/>
          </w:tcPr>
          <w:p w:rsidR="005C09EA" w:rsidRDefault="00B15A31">
            <w:r>
              <w:t xml:space="preserve">The </w:t>
            </w:r>
            <w:r>
              <w:rPr>
                <w:rStyle w:val="SAPScreenElement"/>
              </w:rPr>
              <w:t>Save list in file</w:t>
            </w:r>
            <w:r>
              <w:t xml:space="preserve"> dialog box displays.</w:t>
            </w:r>
          </w:p>
        </w:tc>
        <w:tc>
          <w:tcPr>
            <w:tcW w:w="0" w:type="auto"/>
          </w:tcPr>
          <w:p w:rsidR="005C09EA" w:rsidRDefault="005C09EA"/>
        </w:tc>
      </w:tr>
      <w:tr w:rsidR="005C09EA" w:rsidTr="00B15A31">
        <w:tc>
          <w:tcPr>
            <w:tcW w:w="0" w:type="auto"/>
          </w:tcPr>
          <w:p w:rsidR="005C09EA" w:rsidRDefault="00B15A31">
            <w:r>
              <w:lastRenderedPageBreak/>
              <w:t>5</w:t>
            </w:r>
          </w:p>
        </w:tc>
        <w:tc>
          <w:tcPr>
            <w:tcW w:w="0" w:type="auto"/>
          </w:tcPr>
          <w:p w:rsidR="005C09EA" w:rsidRDefault="00B15A31">
            <w:r>
              <w:rPr>
                <w:rStyle w:val="SAPEmphasis"/>
              </w:rPr>
              <w:t>HTML Format</w:t>
            </w:r>
          </w:p>
        </w:tc>
        <w:tc>
          <w:tcPr>
            <w:tcW w:w="0" w:type="auto"/>
          </w:tcPr>
          <w:p w:rsidR="005C09EA" w:rsidRDefault="00B15A31">
            <w:r>
              <w:t xml:space="preserve">Select </w:t>
            </w:r>
            <w:r>
              <w:rPr>
                <w:rStyle w:val="SAPScreenElement"/>
              </w:rPr>
              <w:t>HTML Format</w:t>
            </w:r>
            <w:r>
              <w:t xml:space="preserve"> and choose </w:t>
            </w:r>
            <w:r>
              <w:rPr>
                <w:rStyle w:val="SAPScreenElement"/>
              </w:rPr>
              <w:t>Continue</w:t>
            </w:r>
            <w:r>
              <w:t>.</w:t>
            </w:r>
          </w:p>
        </w:tc>
        <w:tc>
          <w:tcPr>
            <w:tcW w:w="0" w:type="auto"/>
          </w:tcPr>
          <w:p w:rsidR="005C09EA" w:rsidRDefault="00B15A31">
            <w:r>
              <w:t>A dialog box displays export file location details.</w:t>
            </w:r>
          </w:p>
        </w:tc>
        <w:tc>
          <w:tcPr>
            <w:tcW w:w="0" w:type="auto"/>
          </w:tcPr>
          <w:p w:rsidR="005C09EA" w:rsidRDefault="005C09EA"/>
        </w:tc>
      </w:tr>
      <w:tr w:rsidR="005C09EA" w:rsidTr="00B15A31">
        <w:tc>
          <w:tcPr>
            <w:tcW w:w="0" w:type="auto"/>
          </w:tcPr>
          <w:p w:rsidR="005C09EA" w:rsidRDefault="00B15A31">
            <w:r>
              <w:t>6</w:t>
            </w:r>
          </w:p>
        </w:tc>
        <w:tc>
          <w:tcPr>
            <w:tcW w:w="0" w:type="auto"/>
          </w:tcPr>
          <w:p w:rsidR="005C09EA" w:rsidRDefault="00B15A31">
            <w:r>
              <w:rPr>
                <w:rStyle w:val="SAPEmphasis"/>
              </w:rPr>
              <w:t>Export Cash Journal</w:t>
            </w:r>
          </w:p>
        </w:tc>
        <w:tc>
          <w:tcPr>
            <w:tcW w:w="0" w:type="auto"/>
          </w:tcPr>
          <w:p w:rsidR="00B15A31" w:rsidRDefault="00B15A31">
            <w:r>
              <w:t>Make the following entries:</w:t>
            </w:r>
          </w:p>
          <w:p w:rsidR="00B15A31" w:rsidRDefault="00B15A31">
            <w:r>
              <w:rPr>
                <w:rStyle w:val="SAPScreenElement"/>
              </w:rPr>
              <w:t>File name</w:t>
            </w:r>
            <w:r>
              <w:t xml:space="preserve">: for example, </w:t>
            </w:r>
            <w:r>
              <w:rPr>
                <w:rStyle w:val="SAPUserEntry"/>
              </w:rPr>
              <w:t>Cash Journal</w:t>
            </w:r>
          </w:p>
          <w:p w:rsidR="00B15A31" w:rsidRDefault="00B15A31">
            <w:r>
              <w:t xml:space="preserve">Choose </w:t>
            </w:r>
            <w:r>
              <w:rPr>
                <w:rStyle w:val="SAPScreenElement"/>
              </w:rPr>
              <w:t>Generate</w:t>
            </w:r>
            <w:r>
              <w:t>.</w:t>
            </w:r>
          </w:p>
          <w:p w:rsidR="00B15A31" w:rsidRDefault="00B15A31">
            <w:r>
              <w:t xml:space="preserve">Choose </w:t>
            </w:r>
            <w:r>
              <w:rPr>
                <w:rStyle w:val="SAPScreenElement"/>
              </w:rPr>
              <w:t>Extend</w:t>
            </w:r>
            <w:r>
              <w:t>.</w:t>
            </w:r>
          </w:p>
          <w:p w:rsidR="005C09EA" w:rsidRDefault="00B15A31">
            <w:r>
              <w:rPr>
                <w:rStyle w:val="SAPEmphasis"/>
              </w:rPr>
              <w:t xml:space="preserve">Note </w:t>
            </w:r>
            <w:r>
              <w:t xml:space="preserve">The </w:t>
            </w:r>
            <w:r>
              <w:rPr>
                <w:rStyle w:val="SAPScreenElement"/>
              </w:rPr>
              <w:t>Cash Journal</w:t>
            </w:r>
            <w:r>
              <w:t xml:space="preserve"> export file can be downloaded locally by choosing </w:t>
            </w:r>
            <w:r>
              <w:rPr>
                <w:rStyle w:val="SAPScreenElement"/>
              </w:rPr>
              <w:t>Save a copy to the native file system</w:t>
            </w:r>
            <w:r>
              <w:t xml:space="preserve"> in the directory selection.</w:t>
            </w:r>
          </w:p>
        </w:tc>
        <w:tc>
          <w:tcPr>
            <w:tcW w:w="0" w:type="auto"/>
          </w:tcPr>
          <w:p w:rsidR="005C09EA" w:rsidRDefault="00B15A31">
            <w:r>
              <w:t>The Cash Journal export file is generated</w:t>
            </w:r>
          </w:p>
        </w:tc>
        <w:tc>
          <w:tcPr>
            <w:tcW w:w="0" w:type="auto"/>
          </w:tcPr>
          <w:p w:rsidR="005C09EA" w:rsidRDefault="005C09EA"/>
        </w:tc>
      </w:tr>
      <w:tr w:rsidR="005C09EA" w:rsidTr="00B15A31">
        <w:tc>
          <w:tcPr>
            <w:tcW w:w="0" w:type="auto"/>
          </w:tcPr>
          <w:p w:rsidR="005C09EA" w:rsidRDefault="00B15A31">
            <w:r>
              <w:t>7</w:t>
            </w:r>
          </w:p>
        </w:tc>
        <w:tc>
          <w:tcPr>
            <w:tcW w:w="0" w:type="auto"/>
          </w:tcPr>
          <w:p w:rsidR="005C09EA" w:rsidRDefault="00B15A31">
            <w:r>
              <w:rPr>
                <w:rStyle w:val="SAPEmphasis"/>
              </w:rPr>
              <w:t>Print Cash Journal</w:t>
            </w:r>
          </w:p>
        </w:tc>
        <w:tc>
          <w:tcPr>
            <w:tcW w:w="0" w:type="auto"/>
          </w:tcPr>
          <w:p w:rsidR="005C09EA" w:rsidRDefault="00B15A31">
            <w:r>
              <w:t>Open the exported file in your Web browser. Print the file from your browser.</w:t>
            </w:r>
          </w:p>
        </w:tc>
        <w:tc>
          <w:tcPr>
            <w:tcW w:w="0" w:type="auto"/>
          </w:tcPr>
          <w:p w:rsidR="005C09EA" w:rsidRDefault="00B15A31">
            <w:r>
              <w:t>The Cash Journal is printed.</w:t>
            </w:r>
          </w:p>
        </w:tc>
        <w:tc>
          <w:tcPr>
            <w:tcW w:w="0" w:type="auto"/>
          </w:tcPr>
          <w:p w:rsidR="005C09EA" w:rsidRDefault="005C09EA"/>
        </w:tc>
      </w:tr>
    </w:tbl>
    <w:p w:rsidR="00000000" w:rsidRDefault="00B15A31"/>
    <w:p w:rsidR="00B15A31" w:rsidRDefault="00B15A31"/>
    <w:p w:rsidR="00B15A31" w:rsidRDefault="00B15A31" w:rsidP="00CB702F">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B15A31" w:rsidTr="00935621">
        <w:trPr>
          <w:cnfStyle w:val="100000000000" w:firstRow="1" w:lastRow="0" w:firstColumn="0" w:lastColumn="0" w:oddVBand="0" w:evenVBand="0" w:oddHBand="0" w:evenHBand="0" w:firstRowFirstColumn="0" w:firstRowLastColumn="0" w:lastRowFirstColumn="0" w:lastRowLastColumn="0"/>
        </w:trPr>
        <w:tc>
          <w:tcPr>
            <w:tcW w:w="1554" w:type="dxa"/>
          </w:tcPr>
          <w:p w:rsidR="00B15A31" w:rsidRDefault="00B15A31" w:rsidP="00935621">
            <w:r>
              <w:t>Type Style</w:t>
            </w:r>
          </w:p>
        </w:tc>
        <w:tc>
          <w:tcPr>
            <w:tcW w:w="11598" w:type="dxa"/>
          </w:tcPr>
          <w:p w:rsidR="00B15A31" w:rsidRDefault="00B15A31" w:rsidP="00935621">
            <w:r>
              <w:t>Description</w:t>
            </w:r>
          </w:p>
        </w:tc>
      </w:tr>
      <w:tr w:rsidR="00B15A31" w:rsidRPr="001B5034" w:rsidTr="00935621">
        <w:tc>
          <w:tcPr>
            <w:tcW w:w="1554" w:type="dxa"/>
          </w:tcPr>
          <w:p w:rsidR="00B15A31" w:rsidRPr="001B5034" w:rsidRDefault="00B15A31" w:rsidP="00935621">
            <w:r w:rsidRPr="00601DC2">
              <w:rPr>
                <w:rStyle w:val="SAPScreenElement"/>
              </w:rPr>
              <w:t>Example</w:t>
            </w:r>
          </w:p>
        </w:tc>
        <w:tc>
          <w:tcPr>
            <w:tcW w:w="11598" w:type="dxa"/>
          </w:tcPr>
          <w:p w:rsidR="00B15A31" w:rsidRDefault="00B15A31" w:rsidP="00935621">
            <w:r w:rsidRPr="001B5034">
              <w:t>Words or characters quoted from the screen. These include field names, screen titles, pushbuttons labels, menu names, menu paths, and menu options.</w:t>
            </w:r>
          </w:p>
          <w:p w:rsidR="00B15A31" w:rsidRPr="001B5034" w:rsidRDefault="00B15A31" w:rsidP="00935621">
            <w:r>
              <w:t>Textual c</w:t>
            </w:r>
            <w:r w:rsidRPr="001B5034">
              <w:t xml:space="preserve">ross-references to other </w:t>
            </w:r>
            <w:r>
              <w:t>documents</w:t>
            </w:r>
            <w:r w:rsidRPr="001B5034">
              <w:t>.</w:t>
            </w:r>
          </w:p>
        </w:tc>
      </w:tr>
      <w:tr w:rsidR="00B15A31" w:rsidRPr="001B5034" w:rsidTr="00935621">
        <w:trPr>
          <w:cnfStyle w:val="000000010000" w:firstRow="0" w:lastRow="0" w:firstColumn="0" w:lastColumn="0" w:oddVBand="0" w:evenVBand="0" w:oddHBand="0" w:evenHBand="1" w:firstRowFirstColumn="0" w:firstRowLastColumn="0" w:lastRowFirstColumn="0" w:lastRowLastColumn="0"/>
        </w:trPr>
        <w:tc>
          <w:tcPr>
            <w:tcW w:w="1554" w:type="dxa"/>
          </w:tcPr>
          <w:p w:rsidR="00B15A31" w:rsidRPr="005A5AB7" w:rsidRDefault="00B15A31" w:rsidP="00935621">
            <w:pPr>
              <w:rPr>
                <w:rStyle w:val="SAPEmphasis"/>
              </w:rPr>
            </w:pPr>
            <w:r w:rsidRPr="00D61EBC">
              <w:rPr>
                <w:rStyle w:val="SAPEmphasis"/>
              </w:rPr>
              <w:t>Example</w:t>
            </w:r>
          </w:p>
        </w:tc>
        <w:tc>
          <w:tcPr>
            <w:tcW w:w="11598" w:type="dxa"/>
          </w:tcPr>
          <w:p w:rsidR="00B15A31" w:rsidRPr="001B5034" w:rsidRDefault="00B15A31" w:rsidP="00935621">
            <w:r w:rsidRPr="001B5034">
              <w:t xml:space="preserve">Emphasized words or </w:t>
            </w:r>
            <w:r>
              <w:t>expressions.</w:t>
            </w:r>
          </w:p>
        </w:tc>
      </w:tr>
      <w:tr w:rsidR="00B15A31" w:rsidRPr="001B5034" w:rsidTr="00935621">
        <w:tc>
          <w:tcPr>
            <w:tcW w:w="1554" w:type="dxa"/>
          </w:tcPr>
          <w:p w:rsidR="00B15A31" w:rsidRPr="001B5034" w:rsidRDefault="00B15A31" w:rsidP="00935621">
            <w:r w:rsidRPr="009A20CD">
              <w:rPr>
                <w:rStyle w:val="SAPMonospace"/>
              </w:rPr>
              <w:t>EXAMPLE</w:t>
            </w:r>
          </w:p>
        </w:tc>
        <w:tc>
          <w:tcPr>
            <w:tcW w:w="11598" w:type="dxa"/>
          </w:tcPr>
          <w:p w:rsidR="00B15A31" w:rsidRPr="001B5034" w:rsidRDefault="00B15A31" w:rsidP="00935621">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B15A31" w:rsidRPr="001B5034" w:rsidTr="00935621">
        <w:trPr>
          <w:cnfStyle w:val="000000010000" w:firstRow="0" w:lastRow="0" w:firstColumn="0" w:lastColumn="0" w:oddVBand="0" w:evenVBand="0" w:oddHBand="0" w:evenHBand="1" w:firstRowFirstColumn="0" w:firstRowLastColumn="0" w:lastRowFirstColumn="0" w:lastRowLastColumn="0"/>
        </w:trPr>
        <w:tc>
          <w:tcPr>
            <w:tcW w:w="1554" w:type="dxa"/>
          </w:tcPr>
          <w:p w:rsidR="00B15A31" w:rsidRPr="005411A0" w:rsidRDefault="00B15A31" w:rsidP="00935621">
            <w:pPr>
              <w:rPr>
                <w:rStyle w:val="SAPMonospace"/>
              </w:rPr>
            </w:pPr>
            <w:r w:rsidRPr="005411A0">
              <w:rPr>
                <w:rStyle w:val="SAPMonospace"/>
              </w:rPr>
              <w:t>Example</w:t>
            </w:r>
          </w:p>
        </w:tc>
        <w:tc>
          <w:tcPr>
            <w:tcW w:w="11598" w:type="dxa"/>
          </w:tcPr>
          <w:p w:rsidR="00B15A31" w:rsidRPr="001B5034" w:rsidRDefault="00B15A31" w:rsidP="00935621">
            <w:r w:rsidRPr="001B5034">
              <w:t>Output on the screen. This includes file and directory names and their paths, messages, names of variables and parameters, source text, and names of installation, upgrade and database tools.</w:t>
            </w:r>
          </w:p>
        </w:tc>
      </w:tr>
      <w:tr w:rsidR="00B15A31" w:rsidRPr="001B5034" w:rsidTr="00935621">
        <w:tc>
          <w:tcPr>
            <w:tcW w:w="1554" w:type="dxa"/>
          </w:tcPr>
          <w:p w:rsidR="00B15A31" w:rsidRPr="005A5AB7" w:rsidRDefault="00B15A31" w:rsidP="00935621">
            <w:pPr>
              <w:rPr>
                <w:rStyle w:val="SAPEmphasis"/>
              </w:rPr>
            </w:pPr>
            <w:r w:rsidRPr="006F3BFA">
              <w:rPr>
                <w:rStyle w:val="SAPUserEntry"/>
              </w:rPr>
              <w:t>Example</w:t>
            </w:r>
          </w:p>
        </w:tc>
        <w:tc>
          <w:tcPr>
            <w:tcW w:w="11598" w:type="dxa"/>
          </w:tcPr>
          <w:p w:rsidR="00B15A31" w:rsidRPr="001B5034" w:rsidRDefault="00B15A31" w:rsidP="00935621">
            <w:r w:rsidRPr="001B5034">
              <w:t>Exact user entry. These are words or characters that you enter in the system exactly as they appear in the documentation.</w:t>
            </w:r>
          </w:p>
        </w:tc>
      </w:tr>
      <w:tr w:rsidR="00B15A31" w:rsidRPr="001B5034" w:rsidTr="00935621">
        <w:trPr>
          <w:cnfStyle w:val="000000010000" w:firstRow="0" w:lastRow="0" w:firstColumn="0" w:lastColumn="0" w:oddVBand="0" w:evenVBand="0" w:oddHBand="0" w:evenHBand="1" w:firstRowFirstColumn="0" w:firstRowLastColumn="0" w:lastRowFirstColumn="0" w:lastRowLastColumn="0"/>
        </w:trPr>
        <w:tc>
          <w:tcPr>
            <w:tcW w:w="1554" w:type="dxa"/>
          </w:tcPr>
          <w:p w:rsidR="00B15A31" w:rsidRPr="006F3BFA" w:rsidRDefault="00B15A31" w:rsidP="00935621">
            <w:pPr>
              <w:rPr>
                <w:rStyle w:val="SAPUserEntry"/>
              </w:rPr>
            </w:pPr>
            <w:r w:rsidRPr="006F3BFA">
              <w:rPr>
                <w:rStyle w:val="SAPUserEntry"/>
              </w:rPr>
              <w:t>&lt;Example&gt;</w:t>
            </w:r>
          </w:p>
        </w:tc>
        <w:tc>
          <w:tcPr>
            <w:tcW w:w="11598" w:type="dxa"/>
          </w:tcPr>
          <w:p w:rsidR="00B15A31" w:rsidRPr="001B5034" w:rsidRDefault="00B15A31" w:rsidP="00935621">
            <w:r w:rsidRPr="001B5034">
              <w:t>Variable user entry. Angle brackets indicate that you replace these words and characters with appropriate entries to make entries in the system.</w:t>
            </w:r>
          </w:p>
        </w:tc>
      </w:tr>
      <w:tr w:rsidR="00B15A31" w:rsidRPr="001B5034" w:rsidTr="00935621">
        <w:tc>
          <w:tcPr>
            <w:tcW w:w="1554" w:type="dxa"/>
          </w:tcPr>
          <w:p w:rsidR="00B15A31" w:rsidRPr="00601DC2" w:rsidRDefault="00B15A31" w:rsidP="00935621">
            <w:pPr>
              <w:rPr>
                <w:rStyle w:val="SAPKeyboard"/>
              </w:rPr>
            </w:pPr>
            <w:r w:rsidRPr="005E595C">
              <w:rPr>
                <w:rStyle w:val="SAPKeyboard"/>
              </w:rPr>
              <w:t>EXAMPLE</w:t>
            </w:r>
          </w:p>
        </w:tc>
        <w:tc>
          <w:tcPr>
            <w:tcW w:w="11598" w:type="dxa"/>
          </w:tcPr>
          <w:p w:rsidR="00B15A31" w:rsidRPr="001B5034" w:rsidRDefault="00B15A31" w:rsidP="00935621">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B15A31" w:rsidRDefault="00B15A31" w:rsidP="00CB702F"/>
    <w:p w:rsidR="00B15A31" w:rsidRDefault="00B15A31" w:rsidP="00CB702F">
      <w:pPr>
        <w:spacing w:after="200" w:line="276" w:lineRule="auto"/>
      </w:pPr>
    </w:p>
    <w:p w:rsidR="00B15A31" w:rsidRPr="00416A0C" w:rsidRDefault="00B15A31" w:rsidP="00CB702F">
      <w:pPr>
        <w:sectPr w:rsidR="00B15A31" w:rsidRPr="00416A0C" w:rsidSect="00B15A31">
          <w:headerReference w:type="even" r:id="rId10"/>
          <w:headerReference w:type="default" r:id="rId11"/>
          <w:footerReference w:type="even" r:id="rId12"/>
          <w:footerReference w:type="default" r:id="rId13"/>
          <w:headerReference w:type="first" r:id="rId14"/>
          <w:footerReference w:type="first" r:id="rId1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B15A31" w:rsidTr="00935621">
        <w:trPr>
          <w:trHeight w:hRule="exact" w:val="227"/>
        </w:trPr>
        <w:tc>
          <w:tcPr>
            <w:tcW w:w="3969" w:type="dxa"/>
            <w:shd w:val="clear" w:color="auto" w:fill="000000" w:themeFill="text1"/>
            <w:tcMar>
              <w:top w:w="0" w:type="dxa"/>
              <w:bottom w:w="0" w:type="dxa"/>
            </w:tcMar>
          </w:tcPr>
          <w:p w:rsidR="00B15A31" w:rsidRDefault="00B15A31" w:rsidP="00935621"/>
        </w:tc>
      </w:tr>
      <w:tr w:rsidR="00B15A31" w:rsidTr="00935621">
        <w:trPr>
          <w:trHeight w:hRule="exact" w:val="1134"/>
        </w:trPr>
        <w:tc>
          <w:tcPr>
            <w:tcW w:w="3969" w:type="dxa"/>
            <w:shd w:val="clear" w:color="auto" w:fill="FFFFFF" w:themeFill="background1"/>
          </w:tcPr>
          <w:p w:rsidR="00B15A31" w:rsidRDefault="00B15A31" w:rsidP="00935621">
            <w:pPr>
              <w:pStyle w:val="SAPLastPageGray"/>
            </w:pPr>
            <w:r>
              <w:t>www.sap.com/contactsap</w:t>
            </w:r>
          </w:p>
        </w:tc>
      </w:tr>
      <w:tr w:rsidR="00B15A31" w:rsidTr="00935621">
        <w:trPr>
          <w:trHeight w:val="8120"/>
        </w:trPr>
        <w:tc>
          <w:tcPr>
            <w:tcW w:w="3969" w:type="dxa"/>
            <w:shd w:val="clear" w:color="auto" w:fill="FFFFFF" w:themeFill="background1"/>
            <w:vAlign w:val="bottom"/>
          </w:tcPr>
          <w:p w:rsidR="00B15A31" w:rsidRPr="00CD309F" w:rsidRDefault="00B15A31" w:rsidP="00935621">
            <w:pPr>
              <w:pStyle w:val="SAPLastPageNormal"/>
            </w:pPr>
            <w:bookmarkStart w:id="20" w:name="copyright"/>
            <w:r>
              <w:t>© 20</w:t>
            </w:r>
            <w:r w:rsidRPr="0096337E">
              <w:t>20</w:t>
            </w:r>
            <w:r>
              <w:t xml:space="preserve"> SAP </w:t>
            </w:r>
            <w:r w:rsidRPr="001A58BA">
              <w:t>SE</w:t>
            </w:r>
            <w:r>
              <w:t xml:space="preserve"> or an SAP affiliate company</w:t>
            </w:r>
            <w:r w:rsidRPr="00CD309F">
              <w:t>. All rights reserv</w:t>
            </w:r>
            <w:r>
              <w:t>ed.</w:t>
            </w:r>
            <w:bookmarkEnd w:id="20"/>
          </w:p>
          <w:p w:rsidR="00B15A31" w:rsidRDefault="00B15A31" w:rsidP="00935621">
            <w:pPr>
              <w:rPr>
                <w:rFonts w:cs="Arial"/>
                <w:sz w:val="12"/>
                <w:szCs w:val="18"/>
              </w:rPr>
            </w:pPr>
            <w:bookmarkStart w:id="2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B15A31" w:rsidRPr="00F42CDC" w:rsidRDefault="00B15A31" w:rsidP="00935621">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B15A31" w:rsidRPr="00F42CDC" w:rsidRDefault="00B15A31" w:rsidP="00935621">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B15A31" w:rsidRPr="00F42CDC" w:rsidRDefault="00B15A31" w:rsidP="00935621">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B15A31" w:rsidRDefault="00B15A31" w:rsidP="00935621">
            <w:pPr>
              <w:pStyle w:val="SAPLastPageNormal"/>
            </w:pPr>
            <w:r w:rsidRPr="00F42CDC">
              <w:t xml:space="preserve">See </w:t>
            </w:r>
            <w:hyperlink r:id="rId16" w:history="1">
              <w:r w:rsidRPr="00A965CD">
                <w:rPr>
                  <w:rStyle w:val="Hyperlink"/>
                </w:rPr>
                <w:t>www.sap.com/copyright</w:t>
              </w:r>
            </w:hyperlink>
            <w:r>
              <w:t xml:space="preserve"> </w:t>
            </w:r>
            <w:r w:rsidRPr="00F42CDC">
              <w:t>for additional trademark information and notices.</w:t>
            </w:r>
            <w:bookmarkEnd w:id="21"/>
          </w:p>
          <w:p w:rsidR="00B15A31" w:rsidRPr="00907380" w:rsidRDefault="00B15A31" w:rsidP="00935621">
            <w:pPr>
              <w:pStyle w:val="SAPMaterialNumber"/>
            </w:pPr>
          </w:p>
        </w:tc>
      </w:tr>
    </w:tbl>
    <w:p w:rsidR="00B15A31" w:rsidRPr="00CB702F" w:rsidRDefault="00B15A31" w:rsidP="00CB702F">
      <w:pPr>
        <w:pStyle w:val="SAPLastPageNormal"/>
        <w:rPr>
          <w:lang w:val="en-US"/>
        </w:rPr>
      </w:pPr>
      <w:r>
        <w:rPr>
          <w:noProof/>
          <w:lang w:eastAsia="de-DE"/>
        </w:rPr>
        <w:drawing>
          <wp:anchor distT="0" distB="0" distL="114300" distR="114300" simplePos="0" relativeHeight="251659264" behindDoc="0" locked="1" layoutInCell="1" allowOverlap="1" wp14:anchorId="6D9B444A" wp14:editId="7897BD72">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15A31" w:rsidRPr="00CB702F">
      <w:headerReference w:type="even" r:id="rId18"/>
      <w:headerReference w:type="default" r:id="rId19"/>
      <w:footerReference w:type="even" r:id="rId20"/>
      <w:footerReference w:type="default" r:id="rId21"/>
      <w:headerReference w:type="first" r:id="rId22"/>
      <w:footerReference w:type="first" r:id="rId2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15A31">
      <w:pPr>
        <w:spacing w:before="0" w:after="0" w:line="240" w:lineRule="auto"/>
      </w:pPr>
      <w:r>
        <w:separator/>
      </w:r>
    </w:p>
  </w:endnote>
  <w:endnote w:type="continuationSeparator" w:id="0">
    <w:p w:rsidR="00000000" w:rsidRDefault="00B15A3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A31" w:rsidRDefault="00B15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15A31" w:rsidRPr="005D1853" w:rsidTr="007658B2">
      <w:tc>
        <w:tcPr>
          <w:tcW w:w="5245" w:type="dxa"/>
          <w:vAlign w:val="bottom"/>
        </w:tcPr>
        <w:p w:rsidR="00B15A31" w:rsidRDefault="00B15A31" w:rsidP="007658B2">
          <w:pPr>
            <w:pStyle w:val="SAPFooterleft"/>
          </w:pPr>
          <w:fldSimple w:instr=" REF maintitle \* MERGEFORMAT ">
            <w:r>
              <w:t>Cash Journal (1GO_DE)</w:t>
            </w:r>
          </w:fldSimple>
        </w:p>
        <w:p w:rsidR="00B15A31" w:rsidRPr="001B2C66" w:rsidRDefault="00B15A31" w:rsidP="007658B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B15A31" w:rsidRPr="00860C35" w:rsidRDefault="00B15A31" w:rsidP="007658B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B15A31">
            <w:rPr>
              <w:rStyle w:val="SAPFooterSecurityLevel"/>
            </w:rPr>
            <w:t>public</w:t>
          </w:r>
          <w:r>
            <w:rPr>
              <w:rStyle w:val="SAPFooterSecurityLevel"/>
            </w:rPr>
            <w:fldChar w:fldCharType="end"/>
          </w:r>
          <w:r w:rsidRPr="00860C35">
            <w:rPr>
              <w:rStyle w:val="SAPFooterSecurityLevel"/>
            </w:rPr>
            <w:t xml:space="preserve"> </w:t>
          </w:r>
        </w:p>
        <w:p w:rsidR="00B15A31" w:rsidRPr="00860C35" w:rsidRDefault="00B15A31" w:rsidP="007658B2">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15A31" w:rsidRPr="004319A4" w:rsidRDefault="00B15A31" w:rsidP="007658B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B15A31" w:rsidRDefault="00B15A31" w:rsidP="001343F1">
    <w:pPr>
      <w:pStyle w:val="Footer"/>
    </w:pPr>
  </w:p>
  <w:p w:rsidR="00B15A31" w:rsidRDefault="00B15A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A31" w:rsidRDefault="00B15A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A31" w:rsidRPr="00B15A31" w:rsidRDefault="00B15A31" w:rsidP="00B15A31">
    <w:pPr>
      <w:pStyle w:val="Footer"/>
    </w:pPr>
    <w:bookmarkStart w:id="22" w:name="_GoBack"/>
    <w:bookmarkEnd w:id="22"/>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AF3" w:rsidRPr="00B15A31" w:rsidRDefault="00B15A31" w:rsidP="00B15A3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A31" w:rsidRPr="00B15A31" w:rsidRDefault="00B15A31" w:rsidP="00B15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15A31">
      <w:pPr>
        <w:spacing w:before="0" w:after="0" w:line="240" w:lineRule="auto"/>
      </w:pPr>
      <w:r>
        <w:rPr>
          <w:color w:val="000000"/>
        </w:rPr>
        <w:separator/>
      </w:r>
    </w:p>
  </w:footnote>
  <w:footnote w:type="continuationSeparator" w:id="0">
    <w:p w:rsidR="00000000" w:rsidRDefault="00B15A3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A31" w:rsidRDefault="00B15A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A31" w:rsidRPr="005B6104" w:rsidRDefault="00B15A31" w:rsidP="004837EC">
    <w:pPr>
      <w:pStyle w:val="SAPHeader"/>
      <w:rPr>
        <w:sz w:val="4"/>
        <w:szCs w:val="4"/>
        <w:lang w:val="de-DE"/>
      </w:rPr>
    </w:pPr>
  </w:p>
  <w:p w:rsidR="00B15A31" w:rsidRPr="004837EC" w:rsidRDefault="00B15A31" w:rsidP="004837EC">
    <w:pPr>
      <w:pStyle w:val="Header"/>
      <w:rPr>
        <w:sz w:val="2"/>
        <w:szCs w:val="2"/>
      </w:rPr>
    </w:pPr>
  </w:p>
  <w:p w:rsidR="00B15A31" w:rsidRDefault="00B15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15A31" w:rsidRPr="005D1853" w:rsidTr="007658B2">
      <w:tc>
        <w:tcPr>
          <w:tcW w:w="5245" w:type="dxa"/>
          <w:vAlign w:val="bottom"/>
        </w:tcPr>
        <w:p w:rsidR="00B15A31" w:rsidRDefault="00B15A31" w:rsidP="007658B2">
          <w:pPr>
            <w:pStyle w:val="SAPFooterleft"/>
          </w:pPr>
          <w:fldSimple w:instr=" REF maintitle \* MERGEFORMAT ">
            <w:sdt>
              <w:sdtPr>
                <w:alias w:val="Scope item name"/>
                <w:tag w:val="Scope item name"/>
                <w:id w:val="-1612121847"/>
                <w:placeholder>
                  <w:docPart w:val="0DB21F66A8324327BCD89EE360EF95F0"/>
                </w:placeholder>
                <w:showingPlcHdr/>
              </w:sdtPr>
              <w:sdtContent>
                <w:r>
                  <w:t>Enter Scope Item Name</w:t>
                </w:r>
              </w:sdtContent>
            </w:sdt>
          </w:fldSimple>
        </w:p>
        <w:p w:rsidR="00B15A31" w:rsidRPr="001B2C66" w:rsidRDefault="00B15A31" w:rsidP="007658B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B15A31" w:rsidRPr="00860C35" w:rsidRDefault="00B15A31" w:rsidP="007658B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15A31" w:rsidRPr="00860C35" w:rsidRDefault="00B15A31" w:rsidP="007658B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15A31" w:rsidRPr="004319A4" w:rsidRDefault="00B15A31" w:rsidP="007658B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B15A31" w:rsidRDefault="00B15A31" w:rsidP="001343F1">
    <w:pPr>
      <w:pStyle w:val="Footer"/>
    </w:pPr>
  </w:p>
  <w:p w:rsidR="00B15A31" w:rsidRDefault="00B15A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15A31" w:rsidRPr="005D1853" w:rsidTr="007658B2">
      <w:tc>
        <w:tcPr>
          <w:tcW w:w="5245" w:type="dxa"/>
          <w:vAlign w:val="bottom"/>
        </w:tcPr>
        <w:p w:rsidR="00B15A31" w:rsidRDefault="00B15A31" w:rsidP="007658B2">
          <w:pPr>
            <w:pStyle w:val="SAPFooterleft"/>
          </w:pPr>
          <w:fldSimple w:instr=" REF maintitle \* MERGEFORMAT ">
            <w:sdt>
              <w:sdtPr>
                <w:alias w:val="Scope item name"/>
                <w:tag w:val="Scope item name"/>
                <w:id w:val="-485392540"/>
                <w:placeholder>
                  <w:docPart w:val="F088775320B2434F90F68334DAAB320F"/>
                </w:placeholder>
                <w:showingPlcHdr/>
              </w:sdtPr>
              <w:sdtContent>
                <w:r>
                  <w:t>Enter Scope Item Name</w:t>
                </w:r>
              </w:sdtContent>
            </w:sdt>
          </w:fldSimple>
        </w:p>
        <w:p w:rsidR="00B15A31" w:rsidRPr="001B2C66" w:rsidRDefault="00B15A31" w:rsidP="007658B2">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B15A31" w:rsidRPr="00860C35" w:rsidRDefault="00B15A31" w:rsidP="007658B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15A31" w:rsidRPr="00860C35" w:rsidRDefault="00B15A31" w:rsidP="007658B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15A31" w:rsidRPr="004319A4" w:rsidRDefault="00B15A31" w:rsidP="007658B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B15A31" w:rsidRDefault="00B15A31" w:rsidP="001343F1">
    <w:pPr>
      <w:pStyle w:val="Footer"/>
    </w:pPr>
  </w:p>
  <w:p w:rsidR="00B15A31" w:rsidRPr="00B15A31" w:rsidRDefault="00B15A31" w:rsidP="00B15A3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A31" w:rsidRPr="00B15A31" w:rsidRDefault="00B15A31" w:rsidP="00B15A3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A31" w:rsidRPr="00B15A31" w:rsidRDefault="00B15A31" w:rsidP="00B15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84C221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84A8980A"/>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BE02FB8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2CB29BE"/>
    <w:multiLevelType w:val="multilevel"/>
    <w:tmpl w:val="46D27C7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18302647"/>
    <w:multiLevelType w:val="multilevel"/>
    <w:tmpl w:val="3C86745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71E93BE3"/>
    <w:multiLevelType w:val="multilevel"/>
    <w:tmpl w:val="7548BB5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74C16C84"/>
    <w:multiLevelType w:val="multilevel"/>
    <w:tmpl w:val="0ADACCE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8"/>
  </w:num>
  <w:num w:numId="3">
    <w:abstractNumId w:val="9"/>
  </w:num>
  <w:num w:numId="4">
    <w:abstractNumId w:val="10"/>
  </w:num>
  <w:num w:numId="5">
    <w:abstractNumId w:val="9"/>
    <w:lvlOverride w:ilvl="0"/>
  </w:num>
  <w:num w:numId="6">
    <w:abstractNumId w:val="4"/>
  </w:num>
  <w:num w:numId="7">
    <w:abstractNumId w:val="7"/>
  </w:num>
  <w:num w:numId="8">
    <w:abstractNumId w:val="1"/>
  </w:num>
  <w:num w:numId="9">
    <w:abstractNumId w:val="7"/>
  </w:num>
  <w:num w:numId="10">
    <w:abstractNumId w:val="0"/>
  </w:num>
  <w:num w:numId="11">
    <w:abstractNumId w:val="7"/>
  </w:num>
  <w:num w:numId="12">
    <w:abstractNumId w:val="5"/>
  </w:num>
  <w:num w:numId="13">
    <w:abstractNumId w:val="5"/>
  </w:num>
  <w:num w:numId="14">
    <w:abstractNumId w:val="3"/>
  </w:num>
  <w:num w:numId="15">
    <w:abstractNumId w:val="3"/>
  </w:num>
  <w:num w:numId="16">
    <w:abstractNumId w:val="2"/>
  </w:num>
  <w:num w:numId="17">
    <w:abstractNumId w:val="2"/>
  </w:num>
  <w:num w:numId="18">
    <w:abstractNumId w:val="6"/>
  </w:num>
  <w:num w:numId="19">
    <w:abstractNumId w:val="6"/>
  </w:num>
  <w:num w:numId="20">
    <w:abstractNumId w:val="6"/>
  </w:num>
  <w:num w:numId="21">
    <w:abstractNumId w:val="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C09EA"/>
    <w:rsid w:val="005C09EA"/>
    <w:rsid w:val="00B15A3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A31"/>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B15A31"/>
    <w:pPr>
      <w:keepNext/>
      <w:keepLines/>
      <w:pageBreakBefore/>
      <w:numPr>
        <w:numId w:val="2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B15A31"/>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B15A31"/>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B15A31"/>
    <w:pPr>
      <w:numPr>
        <w:ilvl w:val="3"/>
      </w:numPr>
      <w:outlineLvl w:val="3"/>
    </w:pPr>
    <w:rPr>
      <w:bCs/>
      <w:iCs/>
    </w:rPr>
  </w:style>
  <w:style w:type="paragraph" w:styleId="Heading5">
    <w:name w:val="heading 5"/>
    <w:basedOn w:val="Heading2"/>
    <w:next w:val="Normal"/>
    <w:link w:val="Heading5Char"/>
    <w:unhideWhenUsed/>
    <w:qFormat/>
    <w:rsid w:val="00B15A31"/>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B15A31"/>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B15A31"/>
    <w:pPr>
      <w:spacing w:before="60" w:after="60"/>
    </w:pPr>
    <w:rPr>
      <w:b/>
      <w:bCs/>
      <w:color w:val="FFFFFF" w:themeColor="background1"/>
      <w:sz w:val="18"/>
    </w:rPr>
  </w:style>
  <w:style w:type="character" w:customStyle="1" w:styleId="SAPEmphasis">
    <w:name w:val="SAP_Emphasis"/>
    <w:basedOn w:val="DefaultParagraphFont"/>
    <w:uiPriority w:val="1"/>
    <w:qFormat/>
    <w:rsid w:val="00B15A31"/>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B15A31"/>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B15A31"/>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B15A31"/>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B15A31"/>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B15A31"/>
    <w:pPr>
      <w:keepNext w:val="0"/>
      <w:spacing w:before="0"/>
    </w:pPr>
  </w:style>
  <w:style w:type="paragraph" w:styleId="TOC3">
    <w:name w:val="toc 3"/>
    <w:basedOn w:val="TOC1"/>
    <w:autoRedefine/>
    <w:uiPriority w:val="39"/>
    <w:unhideWhenUsed/>
    <w:rsid w:val="00B15A31"/>
    <w:pPr>
      <w:keepNext w:val="0"/>
      <w:tabs>
        <w:tab w:val="left" w:pos="1418"/>
      </w:tabs>
      <w:spacing w:before="0"/>
      <w:ind w:left="1418" w:hanging="794"/>
    </w:pPr>
  </w:style>
  <w:style w:type="paragraph" w:styleId="TOC4">
    <w:name w:val="toc 4"/>
    <w:basedOn w:val="TOC3"/>
    <w:next w:val="Normal"/>
    <w:autoRedefine/>
    <w:uiPriority w:val="39"/>
    <w:unhideWhenUsed/>
    <w:rsid w:val="00B15A31"/>
    <w:pPr>
      <w:tabs>
        <w:tab w:val="left" w:pos="1985"/>
      </w:tabs>
      <w:ind w:right="851"/>
    </w:pPr>
  </w:style>
  <w:style w:type="paragraph" w:styleId="TOC5">
    <w:name w:val="toc 5"/>
    <w:basedOn w:val="TOC4"/>
    <w:next w:val="Normal"/>
    <w:autoRedefine/>
    <w:uiPriority w:val="39"/>
    <w:unhideWhenUsed/>
    <w:rsid w:val="00B15A31"/>
  </w:style>
  <w:style w:type="character" w:customStyle="1" w:styleId="SAPKeyboard">
    <w:name w:val="SAP_Keyboard"/>
    <w:basedOn w:val="SAPMonospace"/>
    <w:uiPriority w:val="1"/>
    <w:qFormat/>
    <w:rsid w:val="00B15A31"/>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B15A31"/>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B15A31"/>
    <w:rPr>
      <w:sz w:val="20"/>
      <w:szCs w:val="24"/>
    </w:rPr>
  </w:style>
  <w:style w:type="character" w:customStyle="1" w:styleId="TitleChar">
    <w:name w:val="Title Char"/>
    <w:basedOn w:val="StandardChar"/>
    <w:link w:val="Title"/>
    <w:uiPriority w:val="10"/>
    <w:rsid w:val="00B15A31"/>
    <w:rPr>
      <w:rFonts w:cs="Arial"/>
      <w:b/>
      <w:bCs/>
      <w:color w:val="333399"/>
      <w:sz w:val="48"/>
      <w:szCs w:val="32"/>
    </w:rPr>
  </w:style>
  <w:style w:type="character" w:customStyle="1" w:styleId="SAPNoteHeadingChar">
    <w:name w:val="SAP_NoteHeading Char"/>
    <w:basedOn w:val="TitleChar"/>
    <w:link w:val="SAPNoteHeading"/>
    <w:rsid w:val="00B15A31"/>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B15A31"/>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B15A31"/>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B15A31"/>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B15A31"/>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B15A31"/>
    <w:pPr>
      <w:numPr>
        <w:numId w:val="0"/>
      </w:numPr>
      <w:outlineLvl w:val="9"/>
    </w:pPr>
    <w:rPr>
      <w:b/>
    </w:rPr>
  </w:style>
  <w:style w:type="character" w:customStyle="1" w:styleId="SAPHeading1NoNumberChar">
    <w:name w:val="SAP_Heading1NoNumber Char"/>
    <w:basedOn w:val="TitleChar"/>
    <w:link w:val="SAPHeading1NoNumber"/>
    <w:rsid w:val="00B15A31"/>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B15A31"/>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B15A31"/>
    <w:pPr>
      <w:numPr>
        <w:numId w:val="11"/>
      </w:numPr>
      <w:tabs>
        <w:tab w:val="num" w:pos="360"/>
      </w:tabs>
      <w:ind w:left="0" w:firstLine="0"/>
    </w:pPr>
  </w:style>
  <w:style w:type="paragraph" w:styleId="ListNumber2">
    <w:name w:val="List Number 2"/>
    <w:basedOn w:val="Normal"/>
    <w:uiPriority w:val="99"/>
    <w:unhideWhenUsed/>
    <w:qFormat/>
    <w:rsid w:val="00B15A31"/>
    <w:pPr>
      <w:numPr>
        <w:ilvl w:val="1"/>
        <w:numId w:val="11"/>
      </w:numPr>
      <w:tabs>
        <w:tab w:val="num" w:pos="360"/>
      </w:tabs>
      <w:ind w:left="0" w:firstLine="0"/>
    </w:pPr>
  </w:style>
  <w:style w:type="paragraph" w:styleId="ListNumber3">
    <w:name w:val="List Number 3"/>
    <w:basedOn w:val="Normal"/>
    <w:uiPriority w:val="99"/>
    <w:unhideWhenUsed/>
    <w:qFormat/>
    <w:rsid w:val="00B15A31"/>
    <w:pPr>
      <w:numPr>
        <w:ilvl w:val="2"/>
        <w:numId w:val="11"/>
      </w:numPr>
      <w:tabs>
        <w:tab w:val="num" w:pos="360"/>
      </w:tabs>
      <w:ind w:left="0" w:firstLine="0"/>
    </w:pPr>
  </w:style>
  <w:style w:type="paragraph" w:styleId="ListBullet">
    <w:name w:val="List Bullet"/>
    <w:basedOn w:val="Normal"/>
    <w:uiPriority w:val="99"/>
    <w:unhideWhenUsed/>
    <w:qFormat/>
    <w:rsid w:val="00B15A31"/>
    <w:pPr>
      <w:numPr>
        <w:numId w:val="13"/>
      </w:numPr>
    </w:pPr>
  </w:style>
  <w:style w:type="paragraph" w:styleId="ListBullet2">
    <w:name w:val="List Bullet 2"/>
    <w:basedOn w:val="Normal"/>
    <w:uiPriority w:val="99"/>
    <w:unhideWhenUsed/>
    <w:qFormat/>
    <w:rsid w:val="00B15A31"/>
    <w:pPr>
      <w:numPr>
        <w:numId w:val="15"/>
      </w:numPr>
    </w:pPr>
  </w:style>
  <w:style w:type="paragraph" w:styleId="ListBullet3">
    <w:name w:val="List Bullet 3"/>
    <w:basedOn w:val="Normal"/>
    <w:uiPriority w:val="99"/>
    <w:unhideWhenUsed/>
    <w:qFormat/>
    <w:rsid w:val="00B15A31"/>
    <w:pPr>
      <w:numPr>
        <w:numId w:val="17"/>
      </w:numPr>
    </w:pPr>
  </w:style>
  <w:style w:type="paragraph" w:styleId="ListContinue">
    <w:name w:val="List Continue"/>
    <w:basedOn w:val="Normal"/>
    <w:uiPriority w:val="99"/>
    <w:unhideWhenUsed/>
    <w:qFormat/>
    <w:rsid w:val="00B15A31"/>
    <w:pPr>
      <w:ind w:left="340"/>
    </w:pPr>
  </w:style>
  <w:style w:type="paragraph" w:styleId="ListContinue2">
    <w:name w:val="List Continue 2"/>
    <w:basedOn w:val="Normal"/>
    <w:uiPriority w:val="99"/>
    <w:unhideWhenUsed/>
    <w:qFormat/>
    <w:rsid w:val="00B15A31"/>
    <w:pPr>
      <w:ind w:left="680"/>
    </w:pPr>
  </w:style>
  <w:style w:type="paragraph" w:styleId="ListContinue3">
    <w:name w:val="List Continue 3"/>
    <w:basedOn w:val="Normal"/>
    <w:uiPriority w:val="99"/>
    <w:unhideWhenUsed/>
    <w:qFormat/>
    <w:rsid w:val="00B15A31"/>
    <w:pPr>
      <w:ind w:left="1021"/>
    </w:pPr>
  </w:style>
  <w:style w:type="character" w:customStyle="1" w:styleId="Heading1Char">
    <w:name w:val="Heading 1 Char"/>
    <w:basedOn w:val="DefaultParagraphFont"/>
    <w:link w:val="Heading1"/>
    <w:uiPriority w:val="9"/>
    <w:locked/>
    <w:rsid w:val="00B15A31"/>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B15A31"/>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B15A31"/>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B15A31"/>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B15A31"/>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B1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B15A31"/>
    <w:rPr>
      <w:color w:val="auto"/>
      <w:sz w:val="24"/>
    </w:rPr>
  </w:style>
  <w:style w:type="paragraph" w:customStyle="1" w:styleId="SAPMainTitle">
    <w:name w:val="SAP_MainTitle"/>
    <w:basedOn w:val="Normal"/>
    <w:next w:val="Normal"/>
    <w:rsid w:val="00B15A31"/>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B15A31"/>
    <w:pPr>
      <w:spacing w:line="260" w:lineRule="exact"/>
      <w:jc w:val="right"/>
    </w:pPr>
    <w:rPr>
      <w:caps/>
      <w:color w:val="auto"/>
      <w:spacing w:val="10"/>
      <w:sz w:val="20"/>
    </w:rPr>
  </w:style>
  <w:style w:type="paragraph" w:customStyle="1" w:styleId="SAPDocumentVersion">
    <w:name w:val="SAP_DocumentVersion"/>
    <w:basedOn w:val="SAPSecurityLevel"/>
    <w:rsid w:val="00B15A31"/>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B15A31"/>
    <w:rPr>
      <w:rFonts w:ascii="BentonSans Book" w:hAnsi="BentonSans Book" w:cs="Times New Roman"/>
      <w:color w:val="0076CB"/>
      <w:sz w:val="12"/>
      <w:u w:val="none"/>
    </w:rPr>
  </w:style>
  <w:style w:type="paragraph" w:customStyle="1" w:styleId="SAPMaterialNumber">
    <w:name w:val="SAP_MaterialNumber"/>
    <w:basedOn w:val="Normal"/>
    <w:locked/>
    <w:rsid w:val="00B15A31"/>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B15A31"/>
  </w:style>
  <w:style w:type="paragraph" w:customStyle="1" w:styleId="SAPFooterleft">
    <w:name w:val="SAP_Footer_left"/>
    <w:basedOn w:val="Footer"/>
    <w:locked/>
    <w:rsid w:val="00B15A31"/>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B15A31"/>
    <w:rPr>
      <w:rFonts w:ascii="BentonSans Bold" w:hAnsi="BentonSans Bold" w:cs="Times New Roman"/>
    </w:rPr>
  </w:style>
  <w:style w:type="character" w:customStyle="1" w:styleId="SAPFooterSecurityLevel">
    <w:name w:val="SAP_Footer_SecurityLevel"/>
    <w:basedOn w:val="DefaultParagraphFont"/>
    <w:uiPriority w:val="1"/>
    <w:locked/>
    <w:rsid w:val="00B15A31"/>
    <w:rPr>
      <w:rFonts w:cs="Times New Roman"/>
      <w:caps/>
      <w:spacing w:val="6"/>
    </w:rPr>
  </w:style>
  <w:style w:type="paragraph" w:customStyle="1" w:styleId="SAPLastPageGray">
    <w:name w:val="SAP_LastPage_Gray"/>
    <w:basedOn w:val="Normal"/>
    <w:locked/>
    <w:rsid w:val="00B15A31"/>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B15A31"/>
    <w:pPr>
      <w:spacing w:before="0" w:after="0" w:line="180" w:lineRule="exact"/>
    </w:pPr>
    <w:rPr>
      <w:rFonts w:cs="Arial"/>
      <w:sz w:val="12"/>
      <w:szCs w:val="18"/>
      <w:lang w:val="de-DE"/>
    </w:rPr>
  </w:style>
  <w:style w:type="paragraph" w:customStyle="1" w:styleId="SAPFooterright">
    <w:name w:val="SAP_Footer_right"/>
    <w:basedOn w:val="SAPFooterleft"/>
    <w:locked/>
    <w:rsid w:val="00B15A31"/>
    <w:pPr>
      <w:jc w:val="right"/>
    </w:pPr>
    <w:rPr>
      <w:noProof/>
    </w:rPr>
  </w:style>
  <w:style w:type="paragraph" w:customStyle="1" w:styleId="SAPFooterCurrentTopicRight">
    <w:name w:val="SAP_Footer_CurrentTopicRight"/>
    <w:basedOn w:val="SAPFooterright"/>
    <w:qFormat/>
    <w:locked/>
    <w:rsid w:val="00B15A31"/>
    <w:rPr>
      <w:rFonts w:ascii="BentonSans Bold" w:hAnsi="BentonSans Bold"/>
    </w:rPr>
  </w:style>
  <w:style w:type="paragraph" w:customStyle="1" w:styleId="SAPFooterCurrentTopicLeft">
    <w:name w:val="SAP_Footer_CurrentTopicLeft"/>
    <w:basedOn w:val="SAPFooterleft"/>
    <w:qFormat/>
    <w:locked/>
    <w:rsid w:val="00B15A31"/>
    <w:rPr>
      <w:rFonts w:ascii="BentonSans Bold" w:hAnsi="BentonSans Bold"/>
    </w:rPr>
  </w:style>
  <w:style w:type="paragraph" w:styleId="Header">
    <w:name w:val="header"/>
    <w:basedOn w:val="Normal"/>
    <w:link w:val="HeaderChar"/>
    <w:uiPriority w:val="99"/>
    <w:unhideWhenUsed/>
    <w:rsid w:val="00B15A3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15A31"/>
    <w:rPr>
      <w:rFonts w:ascii="BentonSans Book" w:eastAsia="MS Mincho" w:hAnsi="BentonSans Book" w:cs="Times New Roman"/>
      <w:kern w:val="0"/>
      <w:sz w:val="18"/>
      <w:szCs w:val="24"/>
      <w:lang w:eastAsia="en-US"/>
    </w:rPr>
  </w:style>
  <w:style w:type="paragraph" w:customStyle="1" w:styleId="SAPHeader">
    <w:name w:val="SAP_Header"/>
    <w:basedOn w:val="Normal"/>
    <w:locked/>
    <w:rsid w:val="00B15A31"/>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unique_7"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s://help.sap.com/viewer/S4HANA2020_AdminGuide" TargetMode="Externa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www.sap.com/copyright" TargetMode="External"/><Relationship Id="rId20" Type="http://schemas.openxmlformats.org/officeDocument/2006/relationships/footer" Target="footer4.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DB21F66A8324327BCD89EE360EF95F0"/>
        <w:category>
          <w:name w:val="General"/>
          <w:gallery w:val="placeholder"/>
        </w:category>
        <w:types>
          <w:type w:val="bbPlcHdr"/>
        </w:types>
        <w:behaviors>
          <w:behavior w:val="content"/>
        </w:behaviors>
        <w:guid w:val="{385CB51D-0F70-4FCE-8E04-F86E979754D0}"/>
      </w:docPartPr>
      <w:docPartBody>
        <w:p w:rsidR="00000000" w:rsidRDefault="00A1192A" w:rsidP="00A1192A">
          <w:pPr>
            <w:pStyle w:val="0DB21F66A8324327BCD89EE360EF95F0"/>
          </w:pPr>
          <w:r>
            <w:t>Enter Scope Item Name</w:t>
          </w:r>
        </w:p>
      </w:docPartBody>
    </w:docPart>
    <w:docPart>
      <w:docPartPr>
        <w:name w:val="F088775320B2434F90F68334DAAB320F"/>
        <w:category>
          <w:name w:val="General"/>
          <w:gallery w:val="placeholder"/>
        </w:category>
        <w:types>
          <w:type w:val="bbPlcHdr"/>
        </w:types>
        <w:behaviors>
          <w:behavior w:val="content"/>
        </w:behaviors>
        <w:guid w:val="{50326E22-A3C7-4891-8590-B46D84212200}"/>
      </w:docPartPr>
      <w:docPartBody>
        <w:p w:rsidR="00000000" w:rsidRDefault="00A1192A" w:rsidP="00A1192A">
          <w:pPr>
            <w:pStyle w:val="F088775320B2434F90F68334DAAB320F"/>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92A"/>
    <w:rsid w:val="00A1192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B7EF272FA94884B28BD2E261E05D73">
    <w:name w:val="7DB7EF272FA94884B28BD2E261E05D73"/>
    <w:rsid w:val="00A1192A"/>
  </w:style>
  <w:style w:type="paragraph" w:customStyle="1" w:styleId="0DB21F66A8324327BCD89EE360EF95F0">
    <w:name w:val="0DB21F66A8324327BCD89EE360EF95F0"/>
    <w:rsid w:val="00A1192A"/>
  </w:style>
  <w:style w:type="paragraph" w:customStyle="1" w:styleId="F088775320B2434F90F68334DAAB320F">
    <w:name w:val="F088775320B2434F90F68334DAAB320F"/>
    <w:rsid w:val="00A1192A"/>
  </w:style>
  <w:style w:type="paragraph" w:customStyle="1" w:styleId="F67709817DB342E5BE37CD97653E395A">
    <w:name w:val="F67709817DB342E5BE37CD97653E395A"/>
    <w:rsid w:val="00A119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0D951F1E-80A8-4CE5-B1AB-FFDCF2601003}"/>
</file>

<file path=customXml/itemProps2.xml><?xml version="1.0" encoding="utf-8"?>
<ds:datastoreItem xmlns:ds="http://schemas.openxmlformats.org/officeDocument/2006/customXml" ds:itemID="{819D43CB-9BE6-46DD-B9BC-790B192AD04A}"/>
</file>

<file path=customXml/itemProps3.xml><?xml version="1.0" encoding="utf-8"?>
<ds:datastoreItem xmlns:ds="http://schemas.openxmlformats.org/officeDocument/2006/customXml" ds:itemID="{E1C9AF6F-185F-45A6-87F6-1AE131223168}"/>
</file>

<file path=docProps/app.xml><?xml version="1.0" encoding="utf-8"?>
<Properties xmlns="http://schemas.openxmlformats.org/officeDocument/2006/extended-properties" xmlns:vt="http://schemas.openxmlformats.org/officeDocument/2006/docPropsVTypes">
  <Template>Normal.dotm</Template>
  <TotalTime>0</TotalTime>
  <Pages>10</Pages>
  <Words>1769</Words>
  <Characters>11150</Characters>
  <Application>Microsoft Office Word</Application>
  <DocSecurity>4</DocSecurity>
  <Lines>92</Lines>
  <Paragraphs>25</Paragraphs>
  <ScaleCrop>false</ScaleCrop>
  <Company/>
  <LinksUpToDate>false</LinksUpToDate>
  <CharactersWithSpaces>12894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2020-09-17T07:07:00Z</dcterms:created>
  <dcterms:modified xsi:type="dcterms:W3CDTF">2020-09-17T07:07:00Z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