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80AA7" w:rsidRPr="00FC413A" w:rsidTr="00BC7338">
        <w:trPr>
          <w:trHeight w:hRule="exact" w:val="227"/>
        </w:trPr>
        <w:tc>
          <w:tcPr>
            <w:tcW w:w="4962" w:type="dxa"/>
            <w:tcBorders>
              <w:bottom w:val="single" w:sz="4" w:space="0" w:color="auto"/>
            </w:tcBorders>
            <w:shd w:val="clear" w:color="auto" w:fill="000000" w:themeFill="text1"/>
          </w:tcPr>
          <w:p w:rsidR="00380AA7" w:rsidRPr="00FC413A" w:rsidRDefault="00380AA7"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80AA7" w:rsidRPr="00FC413A" w:rsidRDefault="00380AA7" w:rsidP="00BC7338"/>
        </w:tc>
      </w:tr>
      <w:tr w:rsidR="00380AA7"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380AA7" w:rsidRPr="00E540A2" w:rsidRDefault="00380AA7" w:rsidP="00380AA7">
            <w:pPr>
              <w:pStyle w:val="SAPCollateralType"/>
            </w:pPr>
            <w:r>
              <w:t>Test Script</w:t>
            </w:r>
          </w:p>
          <w:p w:rsidR="00380AA7" w:rsidRPr="00E540A2" w:rsidRDefault="00380AA7" w:rsidP="00380AA7">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380AA7" w:rsidRPr="00CF3F1C" w:rsidRDefault="00380AA7" w:rsidP="00BC7338">
            <w:pPr>
              <w:pStyle w:val="SAPSecurityLevel"/>
            </w:pPr>
            <w:bookmarkStart w:id="1" w:name="securitylevel"/>
            <w:r w:rsidRPr="00CF3F1C">
              <w:t>public</w:t>
            </w:r>
            <w:bookmarkEnd w:id="1"/>
          </w:p>
        </w:tc>
      </w:tr>
      <w:tr w:rsidR="00380AA7" w:rsidTr="00BC7338">
        <w:trPr>
          <w:trHeight w:hRule="exact" w:val="2402"/>
        </w:trPr>
        <w:tc>
          <w:tcPr>
            <w:tcW w:w="4962" w:type="dxa"/>
            <w:vMerge/>
            <w:tcBorders>
              <w:top w:val="nil"/>
              <w:bottom w:val="nil"/>
              <w:right w:val="nil"/>
            </w:tcBorders>
            <w:shd w:val="clear" w:color="auto" w:fill="F0AB00"/>
            <w:tcMar>
              <w:top w:w="113" w:type="dxa"/>
            </w:tcMar>
          </w:tcPr>
          <w:p w:rsidR="00380AA7" w:rsidRDefault="00380AA7" w:rsidP="00BC7338">
            <w:pPr>
              <w:pStyle w:val="SAPCollateralType"/>
            </w:pPr>
          </w:p>
        </w:tc>
        <w:tc>
          <w:tcPr>
            <w:tcW w:w="9383" w:type="dxa"/>
            <w:tcBorders>
              <w:top w:val="nil"/>
              <w:left w:val="nil"/>
              <w:bottom w:val="nil"/>
            </w:tcBorders>
            <w:shd w:val="clear" w:color="auto" w:fill="F0AB00"/>
            <w:tcMar>
              <w:top w:w="113" w:type="dxa"/>
            </w:tcMar>
          </w:tcPr>
          <w:p w:rsidR="00380AA7" w:rsidRDefault="00380AA7" w:rsidP="00BC7338">
            <w:pPr>
              <w:pStyle w:val="SAPMainTitle"/>
            </w:pPr>
            <w:bookmarkStart w:id="2" w:name="maintitle"/>
            <w:r>
              <w:t>Basic Warehouse Inbound Processing from Supplier (1FS_DE)</w:t>
            </w:r>
            <w:bookmarkEnd w:id="2"/>
          </w:p>
          <w:p w:rsidR="00380AA7" w:rsidRDefault="00380AA7" w:rsidP="00BC7338">
            <w:pPr>
              <w:pStyle w:val="SAPMainTitle"/>
            </w:pPr>
          </w:p>
        </w:tc>
      </w:tr>
    </w:tbl>
    <w:p w:rsidR="00380AA7" w:rsidRPr="009B6859" w:rsidRDefault="00380AA7" w:rsidP="0007036B">
      <w:pPr>
        <w:pStyle w:val="SAPKeyblockTitle"/>
      </w:pPr>
      <w:r w:rsidRPr="009B6859">
        <w:t>Table of Contents</w:t>
      </w:r>
    </w:p>
    <w:p w:rsidR="00380AA7" w:rsidRDefault="00380AA7">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0353" w:history="1">
        <w:r w:rsidRPr="00BB22B7">
          <w:rPr>
            <w:rStyle w:val="Hyperlink"/>
            <w:noProof/>
          </w:rPr>
          <w:t>1</w:t>
        </w:r>
        <w:r>
          <w:rPr>
            <w:rFonts w:asciiTheme="minorHAnsi" w:eastAsiaTheme="minorEastAsia" w:hAnsiTheme="minorHAnsi" w:cstheme="minorBidi"/>
            <w:noProof/>
            <w:sz w:val="22"/>
            <w:szCs w:val="22"/>
            <w:lang w:val="de-DE" w:eastAsia="zh-CN"/>
          </w:rPr>
          <w:tab/>
        </w:r>
        <w:r w:rsidRPr="00BB22B7">
          <w:rPr>
            <w:rStyle w:val="Hyperlink"/>
            <w:noProof/>
          </w:rPr>
          <w:t>Purpose</w:t>
        </w:r>
        <w:r>
          <w:rPr>
            <w:noProof/>
            <w:webHidden/>
          </w:rPr>
          <w:tab/>
        </w:r>
        <w:r>
          <w:rPr>
            <w:noProof/>
            <w:webHidden/>
          </w:rPr>
          <w:fldChar w:fldCharType="begin"/>
        </w:r>
        <w:r>
          <w:rPr>
            <w:noProof/>
            <w:webHidden/>
          </w:rPr>
          <w:instrText xml:space="preserve"> PAGEREF _Toc51220353 \h </w:instrText>
        </w:r>
        <w:r>
          <w:rPr>
            <w:noProof/>
            <w:webHidden/>
          </w:rPr>
        </w:r>
        <w:r>
          <w:rPr>
            <w:noProof/>
            <w:webHidden/>
          </w:rPr>
          <w:fldChar w:fldCharType="separate"/>
        </w:r>
        <w:r>
          <w:rPr>
            <w:noProof/>
            <w:webHidden/>
          </w:rPr>
          <w:t>3</w:t>
        </w:r>
        <w:r>
          <w:rPr>
            <w:noProof/>
            <w:webHidden/>
          </w:rPr>
          <w:fldChar w:fldCharType="end"/>
        </w:r>
      </w:hyperlink>
    </w:p>
    <w:p w:rsidR="00380AA7" w:rsidRDefault="00380AA7">
      <w:pPr>
        <w:pStyle w:val="TOC1"/>
        <w:rPr>
          <w:rFonts w:asciiTheme="minorHAnsi" w:eastAsiaTheme="minorEastAsia" w:hAnsiTheme="minorHAnsi" w:cstheme="minorBidi"/>
          <w:noProof/>
          <w:sz w:val="22"/>
          <w:szCs w:val="22"/>
          <w:lang w:val="de-DE" w:eastAsia="zh-CN"/>
        </w:rPr>
      </w:pPr>
      <w:hyperlink w:anchor="_Toc51220354" w:history="1">
        <w:r w:rsidRPr="00BB22B7">
          <w:rPr>
            <w:rStyle w:val="Hyperlink"/>
            <w:noProof/>
          </w:rPr>
          <w:t>2</w:t>
        </w:r>
        <w:r>
          <w:rPr>
            <w:rFonts w:asciiTheme="minorHAnsi" w:eastAsiaTheme="minorEastAsia" w:hAnsiTheme="minorHAnsi" w:cstheme="minorBidi"/>
            <w:noProof/>
            <w:sz w:val="22"/>
            <w:szCs w:val="22"/>
            <w:lang w:val="de-DE" w:eastAsia="zh-CN"/>
          </w:rPr>
          <w:tab/>
        </w:r>
        <w:r w:rsidRPr="00BB22B7">
          <w:rPr>
            <w:rStyle w:val="Hyperlink"/>
            <w:noProof/>
          </w:rPr>
          <w:t>Prerequisites</w:t>
        </w:r>
        <w:r>
          <w:rPr>
            <w:noProof/>
            <w:webHidden/>
          </w:rPr>
          <w:tab/>
        </w:r>
        <w:r>
          <w:rPr>
            <w:noProof/>
            <w:webHidden/>
          </w:rPr>
          <w:fldChar w:fldCharType="begin"/>
        </w:r>
        <w:r>
          <w:rPr>
            <w:noProof/>
            <w:webHidden/>
          </w:rPr>
          <w:instrText xml:space="preserve"> PAGEREF _Toc51220354 \h </w:instrText>
        </w:r>
        <w:r>
          <w:rPr>
            <w:noProof/>
            <w:webHidden/>
          </w:rPr>
        </w:r>
        <w:r>
          <w:rPr>
            <w:noProof/>
            <w:webHidden/>
          </w:rPr>
          <w:fldChar w:fldCharType="separate"/>
        </w:r>
        <w:r>
          <w:rPr>
            <w:noProof/>
            <w:webHidden/>
          </w:rPr>
          <w:t>4</w:t>
        </w:r>
        <w:r>
          <w:rPr>
            <w:noProof/>
            <w:webHidden/>
          </w:rPr>
          <w:fldChar w:fldCharType="end"/>
        </w:r>
      </w:hyperlink>
    </w:p>
    <w:p w:rsidR="00380AA7" w:rsidRDefault="00380AA7">
      <w:pPr>
        <w:pStyle w:val="TOC2"/>
        <w:rPr>
          <w:rFonts w:asciiTheme="minorHAnsi" w:eastAsiaTheme="minorEastAsia" w:hAnsiTheme="minorHAnsi" w:cstheme="minorBidi"/>
          <w:noProof/>
          <w:sz w:val="22"/>
          <w:szCs w:val="22"/>
          <w:lang w:val="de-DE" w:eastAsia="zh-CN"/>
        </w:rPr>
      </w:pPr>
      <w:hyperlink w:anchor="_Toc51220355" w:history="1">
        <w:r w:rsidRPr="00BB22B7">
          <w:rPr>
            <w:rStyle w:val="Hyperlink"/>
            <w:noProof/>
          </w:rPr>
          <w:t>2.1</w:t>
        </w:r>
        <w:r>
          <w:rPr>
            <w:rFonts w:asciiTheme="minorHAnsi" w:eastAsiaTheme="minorEastAsia" w:hAnsiTheme="minorHAnsi" w:cstheme="minorBidi"/>
            <w:noProof/>
            <w:sz w:val="22"/>
            <w:szCs w:val="22"/>
            <w:lang w:val="de-DE" w:eastAsia="zh-CN"/>
          </w:rPr>
          <w:tab/>
        </w:r>
        <w:r w:rsidRPr="00BB22B7">
          <w:rPr>
            <w:rStyle w:val="Hyperlink"/>
            <w:noProof/>
          </w:rPr>
          <w:t>System Access</w:t>
        </w:r>
        <w:r>
          <w:rPr>
            <w:noProof/>
            <w:webHidden/>
          </w:rPr>
          <w:tab/>
        </w:r>
        <w:r>
          <w:rPr>
            <w:noProof/>
            <w:webHidden/>
          </w:rPr>
          <w:fldChar w:fldCharType="begin"/>
        </w:r>
        <w:r>
          <w:rPr>
            <w:noProof/>
            <w:webHidden/>
          </w:rPr>
          <w:instrText xml:space="preserve"> PAGEREF _Toc51220355 \h </w:instrText>
        </w:r>
        <w:r>
          <w:rPr>
            <w:noProof/>
            <w:webHidden/>
          </w:rPr>
        </w:r>
        <w:r>
          <w:rPr>
            <w:noProof/>
            <w:webHidden/>
          </w:rPr>
          <w:fldChar w:fldCharType="separate"/>
        </w:r>
        <w:r>
          <w:rPr>
            <w:noProof/>
            <w:webHidden/>
          </w:rPr>
          <w:t>4</w:t>
        </w:r>
        <w:r>
          <w:rPr>
            <w:noProof/>
            <w:webHidden/>
          </w:rPr>
          <w:fldChar w:fldCharType="end"/>
        </w:r>
      </w:hyperlink>
    </w:p>
    <w:p w:rsidR="00380AA7" w:rsidRDefault="00380AA7">
      <w:pPr>
        <w:pStyle w:val="TOC2"/>
        <w:rPr>
          <w:rFonts w:asciiTheme="minorHAnsi" w:eastAsiaTheme="minorEastAsia" w:hAnsiTheme="minorHAnsi" w:cstheme="minorBidi"/>
          <w:noProof/>
          <w:sz w:val="22"/>
          <w:szCs w:val="22"/>
          <w:lang w:val="de-DE" w:eastAsia="zh-CN"/>
        </w:rPr>
      </w:pPr>
      <w:hyperlink w:anchor="_Toc51220356" w:history="1">
        <w:r w:rsidRPr="00BB22B7">
          <w:rPr>
            <w:rStyle w:val="Hyperlink"/>
            <w:noProof/>
          </w:rPr>
          <w:t>2.2</w:t>
        </w:r>
        <w:r>
          <w:rPr>
            <w:rFonts w:asciiTheme="minorHAnsi" w:eastAsiaTheme="minorEastAsia" w:hAnsiTheme="minorHAnsi" w:cstheme="minorBidi"/>
            <w:noProof/>
            <w:sz w:val="22"/>
            <w:szCs w:val="22"/>
            <w:lang w:val="de-DE" w:eastAsia="zh-CN"/>
          </w:rPr>
          <w:tab/>
        </w:r>
        <w:r w:rsidRPr="00BB22B7">
          <w:rPr>
            <w:rStyle w:val="Hyperlink"/>
            <w:noProof/>
          </w:rPr>
          <w:t>Roles</w:t>
        </w:r>
        <w:r>
          <w:rPr>
            <w:noProof/>
            <w:webHidden/>
          </w:rPr>
          <w:tab/>
        </w:r>
        <w:r>
          <w:rPr>
            <w:noProof/>
            <w:webHidden/>
          </w:rPr>
          <w:fldChar w:fldCharType="begin"/>
        </w:r>
        <w:r>
          <w:rPr>
            <w:noProof/>
            <w:webHidden/>
          </w:rPr>
          <w:instrText xml:space="preserve"> PAGEREF _Toc51220356 \h </w:instrText>
        </w:r>
        <w:r>
          <w:rPr>
            <w:noProof/>
            <w:webHidden/>
          </w:rPr>
        </w:r>
        <w:r>
          <w:rPr>
            <w:noProof/>
            <w:webHidden/>
          </w:rPr>
          <w:fldChar w:fldCharType="separate"/>
        </w:r>
        <w:r>
          <w:rPr>
            <w:noProof/>
            <w:webHidden/>
          </w:rPr>
          <w:t>4</w:t>
        </w:r>
        <w:r>
          <w:rPr>
            <w:noProof/>
            <w:webHidden/>
          </w:rPr>
          <w:fldChar w:fldCharType="end"/>
        </w:r>
      </w:hyperlink>
    </w:p>
    <w:p w:rsidR="00380AA7" w:rsidRDefault="00380AA7">
      <w:pPr>
        <w:pStyle w:val="TOC2"/>
        <w:rPr>
          <w:rFonts w:asciiTheme="minorHAnsi" w:eastAsiaTheme="minorEastAsia" w:hAnsiTheme="minorHAnsi" w:cstheme="minorBidi"/>
          <w:noProof/>
          <w:sz w:val="22"/>
          <w:szCs w:val="22"/>
          <w:lang w:val="de-DE" w:eastAsia="zh-CN"/>
        </w:rPr>
      </w:pPr>
      <w:hyperlink w:anchor="_Toc51220357" w:history="1">
        <w:r w:rsidRPr="00BB22B7">
          <w:rPr>
            <w:rStyle w:val="Hyperlink"/>
            <w:noProof/>
          </w:rPr>
          <w:t>2.3</w:t>
        </w:r>
        <w:r>
          <w:rPr>
            <w:rFonts w:asciiTheme="minorHAnsi" w:eastAsiaTheme="minorEastAsia" w:hAnsiTheme="minorHAnsi" w:cstheme="minorBidi"/>
            <w:noProof/>
            <w:sz w:val="22"/>
            <w:szCs w:val="22"/>
            <w:lang w:val="de-DE" w:eastAsia="zh-CN"/>
          </w:rPr>
          <w:tab/>
        </w:r>
        <w:r w:rsidRPr="00BB22B7">
          <w:rPr>
            <w:rStyle w:val="Hyperlink"/>
            <w:noProof/>
          </w:rPr>
          <w:t>Master Data, Organizational Data, and Other Data</w:t>
        </w:r>
        <w:r>
          <w:rPr>
            <w:noProof/>
            <w:webHidden/>
          </w:rPr>
          <w:tab/>
        </w:r>
        <w:r>
          <w:rPr>
            <w:noProof/>
            <w:webHidden/>
          </w:rPr>
          <w:fldChar w:fldCharType="begin"/>
        </w:r>
        <w:r>
          <w:rPr>
            <w:noProof/>
            <w:webHidden/>
          </w:rPr>
          <w:instrText xml:space="preserve"> PAGEREF _Toc51220357 \h </w:instrText>
        </w:r>
        <w:r>
          <w:rPr>
            <w:noProof/>
            <w:webHidden/>
          </w:rPr>
        </w:r>
        <w:r>
          <w:rPr>
            <w:noProof/>
            <w:webHidden/>
          </w:rPr>
          <w:fldChar w:fldCharType="separate"/>
        </w:r>
        <w:r>
          <w:rPr>
            <w:noProof/>
            <w:webHidden/>
          </w:rPr>
          <w:t>4</w:t>
        </w:r>
        <w:r>
          <w:rPr>
            <w:noProof/>
            <w:webHidden/>
          </w:rPr>
          <w:fldChar w:fldCharType="end"/>
        </w:r>
      </w:hyperlink>
    </w:p>
    <w:p w:rsidR="00380AA7" w:rsidRDefault="00380AA7">
      <w:pPr>
        <w:pStyle w:val="TOC2"/>
        <w:rPr>
          <w:rFonts w:asciiTheme="minorHAnsi" w:eastAsiaTheme="minorEastAsia" w:hAnsiTheme="minorHAnsi" w:cstheme="minorBidi"/>
          <w:noProof/>
          <w:sz w:val="22"/>
          <w:szCs w:val="22"/>
          <w:lang w:val="de-DE" w:eastAsia="zh-CN"/>
        </w:rPr>
      </w:pPr>
      <w:hyperlink w:anchor="_Toc51220358" w:history="1">
        <w:r w:rsidRPr="00BB22B7">
          <w:rPr>
            <w:rStyle w:val="Hyperlink"/>
            <w:noProof/>
          </w:rPr>
          <w:t>2.4</w:t>
        </w:r>
        <w:r>
          <w:rPr>
            <w:rFonts w:asciiTheme="minorHAnsi" w:eastAsiaTheme="minorEastAsia" w:hAnsiTheme="minorHAnsi" w:cstheme="minorBidi"/>
            <w:noProof/>
            <w:sz w:val="22"/>
            <w:szCs w:val="22"/>
            <w:lang w:val="de-DE" w:eastAsia="zh-CN"/>
          </w:rPr>
          <w:tab/>
        </w:r>
        <w:r w:rsidRPr="00BB22B7">
          <w:rPr>
            <w:rStyle w:val="Hyperlink"/>
            <w:noProof/>
          </w:rPr>
          <w:t>Business Conditions</w:t>
        </w:r>
        <w:r>
          <w:rPr>
            <w:noProof/>
            <w:webHidden/>
          </w:rPr>
          <w:tab/>
        </w:r>
        <w:r>
          <w:rPr>
            <w:noProof/>
            <w:webHidden/>
          </w:rPr>
          <w:fldChar w:fldCharType="begin"/>
        </w:r>
        <w:r>
          <w:rPr>
            <w:noProof/>
            <w:webHidden/>
          </w:rPr>
          <w:instrText xml:space="preserve"> PAGEREF _Toc51220358 \h </w:instrText>
        </w:r>
        <w:r>
          <w:rPr>
            <w:noProof/>
            <w:webHidden/>
          </w:rPr>
        </w:r>
        <w:r>
          <w:rPr>
            <w:noProof/>
            <w:webHidden/>
          </w:rPr>
          <w:fldChar w:fldCharType="separate"/>
        </w:r>
        <w:r>
          <w:rPr>
            <w:noProof/>
            <w:webHidden/>
          </w:rPr>
          <w:t>7</w:t>
        </w:r>
        <w:r>
          <w:rPr>
            <w:noProof/>
            <w:webHidden/>
          </w:rPr>
          <w:fldChar w:fldCharType="end"/>
        </w:r>
      </w:hyperlink>
    </w:p>
    <w:p w:rsidR="00380AA7" w:rsidRDefault="00380AA7">
      <w:pPr>
        <w:pStyle w:val="TOC2"/>
        <w:rPr>
          <w:rFonts w:asciiTheme="minorHAnsi" w:eastAsiaTheme="minorEastAsia" w:hAnsiTheme="minorHAnsi" w:cstheme="minorBidi"/>
          <w:noProof/>
          <w:sz w:val="22"/>
          <w:szCs w:val="22"/>
          <w:lang w:val="de-DE" w:eastAsia="zh-CN"/>
        </w:rPr>
      </w:pPr>
      <w:hyperlink w:anchor="_Toc51220359" w:history="1">
        <w:r w:rsidRPr="00BB22B7">
          <w:rPr>
            <w:rStyle w:val="Hyperlink"/>
            <w:noProof/>
          </w:rPr>
          <w:t>2.5</w:t>
        </w:r>
        <w:r>
          <w:rPr>
            <w:rFonts w:asciiTheme="minorHAnsi" w:eastAsiaTheme="minorEastAsia" w:hAnsiTheme="minorHAnsi" w:cstheme="minorBidi"/>
            <w:noProof/>
            <w:sz w:val="22"/>
            <w:szCs w:val="22"/>
            <w:lang w:val="de-DE" w:eastAsia="zh-CN"/>
          </w:rPr>
          <w:tab/>
        </w:r>
        <w:r w:rsidRPr="00BB22B7">
          <w:rPr>
            <w:rStyle w:val="Hyperlink"/>
            <w:noProof/>
          </w:rPr>
          <w:t>RFUI Handling – Verification</w:t>
        </w:r>
        <w:r>
          <w:rPr>
            <w:noProof/>
            <w:webHidden/>
          </w:rPr>
          <w:tab/>
        </w:r>
        <w:r>
          <w:rPr>
            <w:noProof/>
            <w:webHidden/>
          </w:rPr>
          <w:fldChar w:fldCharType="begin"/>
        </w:r>
        <w:r>
          <w:rPr>
            <w:noProof/>
            <w:webHidden/>
          </w:rPr>
          <w:instrText xml:space="preserve"> PAGEREF _Toc51220359 \h </w:instrText>
        </w:r>
        <w:r>
          <w:rPr>
            <w:noProof/>
            <w:webHidden/>
          </w:rPr>
        </w:r>
        <w:r>
          <w:rPr>
            <w:noProof/>
            <w:webHidden/>
          </w:rPr>
          <w:fldChar w:fldCharType="separate"/>
        </w:r>
        <w:r>
          <w:rPr>
            <w:noProof/>
            <w:webHidden/>
          </w:rPr>
          <w:t>7</w:t>
        </w:r>
        <w:r>
          <w:rPr>
            <w:noProof/>
            <w:webHidden/>
          </w:rPr>
          <w:fldChar w:fldCharType="end"/>
        </w:r>
      </w:hyperlink>
    </w:p>
    <w:p w:rsidR="00380AA7" w:rsidRDefault="00380AA7">
      <w:pPr>
        <w:pStyle w:val="TOC2"/>
        <w:rPr>
          <w:rFonts w:asciiTheme="minorHAnsi" w:eastAsiaTheme="minorEastAsia" w:hAnsiTheme="minorHAnsi" w:cstheme="minorBidi"/>
          <w:noProof/>
          <w:sz w:val="22"/>
          <w:szCs w:val="22"/>
          <w:lang w:val="de-DE" w:eastAsia="zh-CN"/>
        </w:rPr>
      </w:pPr>
      <w:hyperlink w:anchor="_Toc51220360" w:history="1">
        <w:r w:rsidRPr="00BB22B7">
          <w:rPr>
            <w:rStyle w:val="Hyperlink"/>
            <w:noProof/>
          </w:rPr>
          <w:t>2.6</w:t>
        </w:r>
        <w:r>
          <w:rPr>
            <w:rFonts w:asciiTheme="minorHAnsi" w:eastAsiaTheme="minorEastAsia" w:hAnsiTheme="minorHAnsi" w:cstheme="minorBidi"/>
            <w:noProof/>
            <w:sz w:val="22"/>
            <w:szCs w:val="22"/>
            <w:lang w:val="de-DE" w:eastAsia="zh-CN"/>
          </w:rPr>
          <w:tab/>
        </w:r>
        <w:r w:rsidRPr="00BB22B7">
          <w:rPr>
            <w:rStyle w:val="Hyperlink"/>
            <w:noProof/>
          </w:rPr>
          <w:t>Preliminary Steps</w:t>
        </w:r>
        <w:r>
          <w:rPr>
            <w:noProof/>
            <w:webHidden/>
          </w:rPr>
          <w:tab/>
        </w:r>
        <w:r>
          <w:rPr>
            <w:noProof/>
            <w:webHidden/>
          </w:rPr>
          <w:fldChar w:fldCharType="begin"/>
        </w:r>
        <w:r>
          <w:rPr>
            <w:noProof/>
            <w:webHidden/>
          </w:rPr>
          <w:instrText xml:space="preserve"> PAGEREF _Toc51220360 \h </w:instrText>
        </w:r>
        <w:r>
          <w:rPr>
            <w:noProof/>
            <w:webHidden/>
          </w:rPr>
        </w:r>
        <w:r>
          <w:rPr>
            <w:noProof/>
            <w:webHidden/>
          </w:rPr>
          <w:fldChar w:fldCharType="separate"/>
        </w:r>
        <w:r>
          <w:rPr>
            <w:noProof/>
            <w:webHidden/>
          </w:rPr>
          <w:t>8</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61" w:history="1">
        <w:r w:rsidRPr="00BB22B7">
          <w:rPr>
            <w:rStyle w:val="Hyperlink"/>
            <w:noProof/>
          </w:rPr>
          <w:t>2.6.1</w:t>
        </w:r>
        <w:r>
          <w:rPr>
            <w:rFonts w:asciiTheme="minorHAnsi" w:eastAsiaTheme="minorEastAsia" w:hAnsiTheme="minorHAnsi" w:cstheme="minorBidi"/>
            <w:noProof/>
            <w:sz w:val="22"/>
            <w:szCs w:val="22"/>
            <w:lang w:val="de-DE" w:eastAsia="zh-CN"/>
          </w:rPr>
          <w:tab/>
        </w:r>
        <w:r w:rsidRPr="00BB22B7">
          <w:rPr>
            <w:rStyle w:val="Hyperlink"/>
            <w:noProof/>
          </w:rPr>
          <w:t>Create User Settings for Fiori App: Create Inbound Deliveries - Deliveries</w:t>
        </w:r>
        <w:r>
          <w:rPr>
            <w:noProof/>
            <w:webHidden/>
          </w:rPr>
          <w:tab/>
        </w:r>
        <w:r>
          <w:rPr>
            <w:noProof/>
            <w:webHidden/>
          </w:rPr>
          <w:fldChar w:fldCharType="begin"/>
        </w:r>
        <w:r>
          <w:rPr>
            <w:noProof/>
            <w:webHidden/>
          </w:rPr>
          <w:instrText xml:space="preserve"> PAGEREF _Toc51220361 \h </w:instrText>
        </w:r>
        <w:r>
          <w:rPr>
            <w:noProof/>
            <w:webHidden/>
          </w:rPr>
        </w:r>
        <w:r>
          <w:rPr>
            <w:noProof/>
            <w:webHidden/>
          </w:rPr>
          <w:fldChar w:fldCharType="separate"/>
        </w:r>
        <w:r>
          <w:rPr>
            <w:noProof/>
            <w:webHidden/>
          </w:rPr>
          <w:t>8</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62" w:history="1">
        <w:r w:rsidRPr="00BB22B7">
          <w:rPr>
            <w:rStyle w:val="Hyperlink"/>
            <w:noProof/>
          </w:rPr>
          <w:t>2.6.2</w:t>
        </w:r>
        <w:r>
          <w:rPr>
            <w:rFonts w:asciiTheme="minorHAnsi" w:eastAsiaTheme="minorEastAsia" w:hAnsiTheme="minorHAnsi" w:cstheme="minorBidi"/>
            <w:noProof/>
            <w:sz w:val="22"/>
            <w:szCs w:val="22"/>
            <w:lang w:val="de-DE" w:eastAsia="zh-CN"/>
          </w:rPr>
          <w:tab/>
        </w:r>
        <w:r w:rsidRPr="00BB22B7">
          <w:rPr>
            <w:rStyle w:val="Hyperlink"/>
            <w:noProof/>
          </w:rPr>
          <w:t>Create User Settings for Fiori Tile: Create Warehouse Tasks Handling Units</w:t>
        </w:r>
        <w:r>
          <w:rPr>
            <w:noProof/>
            <w:webHidden/>
          </w:rPr>
          <w:tab/>
        </w:r>
        <w:r>
          <w:rPr>
            <w:noProof/>
            <w:webHidden/>
          </w:rPr>
          <w:fldChar w:fldCharType="begin"/>
        </w:r>
        <w:r>
          <w:rPr>
            <w:noProof/>
            <w:webHidden/>
          </w:rPr>
          <w:instrText xml:space="preserve"> PAGEREF _Toc51220362 \h </w:instrText>
        </w:r>
        <w:r>
          <w:rPr>
            <w:noProof/>
            <w:webHidden/>
          </w:rPr>
        </w:r>
        <w:r>
          <w:rPr>
            <w:noProof/>
            <w:webHidden/>
          </w:rPr>
          <w:fldChar w:fldCharType="separate"/>
        </w:r>
        <w:r>
          <w:rPr>
            <w:noProof/>
            <w:webHidden/>
          </w:rPr>
          <w:t>9</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63" w:history="1">
        <w:r w:rsidRPr="00BB22B7">
          <w:rPr>
            <w:rStyle w:val="Hyperlink"/>
            <w:noProof/>
          </w:rPr>
          <w:t>2.6.3</w:t>
        </w:r>
        <w:r>
          <w:rPr>
            <w:rFonts w:asciiTheme="minorHAnsi" w:eastAsiaTheme="minorEastAsia" w:hAnsiTheme="minorHAnsi" w:cstheme="minorBidi"/>
            <w:noProof/>
            <w:sz w:val="22"/>
            <w:szCs w:val="22"/>
            <w:lang w:val="de-DE" w:eastAsia="zh-CN"/>
          </w:rPr>
          <w:tab/>
        </w:r>
        <w:r w:rsidRPr="00BB22B7">
          <w:rPr>
            <w:rStyle w:val="Hyperlink"/>
            <w:noProof/>
          </w:rPr>
          <w:t>Maintain User (for RFUI Processing)</w:t>
        </w:r>
        <w:r>
          <w:rPr>
            <w:noProof/>
            <w:webHidden/>
          </w:rPr>
          <w:tab/>
        </w:r>
        <w:r>
          <w:rPr>
            <w:noProof/>
            <w:webHidden/>
          </w:rPr>
          <w:fldChar w:fldCharType="begin"/>
        </w:r>
        <w:r>
          <w:rPr>
            <w:noProof/>
            <w:webHidden/>
          </w:rPr>
          <w:instrText xml:space="preserve"> PAGEREF _Toc51220363 \h </w:instrText>
        </w:r>
        <w:r>
          <w:rPr>
            <w:noProof/>
            <w:webHidden/>
          </w:rPr>
        </w:r>
        <w:r>
          <w:rPr>
            <w:noProof/>
            <w:webHidden/>
          </w:rPr>
          <w:fldChar w:fldCharType="separate"/>
        </w:r>
        <w:r>
          <w:rPr>
            <w:noProof/>
            <w:webHidden/>
          </w:rPr>
          <w:t>9</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64" w:history="1">
        <w:r w:rsidRPr="00BB22B7">
          <w:rPr>
            <w:rStyle w:val="Hyperlink"/>
            <w:noProof/>
          </w:rPr>
          <w:t>2.6.4</w:t>
        </w:r>
        <w:r>
          <w:rPr>
            <w:rFonts w:asciiTheme="minorHAnsi" w:eastAsiaTheme="minorEastAsia" w:hAnsiTheme="minorHAnsi" w:cstheme="minorBidi"/>
            <w:noProof/>
            <w:sz w:val="22"/>
            <w:szCs w:val="22"/>
            <w:lang w:val="de-DE" w:eastAsia="zh-CN"/>
          </w:rPr>
          <w:tab/>
        </w:r>
        <w:r w:rsidRPr="00BB22B7">
          <w:rPr>
            <w:rStyle w:val="Hyperlink"/>
            <w:noProof/>
          </w:rPr>
          <w:t>Data Sheet for IDs</w:t>
        </w:r>
        <w:r>
          <w:rPr>
            <w:noProof/>
            <w:webHidden/>
          </w:rPr>
          <w:tab/>
        </w:r>
        <w:r>
          <w:rPr>
            <w:noProof/>
            <w:webHidden/>
          </w:rPr>
          <w:fldChar w:fldCharType="begin"/>
        </w:r>
        <w:r>
          <w:rPr>
            <w:noProof/>
            <w:webHidden/>
          </w:rPr>
          <w:instrText xml:space="preserve"> PAGEREF _Toc51220364 \h </w:instrText>
        </w:r>
        <w:r>
          <w:rPr>
            <w:noProof/>
            <w:webHidden/>
          </w:rPr>
        </w:r>
        <w:r>
          <w:rPr>
            <w:noProof/>
            <w:webHidden/>
          </w:rPr>
          <w:fldChar w:fldCharType="separate"/>
        </w:r>
        <w:r>
          <w:rPr>
            <w:noProof/>
            <w:webHidden/>
          </w:rPr>
          <w:t>11</w:t>
        </w:r>
        <w:r>
          <w:rPr>
            <w:noProof/>
            <w:webHidden/>
          </w:rPr>
          <w:fldChar w:fldCharType="end"/>
        </w:r>
      </w:hyperlink>
    </w:p>
    <w:p w:rsidR="00380AA7" w:rsidRDefault="00380AA7">
      <w:pPr>
        <w:pStyle w:val="TOC1"/>
        <w:rPr>
          <w:rFonts w:asciiTheme="minorHAnsi" w:eastAsiaTheme="minorEastAsia" w:hAnsiTheme="minorHAnsi" w:cstheme="minorBidi"/>
          <w:noProof/>
          <w:sz w:val="22"/>
          <w:szCs w:val="22"/>
          <w:lang w:val="de-DE" w:eastAsia="zh-CN"/>
        </w:rPr>
      </w:pPr>
      <w:hyperlink w:anchor="_Toc51220365" w:history="1">
        <w:r w:rsidRPr="00BB22B7">
          <w:rPr>
            <w:rStyle w:val="Hyperlink"/>
            <w:noProof/>
          </w:rPr>
          <w:t>3</w:t>
        </w:r>
        <w:r>
          <w:rPr>
            <w:rFonts w:asciiTheme="minorHAnsi" w:eastAsiaTheme="minorEastAsia" w:hAnsiTheme="minorHAnsi" w:cstheme="minorBidi"/>
            <w:noProof/>
            <w:sz w:val="22"/>
            <w:szCs w:val="22"/>
            <w:lang w:val="de-DE" w:eastAsia="zh-CN"/>
          </w:rPr>
          <w:tab/>
        </w:r>
        <w:r w:rsidRPr="00BB22B7">
          <w:rPr>
            <w:rStyle w:val="Hyperlink"/>
            <w:noProof/>
          </w:rPr>
          <w:t>Overview Table</w:t>
        </w:r>
        <w:r>
          <w:rPr>
            <w:noProof/>
            <w:webHidden/>
          </w:rPr>
          <w:tab/>
        </w:r>
        <w:r>
          <w:rPr>
            <w:noProof/>
            <w:webHidden/>
          </w:rPr>
          <w:fldChar w:fldCharType="begin"/>
        </w:r>
        <w:r>
          <w:rPr>
            <w:noProof/>
            <w:webHidden/>
          </w:rPr>
          <w:instrText xml:space="preserve"> PAGEREF _Toc51220365 \h </w:instrText>
        </w:r>
        <w:r>
          <w:rPr>
            <w:noProof/>
            <w:webHidden/>
          </w:rPr>
        </w:r>
        <w:r>
          <w:rPr>
            <w:noProof/>
            <w:webHidden/>
          </w:rPr>
          <w:fldChar w:fldCharType="separate"/>
        </w:r>
        <w:r>
          <w:rPr>
            <w:noProof/>
            <w:webHidden/>
          </w:rPr>
          <w:t>14</w:t>
        </w:r>
        <w:r>
          <w:rPr>
            <w:noProof/>
            <w:webHidden/>
          </w:rPr>
          <w:fldChar w:fldCharType="end"/>
        </w:r>
      </w:hyperlink>
    </w:p>
    <w:p w:rsidR="00380AA7" w:rsidRDefault="00380AA7">
      <w:pPr>
        <w:pStyle w:val="TOC1"/>
        <w:rPr>
          <w:rFonts w:asciiTheme="minorHAnsi" w:eastAsiaTheme="minorEastAsia" w:hAnsiTheme="minorHAnsi" w:cstheme="minorBidi"/>
          <w:noProof/>
          <w:sz w:val="22"/>
          <w:szCs w:val="22"/>
          <w:lang w:val="de-DE" w:eastAsia="zh-CN"/>
        </w:rPr>
      </w:pPr>
      <w:hyperlink w:anchor="_Toc51220366" w:history="1">
        <w:r w:rsidRPr="00BB22B7">
          <w:rPr>
            <w:rStyle w:val="Hyperlink"/>
            <w:noProof/>
          </w:rPr>
          <w:t>4</w:t>
        </w:r>
        <w:r>
          <w:rPr>
            <w:rFonts w:asciiTheme="minorHAnsi" w:eastAsiaTheme="minorEastAsia" w:hAnsiTheme="minorHAnsi" w:cstheme="minorBidi"/>
            <w:noProof/>
            <w:sz w:val="22"/>
            <w:szCs w:val="22"/>
            <w:lang w:val="de-DE" w:eastAsia="zh-CN"/>
          </w:rPr>
          <w:tab/>
        </w:r>
        <w:r w:rsidRPr="00BB22B7">
          <w:rPr>
            <w:rStyle w:val="Hyperlink"/>
            <w:noProof/>
          </w:rPr>
          <w:t>Test Procedures</w:t>
        </w:r>
        <w:r>
          <w:rPr>
            <w:noProof/>
            <w:webHidden/>
          </w:rPr>
          <w:tab/>
        </w:r>
        <w:r>
          <w:rPr>
            <w:noProof/>
            <w:webHidden/>
          </w:rPr>
          <w:fldChar w:fldCharType="begin"/>
        </w:r>
        <w:r>
          <w:rPr>
            <w:noProof/>
            <w:webHidden/>
          </w:rPr>
          <w:instrText xml:space="preserve"> PAGEREF _Toc51220366 \h </w:instrText>
        </w:r>
        <w:r>
          <w:rPr>
            <w:noProof/>
            <w:webHidden/>
          </w:rPr>
        </w:r>
        <w:r>
          <w:rPr>
            <w:noProof/>
            <w:webHidden/>
          </w:rPr>
          <w:fldChar w:fldCharType="separate"/>
        </w:r>
        <w:r>
          <w:rPr>
            <w:noProof/>
            <w:webHidden/>
          </w:rPr>
          <w:t>18</w:t>
        </w:r>
        <w:r>
          <w:rPr>
            <w:noProof/>
            <w:webHidden/>
          </w:rPr>
          <w:fldChar w:fldCharType="end"/>
        </w:r>
      </w:hyperlink>
    </w:p>
    <w:p w:rsidR="00380AA7" w:rsidRDefault="00380AA7">
      <w:pPr>
        <w:pStyle w:val="TOC2"/>
        <w:rPr>
          <w:rFonts w:asciiTheme="minorHAnsi" w:eastAsiaTheme="minorEastAsia" w:hAnsiTheme="minorHAnsi" w:cstheme="minorBidi"/>
          <w:noProof/>
          <w:sz w:val="22"/>
          <w:szCs w:val="22"/>
          <w:lang w:val="de-DE" w:eastAsia="zh-CN"/>
        </w:rPr>
      </w:pPr>
      <w:hyperlink w:anchor="_Toc51220367" w:history="1">
        <w:r w:rsidRPr="00BB22B7">
          <w:rPr>
            <w:rStyle w:val="Hyperlink"/>
            <w:noProof/>
          </w:rPr>
          <w:t>4.1</w:t>
        </w:r>
        <w:r>
          <w:rPr>
            <w:rFonts w:asciiTheme="minorHAnsi" w:eastAsiaTheme="minorEastAsia" w:hAnsiTheme="minorHAnsi" w:cstheme="minorBidi"/>
            <w:noProof/>
            <w:sz w:val="22"/>
            <w:szCs w:val="22"/>
            <w:lang w:val="de-DE" w:eastAsia="zh-CN"/>
          </w:rPr>
          <w:tab/>
        </w:r>
        <w:r w:rsidRPr="00BB22B7">
          <w:rPr>
            <w:rStyle w:val="Hyperlink"/>
            <w:noProof/>
          </w:rPr>
          <w:t>Create Purchase Order</w:t>
        </w:r>
        <w:r>
          <w:rPr>
            <w:noProof/>
            <w:webHidden/>
          </w:rPr>
          <w:tab/>
        </w:r>
        <w:r>
          <w:rPr>
            <w:noProof/>
            <w:webHidden/>
          </w:rPr>
          <w:fldChar w:fldCharType="begin"/>
        </w:r>
        <w:r>
          <w:rPr>
            <w:noProof/>
            <w:webHidden/>
          </w:rPr>
          <w:instrText xml:space="preserve"> PAGEREF _Toc51220367 \h </w:instrText>
        </w:r>
        <w:r>
          <w:rPr>
            <w:noProof/>
            <w:webHidden/>
          </w:rPr>
        </w:r>
        <w:r>
          <w:rPr>
            <w:noProof/>
            <w:webHidden/>
          </w:rPr>
          <w:fldChar w:fldCharType="separate"/>
        </w:r>
        <w:r>
          <w:rPr>
            <w:noProof/>
            <w:webHidden/>
          </w:rPr>
          <w:t>18</w:t>
        </w:r>
        <w:r>
          <w:rPr>
            <w:noProof/>
            <w:webHidden/>
          </w:rPr>
          <w:fldChar w:fldCharType="end"/>
        </w:r>
      </w:hyperlink>
    </w:p>
    <w:p w:rsidR="00380AA7" w:rsidRDefault="00380AA7">
      <w:pPr>
        <w:pStyle w:val="TOC2"/>
        <w:rPr>
          <w:rFonts w:asciiTheme="minorHAnsi" w:eastAsiaTheme="minorEastAsia" w:hAnsiTheme="minorHAnsi" w:cstheme="minorBidi"/>
          <w:noProof/>
          <w:sz w:val="22"/>
          <w:szCs w:val="22"/>
          <w:lang w:val="de-DE" w:eastAsia="zh-CN"/>
        </w:rPr>
      </w:pPr>
      <w:hyperlink w:anchor="_Toc51220368" w:history="1">
        <w:r w:rsidRPr="00BB22B7">
          <w:rPr>
            <w:rStyle w:val="Hyperlink"/>
            <w:noProof/>
          </w:rPr>
          <w:t>4.2</w:t>
        </w:r>
        <w:r>
          <w:rPr>
            <w:rFonts w:asciiTheme="minorHAnsi" w:eastAsiaTheme="minorEastAsia" w:hAnsiTheme="minorHAnsi" w:cstheme="minorBidi"/>
            <w:noProof/>
            <w:sz w:val="22"/>
            <w:szCs w:val="22"/>
            <w:lang w:val="de-DE" w:eastAsia="zh-CN"/>
          </w:rPr>
          <w:tab/>
        </w:r>
        <w:r w:rsidRPr="00BB22B7">
          <w:rPr>
            <w:rStyle w:val="Hyperlink"/>
            <w:noProof/>
          </w:rPr>
          <w:t>Create EWM Inbound Delivery</w:t>
        </w:r>
        <w:r>
          <w:rPr>
            <w:noProof/>
            <w:webHidden/>
          </w:rPr>
          <w:tab/>
        </w:r>
        <w:r>
          <w:rPr>
            <w:noProof/>
            <w:webHidden/>
          </w:rPr>
          <w:fldChar w:fldCharType="begin"/>
        </w:r>
        <w:r>
          <w:rPr>
            <w:noProof/>
            <w:webHidden/>
          </w:rPr>
          <w:instrText xml:space="preserve"> PAGEREF _Toc51220368 \h </w:instrText>
        </w:r>
        <w:r>
          <w:rPr>
            <w:noProof/>
            <w:webHidden/>
          </w:rPr>
        </w:r>
        <w:r>
          <w:rPr>
            <w:noProof/>
            <w:webHidden/>
          </w:rPr>
          <w:fldChar w:fldCharType="separate"/>
        </w:r>
        <w:r>
          <w:rPr>
            <w:noProof/>
            <w:webHidden/>
          </w:rPr>
          <w:t>20</w:t>
        </w:r>
        <w:r>
          <w:rPr>
            <w:noProof/>
            <w:webHidden/>
          </w:rPr>
          <w:fldChar w:fldCharType="end"/>
        </w:r>
      </w:hyperlink>
    </w:p>
    <w:p w:rsidR="00380AA7" w:rsidRDefault="00380AA7">
      <w:pPr>
        <w:pStyle w:val="TOC2"/>
        <w:rPr>
          <w:rFonts w:asciiTheme="minorHAnsi" w:eastAsiaTheme="minorEastAsia" w:hAnsiTheme="minorHAnsi" w:cstheme="minorBidi"/>
          <w:noProof/>
          <w:sz w:val="22"/>
          <w:szCs w:val="22"/>
          <w:lang w:val="de-DE" w:eastAsia="zh-CN"/>
        </w:rPr>
      </w:pPr>
      <w:hyperlink w:anchor="_Toc51220369" w:history="1">
        <w:r w:rsidRPr="00BB22B7">
          <w:rPr>
            <w:rStyle w:val="Hyperlink"/>
            <w:noProof/>
          </w:rPr>
          <w:t>4.3</w:t>
        </w:r>
        <w:r>
          <w:rPr>
            <w:rFonts w:asciiTheme="minorHAnsi" w:eastAsiaTheme="minorEastAsia" w:hAnsiTheme="minorHAnsi" w:cstheme="minorBidi"/>
            <w:noProof/>
            <w:sz w:val="22"/>
            <w:szCs w:val="22"/>
            <w:lang w:val="de-DE" w:eastAsia="zh-CN"/>
          </w:rPr>
          <w:tab/>
        </w:r>
        <w:r w:rsidRPr="00BB22B7">
          <w:rPr>
            <w:rStyle w:val="Hyperlink"/>
            <w:noProof/>
          </w:rPr>
          <w:t>Putaway to the Mezzanine</w:t>
        </w:r>
        <w:r>
          <w:rPr>
            <w:noProof/>
            <w:webHidden/>
          </w:rPr>
          <w:tab/>
        </w:r>
        <w:r>
          <w:rPr>
            <w:noProof/>
            <w:webHidden/>
          </w:rPr>
          <w:fldChar w:fldCharType="begin"/>
        </w:r>
        <w:r>
          <w:rPr>
            <w:noProof/>
            <w:webHidden/>
          </w:rPr>
          <w:instrText xml:space="preserve"> PAGEREF _Toc51220369 \h </w:instrText>
        </w:r>
        <w:r>
          <w:rPr>
            <w:noProof/>
            <w:webHidden/>
          </w:rPr>
        </w:r>
        <w:r>
          <w:rPr>
            <w:noProof/>
            <w:webHidden/>
          </w:rPr>
          <w:fldChar w:fldCharType="separate"/>
        </w:r>
        <w:r>
          <w:rPr>
            <w:noProof/>
            <w:webHidden/>
          </w:rPr>
          <w:t>22</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70" w:history="1">
        <w:r w:rsidRPr="00BB22B7">
          <w:rPr>
            <w:rStyle w:val="Hyperlink"/>
            <w:noProof/>
          </w:rPr>
          <w:t>4.3.1</w:t>
        </w:r>
        <w:r>
          <w:rPr>
            <w:rFonts w:asciiTheme="minorHAnsi" w:eastAsiaTheme="minorEastAsia" w:hAnsiTheme="minorHAnsi" w:cstheme="minorBidi"/>
            <w:noProof/>
            <w:sz w:val="22"/>
            <w:szCs w:val="22"/>
            <w:lang w:val="de-DE" w:eastAsia="zh-CN"/>
          </w:rPr>
          <w:tab/>
        </w:r>
        <w:r w:rsidRPr="00BB22B7">
          <w:rPr>
            <w:rStyle w:val="Hyperlink"/>
            <w:noProof/>
          </w:rPr>
          <w:t>Process Goods Receipt</w:t>
        </w:r>
        <w:r>
          <w:rPr>
            <w:noProof/>
            <w:webHidden/>
          </w:rPr>
          <w:tab/>
        </w:r>
        <w:r>
          <w:rPr>
            <w:noProof/>
            <w:webHidden/>
          </w:rPr>
          <w:fldChar w:fldCharType="begin"/>
        </w:r>
        <w:r>
          <w:rPr>
            <w:noProof/>
            <w:webHidden/>
          </w:rPr>
          <w:instrText xml:space="preserve"> PAGEREF _Toc51220370 \h </w:instrText>
        </w:r>
        <w:r>
          <w:rPr>
            <w:noProof/>
            <w:webHidden/>
          </w:rPr>
        </w:r>
        <w:r>
          <w:rPr>
            <w:noProof/>
            <w:webHidden/>
          </w:rPr>
          <w:fldChar w:fldCharType="separate"/>
        </w:r>
        <w:r>
          <w:rPr>
            <w:noProof/>
            <w:webHidden/>
          </w:rPr>
          <w:t>22</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71" w:history="1">
        <w:r w:rsidRPr="00BB22B7">
          <w:rPr>
            <w:rStyle w:val="Hyperlink"/>
            <w:noProof/>
          </w:rPr>
          <w:t>4.3.2</w:t>
        </w:r>
        <w:r>
          <w:rPr>
            <w:rFonts w:asciiTheme="minorHAnsi" w:eastAsiaTheme="minorEastAsia" w:hAnsiTheme="minorHAnsi" w:cstheme="minorBidi"/>
            <w:noProof/>
            <w:sz w:val="22"/>
            <w:szCs w:val="22"/>
            <w:lang w:val="de-DE" w:eastAsia="zh-CN"/>
          </w:rPr>
          <w:tab/>
        </w:r>
        <w:r w:rsidRPr="00BB22B7">
          <w:rPr>
            <w:rStyle w:val="Hyperlink"/>
            <w:noProof/>
          </w:rPr>
          <w:t>Check Warehouse Orders (Optional)</w:t>
        </w:r>
        <w:r>
          <w:rPr>
            <w:noProof/>
            <w:webHidden/>
          </w:rPr>
          <w:tab/>
        </w:r>
        <w:r>
          <w:rPr>
            <w:noProof/>
            <w:webHidden/>
          </w:rPr>
          <w:fldChar w:fldCharType="begin"/>
        </w:r>
        <w:r>
          <w:rPr>
            <w:noProof/>
            <w:webHidden/>
          </w:rPr>
          <w:instrText xml:space="preserve"> PAGEREF _Toc51220371 \h </w:instrText>
        </w:r>
        <w:r>
          <w:rPr>
            <w:noProof/>
            <w:webHidden/>
          </w:rPr>
        </w:r>
        <w:r>
          <w:rPr>
            <w:noProof/>
            <w:webHidden/>
          </w:rPr>
          <w:fldChar w:fldCharType="separate"/>
        </w:r>
        <w:r>
          <w:rPr>
            <w:noProof/>
            <w:webHidden/>
          </w:rPr>
          <w:t>25</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72" w:history="1">
        <w:r w:rsidRPr="00BB22B7">
          <w:rPr>
            <w:rStyle w:val="Hyperlink"/>
            <w:noProof/>
          </w:rPr>
          <w:t>4.3.3</w:t>
        </w:r>
        <w:r>
          <w:rPr>
            <w:rFonts w:asciiTheme="minorHAnsi" w:eastAsiaTheme="minorEastAsia" w:hAnsiTheme="minorHAnsi" w:cstheme="minorBidi"/>
            <w:noProof/>
            <w:sz w:val="22"/>
            <w:szCs w:val="22"/>
            <w:lang w:val="de-DE" w:eastAsia="zh-CN"/>
          </w:rPr>
          <w:tab/>
        </w:r>
        <w:r w:rsidRPr="00BB22B7">
          <w:rPr>
            <w:rStyle w:val="Hyperlink"/>
            <w:noProof/>
          </w:rPr>
          <w:t>Putaway of Products</w:t>
        </w:r>
        <w:r>
          <w:rPr>
            <w:noProof/>
            <w:webHidden/>
          </w:rPr>
          <w:tab/>
        </w:r>
        <w:r>
          <w:rPr>
            <w:noProof/>
            <w:webHidden/>
          </w:rPr>
          <w:fldChar w:fldCharType="begin"/>
        </w:r>
        <w:r>
          <w:rPr>
            <w:noProof/>
            <w:webHidden/>
          </w:rPr>
          <w:instrText xml:space="preserve"> PAGEREF _Toc51220372 \h </w:instrText>
        </w:r>
        <w:r>
          <w:rPr>
            <w:noProof/>
            <w:webHidden/>
          </w:rPr>
        </w:r>
        <w:r>
          <w:rPr>
            <w:noProof/>
            <w:webHidden/>
          </w:rPr>
          <w:fldChar w:fldCharType="separate"/>
        </w:r>
        <w:r>
          <w:rPr>
            <w:noProof/>
            <w:webHidden/>
          </w:rPr>
          <w:t>26</w:t>
        </w:r>
        <w:r>
          <w:rPr>
            <w:noProof/>
            <w:webHidden/>
          </w:rPr>
          <w:fldChar w:fldCharType="end"/>
        </w:r>
      </w:hyperlink>
    </w:p>
    <w:p w:rsidR="00380AA7" w:rsidRDefault="00380AA7">
      <w:pPr>
        <w:pStyle w:val="TOC2"/>
        <w:rPr>
          <w:rFonts w:asciiTheme="minorHAnsi" w:eastAsiaTheme="minorEastAsia" w:hAnsiTheme="minorHAnsi" w:cstheme="minorBidi"/>
          <w:noProof/>
          <w:sz w:val="22"/>
          <w:szCs w:val="22"/>
          <w:lang w:val="de-DE" w:eastAsia="zh-CN"/>
        </w:rPr>
      </w:pPr>
      <w:hyperlink w:anchor="_Toc51220373" w:history="1">
        <w:r w:rsidRPr="00BB22B7">
          <w:rPr>
            <w:rStyle w:val="Hyperlink"/>
            <w:noProof/>
          </w:rPr>
          <w:t>4.4</w:t>
        </w:r>
        <w:r>
          <w:rPr>
            <w:rFonts w:asciiTheme="minorHAnsi" w:eastAsiaTheme="minorEastAsia" w:hAnsiTheme="minorHAnsi" w:cstheme="minorBidi"/>
            <w:noProof/>
            <w:sz w:val="22"/>
            <w:szCs w:val="22"/>
            <w:lang w:val="de-DE" w:eastAsia="zh-CN"/>
          </w:rPr>
          <w:tab/>
        </w:r>
        <w:r w:rsidRPr="00BB22B7">
          <w:rPr>
            <w:rStyle w:val="Hyperlink"/>
            <w:noProof/>
          </w:rPr>
          <w:t>Putaway to the High Rack Narrow Aisle</w:t>
        </w:r>
        <w:r>
          <w:rPr>
            <w:noProof/>
            <w:webHidden/>
          </w:rPr>
          <w:tab/>
        </w:r>
        <w:r>
          <w:rPr>
            <w:noProof/>
            <w:webHidden/>
          </w:rPr>
          <w:fldChar w:fldCharType="begin"/>
        </w:r>
        <w:r>
          <w:rPr>
            <w:noProof/>
            <w:webHidden/>
          </w:rPr>
          <w:instrText xml:space="preserve"> PAGEREF _Toc51220373 \h </w:instrText>
        </w:r>
        <w:r>
          <w:rPr>
            <w:noProof/>
            <w:webHidden/>
          </w:rPr>
        </w:r>
        <w:r>
          <w:rPr>
            <w:noProof/>
            <w:webHidden/>
          </w:rPr>
          <w:fldChar w:fldCharType="separate"/>
        </w:r>
        <w:r>
          <w:rPr>
            <w:noProof/>
            <w:webHidden/>
          </w:rPr>
          <w:t>28</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74" w:history="1">
        <w:r w:rsidRPr="00BB22B7">
          <w:rPr>
            <w:rStyle w:val="Hyperlink"/>
            <w:noProof/>
          </w:rPr>
          <w:t>4.4.1</w:t>
        </w:r>
        <w:r>
          <w:rPr>
            <w:rFonts w:asciiTheme="minorHAnsi" w:eastAsiaTheme="minorEastAsia" w:hAnsiTheme="minorHAnsi" w:cstheme="minorBidi"/>
            <w:noProof/>
            <w:sz w:val="22"/>
            <w:szCs w:val="22"/>
            <w:lang w:val="de-DE" w:eastAsia="zh-CN"/>
          </w:rPr>
          <w:tab/>
        </w:r>
        <w:r w:rsidRPr="00BB22B7">
          <w:rPr>
            <w:rStyle w:val="Hyperlink"/>
            <w:noProof/>
          </w:rPr>
          <w:t>Process Goods Receipt</w:t>
        </w:r>
        <w:r>
          <w:rPr>
            <w:noProof/>
            <w:webHidden/>
          </w:rPr>
          <w:tab/>
        </w:r>
        <w:r>
          <w:rPr>
            <w:noProof/>
            <w:webHidden/>
          </w:rPr>
          <w:fldChar w:fldCharType="begin"/>
        </w:r>
        <w:r>
          <w:rPr>
            <w:noProof/>
            <w:webHidden/>
          </w:rPr>
          <w:instrText xml:space="preserve"> PAGEREF _Toc51220374 \h </w:instrText>
        </w:r>
        <w:r>
          <w:rPr>
            <w:noProof/>
            <w:webHidden/>
          </w:rPr>
        </w:r>
        <w:r>
          <w:rPr>
            <w:noProof/>
            <w:webHidden/>
          </w:rPr>
          <w:fldChar w:fldCharType="separate"/>
        </w:r>
        <w:r>
          <w:rPr>
            <w:noProof/>
            <w:webHidden/>
          </w:rPr>
          <w:t>28</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75" w:history="1">
        <w:r w:rsidRPr="00BB22B7">
          <w:rPr>
            <w:rStyle w:val="Hyperlink"/>
            <w:noProof/>
          </w:rPr>
          <w:t>4.4.2</w:t>
        </w:r>
        <w:r>
          <w:rPr>
            <w:rFonts w:asciiTheme="minorHAnsi" w:eastAsiaTheme="minorEastAsia" w:hAnsiTheme="minorHAnsi" w:cstheme="minorBidi"/>
            <w:noProof/>
            <w:sz w:val="22"/>
            <w:szCs w:val="22"/>
            <w:lang w:val="de-DE" w:eastAsia="zh-CN"/>
          </w:rPr>
          <w:tab/>
        </w:r>
        <w:r w:rsidRPr="00BB22B7">
          <w:rPr>
            <w:rStyle w:val="Hyperlink"/>
            <w:noProof/>
          </w:rPr>
          <w:t>Check Warehouse Orders (Optional)</w:t>
        </w:r>
        <w:r>
          <w:rPr>
            <w:noProof/>
            <w:webHidden/>
          </w:rPr>
          <w:tab/>
        </w:r>
        <w:r>
          <w:rPr>
            <w:noProof/>
            <w:webHidden/>
          </w:rPr>
          <w:fldChar w:fldCharType="begin"/>
        </w:r>
        <w:r>
          <w:rPr>
            <w:noProof/>
            <w:webHidden/>
          </w:rPr>
          <w:instrText xml:space="preserve"> PAGEREF _Toc51220375 \h </w:instrText>
        </w:r>
        <w:r>
          <w:rPr>
            <w:noProof/>
            <w:webHidden/>
          </w:rPr>
        </w:r>
        <w:r>
          <w:rPr>
            <w:noProof/>
            <w:webHidden/>
          </w:rPr>
          <w:fldChar w:fldCharType="separate"/>
        </w:r>
        <w:r>
          <w:rPr>
            <w:noProof/>
            <w:webHidden/>
          </w:rPr>
          <w:t>32</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76" w:history="1">
        <w:r w:rsidRPr="00BB22B7">
          <w:rPr>
            <w:rStyle w:val="Hyperlink"/>
            <w:noProof/>
          </w:rPr>
          <w:t>4.4.3</w:t>
        </w:r>
        <w:r>
          <w:rPr>
            <w:rFonts w:asciiTheme="minorHAnsi" w:eastAsiaTheme="minorEastAsia" w:hAnsiTheme="minorHAnsi" w:cstheme="minorBidi"/>
            <w:noProof/>
            <w:sz w:val="22"/>
            <w:szCs w:val="22"/>
            <w:lang w:val="de-DE" w:eastAsia="zh-CN"/>
          </w:rPr>
          <w:tab/>
        </w:r>
        <w:r w:rsidRPr="00BB22B7">
          <w:rPr>
            <w:rStyle w:val="Hyperlink"/>
            <w:noProof/>
          </w:rPr>
          <w:t>Move Pallets from Staging Area to Handover Point</w:t>
        </w:r>
        <w:r>
          <w:rPr>
            <w:noProof/>
            <w:webHidden/>
          </w:rPr>
          <w:tab/>
        </w:r>
        <w:r>
          <w:rPr>
            <w:noProof/>
            <w:webHidden/>
          </w:rPr>
          <w:fldChar w:fldCharType="begin"/>
        </w:r>
        <w:r>
          <w:rPr>
            <w:noProof/>
            <w:webHidden/>
          </w:rPr>
          <w:instrText xml:space="preserve"> PAGEREF _Toc51220376 \h </w:instrText>
        </w:r>
        <w:r>
          <w:rPr>
            <w:noProof/>
            <w:webHidden/>
          </w:rPr>
        </w:r>
        <w:r>
          <w:rPr>
            <w:noProof/>
            <w:webHidden/>
          </w:rPr>
          <w:fldChar w:fldCharType="separate"/>
        </w:r>
        <w:r>
          <w:rPr>
            <w:noProof/>
            <w:webHidden/>
          </w:rPr>
          <w:t>33</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77" w:history="1">
        <w:r w:rsidRPr="00BB22B7">
          <w:rPr>
            <w:rStyle w:val="Hyperlink"/>
            <w:noProof/>
          </w:rPr>
          <w:t>4.4.4</w:t>
        </w:r>
        <w:r>
          <w:rPr>
            <w:rFonts w:asciiTheme="minorHAnsi" w:eastAsiaTheme="minorEastAsia" w:hAnsiTheme="minorHAnsi" w:cstheme="minorBidi"/>
            <w:noProof/>
            <w:sz w:val="22"/>
            <w:szCs w:val="22"/>
            <w:lang w:val="de-DE" w:eastAsia="zh-CN"/>
          </w:rPr>
          <w:tab/>
        </w:r>
        <w:r w:rsidRPr="00BB22B7">
          <w:rPr>
            <w:rStyle w:val="Hyperlink"/>
            <w:noProof/>
          </w:rPr>
          <w:t>Putaway of Products from the Handover Point to the High Rack Pallet Buffer</w:t>
        </w:r>
        <w:r>
          <w:rPr>
            <w:noProof/>
            <w:webHidden/>
          </w:rPr>
          <w:tab/>
        </w:r>
        <w:r>
          <w:rPr>
            <w:noProof/>
            <w:webHidden/>
          </w:rPr>
          <w:fldChar w:fldCharType="begin"/>
        </w:r>
        <w:r>
          <w:rPr>
            <w:noProof/>
            <w:webHidden/>
          </w:rPr>
          <w:instrText xml:space="preserve"> PAGEREF _Toc51220377 \h </w:instrText>
        </w:r>
        <w:r>
          <w:rPr>
            <w:noProof/>
            <w:webHidden/>
          </w:rPr>
        </w:r>
        <w:r>
          <w:rPr>
            <w:noProof/>
            <w:webHidden/>
          </w:rPr>
          <w:fldChar w:fldCharType="separate"/>
        </w:r>
        <w:r>
          <w:rPr>
            <w:noProof/>
            <w:webHidden/>
          </w:rPr>
          <w:t>35</w:t>
        </w:r>
        <w:r>
          <w:rPr>
            <w:noProof/>
            <w:webHidden/>
          </w:rPr>
          <w:fldChar w:fldCharType="end"/>
        </w:r>
      </w:hyperlink>
    </w:p>
    <w:p w:rsidR="00380AA7" w:rsidRDefault="00380AA7">
      <w:pPr>
        <w:pStyle w:val="TOC2"/>
        <w:rPr>
          <w:rFonts w:asciiTheme="minorHAnsi" w:eastAsiaTheme="minorEastAsia" w:hAnsiTheme="minorHAnsi" w:cstheme="minorBidi"/>
          <w:noProof/>
          <w:sz w:val="22"/>
          <w:szCs w:val="22"/>
          <w:lang w:val="de-DE" w:eastAsia="zh-CN"/>
        </w:rPr>
      </w:pPr>
      <w:hyperlink w:anchor="_Toc51220378" w:history="1">
        <w:r w:rsidRPr="00BB22B7">
          <w:rPr>
            <w:rStyle w:val="Hyperlink"/>
            <w:noProof/>
          </w:rPr>
          <w:t>4.5</w:t>
        </w:r>
        <w:r>
          <w:rPr>
            <w:rFonts w:asciiTheme="minorHAnsi" w:eastAsiaTheme="minorEastAsia" w:hAnsiTheme="minorHAnsi" w:cstheme="minorBidi"/>
            <w:noProof/>
            <w:sz w:val="22"/>
            <w:szCs w:val="22"/>
            <w:lang w:val="de-DE" w:eastAsia="zh-CN"/>
          </w:rPr>
          <w:tab/>
        </w:r>
        <w:r w:rsidRPr="00BB22B7">
          <w:rPr>
            <w:rStyle w:val="Hyperlink"/>
            <w:noProof/>
          </w:rPr>
          <w:t>Putaway to the Bulk Storage</w:t>
        </w:r>
        <w:r>
          <w:rPr>
            <w:noProof/>
            <w:webHidden/>
          </w:rPr>
          <w:tab/>
        </w:r>
        <w:r>
          <w:rPr>
            <w:noProof/>
            <w:webHidden/>
          </w:rPr>
          <w:fldChar w:fldCharType="begin"/>
        </w:r>
        <w:r>
          <w:rPr>
            <w:noProof/>
            <w:webHidden/>
          </w:rPr>
          <w:instrText xml:space="preserve"> PAGEREF _Toc51220378 \h </w:instrText>
        </w:r>
        <w:r>
          <w:rPr>
            <w:noProof/>
            <w:webHidden/>
          </w:rPr>
        </w:r>
        <w:r>
          <w:rPr>
            <w:noProof/>
            <w:webHidden/>
          </w:rPr>
          <w:fldChar w:fldCharType="separate"/>
        </w:r>
        <w:r>
          <w:rPr>
            <w:noProof/>
            <w:webHidden/>
          </w:rPr>
          <w:t>38</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79" w:history="1">
        <w:r w:rsidRPr="00BB22B7">
          <w:rPr>
            <w:rStyle w:val="Hyperlink"/>
            <w:noProof/>
          </w:rPr>
          <w:t>4.5.1</w:t>
        </w:r>
        <w:r>
          <w:rPr>
            <w:rFonts w:asciiTheme="minorHAnsi" w:eastAsiaTheme="minorEastAsia" w:hAnsiTheme="minorHAnsi" w:cstheme="minorBidi"/>
            <w:noProof/>
            <w:sz w:val="22"/>
            <w:szCs w:val="22"/>
            <w:lang w:val="de-DE" w:eastAsia="zh-CN"/>
          </w:rPr>
          <w:tab/>
        </w:r>
        <w:r w:rsidRPr="00BB22B7">
          <w:rPr>
            <w:rStyle w:val="Hyperlink"/>
            <w:noProof/>
          </w:rPr>
          <w:t>Process the Goods Receipt</w:t>
        </w:r>
        <w:r>
          <w:rPr>
            <w:noProof/>
            <w:webHidden/>
          </w:rPr>
          <w:tab/>
        </w:r>
        <w:r>
          <w:rPr>
            <w:noProof/>
            <w:webHidden/>
          </w:rPr>
          <w:fldChar w:fldCharType="begin"/>
        </w:r>
        <w:r>
          <w:rPr>
            <w:noProof/>
            <w:webHidden/>
          </w:rPr>
          <w:instrText xml:space="preserve"> PAGEREF _Toc51220379 \h </w:instrText>
        </w:r>
        <w:r>
          <w:rPr>
            <w:noProof/>
            <w:webHidden/>
          </w:rPr>
        </w:r>
        <w:r>
          <w:rPr>
            <w:noProof/>
            <w:webHidden/>
          </w:rPr>
          <w:fldChar w:fldCharType="separate"/>
        </w:r>
        <w:r>
          <w:rPr>
            <w:noProof/>
            <w:webHidden/>
          </w:rPr>
          <w:t>38</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80" w:history="1">
        <w:r w:rsidRPr="00BB22B7">
          <w:rPr>
            <w:rStyle w:val="Hyperlink"/>
            <w:noProof/>
          </w:rPr>
          <w:t>4.5.2</w:t>
        </w:r>
        <w:r>
          <w:rPr>
            <w:rFonts w:asciiTheme="minorHAnsi" w:eastAsiaTheme="minorEastAsia" w:hAnsiTheme="minorHAnsi" w:cstheme="minorBidi"/>
            <w:noProof/>
            <w:sz w:val="22"/>
            <w:szCs w:val="22"/>
            <w:lang w:val="de-DE" w:eastAsia="zh-CN"/>
          </w:rPr>
          <w:tab/>
        </w:r>
        <w:r w:rsidRPr="00BB22B7">
          <w:rPr>
            <w:rStyle w:val="Hyperlink"/>
            <w:noProof/>
          </w:rPr>
          <w:t>Check Warehouse Orders (Optional)</w:t>
        </w:r>
        <w:r>
          <w:rPr>
            <w:noProof/>
            <w:webHidden/>
          </w:rPr>
          <w:tab/>
        </w:r>
        <w:r>
          <w:rPr>
            <w:noProof/>
            <w:webHidden/>
          </w:rPr>
          <w:fldChar w:fldCharType="begin"/>
        </w:r>
        <w:r>
          <w:rPr>
            <w:noProof/>
            <w:webHidden/>
          </w:rPr>
          <w:instrText xml:space="preserve"> PAGEREF _Toc51220380 \h </w:instrText>
        </w:r>
        <w:r>
          <w:rPr>
            <w:noProof/>
            <w:webHidden/>
          </w:rPr>
        </w:r>
        <w:r>
          <w:rPr>
            <w:noProof/>
            <w:webHidden/>
          </w:rPr>
          <w:fldChar w:fldCharType="separate"/>
        </w:r>
        <w:r>
          <w:rPr>
            <w:noProof/>
            <w:webHidden/>
          </w:rPr>
          <w:t>43</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81" w:history="1">
        <w:r w:rsidRPr="00BB22B7">
          <w:rPr>
            <w:rStyle w:val="Hyperlink"/>
            <w:noProof/>
          </w:rPr>
          <w:t>4.5.3</w:t>
        </w:r>
        <w:r>
          <w:rPr>
            <w:rFonts w:asciiTheme="minorHAnsi" w:eastAsiaTheme="minorEastAsia" w:hAnsiTheme="minorHAnsi" w:cstheme="minorBidi"/>
            <w:noProof/>
            <w:sz w:val="22"/>
            <w:szCs w:val="22"/>
            <w:lang w:val="de-DE" w:eastAsia="zh-CN"/>
          </w:rPr>
          <w:tab/>
        </w:r>
        <w:r w:rsidRPr="00BB22B7">
          <w:rPr>
            <w:rStyle w:val="Hyperlink"/>
            <w:noProof/>
          </w:rPr>
          <w:t>Putaway of Products to Bulk Storage</w:t>
        </w:r>
        <w:r>
          <w:rPr>
            <w:noProof/>
            <w:webHidden/>
          </w:rPr>
          <w:tab/>
        </w:r>
        <w:r>
          <w:rPr>
            <w:noProof/>
            <w:webHidden/>
          </w:rPr>
          <w:fldChar w:fldCharType="begin"/>
        </w:r>
        <w:r>
          <w:rPr>
            <w:noProof/>
            <w:webHidden/>
          </w:rPr>
          <w:instrText xml:space="preserve"> PAGEREF _Toc51220381 \h </w:instrText>
        </w:r>
        <w:r>
          <w:rPr>
            <w:noProof/>
            <w:webHidden/>
          </w:rPr>
        </w:r>
        <w:r>
          <w:rPr>
            <w:noProof/>
            <w:webHidden/>
          </w:rPr>
          <w:fldChar w:fldCharType="separate"/>
        </w:r>
        <w:r>
          <w:rPr>
            <w:noProof/>
            <w:webHidden/>
          </w:rPr>
          <w:t>44</w:t>
        </w:r>
        <w:r>
          <w:rPr>
            <w:noProof/>
            <w:webHidden/>
          </w:rPr>
          <w:fldChar w:fldCharType="end"/>
        </w:r>
      </w:hyperlink>
    </w:p>
    <w:p w:rsidR="00380AA7" w:rsidRDefault="00380AA7">
      <w:pPr>
        <w:pStyle w:val="TOC2"/>
        <w:rPr>
          <w:rFonts w:asciiTheme="minorHAnsi" w:eastAsiaTheme="minorEastAsia" w:hAnsiTheme="minorHAnsi" w:cstheme="minorBidi"/>
          <w:noProof/>
          <w:sz w:val="22"/>
          <w:szCs w:val="22"/>
          <w:lang w:val="de-DE" w:eastAsia="zh-CN"/>
        </w:rPr>
      </w:pPr>
      <w:hyperlink w:anchor="_Toc51220382" w:history="1">
        <w:r w:rsidRPr="00BB22B7">
          <w:rPr>
            <w:rStyle w:val="Hyperlink"/>
            <w:noProof/>
          </w:rPr>
          <w:t>4.6</w:t>
        </w:r>
        <w:r>
          <w:rPr>
            <w:rFonts w:asciiTheme="minorHAnsi" w:eastAsiaTheme="minorEastAsia" w:hAnsiTheme="minorHAnsi" w:cstheme="minorBidi"/>
            <w:noProof/>
            <w:sz w:val="22"/>
            <w:szCs w:val="22"/>
            <w:lang w:val="de-DE" w:eastAsia="zh-CN"/>
          </w:rPr>
          <w:tab/>
        </w:r>
        <w:r w:rsidRPr="00BB22B7">
          <w:rPr>
            <w:rStyle w:val="Hyperlink"/>
            <w:noProof/>
          </w:rPr>
          <w:t>Putaway from Clarification Zone</w:t>
        </w:r>
        <w:r>
          <w:rPr>
            <w:noProof/>
            <w:webHidden/>
          </w:rPr>
          <w:tab/>
        </w:r>
        <w:r>
          <w:rPr>
            <w:noProof/>
            <w:webHidden/>
          </w:rPr>
          <w:fldChar w:fldCharType="begin"/>
        </w:r>
        <w:r>
          <w:rPr>
            <w:noProof/>
            <w:webHidden/>
          </w:rPr>
          <w:instrText xml:space="preserve"> PAGEREF _Toc51220382 \h </w:instrText>
        </w:r>
        <w:r>
          <w:rPr>
            <w:noProof/>
            <w:webHidden/>
          </w:rPr>
        </w:r>
        <w:r>
          <w:rPr>
            <w:noProof/>
            <w:webHidden/>
          </w:rPr>
          <w:fldChar w:fldCharType="separate"/>
        </w:r>
        <w:r>
          <w:rPr>
            <w:noProof/>
            <w:webHidden/>
          </w:rPr>
          <w:t>47</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83" w:history="1">
        <w:r w:rsidRPr="00BB22B7">
          <w:rPr>
            <w:rStyle w:val="Hyperlink"/>
            <w:noProof/>
          </w:rPr>
          <w:t>4.6.1</w:t>
        </w:r>
        <w:r>
          <w:rPr>
            <w:rFonts w:asciiTheme="minorHAnsi" w:eastAsiaTheme="minorEastAsia" w:hAnsiTheme="minorHAnsi" w:cstheme="minorBidi"/>
            <w:noProof/>
            <w:sz w:val="22"/>
            <w:szCs w:val="22"/>
            <w:lang w:val="de-DE" w:eastAsia="zh-CN"/>
          </w:rPr>
          <w:tab/>
        </w:r>
        <w:r w:rsidRPr="00BB22B7">
          <w:rPr>
            <w:rStyle w:val="Hyperlink"/>
            <w:noProof/>
          </w:rPr>
          <w:t>Process Goods Receipt</w:t>
        </w:r>
        <w:r>
          <w:rPr>
            <w:noProof/>
            <w:webHidden/>
          </w:rPr>
          <w:tab/>
        </w:r>
        <w:r>
          <w:rPr>
            <w:noProof/>
            <w:webHidden/>
          </w:rPr>
          <w:fldChar w:fldCharType="begin"/>
        </w:r>
        <w:r>
          <w:rPr>
            <w:noProof/>
            <w:webHidden/>
          </w:rPr>
          <w:instrText xml:space="preserve"> PAGEREF _Toc51220383 \h </w:instrText>
        </w:r>
        <w:r>
          <w:rPr>
            <w:noProof/>
            <w:webHidden/>
          </w:rPr>
        </w:r>
        <w:r>
          <w:rPr>
            <w:noProof/>
            <w:webHidden/>
          </w:rPr>
          <w:fldChar w:fldCharType="separate"/>
        </w:r>
        <w:r>
          <w:rPr>
            <w:noProof/>
            <w:webHidden/>
          </w:rPr>
          <w:t>47</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84" w:history="1">
        <w:r w:rsidRPr="00BB22B7">
          <w:rPr>
            <w:rStyle w:val="Hyperlink"/>
            <w:noProof/>
          </w:rPr>
          <w:t>4.6.2</w:t>
        </w:r>
        <w:r>
          <w:rPr>
            <w:rFonts w:asciiTheme="minorHAnsi" w:eastAsiaTheme="minorEastAsia" w:hAnsiTheme="minorHAnsi" w:cstheme="minorBidi"/>
            <w:noProof/>
            <w:sz w:val="22"/>
            <w:szCs w:val="22"/>
            <w:lang w:val="de-DE" w:eastAsia="zh-CN"/>
          </w:rPr>
          <w:tab/>
        </w:r>
        <w:r w:rsidRPr="00BB22B7">
          <w:rPr>
            <w:rStyle w:val="Hyperlink"/>
            <w:noProof/>
          </w:rPr>
          <w:t>Move Products to Clarification Zone</w:t>
        </w:r>
        <w:r>
          <w:rPr>
            <w:noProof/>
            <w:webHidden/>
          </w:rPr>
          <w:tab/>
        </w:r>
        <w:r>
          <w:rPr>
            <w:noProof/>
            <w:webHidden/>
          </w:rPr>
          <w:fldChar w:fldCharType="begin"/>
        </w:r>
        <w:r>
          <w:rPr>
            <w:noProof/>
            <w:webHidden/>
          </w:rPr>
          <w:instrText xml:space="preserve"> PAGEREF _Toc51220384 \h </w:instrText>
        </w:r>
        <w:r>
          <w:rPr>
            <w:noProof/>
            <w:webHidden/>
          </w:rPr>
        </w:r>
        <w:r>
          <w:rPr>
            <w:noProof/>
            <w:webHidden/>
          </w:rPr>
          <w:fldChar w:fldCharType="separate"/>
        </w:r>
        <w:r>
          <w:rPr>
            <w:noProof/>
            <w:webHidden/>
          </w:rPr>
          <w:t>50</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85" w:history="1">
        <w:r w:rsidRPr="00BB22B7">
          <w:rPr>
            <w:rStyle w:val="Hyperlink"/>
            <w:noProof/>
          </w:rPr>
          <w:t>4.6.3</w:t>
        </w:r>
        <w:r>
          <w:rPr>
            <w:rFonts w:asciiTheme="minorHAnsi" w:eastAsiaTheme="minorEastAsia" w:hAnsiTheme="minorHAnsi" w:cstheme="minorBidi"/>
            <w:noProof/>
            <w:sz w:val="22"/>
            <w:szCs w:val="22"/>
            <w:lang w:val="de-DE" w:eastAsia="zh-CN"/>
          </w:rPr>
          <w:tab/>
        </w:r>
        <w:r w:rsidRPr="00BB22B7">
          <w:rPr>
            <w:rStyle w:val="Hyperlink"/>
            <w:noProof/>
          </w:rPr>
          <w:t>Repack at the Clarification Zone</w:t>
        </w:r>
        <w:r>
          <w:rPr>
            <w:noProof/>
            <w:webHidden/>
          </w:rPr>
          <w:tab/>
        </w:r>
        <w:r>
          <w:rPr>
            <w:noProof/>
            <w:webHidden/>
          </w:rPr>
          <w:fldChar w:fldCharType="begin"/>
        </w:r>
        <w:r>
          <w:rPr>
            <w:noProof/>
            <w:webHidden/>
          </w:rPr>
          <w:instrText xml:space="preserve"> PAGEREF _Toc51220385 \h </w:instrText>
        </w:r>
        <w:r>
          <w:rPr>
            <w:noProof/>
            <w:webHidden/>
          </w:rPr>
        </w:r>
        <w:r>
          <w:rPr>
            <w:noProof/>
            <w:webHidden/>
          </w:rPr>
          <w:fldChar w:fldCharType="separate"/>
        </w:r>
        <w:r>
          <w:rPr>
            <w:noProof/>
            <w:webHidden/>
          </w:rPr>
          <w:t>52</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86" w:history="1">
        <w:r w:rsidRPr="00BB22B7">
          <w:rPr>
            <w:rStyle w:val="Hyperlink"/>
            <w:noProof/>
          </w:rPr>
          <w:t>4.6.4</w:t>
        </w:r>
        <w:r>
          <w:rPr>
            <w:rFonts w:asciiTheme="minorHAnsi" w:eastAsiaTheme="minorEastAsia" w:hAnsiTheme="minorHAnsi" w:cstheme="minorBidi"/>
            <w:noProof/>
            <w:sz w:val="22"/>
            <w:szCs w:val="22"/>
            <w:lang w:val="de-DE" w:eastAsia="zh-CN"/>
          </w:rPr>
          <w:tab/>
        </w:r>
        <w:r w:rsidRPr="00BB22B7">
          <w:rPr>
            <w:rStyle w:val="Hyperlink"/>
            <w:noProof/>
          </w:rPr>
          <w:t>Create Warehouse Tasks to Move Handling Units from the Clarification Zone</w:t>
        </w:r>
        <w:r>
          <w:rPr>
            <w:noProof/>
            <w:webHidden/>
          </w:rPr>
          <w:tab/>
        </w:r>
        <w:r>
          <w:rPr>
            <w:noProof/>
            <w:webHidden/>
          </w:rPr>
          <w:fldChar w:fldCharType="begin"/>
        </w:r>
        <w:r>
          <w:rPr>
            <w:noProof/>
            <w:webHidden/>
          </w:rPr>
          <w:instrText xml:space="preserve"> PAGEREF _Toc51220386 \h </w:instrText>
        </w:r>
        <w:r>
          <w:rPr>
            <w:noProof/>
            <w:webHidden/>
          </w:rPr>
        </w:r>
        <w:r>
          <w:rPr>
            <w:noProof/>
            <w:webHidden/>
          </w:rPr>
          <w:fldChar w:fldCharType="separate"/>
        </w:r>
        <w:r>
          <w:rPr>
            <w:noProof/>
            <w:webHidden/>
          </w:rPr>
          <w:t>54</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87" w:history="1">
        <w:r w:rsidRPr="00BB22B7">
          <w:rPr>
            <w:rStyle w:val="Hyperlink"/>
            <w:noProof/>
          </w:rPr>
          <w:t>4.6.5</w:t>
        </w:r>
        <w:r>
          <w:rPr>
            <w:rFonts w:asciiTheme="minorHAnsi" w:eastAsiaTheme="minorEastAsia" w:hAnsiTheme="minorHAnsi" w:cstheme="minorBidi"/>
            <w:noProof/>
            <w:sz w:val="22"/>
            <w:szCs w:val="22"/>
            <w:lang w:val="de-DE" w:eastAsia="zh-CN"/>
          </w:rPr>
          <w:tab/>
        </w:r>
        <w:r w:rsidRPr="00BB22B7">
          <w:rPr>
            <w:rStyle w:val="Hyperlink"/>
            <w:noProof/>
          </w:rPr>
          <w:t>Move Products from Clarification Zone to Mezzanine</w:t>
        </w:r>
        <w:r>
          <w:rPr>
            <w:noProof/>
            <w:webHidden/>
          </w:rPr>
          <w:tab/>
        </w:r>
        <w:r>
          <w:rPr>
            <w:noProof/>
            <w:webHidden/>
          </w:rPr>
          <w:fldChar w:fldCharType="begin"/>
        </w:r>
        <w:r>
          <w:rPr>
            <w:noProof/>
            <w:webHidden/>
          </w:rPr>
          <w:instrText xml:space="preserve"> PAGEREF _Toc51220387 \h </w:instrText>
        </w:r>
        <w:r>
          <w:rPr>
            <w:noProof/>
            <w:webHidden/>
          </w:rPr>
        </w:r>
        <w:r>
          <w:rPr>
            <w:noProof/>
            <w:webHidden/>
          </w:rPr>
          <w:fldChar w:fldCharType="separate"/>
        </w:r>
        <w:r>
          <w:rPr>
            <w:noProof/>
            <w:webHidden/>
          </w:rPr>
          <w:t>56</w:t>
        </w:r>
        <w:r>
          <w:rPr>
            <w:noProof/>
            <w:webHidden/>
          </w:rPr>
          <w:fldChar w:fldCharType="end"/>
        </w:r>
      </w:hyperlink>
    </w:p>
    <w:p w:rsidR="00380AA7" w:rsidRDefault="00380AA7">
      <w:pPr>
        <w:pStyle w:val="TOC2"/>
        <w:rPr>
          <w:rFonts w:asciiTheme="minorHAnsi" w:eastAsiaTheme="minorEastAsia" w:hAnsiTheme="minorHAnsi" w:cstheme="minorBidi"/>
          <w:noProof/>
          <w:sz w:val="22"/>
          <w:szCs w:val="22"/>
          <w:lang w:val="de-DE" w:eastAsia="zh-CN"/>
        </w:rPr>
      </w:pPr>
      <w:hyperlink w:anchor="_Toc51220388" w:history="1">
        <w:r w:rsidRPr="00BB22B7">
          <w:rPr>
            <w:rStyle w:val="Hyperlink"/>
            <w:noProof/>
          </w:rPr>
          <w:t>4.7</w:t>
        </w:r>
        <w:r>
          <w:rPr>
            <w:rFonts w:asciiTheme="minorHAnsi" w:eastAsiaTheme="minorEastAsia" w:hAnsiTheme="minorHAnsi" w:cstheme="minorBidi"/>
            <w:noProof/>
            <w:sz w:val="22"/>
            <w:szCs w:val="22"/>
            <w:lang w:val="de-DE" w:eastAsia="zh-CN"/>
          </w:rPr>
          <w:tab/>
        </w:r>
        <w:r w:rsidRPr="00BB22B7">
          <w:rPr>
            <w:rStyle w:val="Hyperlink"/>
            <w:noProof/>
          </w:rPr>
          <w:t>Check Inbound Delivery (Optional)</w:t>
        </w:r>
        <w:r>
          <w:rPr>
            <w:noProof/>
            <w:webHidden/>
          </w:rPr>
          <w:tab/>
        </w:r>
        <w:r>
          <w:rPr>
            <w:noProof/>
            <w:webHidden/>
          </w:rPr>
          <w:fldChar w:fldCharType="begin"/>
        </w:r>
        <w:r>
          <w:rPr>
            <w:noProof/>
            <w:webHidden/>
          </w:rPr>
          <w:instrText xml:space="preserve"> PAGEREF _Toc51220388 \h </w:instrText>
        </w:r>
        <w:r>
          <w:rPr>
            <w:noProof/>
            <w:webHidden/>
          </w:rPr>
        </w:r>
        <w:r>
          <w:rPr>
            <w:noProof/>
            <w:webHidden/>
          </w:rPr>
          <w:fldChar w:fldCharType="separate"/>
        </w:r>
        <w:r>
          <w:rPr>
            <w:noProof/>
            <w:webHidden/>
          </w:rPr>
          <w:t>58</w:t>
        </w:r>
        <w:r>
          <w:rPr>
            <w:noProof/>
            <w:webHidden/>
          </w:rPr>
          <w:fldChar w:fldCharType="end"/>
        </w:r>
      </w:hyperlink>
    </w:p>
    <w:p w:rsidR="00380AA7" w:rsidRDefault="00380AA7">
      <w:pPr>
        <w:pStyle w:val="TOC2"/>
        <w:rPr>
          <w:rFonts w:asciiTheme="minorHAnsi" w:eastAsiaTheme="minorEastAsia" w:hAnsiTheme="minorHAnsi" w:cstheme="minorBidi"/>
          <w:noProof/>
          <w:sz w:val="22"/>
          <w:szCs w:val="22"/>
          <w:lang w:val="de-DE" w:eastAsia="zh-CN"/>
        </w:rPr>
      </w:pPr>
      <w:hyperlink w:anchor="_Toc51220389" w:history="1">
        <w:r w:rsidRPr="00BB22B7">
          <w:rPr>
            <w:rStyle w:val="Hyperlink"/>
            <w:noProof/>
          </w:rPr>
          <w:t>4.8</w:t>
        </w:r>
        <w:r>
          <w:rPr>
            <w:rFonts w:asciiTheme="minorHAnsi" w:eastAsiaTheme="minorEastAsia" w:hAnsiTheme="minorHAnsi" w:cstheme="minorBidi"/>
            <w:noProof/>
            <w:sz w:val="22"/>
            <w:szCs w:val="22"/>
            <w:lang w:val="de-DE" w:eastAsia="zh-CN"/>
          </w:rPr>
          <w:tab/>
        </w:r>
        <w:r w:rsidRPr="00BB22B7">
          <w:rPr>
            <w:rStyle w:val="Hyperlink"/>
            <w:noProof/>
          </w:rPr>
          <w:t>Appendix</w:t>
        </w:r>
        <w:r>
          <w:rPr>
            <w:noProof/>
            <w:webHidden/>
          </w:rPr>
          <w:tab/>
        </w:r>
        <w:r>
          <w:rPr>
            <w:noProof/>
            <w:webHidden/>
          </w:rPr>
          <w:fldChar w:fldCharType="begin"/>
        </w:r>
        <w:r>
          <w:rPr>
            <w:noProof/>
            <w:webHidden/>
          </w:rPr>
          <w:instrText xml:space="preserve"> PAGEREF _Toc51220389 \h </w:instrText>
        </w:r>
        <w:r>
          <w:rPr>
            <w:noProof/>
            <w:webHidden/>
          </w:rPr>
        </w:r>
        <w:r>
          <w:rPr>
            <w:noProof/>
            <w:webHidden/>
          </w:rPr>
          <w:fldChar w:fldCharType="separate"/>
        </w:r>
        <w:r>
          <w:rPr>
            <w:noProof/>
            <w:webHidden/>
          </w:rPr>
          <w:t>59</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90" w:history="1">
        <w:r w:rsidRPr="00BB22B7">
          <w:rPr>
            <w:rStyle w:val="Hyperlink"/>
            <w:noProof/>
          </w:rPr>
          <w:t>4.8.1</w:t>
        </w:r>
        <w:r>
          <w:rPr>
            <w:rFonts w:asciiTheme="minorHAnsi" w:eastAsiaTheme="minorEastAsia" w:hAnsiTheme="minorHAnsi" w:cstheme="minorBidi"/>
            <w:noProof/>
            <w:sz w:val="22"/>
            <w:szCs w:val="22"/>
            <w:lang w:val="de-DE" w:eastAsia="zh-CN"/>
          </w:rPr>
          <w:tab/>
        </w:r>
        <w:r w:rsidRPr="00BB22B7">
          <w:rPr>
            <w:rStyle w:val="Hyperlink"/>
            <w:noProof/>
          </w:rPr>
          <w:t>Warehouse Management Monitor Handling</w:t>
        </w:r>
        <w:r>
          <w:rPr>
            <w:noProof/>
            <w:webHidden/>
          </w:rPr>
          <w:tab/>
        </w:r>
        <w:r>
          <w:rPr>
            <w:noProof/>
            <w:webHidden/>
          </w:rPr>
          <w:fldChar w:fldCharType="begin"/>
        </w:r>
        <w:r>
          <w:rPr>
            <w:noProof/>
            <w:webHidden/>
          </w:rPr>
          <w:instrText xml:space="preserve"> PAGEREF _Toc51220390 \h </w:instrText>
        </w:r>
        <w:r>
          <w:rPr>
            <w:noProof/>
            <w:webHidden/>
          </w:rPr>
        </w:r>
        <w:r>
          <w:rPr>
            <w:noProof/>
            <w:webHidden/>
          </w:rPr>
          <w:fldChar w:fldCharType="separate"/>
        </w:r>
        <w:r>
          <w:rPr>
            <w:noProof/>
            <w:webHidden/>
          </w:rPr>
          <w:t>59</w:t>
        </w:r>
        <w:r>
          <w:rPr>
            <w:noProof/>
            <w:webHidden/>
          </w:rPr>
          <w:fldChar w:fldCharType="end"/>
        </w:r>
      </w:hyperlink>
    </w:p>
    <w:p w:rsidR="00380AA7" w:rsidRDefault="00380AA7">
      <w:pPr>
        <w:pStyle w:val="TOC3"/>
        <w:rPr>
          <w:rFonts w:asciiTheme="minorHAnsi" w:eastAsiaTheme="minorEastAsia" w:hAnsiTheme="minorHAnsi" w:cstheme="minorBidi"/>
          <w:noProof/>
          <w:sz w:val="22"/>
          <w:szCs w:val="22"/>
          <w:lang w:val="de-DE" w:eastAsia="zh-CN"/>
        </w:rPr>
      </w:pPr>
      <w:hyperlink w:anchor="_Toc51220391" w:history="1">
        <w:r w:rsidRPr="00BB22B7">
          <w:rPr>
            <w:rStyle w:val="Hyperlink"/>
            <w:noProof/>
          </w:rPr>
          <w:t>4.8.2</w:t>
        </w:r>
        <w:r>
          <w:rPr>
            <w:rFonts w:asciiTheme="minorHAnsi" w:eastAsiaTheme="minorEastAsia" w:hAnsiTheme="minorHAnsi" w:cstheme="minorBidi"/>
            <w:noProof/>
            <w:sz w:val="22"/>
            <w:szCs w:val="22"/>
            <w:lang w:val="de-DE" w:eastAsia="zh-CN"/>
          </w:rPr>
          <w:tab/>
        </w:r>
        <w:r w:rsidRPr="00BB22B7">
          <w:rPr>
            <w:rStyle w:val="Hyperlink"/>
            <w:noProof/>
          </w:rPr>
          <w:t>Succeeding Processes</w:t>
        </w:r>
        <w:r>
          <w:rPr>
            <w:noProof/>
            <w:webHidden/>
          </w:rPr>
          <w:tab/>
        </w:r>
        <w:r>
          <w:rPr>
            <w:noProof/>
            <w:webHidden/>
          </w:rPr>
          <w:fldChar w:fldCharType="begin"/>
        </w:r>
        <w:r>
          <w:rPr>
            <w:noProof/>
            <w:webHidden/>
          </w:rPr>
          <w:instrText xml:space="preserve"> PAGEREF _Toc51220391 \h </w:instrText>
        </w:r>
        <w:r>
          <w:rPr>
            <w:noProof/>
            <w:webHidden/>
          </w:rPr>
        </w:r>
        <w:r>
          <w:rPr>
            <w:noProof/>
            <w:webHidden/>
          </w:rPr>
          <w:fldChar w:fldCharType="separate"/>
        </w:r>
        <w:r>
          <w:rPr>
            <w:noProof/>
            <w:webHidden/>
          </w:rPr>
          <w:t>61</w:t>
        </w:r>
        <w:r>
          <w:rPr>
            <w:noProof/>
            <w:webHidden/>
          </w:rPr>
          <w:fldChar w:fldCharType="end"/>
        </w:r>
      </w:hyperlink>
    </w:p>
    <w:p w:rsidR="00380AA7" w:rsidRDefault="00380AA7" w:rsidP="0007036B">
      <w:pPr>
        <w:tabs>
          <w:tab w:val="right" w:leader="dot" w:pos="14317"/>
        </w:tabs>
        <w:rPr>
          <w:rFonts w:ascii="BentonSans Bold" w:hAnsi="BentonSans Bold"/>
        </w:rPr>
      </w:pPr>
      <w:r>
        <w:rPr>
          <w:rFonts w:ascii="BentonSans Bold" w:hAnsi="BentonSans Bold"/>
        </w:rPr>
        <w:fldChar w:fldCharType="end"/>
      </w:r>
    </w:p>
    <w:p w:rsidR="00380AA7" w:rsidRPr="0007036B" w:rsidRDefault="00380AA7" w:rsidP="0007036B">
      <w:pPr>
        <w:spacing w:after="200" w:line="276" w:lineRule="auto"/>
        <w:rPr>
          <w:rFonts w:ascii="BentonSans Bold" w:hAnsi="BentonSans Bold"/>
        </w:rPr>
      </w:pPr>
    </w:p>
    <w:p w:rsidR="00E2188C" w:rsidRDefault="00380AA7">
      <w:pPr>
        <w:pStyle w:val="Heading1"/>
      </w:pPr>
      <w:bookmarkStart w:id="3" w:name="_Toc51220353"/>
      <w:r>
        <w:lastRenderedPageBreak/>
        <w:t>Purpose</w:t>
      </w:r>
      <w:bookmarkEnd w:id="0"/>
      <w:bookmarkEnd w:id="3"/>
    </w:p>
    <w:p w:rsidR="00E2188C" w:rsidRDefault="00380AA7">
      <w:r>
        <w:t xml:space="preserve">In this process, differently packed goods received from suppliers are put away to final storage bins in the warehouse. For example, full pallets go to the high rack narrow aisle while cartons or pieces of the product would go to the </w:t>
      </w:r>
      <w:r>
        <w:t xml:space="preserve">mezzanine. Large parts are routed to the Bulk Storage. During </w:t>
      </w:r>
      <w:r>
        <w:rPr>
          <w:rStyle w:val="italic"/>
        </w:rPr>
        <w:t>putaway</w:t>
      </w:r>
      <w:r>
        <w:t>, you might use a handover point due to the physical constraints of the high rack narrow aisle, where only a specialized high-level truck can reach all levels. The destination storage typ</w:t>
      </w:r>
      <w:r>
        <w:t xml:space="preserve">e for </w:t>
      </w:r>
      <w:r>
        <w:rPr>
          <w:rStyle w:val="italic"/>
        </w:rPr>
        <w:t>putaway</w:t>
      </w:r>
      <w:r>
        <w:t xml:space="preserve"> is partially determined by the product's Putaway Control Indicator </w:t>
      </w:r>
      <w:r>
        <w:rPr>
          <w:rStyle w:val="italic"/>
        </w:rPr>
        <w:t>(PACI)</w:t>
      </w:r>
      <w:r>
        <w:t xml:space="preserve">. If a product is missing the </w:t>
      </w:r>
      <w:r>
        <w:rPr>
          <w:rStyle w:val="italic"/>
        </w:rPr>
        <w:t>PACI</w:t>
      </w:r>
      <w:r>
        <w:t xml:space="preserve"> or there is insufficient space in the storage type, it is moved to a clarification zone. You get full RF/mobile device support through</w:t>
      </w:r>
      <w:r>
        <w:t>out the process.</w:t>
      </w:r>
    </w:p>
    <w:p w:rsidR="00E2188C" w:rsidRDefault="00380AA7">
      <w:r>
        <w:t>This document provides a detailed procedure for testing this scope item after solution activation, reflecting the predefined scope of the solution. Each process step, report, or item is covered in its own section, providing the system inte</w:t>
      </w:r>
      <w:r>
        <w:t>ractions (test steps) in a table view. Steps that are not in scope of the process but are needed for testing are marked accordingly. Project-specific steps must be added.</w:t>
      </w:r>
    </w:p>
    <w:p w:rsidR="00E2188C" w:rsidRDefault="00380AA7">
      <w:pPr>
        <w:pStyle w:val="Heading1"/>
      </w:pPr>
      <w:bookmarkStart w:id="4" w:name="unique_2"/>
      <w:bookmarkStart w:id="5" w:name="_Toc51220354"/>
      <w:r>
        <w:lastRenderedPageBreak/>
        <w:t>Prerequisites</w:t>
      </w:r>
      <w:bookmarkEnd w:id="4"/>
      <w:bookmarkEnd w:id="5"/>
    </w:p>
    <w:p w:rsidR="00E2188C" w:rsidRDefault="00380AA7">
      <w:r>
        <w:t>This section summarizes all the prerequisites for conducting the test i</w:t>
      </w:r>
      <w:r>
        <w:t>n terms of systems, users, master data, organizational data, other test data and business conditions.</w:t>
      </w:r>
    </w:p>
    <w:p w:rsidR="00E2188C" w:rsidRDefault="00380AA7">
      <w:pPr>
        <w:pStyle w:val="Heading2"/>
      </w:pPr>
      <w:bookmarkStart w:id="6" w:name="unique_3"/>
      <w:bookmarkStart w:id="7" w:name="_Toc51220355"/>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System</w:t>
            </w:r>
          </w:p>
        </w:tc>
        <w:tc>
          <w:tcPr>
            <w:tcW w:w="0" w:type="auto"/>
          </w:tcPr>
          <w:p w:rsidR="00E2188C" w:rsidRDefault="00380AA7">
            <w:pPr>
              <w:pStyle w:val="SAPTableHeader"/>
            </w:pPr>
            <w:r>
              <w:t>Details</w:t>
            </w:r>
          </w:p>
        </w:tc>
      </w:tr>
      <w:tr w:rsidR="00E2188C" w:rsidTr="00380AA7">
        <w:tc>
          <w:tcPr>
            <w:tcW w:w="0" w:type="auto"/>
          </w:tcPr>
          <w:p w:rsidR="00E2188C" w:rsidRDefault="00380AA7">
            <w:r>
              <w:t>System</w:t>
            </w:r>
          </w:p>
        </w:tc>
        <w:tc>
          <w:tcPr>
            <w:tcW w:w="0" w:type="auto"/>
          </w:tcPr>
          <w:p w:rsidR="00E2188C" w:rsidRDefault="00380AA7">
            <w:r>
              <w:t>Accessible via SAP Fiori launchpad. Your system administrator provides you with the URL to access the various apps as</w:t>
            </w:r>
            <w:r>
              <w:t>signed to your role.</w:t>
            </w:r>
          </w:p>
        </w:tc>
      </w:tr>
    </w:tbl>
    <w:p w:rsidR="00E2188C" w:rsidRDefault="00380AA7">
      <w:pPr>
        <w:pStyle w:val="Heading2"/>
      </w:pPr>
      <w:bookmarkStart w:id="8" w:name="unique_4"/>
      <w:bookmarkStart w:id="9" w:name="_Toc51220356"/>
      <w:r>
        <w:t>Roles</w:t>
      </w:r>
      <w:bookmarkEnd w:id="8"/>
      <w:bookmarkEnd w:id="9"/>
    </w:p>
    <w:p w:rsidR="00380AA7" w:rsidRDefault="00380AA7">
      <w:r>
        <w:t xml:space="preserve">Assign the following business roles to your individual test users. Alternatively, if available, you can create business roles using the following spaces with pages and predefined apps for the SAP Fiori launchpad and assign </w:t>
      </w:r>
      <w:r>
        <w:t>the business roles to your individual test users.</w:t>
      </w:r>
    </w:p>
    <w:p w:rsidR="00380AA7" w:rsidRDefault="00380AA7">
      <w:r>
        <w:rPr>
          <w:rStyle w:val="SAPEmphasis"/>
        </w:rPr>
        <w:t xml:space="preserve">Note </w:t>
      </w:r>
      <w:r>
        <w:t>These roles or spaces are examples provided by SAP. You can use them as templates to create your own roles or spaces.</w:t>
      </w:r>
    </w:p>
    <w:p w:rsidR="00E2188C" w:rsidRDefault="00380AA7">
      <w:r>
        <w:t xml:space="preserve">For more information about business roles, refer to </w:t>
      </w:r>
      <w:r>
        <w:rPr>
          <w:rStyle w:val="italic"/>
        </w:rPr>
        <w:t>Assigning business roles to a</w:t>
      </w:r>
      <w:r>
        <w:rPr>
          <w:rStyle w:val="italic"/>
        </w:rPr>
        <w:t xml:space="preserve">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16"/>
        <w:gridCol w:w="3457"/>
        <w:gridCol w:w="2155"/>
        <w:gridCol w:w="3457"/>
        <w:gridCol w:w="842"/>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Name (Role)</w:t>
            </w:r>
          </w:p>
        </w:tc>
        <w:tc>
          <w:tcPr>
            <w:tcW w:w="0" w:type="auto"/>
          </w:tcPr>
          <w:p w:rsidR="00E2188C" w:rsidRDefault="00380AA7">
            <w:pPr>
              <w:pStyle w:val="SAPTableHeader"/>
            </w:pPr>
            <w:r>
              <w:t>ID (Role)</w:t>
            </w:r>
          </w:p>
        </w:tc>
        <w:tc>
          <w:tcPr>
            <w:tcW w:w="0" w:type="auto"/>
          </w:tcPr>
          <w:p w:rsidR="00E2188C" w:rsidRDefault="00380AA7">
            <w:pPr>
              <w:pStyle w:val="SAPTableHeader"/>
            </w:pPr>
            <w:r>
              <w:t>Description (Space)</w:t>
            </w:r>
          </w:p>
        </w:tc>
        <w:tc>
          <w:tcPr>
            <w:tcW w:w="0" w:type="auto"/>
          </w:tcPr>
          <w:p w:rsidR="00E2188C" w:rsidRDefault="00380AA7">
            <w:pPr>
              <w:pStyle w:val="SAPTableHeader"/>
            </w:pPr>
            <w:r>
              <w:t>ID (Space)</w:t>
            </w:r>
          </w:p>
        </w:tc>
        <w:tc>
          <w:tcPr>
            <w:tcW w:w="0" w:type="auto"/>
          </w:tcPr>
          <w:p w:rsidR="00E2188C" w:rsidRDefault="00380AA7">
            <w:pPr>
              <w:pStyle w:val="SAPTableHeader"/>
            </w:pPr>
            <w:r>
              <w:t>Log On</w:t>
            </w:r>
          </w:p>
        </w:tc>
      </w:tr>
      <w:tr w:rsidR="00E2188C" w:rsidTr="00380AA7">
        <w:tc>
          <w:tcPr>
            <w:tcW w:w="0" w:type="auto"/>
          </w:tcPr>
          <w:p w:rsidR="00E2188C" w:rsidRDefault="00380AA7">
            <w:r>
              <w:t>Warehouse Clerk (EWM)</w:t>
            </w:r>
          </w:p>
        </w:tc>
        <w:tc>
          <w:tcPr>
            <w:tcW w:w="0" w:type="auto"/>
          </w:tcPr>
          <w:p w:rsidR="00E2188C" w:rsidRDefault="00380AA7">
            <w:r>
              <w:rPr>
                <w:rStyle w:val="SAPMonospace"/>
              </w:rPr>
              <w:t>SAP_BR_WAREHOUSE_CLERK_EWM</w:t>
            </w:r>
          </w:p>
        </w:tc>
        <w:tc>
          <w:tcPr>
            <w:tcW w:w="0" w:type="auto"/>
          </w:tcPr>
          <w:p w:rsidR="00E2188C" w:rsidRDefault="00380AA7">
            <w:r>
              <w:t>Warehouse Office</w:t>
            </w:r>
          </w:p>
        </w:tc>
        <w:tc>
          <w:tcPr>
            <w:tcW w:w="0" w:type="auto"/>
          </w:tcPr>
          <w:p w:rsidR="00E2188C" w:rsidRDefault="00380AA7">
            <w:r>
              <w:rPr>
                <w:rStyle w:val="SAPMonospace"/>
              </w:rPr>
              <w:t>SAP_BR_WAREHOUSE_CLERK_EWM</w:t>
            </w:r>
          </w:p>
        </w:tc>
        <w:tc>
          <w:tcPr>
            <w:tcW w:w="0" w:type="auto"/>
          </w:tcPr>
          <w:p w:rsidR="00E2188C" w:rsidRDefault="00E2188C"/>
        </w:tc>
      </w:tr>
      <w:tr w:rsidR="00E2188C" w:rsidTr="00380AA7">
        <w:tc>
          <w:tcPr>
            <w:tcW w:w="0" w:type="auto"/>
          </w:tcPr>
          <w:p w:rsidR="00E2188C" w:rsidRDefault="00380AA7">
            <w:r>
              <w:t>Warehouse Operative (EWM)</w:t>
            </w:r>
          </w:p>
        </w:tc>
        <w:tc>
          <w:tcPr>
            <w:tcW w:w="0" w:type="auto"/>
          </w:tcPr>
          <w:p w:rsidR="00E2188C" w:rsidRDefault="00380AA7">
            <w:r>
              <w:rPr>
                <w:rStyle w:val="SAPMonospace"/>
              </w:rPr>
              <w:t>SAP_BR_WAREHOUSE_OPERATIVE_EWM</w:t>
            </w:r>
          </w:p>
        </w:tc>
        <w:tc>
          <w:tcPr>
            <w:tcW w:w="0" w:type="auto"/>
          </w:tcPr>
          <w:p w:rsidR="00E2188C" w:rsidRDefault="00380AA7">
            <w:r>
              <w:t>Warehouse Floor</w:t>
            </w:r>
          </w:p>
        </w:tc>
        <w:tc>
          <w:tcPr>
            <w:tcW w:w="0" w:type="auto"/>
          </w:tcPr>
          <w:p w:rsidR="00E2188C" w:rsidRDefault="00380AA7">
            <w:r>
              <w:rPr>
                <w:rStyle w:val="SAPMonospace"/>
              </w:rPr>
              <w:t>SAP_BR_WAREHOUSE_OPERATIVE_EWM</w:t>
            </w:r>
          </w:p>
        </w:tc>
        <w:tc>
          <w:tcPr>
            <w:tcW w:w="0" w:type="auto"/>
          </w:tcPr>
          <w:p w:rsidR="00E2188C" w:rsidRDefault="00E2188C"/>
        </w:tc>
      </w:tr>
      <w:tr w:rsidR="00E2188C" w:rsidTr="00380AA7">
        <w:tc>
          <w:tcPr>
            <w:tcW w:w="0" w:type="auto"/>
          </w:tcPr>
          <w:p w:rsidR="00E2188C" w:rsidRDefault="00380AA7">
            <w:r>
              <w:t>Purchaser</w:t>
            </w:r>
          </w:p>
        </w:tc>
        <w:tc>
          <w:tcPr>
            <w:tcW w:w="0" w:type="auto"/>
          </w:tcPr>
          <w:p w:rsidR="00E2188C" w:rsidRDefault="00380AA7">
            <w:r>
              <w:rPr>
                <w:rStyle w:val="SAPMonospace"/>
              </w:rPr>
              <w:t>SAP_BR_PURCHASER</w:t>
            </w:r>
          </w:p>
        </w:tc>
        <w:tc>
          <w:tcPr>
            <w:tcW w:w="0" w:type="auto"/>
          </w:tcPr>
          <w:p w:rsidR="00E2188C" w:rsidRDefault="00380AA7">
            <w:r>
              <w:t>Operational Purchasing</w:t>
            </w:r>
          </w:p>
        </w:tc>
        <w:tc>
          <w:tcPr>
            <w:tcW w:w="0" w:type="auto"/>
          </w:tcPr>
          <w:p w:rsidR="00E2188C" w:rsidRDefault="00380AA7">
            <w:r>
              <w:rPr>
                <w:rStyle w:val="SAPMonospace"/>
              </w:rPr>
              <w:t>SAP_BR_PURCHASER</w:t>
            </w:r>
          </w:p>
        </w:tc>
        <w:tc>
          <w:tcPr>
            <w:tcW w:w="0" w:type="auto"/>
          </w:tcPr>
          <w:p w:rsidR="00E2188C" w:rsidRDefault="00E2188C"/>
        </w:tc>
      </w:tr>
      <w:tr w:rsidR="00E2188C" w:rsidTr="00380AA7">
        <w:tc>
          <w:tcPr>
            <w:tcW w:w="0" w:type="auto"/>
          </w:tcPr>
          <w:p w:rsidR="00E2188C" w:rsidRDefault="00380AA7">
            <w:r>
              <w:t>Receiving Specialist</w:t>
            </w:r>
          </w:p>
        </w:tc>
        <w:tc>
          <w:tcPr>
            <w:tcW w:w="0" w:type="auto"/>
          </w:tcPr>
          <w:p w:rsidR="00E2188C" w:rsidRDefault="00380AA7">
            <w:r>
              <w:rPr>
                <w:rStyle w:val="SAPMonospace"/>
              </w:rPr>
              <w:t>SAP_BR_RECEIVING_SPECIALIST</w:t>
            </w:r>
          </w:p>
        </w:tc>
        <w:tc>
          <w:tcPr>
            <w:tcW w:w="0" w:type="auto"/>
          </w:tcPr>
          <w:p w:rsidR="00E2188C" w:rsidRDefault="00380AA7">
            <w:r>
              <w:t>Receiving</w:t>
            </w:r>
          </w:p>
        </w:tc>
        <w:tc>
          <w:tcPr>
            <w:tcW w:w="0" w:type="auto"/>
          </w:tcPr>
          <w:p w:rsidR="00E2188C" w:rsidRDefault="00380AA7">
            <w:r>
              <w:rPr>
                <w:rStyle w:val="SAPMonospace"/>
              </w:rPr>
              <w:t>SAP_BR_RECEIVING_SPECIALIST</w:t>
            </w:r>
          </w:p>
        </w:tc>
        <w:tc>
          <w:tcPr>
            <w:tcW w:w="0" w:type="auto"/>
          </w:tcPr>
          <w:p w:rsidR="00E2188C" w:rsidRDefault="00E2188C"/>
        </w:tc>
      </w:tr>
    </w:tbl>
    <w:p w:rsidR="00E2188C" w:rsidRDefault="00380AA7">
      <w:pPr>
        <w:pStyle w:val="Heading2"/>
      </w:pPr>
      <w:bookmarkStart w:id="10" w:name="unique_5"/>
      <w:bookmarkStart w:id="11" w:name="_Toc51220357"/>
      <w:r>
        <w:t>Master Data, Organizational Data, and Other Data</w:t>
      </w:r>
      <w:bookmarkEnd w:id="10"/>
      <w:bookmarkEnd w:id="11"/>
    </w:p>
    <w:p w:rsidR="00E2188C" w:rsidRDefault="00380AA7">
      <w:r>
        <w:t>Default Values</w:t>
      </w:r>
    </w:p>
    <w:p w:rsidR="00E2188C" w:rsidRDefault="00380AA7">
      <w:r>
        <w:lastRenderedPageBreak/>
        <w:t>The organizational structure and ma</w:t>
      </w:r>
      <w:r>
        <w:t>ster data of your company was created in an SAP S/4HANA system during implementation. The organizational structure reflects the structure of an example company. The master data represents materials, customers, and suppliers, depending on the operational fo</w:t>
      </w:r>
      <w:r>
        <w:t>cus of the demonstrated processes.</w:t>
      </w:r>
    </w:p>
    <w:p w:rsidR="00E2188C" w:rsidRDefault="00380AA7">
      <w:r>
        <w:t>The business process is enabled with this organization-specific master data. Examples are provided in the next section.</w:t>
      </w:r>
    </w:p>
    <w:p w:rsidR="00E2188C" w:rsidRDefault="00380AA7">
      <w:r>
        <w:t>Use the following master data in the process steps described in this document:</w:t>
      </w:r>
    </w:p>
    <w:p w:rsidR="00E2188C" w:rsidRDefault="00380AA7">
      <w:r>
        <w:rPr>
          <w:rStyle w:val="SAPEmphasis"/>
        </w:rPr>
        <w:t>Product Master Data:</w:t>
      </w:r>
    </w:p>
    <w:tbl>
      <w:tblPr>
        <w:tblStyle w:val="SAPStandardTable"/>
        <w:tblW w:w="0" w:type="auto"/>
        <w:tblLook w:val="0620" w:firstRow="1" w:lastRow="0" w:firstColumn="0" w:lastColumn="0" w:noHBand="1" w:noVBand="1"/>
      </w:tblPr>
      <w:tblGrid>
        <w:gridCol w:w="1165"/>
        <w:gridCol w:w="1406"/>
        <w:gridCol w:w="2140"/>
        <w:gridCol w:w="3415"/>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V</w:t>
            </w:r>
            <w:r>
              <w:t>alue</w:t>
            </w:r>
          </w:p>
        </w:tc>
        <w:tc>
          <w:tcPr>
            <w:tcW w:w="0" w:type="auto"/>
          </w:tcPr>
          <w:p w:rsidR="00E2188C" w:rsidRDefault="00380AA7">
            <w:pPr>
              <w:pStyle w:val="SAPTableHeader"/>
            </w:pPr>
            <w:r>
              <w:t>UoM</w:t>
            </w:r>
          </w:p>
        </w:tc>
        <w:tc>
          <w:tcPr>
            <w:tcW w:w="0" w:type="auto"/>
          </w:tcPr>
          <w:p w:rsidR="00E2188C" w:rsidRDefault="00380AA7">
            <w:pPr>
              <w:pStyle w:val="SAPTableHeader"/>
            </w:pPr>
            <w:r>
              <w:t>EAN</w:t>
            </w:r>
          </w:p>
        </w:tc>
        <w:tc>
          <w:tcPr>
            <w:tcW w:w="0" w:type="auto"/>
          </w:tcPr>
          <w:p w:rsidR="00E2188C" w:rsidRDefault="00380AA7">
            <w:pPr>
              <w:pStyle w:val="SAPTableHeader"/>
            </w:pPr>
            <w:r>
              <w:t>Description</w:t>
            </w:r>
          </w:p>
        </w:tc>
      </w:tr>
      <w:tr w:rsidR="00E2188C" w:rsidTr="00380AA7">
        <w:tc>
          <w:tcPr>
            <w:tcW w:w="0" w:type="auto"/>
          </w:tcPr>
          <w:p w:rsidR="00E2188C" w:rsidRDefault="00380AA7">
            <w:r>
              <w:t>EWMS4-01</w:t>
            </w:r>
          </w:p>
        </w:tc>
        <w:tc>
          <w:tcPr>
            <w:tcW w:w="0" w:type="auto"/>
          </w:tcPr>
          <w:p w:rsidR="00380AA7" w:rsidRDefault="00380AA7">
            <w:r>
              <w:t>1 PAL</w:t>
            </w:r>
          </w:p>
          <w:p w:rsidR="00380AA7" w:rsidRDefault="00380AA7">
            <w:r>
              <w:t>=6 CAR</w:t>
            </w:r>
          </w:p>
          <w:p w:rsidR="00E2188C" w:rsidRDefault="00380AA7">
            <w:r>
              <w:t>=48 PC</w:t>
            </w:r>
          </w:p>
        </w:tc>
        <w:tc>
          <w:tcPr>
            <w:tcW w:w="0" w:type="auto"/>
          </w:tcPr>
          <w:p w:rsidR="00E2188C" w:rsidRDefault="00380AA7">
            <w:r>
              <w:t>9783836214230 (CAR)</w:t>
            </w:r>
          </w:p>
        </w:tc>
        <w:tc>
          <w:tcPr>
            <w:tcW w:w="0" w:type="auto"/>
          </w:tcPr>
          <w:p w:rsidR="00E2188C" w:rsidRDefault="00380AA7">
            <w:r>
              <w:t>Small Part, Slow-Moving Item</w:t>
            </w:r>
          </w:p>
        </w:tc>
      </w:tr>
      <w:tr w:rsidR="00E2188C" w:rsidTr="00380AA7">
        <w:tc>
          <w:tcPr>
            <w:tcW w:w="0" w:type="auto"/>
          </w:tcPr>
          <w:p w:rsidR="00E2188C" w:rsidRDefault="00380AA7">
            <w:r>
              <w:t>EWMS4-02</w:t>
            </w:r>
          </w:p>
        </w:tc>
        <w:tc>
          <w:tcPr>
            <w:tcW w:w="0" w:type="auto"/>
          </w:tcPr>
          <w:p w:rsidR="00380AA7" w:rsidRDefault="00380AA7">
            <w:r>
              <w:t>1 PAL</w:t>
            </w:r>
          </w:p>
          <w:p w:rsidR="00380AA7" w:rsidRDefault="00380AA7">
            <w:r>
              <w:t>=8 CAR</w:t>
            </w:r>
          </w:p>
          <w:p w:rsidR="00E2188C" w:rsidRDefault="00380AA7">
            <w:r>
              <w:t>=192 PC</w:t>
            </w:r>
          </w:p>
        </w:tc>
        <w:tc>
          <w:tcPr>
            <w:tcW w:w="0" w:type="auto"/>
          </w:tcPr>
          <w:p w:rsidR="00E2188C" w:rsidRDefault="00380AA7">
            <w:r>
              <w:t>9783836218122 (CAR)</w:t>
            </w:r>
          </w:p>
        </w:tc>
        <w:tc>
          <w:tcPr>
            <w:tcW w:w="0" w:type="auto"/>
          </w:tcPr>
          <w:p w:rsidR="00E2188C" w:rsidRDefault="00380AA7">
            <w:r>
              <w:t>Small Part, Fast-Moving Item</w:t>
            </w:r>
          </w:p>
        </w:tc>
      </w:tr>
      <w:tr w:rsidR="00E2188C" w:rsidTr="00380AA7">
        <w:tc>
          <w:tcPr>
            <w:tcW w:w="0" w:type="auto"/>
          </w:tcPr>
          <w:p w:rsidR="00E2188C" w:rsidRDefault="00380AA7">
            <w:r>
              <w:t>EWMS4-10</w:t>
            </w:r>
          </w:p>
        </w:tc>
        <w:tc>
          <w:tcPr>
            <w:tcW w:w="0" w:type="auto"/>
          </w:tcPr>
          <w:p w:rsidR="00380AA7" w:rsidRDefault="00380AA7">
            <w:r>
              <w:t>1 PAL</w:t>
            </w:r>
          </w:p>
          <w:p w:rsidR="00E2188C" w:rsidRDefault="00380AA7">
            <w:r>
              <w:t>=4 PC</w:t>
            </w:r>
          </w:p>
        </w:tc>
        <w:tc>
          <w:tcPr>
            <w:tcW w:w="0" w:type="auto"/>
          </w:tcPr>
          <w:p w:rsidR="00E2188C" w:rsidRDefault="00380AA7">
            <w:r>
              <w:t>9781592292868 (PC)</w:t>
            </w:r>
          </w:p>
        </w:tc>
        <w:tc>
          <w:tcPr>
            <w:tcW w:w="0" w:type="auto"/>
          </w:tcPr>
          <w:p w:rsidR="00E2188C" w:rsidRDefault="00380AA7">
            <w:r>
              <w:t xml:space="preserve">Large Part, </w:t>
            </w:r>
            <w:r>
              <w:t>Slow-Moving Item</w:t>
            </w:r>
          </w:p>
        </w:tc>
      </w:tr>
      <w:tr w:rsidR="00E2188C" w:rsidTr="00380AA7">
        <w:tc>
          <w:tcPr>
            <w:tcW w:w="0" w:type="auto"/>
          </w:tcPr>
          <w:p w:rsidR="00E2188C" w:rsidRDefault="00380AA7">
            <w:r>
              <w:t>EWMS4-11</w:t>
            </w:r>
          </w:p>
        </w:tc>
        <w:tc>
          <w:tcPr>
            <w:tcW w:w="0" w:type="auto"/>
          </w:tcPr>
          <w:p w:rsidR="00380AA7" w:rsidRDefault="00380AA7">
            <w:r>
              <w:t>1 PAL</w:t>
            </w:r>
          </w:p>
          <w:p w:rsidR="00E2188C" w:rsidRDefault="00380AA7">
            <w:r>
              <w:t>=6 PC</w:t>
            </w:r>
          </w:p>
        </w:tc>
        <w:tc>
          <w:tcPr>
            <w:tcW w:w="0" w:type="auto"/>
          </w:tcPr>
          <w:p w:rsidR="00E2188C" w:rsidRDefault="00380AA7">
            <w:r>
              <w:t>9781592294091 (PC)</w:t>
            </w:r>
          </w:p>
        </w:tc>
        <w:tc>
          <w:tcPr>
            <w:tcW w:w="0" w:type="auto"/>
          </w:tcPr>
          <w:p w:rsidR="00E2188C" w:rsidRDefault="00380AA7">
            <w:r>
              <w:t>Large Part, Fast-Moving Item</w:t>
            </w:r>
          </w:p>
        </w:tc>
      </w:tr>
      <w:tr w:rsidR="00E2188C" w:rsidTr="00380AA7">
        <w:tc>
          <w:tcPr>
            <w:tcW w:w="0" w:type="auto"/>
          </w:tcPr>
          <w:p w:rsidR="00E2188C" w:rsidRDefault="00380AA7">
            <w:r>
              <w:t>EWMS4-40</w:t>
            </w:r>
          </w:p>
        </w:tc>
        <w:tc>
          <w:tcPr>
            <w:tcW w:w="0" w:type="auto"/>
          </w:tcPr>
          <w:p w:rsidR="00E2188C" w:rsidRDefault="00380AA7">
            <w:r>
              <w:t>1 PAL=360 PC</w:t>
            </w:r>
          </w:p>
        </w:tc>
        <w:tc>
          <w:tcPr>
            <w:tcW w:w="0" w:type="auto"/>
          </w:tcPr>
          <w:p w:rsidR="00E2188C" w:rsidRDefault="00380AA7">
            <w:r>
              <w:t>9781592294121(CAR)</w:t>
            </w:r>
          </w:p>
        </w:tc>
        <w:tc>
          <w:tcPr>
            <w:tcW w:w="0" w:type="auto"/>
          </w:tcPr>
          <w:p w:rsidR="00E2188C" w:rsidRDefault="00380AA7">
            <w:r>
              <w:t>Product for Bulk Storage A, Short Lane</w:t>
            </w:r>
          </w:p>
        </w:tc>
      </w:tr>
      <w:tr w:rsidR="00E2188C" w:rsidTr="00380AA7">
        <w:tc>
          <w:tcPr>
            <w:tcW w:w="0" w:type="auto"/>
          </w:tcPr>
          <w:p w:rsidR="00E2188C" w:rsidRDefault="00380AA7">
            <w:r>
              <w:t>EWMS4-41</w:t>
            </w:r>
          </w:p>
        </w:tc>
        <w:tc>
          <w:tcPr>
            <w:tcW w:w="0" w:type="auto"/>
          </w:tcPr>
          <w:p w:rsidR="00E2188C" w:rsidRDefault="00380AA7">
            <w:r>
              <w:t>1 PAL=480 PC</w:t>
            </w:r>
          </w:p>
        </w:tc>
        <w:tc>
          <w:tcPr>
            <w:tcW w:w="0" w:type="auto"/>
          </w:tcPr>
          <w:p w:rsidR="00E2188C" w:rsidRDefault="00380AA7">
            <w:r>
              <w:t>9781592294497(CAR)</w:t>
            </w:r>
          </w:p>
        </w:tc>
        <w:tc>
          <w:tcPr>
            <w:tcW w:w="0" w:type="auto"/>
          </w:tcPr>
          <w:p w:rsidR="00E2188C" w:rsidRDefault="00380AA7">
            <w:r>
              <w:t>Product for Bulk Storage A, Long Lane</w:t>
            </w:r>
          </w:p>
        </w:tc>
      </w:tr>
      <w:tr w:rsidR="00E2188C" w:rsidTr="00380AA7">
        <w:tc>
          <w:tcPr>
            <w:tcW w:w="0" w:type="auto"/>
          </w:tcPr>
          <w:p w:rsidR="00E2188C" w:rsidRDefault="00380AA7">
            <w:r>
              <w:t>EWMS4-42</w:t>
            </w:r>
          </w:p>
        </w:tc>
        <w:tc>
          <w:tcPr>
            <w:tcW w:w="0" w:type="auto"/>
          </w:tcPr>
          <w:p w:rsidR="00E2188C" w:rsidRDefault="00380AA7">
            <w:r>
              <w:t>1 PAL=6 PC</w:t>
            </w:r>
          </w:p>
        </w:tc>
        <w:tc>
          <w:tcPr>
            <w:tcW w:w="0" w:type="auto"/>
          </w:tcPr>
          <w:p w:rsidR="00E2188C" w:rsidRDefault="00380AA7">
            <w:r>
              <w:t>9781592293858(PC)</w:t>
            </w:r>
          </w:p>
        </w:tc>
        <w:tc>
          <w:tcPr>
            <w:tcW w:w="0" w:type="auto"/>
          </w:tcPr>
          <w:p w:rsidR="00E2188C" w:rsidRDefault="00380AA7">
            <w:r>
              <w:t>Product for Bulk Storage B</w:t>
            </w:r>
          </w:p>
        </w:tc>
      </w:tr>
    </w:tbl>
    <w:p w:rsidR="00E2188C" w:rsidRDefault="00380AA7">
      <w:r>
        <w:rPr>
          <w:rStyle w:val="SAPEmphasis"/>
        </w:rPr>
        <w:t>Packaging Material Master Data:</w:t>
      </w:r>
    </w:p>
    <w:tbl>
      <w:tblPr>
        <w:tblStyle w:val="SAPStandardTable"/>
        <w:tblW w:w="0" w:type="auto"/>
        <w:tblLook w:val="0620" w:firstRow="1" w:lastRow="0" w:firstColumn="0" w:lastColumn="0" w:noHBand="1" w:noVBand="1"/>
      </w:tblPr>
      <w:tblGrid>
        <w:gridCol w:w="1928"/>
        <w:gridCol w:w="620"/>
        <w:gridCol w:w="599"/>
        <w:gridCol w:w="3637"/>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Value</w:t>
            </w:r>
          </w:p>
        </w:tc>
        <w:tc>
          <w:tcPr>
            <w:tcW w:w="0" w:type="auto"/>
          </w:tcPr>
          <w:p w:rsidR="00E2188C" w:rsidRDefault="00380AA7">
            <w:pPr>
              <w:pStyle w:val="SAPTableHeader"/>
            </w:pPr>
            <w:r>
              <w:t>UoM</w:t>
            </w:r>
          </w:p>
        </w:tc>
        <w:tc>
          <w:tcPr>
            <w:tcW w:w="0" w:type="auto"/>
          </w:tcPr>
          <w:p w:rsidR="00E2188C" w:rsidRDefault="00380AA7">
            <w:pPr>
              <w:pStyle w:val="SAPTableHeader"/>
            </w:pPr>
            <w:r>
              <w:t>EAN</w:t>
            </w:r>
          </w:p>
        </w:tc>
        <w:tc>
          <w:tcPr>
            <w:tcW w:w="0" w:type="auto"/>
          </w:tcPr>
          <w:p w:rsidR="00E2188C" w:rsidRDefault="00380AA7">
            <w:pPr>
              <w:pStyle w:val="SAPTableHeader"/>
            </w:pPr>
            <w:r>
              <w:t>Description</w:t>
            </w:r>
          </w:p>
        </w:tc>
      </w:tr>
      <w:tr w:rsidR="00E2188C" w:rsidTr="00380AA7">
        <w:tc>
          <w:tcPr>
            <w:tcW w:w="0" w:type="auto"/>
          </w:tcPr>
          <w:p w:rsidR="00E2188C" w:rsidRDefault="00380AA7">
            <w:r>
              <w:t>EWMS4-PAL00</w:t>
            </w:r>
          </w:p>
        </w:tc>
        <w:tc>
          <w:tcPr>
            <w:tcW w:w="0" w:type="auto"/>
          </w:tcPr>
          <w:p w:rsidR="00E2188C" w:rsidRDefault="00380AA7">
            <w:r>
              <w:t>PC</w:t>
            </w:r>
          </w:p>
        </w:tc>
        <w:tc>
          <w:tcPr>
            <w:tcW w:w="0" w:type="auto"/>
          </w:tcPr>
          <w:p w:rsidR="00E2188C" w:rsidRDefault="00E2188C"/>
        </w:tc>
        <w:tc>
          <w:tcPr>
            <w:tcW w:w="0" w:type="auto"/>
          </w:tcPr>
          <w:p w:rsidR="00E2188C" w:rsidRDefault="00380AA7">
            <w:r>
              <w:t>EWM Default Pallet with SSCC generation</w:t>
            </w:r>
          </w:p>
        </w:tc>
      </w:tr>
      <w:tr w:rsidR="00E2188C" w:rsidTr="00380AA7">
        <w:tc>
          <w:tcPr>
            <w:tcW w:w="0" w:type="auto"/>
          </w:tcPr>
          <w:p w:rsidR="00E2188C" w:rsidRDefault="00380AA7">
            <w:r>
              <w:t>EWMS4-PAL01</w:t>
            </w:r>
          </w:p>
        </w:tc>
        <w:tc>
          <w:tcPr>
            <w:tcW w:w="0" w:type="auto"/>
          </w:tcPr>
          <w:p w:rsidR="00E2188C" w:rsidRDefault="00380AA7">
            <w:r>
              <w:t>PC</w:t>
            </w:r>
          </w:p>
        </w:tc>
        <w:tc>
          <w:tcPr>
            <w:tcW w:w="0" w:type="auto"/>
          </w:tcPr>
          <w:p w:rsidR="00E2188C" w:rsidRDefault="00E2188C"/>
        </w:tc>
        <w:tc>
          <w:tcPr>
            <w:tcW w:w="0" w:type="auto"/>
          </w:tcPr>
          <w:p w:rsidR="00E2188C" w:rsidRDefault="00380AA7">
            <w:r>
              <w:t>US Pallet with SSCC generation</w:t>
            </w:r>
          </w:p>
        </w:tc>
      </w:tr>
      <w:tr w:rsidR="00E2188C" w:rsidTr="00380AA7">
        <w:tc>
          <w:tcPr>
            <w:tcW w:w="0" w:type="auto"/>
          </w:tcPr>
          <w:p w:rsidR="00E2188C" w:rsidRDefault="00380AA7">
            <w:r>
              <w:t>EWMS4-STOCON00</w:t>
            </w:r>
          </w:p>
        </w:tc>
        <w:tc>
          <w:tcPr>
            <w:tcW w:w="0" w:type="auto"/>
          </w:tcPr>
          <w:p w:rsidR="00E2188C" w:rsidRDefault="00380AA7">
            <w:r>
              <w:t>PC</w:t>
            </w:r>
          </w:p>
        </w:tc>
        <w:tc>
          <w:tcPr>
            <w:tcW w:w="0" w:type="auto"/>
          </w:tcPr>
          <w:p w:rsidR="00E2188C" w:rsidRDefault="00E2188C"/>
        </w:tc>
        <w:tc>
          <w:tcPr>
            <w:tcW w:w="0" w:type="auto"/>
          </w:tcPr>
          <w:p w:rsidR="00E2188C" w:rsidRDefault="00380AA7">
            <w:r>
              <w:t>EWM Default Storage Container / Box</w:t>
            </w:r>
          </w:p>
        </w:tc>
      </w:tr>
      <w:tr w:rsidR="00E2188C" w:rsidTr="00380AA7">
        <w:tc>
          <w:tcPr>
            <w:tcW w:w="0" w:type="auto"/>
          </w:tcPr>
          <w:p w:rsidR="00E2188C" w:rsidRDefault="00380AA7">
            <w:r>
              <w:t>EWMS4-WBTRO00</w:t>
            </w:r>
          </w:p>
        </w:tc>
        <w:tc>
          <w:tcPr>
            <w:tcW w:w="0" w:type="auto"/>
          </w:tcPr>
          <w:p w:rsidR="00E2188C" w:rsidRDefault="00380AA7">
            <w:r>
              <w:t>PC</w:t>
            </w:r>
          </w:p>
        </w:tc>
        <w:tc>
          <w:tcPr>
            <w:tcW w:w="0" w:type="auto"/>
          </w:tcPr>
          <w:p w:rsidR="00000000" w:rsidRDefault="00380AA7"/>
        </w:tc>
        <w:tc>
          <w:tcPr>
            <w:tcW w:w="0" w:type="auto"/>
          </w:tcPr>
          <w:p w:rsidR="00E2188C" w:rsidRDefault="00380AA7">
            <w:r>
              <w:t>EWM Default Wire Basket Trolley</w:t>
            </w:r>
          </w:p>
        </w:tc>
      </w:tr>
    </w:tbl>
    <w:p w:rsidR="00E2188C" w:rsidRDefault="00380AA7">
      <w:r>
        <w:rPr>
          <w:rStyle w:val="SAPEmphasis"/>
        </w:rPr>
        <w:t>Supplier Master Data:</w:t>
      </w:r>
    </w:p>
    <w:tbl>
      <w:tblPr>
        <w:tblStyle w:val="SAPStandardTable"/>
        <w:tblW w:w="0" w:type="auto"/>
        <w:tblLook w:val="0620" w:firstRow="1" w:lastRow="0" w:firstColumn="0" w:lastColumn="0" w:noHBand="1" w:noVBand="1"/>
      </w:tblPr>
      <w:tblGrid>
        <w:gridCol w:w="1297"/>
        <w:gridCol w:w="1616"/>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lastRenderedPageBreak/>
              <w:t>Supplier</w:t>
            </w:r>
          </w:p>
        </w:tc>
        <w:tc>
          <w:tcPr>
            <w:tcW w:w="0" w:type="auto"/>
          </w:tcPr>
          <w:p w:rsidR="00E2188C" w:rsidRDefault="00380AA7">
            <w:pPr>
              <w:pStyle w:val="SAPTableHeader"/>
            </w:pPr>
            <w:r>
              <w:t>Description</w:t>
            </w:r>
          </w:p>
        </w:tc>
      </w:tr>
      <w:tr w:rsidR="00E2188C" w:rsidTr="00380AA7">
        <w:tc>
          <w:tcPr>
            <w:tcW w:w="0" w:type="auto"/>
          </w:tcPr>
          <w:p w:rsidR="00E2188C" w:rsidRDefault="00380AA7">
            <w:r>
              <w:rPr>
                <w:rStyle w:val="SAPUserEntry"/>
              </w:rPr>
              <w:t>EWM10-SU01</w:t>
            </w:r>
          </w:p>
        </w:tc>
        <w:tc>
          <w:tcPr>
            <w:tcW w:w="0" w:type="auto"/>
          </w:tcPr>
          <w:p w:rsidR="00E2188C" w:rsidRDefault="00380AA7">
            <w:r>
              <w:t>EWM Supplier 01</w:t>
            </w:r>
          </w:p>
        </w:tc>
      </w:tr>
    </w:tbl>
    <w:p w:rsidR="00E2188C" w:rsidRDefault="00380AA7">
      <w:r>
        <w:rPr>
          <w:rStyle w:val="SAPEmphasis"/>
        </w:rPr>
        <w:t>Organizational Master Data in the SAP S/4HANA System:</w:t>
      </w:r>
    </w:p>
    <w:tbl>
      <w:tblPr>
        <w:tblStyle w:val="SAPStandardTable"/>
        <w:tblW w:w="0" w:type="auto"/>
        <w:tblLook w:val="0620" w:firstRow="1" w:lastRow="0" w:firstColumn="0" w:lastColumn="0" w:noHBand="1" w:noVBand="1"/>
      </w:tblPr>
      <w:tblGrid>
        <w:gridCol w:w="2259"/>
        <w:gridCol w:w="714"/>
        <w:gridCol w:w="1971"/>
        <w:gridCol w:w="1181"/>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Org. Master Data</w:t>
            </w:r>
          </w:p>
        </w:tc>
        <w:tc>
          <w:tcPr>
            <w:tcW w:w="0" w:type="auto"/>
          </w:tcPr>
          <w:p w:rsidR="00E2188C" w:rsidRDefault="00380AA7">
            <w:pPr>
              <w:pStyle w:val="SAPTableHeader"/>
            </w:pPr>
            <w:r>
              <w:t>Value</w:t>
            </w:r>
          </w:p>
        </w:tc>
        <w:tc>
          <w:tcPr>
            <w:tcW w:w="0" w:type="auto"/>
          </w:tcPr>
          <w:p w:rsidR="00E2188C" w:rsidRDefault="00380AA7">
            <w:pPr>
              <w:pStyle w:val="SAPTableHeader"/>
            </w:pPr>
            <w:r>
              <w:t>Master Data Details</w:t>
            </w:r>
          </w:p>
        </w:tc>
        <w:tc>
          <w:tcPr>
            <w:tcW w:w="0" w:type="auto"/>
          </w:tcPr>
          <w:p w:rsidR="00E2188C" w:rsidRDefault="00380AA7">
            <w:pPr>
              <w:pStyle w:val="SAPTableHeader"/>
            </w:pPr>
            <w:r>
              <w:t>Comments</w:t>
            </w:r>
          </w:p>
        </w:tc>
      </w:tr>
      <w:tr w:rsidR="00E2188C" w:rsidTr="00380AA7">
        <w:tc>
          <w:tcPr>
            <w:tcW w:w="0" w:type="auto"/>
          </w:tcPr>
          <w:p w:rsidR="00E2188C" w:rsidRDefault="00380AA7">
            <w:r>
              <w:t>Company Code</w:t>
            </w:r>
          </w:p>
        </w:tc>
        <w:tc>
          <w:tcPr>
            <w:tcW w:w="0" w:type="auto"/>
          </w:tcPr>
          <w:p w:rsidR="00E2188C" w:rsidRDefault="00380AA7">
            <w:r>
              <w:rPr>
                <w:rStyle w:val="SAPUserEntry"/>
              </w:rPr>
              <w:t>1010</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Purchasing Organization</w:t>
            </w:r>
          </w:p>
        </w:tc>
        <w:tc>
          <w:tcPr>
            <w:tcW w:w="0" w:type="auto"/>
          </w:tcPr>
          <w:p w:rsidR="00E2188C" w:rsidRDefault="00380AA7">
            <w:r>
              <w:rPr>
                <w:rStyle w:val="SAPUserEntry"/>
              </w:rPr>
              <w:t>1010</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Purchasing Group</w:t>
            </w:r>
          </w:p>
        </w:tc>
        <w:tc>
          <w:tcPr>
            <w:tcW w:w="0" w:type="auto"/>
          </w:tcPr>
          <w:p w:rsidR="00E2188C" w:rsidRDefault="00380AA7">
            <w:r>
              <w:rPr>
                <w:rStyle w:val="SAPUserEntry"/>
              </w:rPr>
              <w:t>002</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Plant</w:t>
            </w:r>
          </w:p>
        </w:tc>
        <w:tc>
          <w:tcPr>
            <w:tcW w:w="0" w:type="auto"/>
          </w:tcPr>
          <w:p w:rsidR="00E2188C" w:rsidRDefault="00380AA7">
            <w:r>
              <w:rPr>
                <w:rStyle w:val="SAPUserEntry"/>
              </w:rPr>
              <w:t>1010</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Storage Location</w:t>
            </w:r>
          </w:p>
        </w:tc>
        <w:tc>
          <w:tcPr>
            <w:tcW w:w="0" w:type="auto"/>
          </w:tcPr>
          <w:p w:rsidR="00E2188C" w:rsidRDefault="00380AA7">
            <w:r>
              <w:rPr>
                <w:rStyle w:val="SAPUserEntry"/>
              </w:rPr>
              <w:t>101D</w:t>
            </w:r>
          </w:p>
        </w:tc>
        <w:tc>
          <w:tcPr>
            <w:tcW w:w="0" w:type="auto"/>
          </w:tcPr>
          <w:p w:rsidR="00E2188C" w:rsidRDefault="00380AA7">
            <w:r>
              <w:rPr>
                <w:rStyle w:val="SAPUserEntry"/>
              </w:rPr>
              <w:t>Received on Dock</w:t>
            </w:r>
          </w:p>
        </w:tc>
        <w:tc>
          <w:tcPr>
            <w:tcW w:w="0" w:type="auto"/>
          </w:tcPr>
          <w:p w:rsidR="00E2188C" w:rsidRDefault="00E2188C"/>
        </w:tc>
      </w:tr>
      <w:tr w:rsidR="00E2188C" w:rsidTr="00380AA7">
        <w:tc>
          <w:tcPr>
            <w:tcW w:w="0" w:type="auto"/>
          </w:tcPr>
          <w:p w:rsidR="00E2188C" w:rsidRDefault="00380AA7">
            <w:r>
              <w:t>ERP Warehouse Number</w:t>
            </w:r>
          </w:p>
        </w:tc>
        <w:tc>
          <w:tcPr>
            <w:tcW w:w="0" w:type="auto"/>
          </w:tcPr>
          <w:p w:rsidR="00E2188C" w:rsidRDefault="00380AA7">
            <w:r>
              <w:rPr>
                <w:rStyle w:val="SAPUserEntry"/>
              </w:rPr>
              <w:t>101</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Receiving Point</w:t>
            </w:r>
          </w:p>
        </w:tc>
        <w:tc>
          <w:tcPr>
            <w:tcW w:w="0" w:type="auto"/>
          </w:tcPr>
          <w:p w:rsidR="00E2188C" w:rsidRDefault="00380AA7">
            <w:r>
              <w:rPr>
                <w:rStyle w:val="SAPUserEntry"/>
              </w:rPr>
              <w:t>1010</w:t>
            </w:r>
          </w:p>
        </w:tc>
        <w:tc>
          <w:tcPr>
            <w:tcW w:w="0" w:type="auto"/>
          </w:tcPr>
          <w:p w:rsidR="00E2188C" w:rsidRDefault="00E2188C"/>
        </w:tc>
        <w:tc>
          <w:tcPr>
            <w:tcW w:w="0" w:type="auto"/>
          </w:tcPr>
          <w:p w:rsidR="00E2188C" w:rsidRDefault="00E2188C"/>
        </w:tc>
      </w:tr>
    </w:tbl>
    <w:p w:rsidR="00E2188C" w:rsidRDefault="00380AA7">
      <w:r>
        <w:rPr>
          <w:rStyle w:val="SAPEmphasis"/>
        </w:rPr>
        <w:t xml:space="preserve">Warehouse Specific </w:t>
      </w:r>
      <w:r>
        <w:rPr>
          <w:rStyle w:val="SAPEmphasis"/>
        </w:rPr>
        <w:t>Organizational Master Data:</w:t>
      </w:r>
    </w:p>
    <w:tbl>
      <w:tblPr>
        <w:tblStyle w:val="SAPStandardTable"/>
        <w:tblW w:w="0" w:type="auto"/>
        <w:tblLook w:val="0620" w:firstRow="1" w:lastRow="0" w:firstColumn="0" w:lastColumn="0" w:noHBand="1" w:noVBand="1"/>
      </w:tblPr>
      <w:tblGrid>
        <w:gridCol w:w="2345"/>
        <w:gridCol w:w="1837"/>
        <w:gridCol w:w="1971"/>
        <w:gridCol w:w="1181"/>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Org. Master Data</w:t>
            </w:r>
          </w:p>
        </w:tc>
        <w:tc>
          <w:tcPr>
            <w:tcW w:w="0" w:type="auto"/>
          </w:tcPr>
          <w:p w:rsidR="00E2188C" w:rsidRDefault="00380AA7">
            <w:pPr>
              <w:pStyle w:val="SAPTableHeader"/>
            </w:pPr>
            <w:r>
              <w:t>Value</w:t>
            </w:r>
          </w:p>
        </w:tc>
        <w:tc>
          <w:tcPr>
            <w:tcW w:w="0" w:type="auto"/>
          </w:tcPr>
          <w:p w:rsidR="00E2188C" w:rsidRDefault="00380AA7">
            <w:pPr>
              <w:pStyle w:val="SAPTableHeader"/>
            </w:pPr>
            <w:r>
              <w:t>Master Data Details</w:t>
            </w:r>
          </w:p>
        </w:tc>
        <w:tc>
          <w:tcPr>
            <w:tcW w:w="0" w:type="auto"/>
          </w:tcPr>
          <w:p w:rsidR="00E2188C" w:rsidRDefault="00380AA7">
            <w:pPr>
              <w:pStyle w:val="SAPTableHeader"/>
            </w:pPr>
            <w:r>
              <w:t>Comments</w:t>
            </w:r>
          </w:p>
        </w:tc>
      </w:tr>
      <w:tr w:rsidR="00E2188C" w:rsidTr="00380AA7">
        <w:tc>
          <w:tcPr>
            <w:tcW w:w="0" w:type="auto"/>
          </w:tcPr>
          <w:p w:rsidR="00E2188C" w:rsidRDefault="00380AA7">
            <w:r>
              <w:t>Supply Chain Unit</w:t>
            </w:r>
          </w:p>
        </w:tc>
        <w:tc>
          <w:tcPr>
            <w:tcW w:w="0" w:type="auto"/>
          </w:tcPr>
          <w:p w:rsidR="00E2188C" w:rsidRDefault="00380AA7">
            <w:r>
              <w:rPr>
                <w:rStyle w:val="SAPUserEntry"/>
              </w:rPr>
              <w:t>YWAREHOUSE-1010</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EWM Warehouse Number</w:t>
            </w:r>
          </w:p>
        </w:tc>
        <w:tc>
          <w:tcPr>
            <w:tcW w:w="0" w:type="auto"/>
          </w:tcPr>
          <w:p w:rsidR="00E2188C" w:rsidRDefault="00380AA7">
            <w:r>
              <w:rPr>
                <w:rStyle w:val="SAPUserEntry"/>
              </w:rPr>
              <w:t>1010</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Custodian</w:t>
            </w:r>
          </w:p>
        </w:tc>
        <w:tc>
          <w:tcPr>
            <w:tcW w:w="0" w:type="auto"/>
          </w:tcPr>
          <w:p w:rsidR="00E2188C" w:rsidRDefault="00380AA7">
            <w:r>
              <w:rPr>
                <w:rStyle w:val="SAPUserEntry"/>
              </w:rPr>
              <w:t>BP1010</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Entitled to Dispose</w:t>
            </w:r>
          </w:p>
        </w:tc>
        <w:tc>
          <w:tcPr>
            <w:tcW w:w="0" w:type="auto"/>
          </w:tcPr>
          <w:p w:rsidR="00E2188C" w:rsidRDefault="00380AA7">
            <w:r>
              <w:rPr>
                <w:rStyle w:val="SAPUserEntry"/>
              </w:rPr>
              <w:t>BP1010</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Goods Receipt Office</w:t>
            </w:r>
          </w:p>
        </w:tc>
        <w:tc>
          <w:tcPr>
            <w:tcW w:w="0" w:type="auto"/>
          </w:tcPr>
          <w:p w:rsidR="00E2188C" w:rsidRDefault="00380AA7">
            <w:r>
              <w:rPr>
                <w:rStyle w:val="SAPUserEntry"/>
              </w:rPr>
              <w:t>YWAREHOUSE-1010</w:t>
            </w:r>
          </w:p>
        </w:tc>
        <w:tc>
          <w:tcPr>
            <w:tcW w:w="0" w:type="auto"/>
          </w:tcPr>
          <w:p w:rsidR="00E2188C" w:rsidRDefault="00E2188C"/>
        </w:tc>
        <w:tc>
          <w:tcPr>
            <w:tcW w:w="0" w:type="auto"/>
          </w:tcPr>
          <w:p w:rsidR="00E2188C" w:rsidRDefault="00E2188C"/>
        </w:tc>
      </w:tr>
    </w:tbl>
    <w:p w:rsidR="00E2188C" w:rsidRDefault="00380AA7">
      <w:r>
        <w:rPr>
          <w:rStyle w:val="SAPEmphasis"/>
        </w:rPr>
        <w:t>Warehouse-Specific Master Data:</w:t>
      </w:r>
    </w:p>
    <w:tbl>
      <w:tblPr>
        <w:tblStyle w:val="SAPStandardTable"/>
        <w:tblW w:w="0" w:type="auto"/>
        <w:tblLook w:val="0620" w:firstRow="1" w:lastRow="0" w:firstColumn="0" w:lastColumn="0" w:noHBand="1" w:noVBand="1"/>
      </w:tblPr>
      <w:tblGrid>
        <w:gridCol w:w="1324"/>
        <w:gridCol w:w="714"/>
        <w:gridCol w:w="3554"/>
        <w:gridCol w:w="1181"/>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Org. Data</w:t>
            </w:r>
          </w:p>
        </w:tc>
        <w:tc>
          <w:tcPr>
            <w:tcW w:w="0" w:type="auto"/>
          </w:tcPr>
          <w:p w:rsidR="00E2188C" w:rsidRDefault="00380AA7">
            <w:pPr>
              <w:pStyle w:val="SAPTableHeader"/>
            </w:pPr>
            <w:r>
              <w:t>Value</w:t>
            </w:r>
          </w:p>
        </w:tc>
        <w:tc>
          <w:tcPr>
            <w:tcW w:w="0" w:type="auto"/>
          </w:tcPr>
          <w:p w:rsidR="00E2188C" w:rsidRDefault="00380AA7">
            <w:pPr>
              <w:pStyle w:val="SAPTableHeader"/>
            </w:pPr>
            <w:r>
              <w:t>Org. Data Details</w:t>
            </w:r>
          </w:p>
        </w:tc>
        <w:tc>
          <w:tcPr>
            <w:tcW w:w="0" w:type="auto"/>
          </w:tcPr>
          <w:p w:rsidR="00E2188C" w:rsidRDefault="00380AA7">
            <w:pPr>
              <w:pStyle w:val="SAPTableHeader"/>
            </w:pPr>
            <w:r>
              <w:t>Comments</w:t>
            </w:r>
          </w:p>
        </w:tc>
      </w:tr>
      <w:tr w:rsidR="00E2188C" w:rsidTr="00380AA7">
        <w:tc>
          <w:tcPr>
            <w:tcW w:w="0" w:type="auto"/>
          </w:tcPr>
          <w:p w:rsidR="00E2188C" w:rsidRDefault="00380AA7">
            <w:r>
              <w:t>Storage Type</w:t>
            </w:r>
          </w:p>
        </w:tc>
        <w:tc>
          <w:tcPr>
            <w:tcW w:w="0" w:type="auto"/>
          </w:tcPr>
          <w:p w:rsidR="00E2188C" w:rsidRDefault="00380AA7">
            <w:r>
              <w:rPr>
                <w:rStyle w:val="SAPUserEntry"/>
              </w:rPr>
              <w:t>Y001</w:t>
            </w:r>
          </w:p>
        </w:tc>
        <w:tc>
          <w:tcPr>
            <w:tcW w:w="0" w:type="auto"/>
          </w:tcPr>
          <w:p w:rsidR="00E2188C" w:rsidRDefault="00380AA7">
            <w:r>
              <w:t>Narrow Aisle High Rack Hand-Over Point</w:t>
            </w:r>
          </w:p>
        </w:tc>
        <w:tc>
          <w:tcPr>
            <w:tcW w:w="0" w:type="auto"/>
          </w:tcPr>
          <w:p w:rsidR="00E2188C" w:rsidRDefault="00E2188C"/>
        </w:tc>
      </w:tr>
      <w:tr w:rsidR="00E2188C" w:rsidTr="00380AA7">
        <w:tc>
          <w:tcPr>
            <w:tcW w:w="0" w:type="auto"/>
          </w:tcPr>
          <w:p w:rsidR="00E2188C" w:rsidRDefault="00380AA7">
            <w:r>
              <w:t>Storage Type</w:t>
            </w:r>
          </w:p>
        </w:tc>
        <w:tc>
          <w:tcPr>
            <w:tcW w:w="0" w:type="auto"/>
          </w:tcPr>
          <w:p w:rsidR="00E2188C" w:rsidRDefault="00380AA7">
            <w:r>
              <w:rPr>
                <w:rStyle w:val="SAPUserEntry"/>
              </w:rPr>
              <w:t>Y011</w:t>
            </w:r>
          </w:p>
        </w:tc>
        <w:tc>
          <w:tcPr>
            <w:tcW w:w="0" w:type="auto"/>
          </w:tcPr>
          <w:p w:rsidR="00E2188C" w:rsidRDefault="00380AA7">
            <w:r>
              <w:t>Narrow Aisle High Rack Pallet Buffer</w:t>
            </w:r>
          </w:p>
        </w:tc>
        <w:tc>
          <w:tcPr>
            <w:tcW w:w="0" w:type="auto"/>
          </w:tcPr>
          <w:p w:rsidR="00E2188C" w:rsidRDefault="00E2188C"/>
        </w:tc>
      </w:tr>
      <w:tr w:rsidR="00E2188C" w:rsidTr="00380AA7">
        <w:tc>
          <w:tcPr>
            <w:tcW w:w="0" w:type="auto"/>
          </w:tcPr>
          <w:p w:rsidR="00E2188C" w:rsidRDefault="00380AA7">
            <w:r>
              <w:t>Storage Type</w:t>
            </w:r>
          </w:p>
        </w:tc>
        <w:tc>
          <w:tcPr>
            <w:tcW w:w="0" w:type="auto"/>
          </w:tcPr>
          <w:p w:rsidR="00E2188C" w:rsidRDefault="00380AA7">
            <w:r>
              <w:rPr>
                <w:rStyle w:val="SAPUserEntry"/>
              </w:rPr>
              <w:t>Y021</w:t>
            </w:r>
          </w:p>
        </w:tc>
        <w:tc>
          <w:tcPr>
            <w:tcW w:w="0" w:type="auto"/>
          </w:tcPr>
          <w:p w:rsidR="00E2188C" w:rsidRDefault="00380AA7">
            <w:r>
              <w:t>Mezzanine</w:t>
            </w:r>
          </w:p>
        </w:tc>
        <w:tc>
          <w:tcPr>
            <w:tcW w:w="0" w:type="auto"/>
          </w:tcPr>
          <w:p w:rsidR="00E2188C" w:rsidRDefault="00E2188C"/>
        </w:tc>
      </w:tr>
      <w:tr w:rsidR="00E2188C" w:rsidTr="00380AA7">
        <w:tc>
          <w:tcPr>
            <w:tcW w:w="0" w:type="auto"/>
          </w:tcPr>
          <w:p w:rsidR="00E2188C" w:rsidRDefault="00380AA7">
            <w:r>
              <w:t>Storage Type</w:t>
            </w:r>
          </w:p>
        </w:tc>
        <w:tc>
          <w:tcPr>
            <w:tcW w:w="0" w:type="auto"/>
          </w:tcPr>
          <w:p w:rsidR="00E2188C" w:rsidRDefault="00380AA7">
            <w:r>
              <w:rPr>
                <w:rStyle w:val="SAPUserEntry"/>
              </w:rPr>
              <w:t>Y041</w:t>
            </w:r>
          </w:p>
        </w:tc>
        <w:tc>
          <w:tcPr>
            <w:tcW w:w="0" w:type="auto"/>
          </w:tcPr>
          <w:p w:rsidR="00E2188C" w:rsidRDefault="00380AA7">
            <w:r>
              <w:t xml:space="preserve">Bulk </w:t>
            </w:r>
            <w:r>
              <w:t>Storage A (Partial Pallets Allowed)</w:t>
            </w:r>
          </w:p>
        </w:tc>
        <w:tc>
          <w:tcPr>
            <w:tcW w:w="0" w:type="auto"/>
          </w:tcPr>
          <w:p w:rsidR="00000000" w:rsidRDefault="00380AA7"/>
        </w:tc>
      </w:tr>
      <w:tr w:rsidR="00E2188C" w:rsidTr="00380AA7">
        <w:tc>
          <w:tcPr>
            <w:tcW w:w="0" w:type="auto"/>
          </w:tcPr>
          <w:p w:rsidR="00E2188C" w:rsidRDefault="00380AA7">
            <w:r>
              <w:t>Storage Type</w:t>
            </w:r>
          </w:p>
        </w:tc>
        <w:tc>
          <w:tcPr>
            <w:tcW w:w="0" w:type="auto"/>
          </w:tcPr>
          <w:p w:rsidR="00E2188C" w:rsidRDefault="00380AA7">
            <w:r>
              <w:rPr>
                <w:rStyle w:val="SAPUserEntry"/>
              </w:rPr>
              <w:t>Y042</w:t>
            </w:r>
          </w:p>
        </w:tc>
        <w:tc>
          <w:tcPr>
            <w:tcW w:w="0" w:type="auto"/>
          </w:tcPr>
          <w:p w:rsidR="00E2188C" w:rsidRDefault="00380AA7">
            <w:r>
              <w:t>Bulk Storage B (No Partial Pallets)</w:t>
            </w:r>
          </w:p>
        </w:tc>
        <w:tc>
          <w:tcPr>
            <w:tcW w:w="0" w:type="auto"/>
          </w:tcPr>
          <w:p w:rsidR="00000000" w:rsidRDefault="00380AA7"/>
        </w:tc>
      </w:tr>
      <w:tr w:rsidR="00E2188C" w:rsidTr="00380AA7">
        <w:tc>
          <w:tcPr>
            <w:tcW w:w="0" w:type="auto"/>
          </w:tcPr>
          <w:p w:rsidR="00E2188C" w:rsidRDefault="00380AA7">
            <w:r>
              <w:lastRenderedPageBreak/>
              <w:t>Storage Type</w:t>
            </w:r>
          </w:p>
        </w:tc>
        <w:tc>
          <w:tcPr>
            <w:tcW w:w="0" w:type="auto"/>
          </w:tcPr>
          <w:p w:rsidR="00E2188C" w:rsidRDefault="00380AA7">
            <w:r>
              <w:rPr>
                <w:rStyle w:val="SAPUserEntry"/>
              </w:rPr>
              <w:t>Y052</w:t>
            </w:r>
          </w:p>
        </w:tc>
        <w:tc>
          <w:tcPr>
            <w:tcW w:w="0" w:type="auto"/>
          </w:tcPr>
          <w:p w:rsidR="00E2188C" w:rsidRDefault="00380AA7">
            <w:r>
              <w:t>Picking Area for Bulk B (Fixed Bin)</w:t>
            </w:r>
          </w:p>
        </w:tc>
        <w:tc>
          <w:tcPr>
            <w:tcW w:w="0" w:type="auto"/>
          </w:tcPr>
          <w:p w:rsidR="00000000" w:rsidRDefault="00380AA7"/>
        </w:tc>
      </w:tr>
      <w:tr w:rsidR="00E2188C" w:rsidTr="00380AA7">
        <w:tc>
          <w:tcPr>
            <w:tcW w:w="0" w:type="auto"/>
          </w:tcPr>
          <w:p w:rsidR="00E2188C" w:rsidRDefault="00380AA7">
            <w:r>
              <w:t>Storage Type</w:t>
            </w:r>
          </w:p>
        </w:tc>
        <w:tc>
          <w:tcPr>
            <w:tcW w:w="0" w:type="auto"/>
          </w:tcPr>
          <w:p w:rsidR="00E2188C" w:rsidRDefault="00380AA7">
            <w:r>
              <w:rPr>
                <w:rStyle w:val="SAPUserEntry"/>
              </w:rPr>
              <w:t>Y910</w:t>
            </w:r>
          </w:p>
        </w:tc>
        <w:tc>
          <w:tcPr>
            <w:tcW w:w="0" w:type="auto"/>
          </w:tcPr>
          <w:p w:rsidR="00E2188C" w:rsidRDefault="00380AA7">
            <w:r>
              <w:t>Inbound Staging Area</w:t>
            </w:r>
          </w:p>
        </w:tc>
        <w:tc>
          <w:tcPr>
            <w:tcW w:w="0" w:type="auto"/>
          </w:tcPr>
          <w:p w:rsidR="00E2188C" w:rsidRDefault="00E2188C"/>
        </w:tc>
      </w:tr>
      <w:tr w:rsidR="00E2188C" w:rsidTr="00380AA7">
        <w:tc>
          <w:tcPr>
            <w:tcW w:w="0" w:type="auto"/>
          </w:tcPr>
          <w:p w:rsidR="00E2188C" w:rsidRDefault="00380AA7">
            <w:r>
              <w:t>Storage Type</w:t>
            </w:r>
          </w:p>
        </w:tc>
        <w:tc>
          <w:tcPr>
            <w:tcW w:w="0" w:type="auto"/>
          </w:tcPr>
          <w:p w:rsidR="00E2188C" w:rsidRDefault="00380AA7">
            <w:r>
              <w:rPr>
                <w:rStyle w:val="SAPUserEntry"/>
              </w:rPr>
              <w:t>Y930</w:t>
            </w:r>
          </w:p>
        </w:tc>
        <w:tc>
          <w:tcPr>
            <w:tcW w:w="0" w:type="auto"/>
          </w:tcPr>
          <w:p w:rsidR="00E2188C" w:rsidRDefault="00380AA7">
            <w:r>
              <w:t>Doors</w:t>
            </w:r>
          </w:p>
        </w:tc>
        <w:tc>
          <w:tcPr>
            <w:tcW w:w="0" w:type="auto"/>
          </w:tcPr>
          <w:p w:rsidR="00E2188C" w:rsidRDefault="00E2188C"/>
        </w:tc>
      </w:tr>
      <w:tr w:rsidR="00E2188C" w:rsidTr="00380AA7">
        <w:tc>
          <w:tcPr>
            <w:tcW w:w="0" w:type="auto"/>
          </w:tcPr>
          <w:p w:rsidR="00E2188C" w:rsidRDefault="00380AA7">
            <w:r>
              <w:t>Storage Type</w:t>
            </w:r>
          </w:p>
        </w:tc>
        <w:tc>
          <w:tcPr>
            <w:tcW w:w="0" w:type="auto"/>
          </w:tcPr>
          <w:p w:rsidR="00E2188C" w:rsidRDefault="00380AA7">
            <w:r>
              <w:rPr>
                <w:rStyle w:val="SAPUserEntry"/>
              </w:rPr>
              <w:t>Y970</w:t>
            </w:r>
          </w:p>
        </w:tc>
        <w:tc>
          <w:tcPr>
            <w:tcW w:w="0" w:type="auto"/>
          </w:tcPr>
          <w:p w:rsidR="00E2188C" w:rsidRDefault="00380AA7">
            <w:r>
              <w:t>Clarification Zone</w:t>
            </w:r>
          </w:p>
        </w:tc>
        <w:tc>
          <w:tcPr>
            <w:tcW w:w="0" w:type="auto"/>
          </w:tcPr>
          <w:p w:rsidR="00E2188C" w:rsidRDefault="00E2188C"/>
        </w:tc>
      </w:tr>
    </w:tbl>
    <w:p w:rsidR="00E2188C" w:rsidRDefault="00380AA7">
      <w:pPr>
        <w:pStyle w:val="Heading2"/>
      </w:pPr>
      <w:bookmarkStart w:id="12" w:name="unique_6"/>
      <w:bookmarkStart w:id="13" w:name="_Toc51220358"/>
      <w:r>
        <w:t>Business Conditions</w:t>
      </w:r>
      <w:bookmarkEnd w:id="12"/>
      <w:bookmarkEnd w:id="13"/>
    </w:p>
    <w:p w:rsidR="00E2188C" w:rsidRDefault="00380AA7">
      <w:r>
        <w:t>Before this scope item can be tested, the following business conditions must be met.</w:t>
      </w:r>
    </w:p>
    <w:tbl>
      <w:tblPr>
        <w:tblStyle w:val="SAPStandardTable"/>
        <w:tblW w:w="0" w:type="auto"/>
        <w:tblLook w:val="0620" w:firstRow="1" w:lastRow="0" w:firstColumn="0" w:lastColumn="0" w:noHBand="1" w:noVBand="1"/>
      </w:tblPr>
      <w:tblGrid>
        <w:gridCol w:w="3565"/>
        <w:gridCol w:w="10606"/>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Scope Item</w:t>
            </w:r>
          </w:p>
        </w:tc>
        <w:tc>
          <w:tcPr>
            <w:tcW w:w="0" w:type="auto"/>
          </w:tcPr>
          <w:p w:rsidR="00E2188C" w:rsidRDefault="00380AA7">
            <w:pPr>
              <w:pStyle w:val="SAPTableHeader"/>
            </w:pPr>
            <w:r>
              <w:t>Business Condition</w:t>
            </w:r>
          </w:p>
        </w:tc>
      </w:tr>
      <w:tr w:rsidR="00E2188C" w:rsidTr="00380AA7">
        <w:tc>
          <w:tcPr>
            <w:tcW w:w="0" w:type="auto"/>
          </w:tcPr>
          <w:p w:rsidR="00E2188C" w:rsidRDefault="00380AA7">
            <w:r>
              <w:t>BNZ Create New Open MM Posting Period</w:t>
            </w:r>
          </w:p>
        </w:tc>
        <w:tc>
          <w:tcPr>
            <w:tcW w:w="0" w:type="auto"/>
          </w:tcPr>
          <w:p w:rsidR="00E2188C" w:rsidRDefault="00380AA7">
            <w:r>
              <w:t>You have completed the step described in the Create New Open MM Posting Period master data script. Posting Period is up to date.</w:t>
            </w:r>
          </w:p>
        </w:tc>
      </w:tr>
    </w:tbl>
    <w:p w:rsidR="00E2188C" w:rsidRDefault="00380AA7">
      <w:pPr>
        <w:pStyle w:val="Heading2"/>
      </w:pPr>
      <w:bookmarkStart w:id="14" w:name="unique_7"/>
      <w:bookmarkStart w:id="15" w:name="_Toc51220359"/>
      <w:r>
        <w:t>RFUI Handling – Verification</w:t>
      </w:r>
      <w:bookmarkEnd w:id="14"/>
      <w:bookmarkEnd w:id="15"/>
    </w:p>
    <w:p w:rsidR="00E2188C" w:rsidRDefault="00380AA7">
      <w:r>
        <w:t xml:space="preserve">During the </w:t>
      </w:r>
      <w:r>
        <w:t>execution of various warehouse tasks (putaway, picking or internal movement etc.) using the RFUI environment, there are steps to ‘verify’ certain values, such as Destination Bin, Packaging Material or Handling Units. To execute this kind of steps, copy the</w:t>
      </w:r>
      <w:r>
        <w:t xml:space="preserve"> value to be verified and paste into the verification field next to the original value field, and choose Enter to confirm.</w:t>
      </w:r>
    </w:p>
    <w:p w:rsidR="00E2188C" w:rsidRDefault="00380AA7">
      <w:pPr>
        <w:pStyle w:val="Heading2"/>
      </w:pPr>
      <w:bookmarkStart w:id="16" w:name="unique_8"/>
      <w:bookmarkStart w:id="17" w:name="_Toc51220360"/>
      <w:r>
        <w:lastRenderedPageBreak/>
        <w:t>Preliminary Steps</w:t>
      </w:r>
      <w:bookmarkEnd w:id="16"/>
      <w:bookmarkEnd w:id="17"/>
    </w:p>
    <w:p w:rsidR="00E2188C" w:rsidRDefault="00380AA7">
      <w:pPr>
        <w:pStyle w:val="Heading3"/>
      </w:pPr>
      <w:bookmarkStart w:id="18" w:name="unique_9"/>
      <w:bookmarkStart w:id="19" w:name="_Toc51220361"/>
      <w:r>
        <w:t>Create User Settings for Fiori App: Create Inbound Deliveries - Deliveries</w:t>
      </w:r>
      <w:bookmarkEnd w:id="18"/>
      <w:bookmarkEnd w:id="19"/>
    </w:p>
    <w:p w:rsidR="00E2188C" w:rsidRDefault="00380AA7">
      <w:pPr>
        <w:pStyle w:val="SAPKeyblockTitle"/>
      </w:pPr>
      <w:r>
        <w:t>Use</w:t>
      </w:r>
    </w:p>
    <w:p w:rsidR="00E2188C" w:rsidRDefault="00380AA7">
      <w:r>
        <w:t>In this step, you set up user setti</w:t>
      </w:r>
      <w:r>
        <w:t xml:space="preserve">ngs that are necessary for the Fiori App </w:t>
      </w:r>
      <w:r>
        <w:rPr>
          <w:rStyle w:val="SAPScreenElement"/>
        </w:rPr>
        <w:t>Create Inbound Deliveries</w:t>
      </w:r>
      <w:r>
        <w:t xml:space="preserve"> - </w:t>
      </w:r>
      <w:r>
        <w:rPr>
          <w:rStyle w:val="SAPScreenElement"/>
        </w:rPr>
        <w:t>Deliveries</w:t>
      </w:r>
      <w:r>
        <w:t xml:space="preserve"> </w:t>
      </w:r>
      <w:r>
        <w:rPr>
          <w:rStyle w:val="SAPMonospace"/>
        </w:rPr>
        <w:t>(F1705)</w:t>
      </w:r>
      <w:r>
        <w:t>.</w:t>
      </w:r>
    </w:p>
    <w:p w:rsidR="00E2188C" w:rsidRDefault="00380AA7">
      <w:pPr>
        <w:pStyle w:val="SAPKeyblockTitle"/>
      </w:pPr>
      <w:r>
        <w:t>Procedure</w:t>
      </w:r>
    </w:p>
    <w:tbl>
      <w:tblPr>
        <w:tblStyle w:val="SAPStandardTable"/>
        <w:tblW w:w="0" w:type="auto"/>
        <w:tblLook w:val="0620" w:firstRow="1" w:lastRow="0" w:firstColumn="0" w:lastColumn="0" w:noHBand="1" w:noVBand="1"/>
      </w:tblPr>
      <w:tblGrid>
        <w:gridCol w:w="1099"/>
        <w:gridCol w:w="1852"/>
        <w:gridCol w:w="6952"/>
        <w:gridCol w:w="2426"/>
        <w:gridCol w:w="1842"/>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E2188C" w:rsidRDefault="00380AA7">
            <w:r>
              <w:t xml:space="preserve">Open the </w:t>
            </w:r>
            <w:r>
              <w:rPr>
                <w:rStyle w:val="SAPScreenElement"/>
              </w:rPr>
              <w:t>Fiori Launch Pad</w:t>
            </w:r>
            <w:r>
              <w:t xml:space="preserve"> with the Warehouse Clerk (EWM) role.</w:t>
            </w:r>
          </w:p>
        </w:tc>
        <w:tc>
          <w:tcPr>
            <w:tcW w:w="0" w:type="auto"/>
          </w:tcPr>
          <w:p w:rsidR="00E2188C" w:rsidRDefault="00380AA7">
            <w:r>
              <w:t>The</w:t>
            </w:r>
            <w:r>
              <w:rPr>
                <w:rStyle w:val="SAPScreenElement"/>
              </w:rPr>
              <w:t xml:space="preserve"> Fiori Launch 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Access the App</w:t>
            </w:r>
          </w:p>
        </w:tc>
        <w:tc>
          <w:tcPr>
            <w:tcW w:w="0" w:type="auto"/>
          </w:tcPr>
          <w:p w:rsidR="00E2188C" w:rsidRDefault="00380AA7">
            <w:r>
              <w:t xml:space="preserve">Choose </w:t>
            </w:r>
            <w:r>
              <w:rPr>
                <w:rStyle w:val="SAPScreenElement"/>
              </w:rPr>
              <w:t>Create Inbound Deliveries</w:t>
            </w:r>
            <w:r>
              <w:t xml:space="preserve"> - </w:t>
            </w:r>
            <w:r>
              <w:rPr>
                <w:rStyle w:val="SAPScreenElement"/>
              </w:rPr>
              <w:t>Deliveries</w:t>
            </w:r>
            <w:r>
              <w:t xml:space="preserve"> </w:t>
            </w:r>
            <w:r>
              <w:rPr>
                <w:rStyle w:val="SAPMonospace"/>
              </w:rPr>
              <w:t>(F1705)</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Close the message Box</w:t>
            </w:r>
          </w:p>
        </w:tc>
        <w:tc>
          <w:tcPr>
            <w:tcW w:w="0" w:type="auto"/>
          </w:tcPr>
          <w:p w:rsidR="00E2188C" w:rsidRDefault="00380AA7">
            <w:r>
              <w:t xml:space="preserve">In case, there is an error message </w:t>
            </w:r>
            <w:r>
              <w:rPr>
                <w:rStyle w:val="SAPMonospace"/>
              </w:rPr>
              <w:t xml:space="preserve">Before you start work, please set the </w:t>
            </w:r>
            <w:r>
              <w:rPr>
                <w:rStyle w:val="SAPMonospace"/>
              </w:rPr>
              <w:t>default warehouse</w:t>
            </w:r>
            <w:r>
              <w:t>.</w:t>
            </w:r>
          </w:p>
          <w:p w:rsidR="00E2188C" w:rsidRDefault="00380AA7">
            <w:r>
              <w:t xml:space="preserve">Choose </w:t>
            </w:r>
            <w:r>
              <w:rPr>
                <w:rStyle w:val="SAPScreenElement"/>
              </w:rPr>
              <w:t>Close</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Set Default Parameters</w:t>
            </w:r>
          </w:p>
        </w:tc>
        <w:tc>
          <w:tcPr>
            <w:tcW w:w="0" w:type="auto"/>
          </w:tcPr>
          <w:p w:rsidR="00380AA7" w:rsidRDefault="00380AA7">
            <w:r>
              <w:t xml:space="preserve">In the dialog box </w:t>
            </w:r>
            <w:r>
              <w:rPr>
                <w:rStyle w:val="SAPScreenElement"/>
              </w:rPr>
              <w:t>Default Parameters</w:t>
            </w:r>
            <w:r>
              <w:t>, make the following entry :</w:t>
            </w:r>
          </w:p>
          <w:p w:rsidR="00380AA7" w:rsidRDefault="00380AA7">
            <w:r>
              <w:rPr>
                <w:rStyle w:val="SAPScreenElement"/>
              </w:rPr>
              <w:t>Warehouse Number</w:t>
            </w:r>
            <w:r>
              <w:t xml:space="preserve">: </w:t>
            </w:r>
            <w:r>
              <w:rPr>
                <w:rStyle w:val="SAPUserEntry"/>
              </w:rPr>
              <w:t>1010</w:t>
            </w:r>
          </w:p>
          <w:p w:rsidR="00E2188C" w:rsidRDefault="00380AA7">
            <w:r>
              <w:t xml:space="preserve">Choose </w:t>
            </w:r>
            <w:r>
              <w:rPr>
                <w:rStyle w:val="SAPScreenElement"/>
              </w:rPr>
              <w:t>Save</w:t>
            </w:r>
            <w:r>
              <w:t>.</w:t>
            </w:r>
          </w:p>
        </w:tc>
        <w:tc>
          <w:tcPr>
            <w:tcW w:w="0" w:type="auto"/>
          </w:tcPr>
          <w:p w:rsidR="00E2188C" w:rsidRDefault="00E2188C"/>
        </w:tc>
        <w:tc>
          <w:tcPr>
            <w:tcW w:w="0" w:type="auto"/>
          </w:tcPr>
          <w:p w:rsidR="00E2188C" w:rsidRDefault="00E2188C"/>
        </w:tc>
      </w:tr>
    </w:tbl>
    <w:p w:rsidR="00E2188C" w:rsidRDefault="00380AA7">
      <w:pPr>
        <w:pStyle w:val="Heading3"/>
      </w:pPr>
      <w:bookmarkStart w:id="20" w:name="unique_10"/>
      <w:bookmarkStart w:id="21" w:name="_Toc51220362"/>
      <w:r>
        <w:lastRenderedPageBreak/>
        <w:t>Create User Settings for Fiori Tile: Create Warehouse Tasks Handling Units</w:t>
      </w:r>
      <w:bookmarkEnd w:id="20"/>
      <w:bookmarkEnd w:id="21"/>
    </w:p>
    <w:p w:rsidR="00E2188C" w:rsidRDefault="00380AA7">
      <w:pPr>
        <w:pStyle w:val="SAPKeyblockTitle"/>
      </w:pPr>
      <w:r>
        <w:t>Use</w:t>
      </w:r>
    </w:p>
    <w:p w:rsidR="00E2188C" w:rsidRDefault="00380AA7">
      <w:r>
        <w:t>In t</w:t>
      </w:r>
      <w:r>
        <w:t xml:space="preserve">his step, you set up user settings that are necessary for Fiori Tile: </w:t>
      </w:r>
      <w:r>
        <w:rPr>
          <w:rStyle w:val="SAPScreenElement"/>
        </w:rPr>
        <w:t>Create Warehouse Tasks</w:t>
      </w:r>
      <w:r>
        <w:t xml:space="preserve"> - </w:t>
      </w:r>
      <w:r>
        <w:rPr>
          <w:rStyle w:val="SAPScreenElement"/>
        </w:rPr>
        <w:t>Handling Units</w:t>
      </w:r>
      <w:r>
        <w:t xml:space="preserve"> </w:t>
      </w:r>
      <w:r>
        <w:rPr>
          <w:rStyle w:val="SAPMonospace"/>
        </w:rPr>
        <w:t>(/SCWM/ADHU)</w:t>
      </w:r>
      <w:r>
        <w:t>.</w:t>
      </w:r>
    </w:p>
    <w:p w:rsidR="00E2188C" w:rsidRDefault="00380AA7">
      <w:pPr>
        <w:pStyle w:val="SAPKeyblockTitle"/>
      </w:pPr>
      <w:r>
        <w:t>Procedure</w:t>
      </w:r>
    </w:p>
    <w:tbl>
      <w:tblPr>
        <w:tblStyle w:val="SAPStandardTable"/>
        <w:tblW w:w="0" w:type="auto"/>
        <w:tblLook w:val="0620" w:firstRow="1" w:lastRow="0" w:firstColumn="0" w:lastColumn="0" w:noHBand="1" w:noVBand="1"/>
      </w:tblPr>
      <w:tblGrid>
        <w:gridCol w:w="1068"/>
        <w:gridCol w:w="1478"/>
        <w:gridCol w:w="7545"/>
        <w:gridCol w:w="2317"/>
        <w:gridCol w:w="1763"/>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E2188C" w:rsidRDefault="00380AA7">
            <w:r>
              <w:t xml:space="preserve">Open the </w:t>
            </w:r>
            <w:r>
              <w:rPr>
                <w:rStyle w:val="SAPScreenElement"/>
              </w:rPr>
              <w:t>Fiori Launch Pad</w:t>
            </w:r>
            <w:r>
              <w:t xml:space="preserve"> with the Warehouse Clerk (EWM) role.</w:t>
            </w:r>
          </w:p>
        </w:tc>
        <w:tc>
          <w:tcPr>
            <w:tcW w:w="0" w:type="auto"/>
          </w:tcPr>
          <w:p w:rsidR="00E2188C" w:rsidRDefault="00380AA7">
            <w:r>
              <w:t xml:space="preserve">The </w:t>
            </w:r>
            <w:r>
              <w:rPr>
                <w:rStyle w:val="SAPScreenElement"/>
              </w:rPr>
              <w:t>Fiori Launch 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Log On to the App</w:t>
            </w:r>
          </w:p>
        </w:tc>
        <w:tc>
          <w:tcPr>
            <w:tcW w:w="0" w:type="auto"/>
          </w:tcPr>
          <w:p w:rsidR="00380AA7" w:rsidRDefault="00380AA7">
            <w:r>
              <w:t xml:space="preserve">Choose </w:t>
            </w:r>
            <w:r>
              <w:rPr>
                <w:rStyle w:val="SAPScreenElement"/>
              </w:rPr>
              <w:t>Home</w:t>
            </w:r>
            <w:r>
              <w:t xml:space="preserve"> on top of the screen to open </w:t>
            </w:r>
            <w:r>
              <w:rPr>
                <w:rStyle w:val="SAPScreenElement"/>
              </w:rPr>
              <w:t>All My Apps</w:t>
            </w:r>
            <w:r>
              <w:t xml:space="preserve"> list.</w:t>
            </w:r>
          </w:p>
          <w:p w:rsidR="00E2188C" w:rsidRDefault="00380AA7">
            <w:r>
              <w:t xml:space="preserve">In the App list, choose </w:t>
            </w:r>
            <w:r>
              <w:rPr>
                <w:rStyle w:val="SAPScreenElement"/>
              </w:rPr>
              <w:t>EWM - Work Scheduling</w:t>
            </w:r>
            <w:r>
              <w:t xml:space="preserve"> and then choose </w:t>
            </w:r>
            <w:r>
              <w:rPr>
                <w:rStyle w:val="SAPScreenElement"/>
              </w:rPr>
              <w:t>Create Warehouse Tasks</w:t>
            </w:r>
            <w:r>
              <w:t xml:space="preserve"> - </w:t>
            </w:r>
            <w:r>
              <w:rPr>
                <w:rStyle w:val="SAPScreenElement"/>
              </w:rPr>
              <w:t>Handling Units</w:t>
            </w:r>
            <w:r>
              <w:t xml:space="preserve"> </w:t>
            </w:r>
            <w:r>
              <w:rPr>
                <w:rStyle w:val="SAPMonospace"/>
              </w:rPr>
              <w:t>(/SCWM/ADHU)</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Set Default Values</w:t>
            </w:r>
          </w:p>
        </w:tc>
        <w:tc>
          <w:tcPr>
            <w:tcW w:w="0" w:type="auto"/>
          </w:tcPr>
          <w:p w:rsidR="00380AA7" w:rsidRDefault="00380AA7">
            <w:r>
              <w:t xml:space="preserve">Choose </w:t>
            </w:r>
            <w:r>
              <w:rPr>
                <w:rStyle w:val="SAPScreenElement"/>
              </w:rPr>
              <w:t>Default Values</w:t>
            </w:r>
            <w:r>
              <w:t>.</w:t>
            </w:r>
          </w:p>
          <w:p w:rsidR="00380AA7" w:rsidRDefault="00380AA7">
            <w:r>
              <w:t>Enter the following data :</w:t>
            </w:r>
          </w:p>
          <w:p w:rsidR="00380AA7" w:rsidRDefault="00380AA7">
            <w:r>
              <w:rPr>
                <w:rStyle w:val="SAPScreenElement"/>
              </w:rPr>
              <w:t>Warehouse Numb</w:t>
            </w:r>
            <w:r>
              <w:rPr>
                <w:rStyle w:val="SAPScreenElement"/>
              </w:rPr>
              <w:t>er</w:t>
            </w:r>
            <w:r>
              <w:t xml:space="preserve"> : </w:t>
            </w:r>
            <w:r>
              <w:rPr>
                <w:rStyle w:val="SAPUserEntry"/>
              </w:rPr>
              <w:t>1010</w:t>
            </w:r>
          </w:p>
          <w:p w:rsidR="00380AA7" w:rsidRDefault="00380AA7">
            <w:r>
              <w:rPr>
                <w:rStyle w:val="SAPScreenElement"/>
              </w:rPr>
              <w:t>Whse Proc. Type</w:t>
            </w:r>
            <w:r>
              <w:t xml:space="preserve"> : </w:t>
            </w:r>
            <w:r>
              <w:rPr>
                <w:rStyle w:val="SAPUserEntry"/>
              </w:rPr>
              <w:t>Y123</w:t>
            </w:r>
          </w:p>
          <w:p w:rsidR="00E2188C" w:rsidRDefault="00380AA7">
            <w:r>
              <w:t xml:space="preserve">Choose </w:t>
            </w:r>
            <w:r>
              <w:rPr>
                <w:rStyle w:val="SAPScreenElement"/>
              </w:rPr>
              <w:t>Continue</w:t>
            </w:r>
            <w:r>
              <w:t>.</w:t>
            </w:r>
          </w:p>
        </w:tc>
        <w:tc>
          <w:tcPr>
            <w:tcW w:w="0" w:type="auto"/>
          </w:tcPr>
          <w:p w:rsidR="00E2188C" w:rsidRDefault="00E2188C"/>
        </w:tc>
        <w:tc>
          <w:tcPr>
            <w:tcW w:w="0" w:type="auto"/>
          </w:tcPr>
          <w:p w:rsidR="00E2188C" w:rsidRDefault="00E2188C"/>
        </w:tc>
      </w:tr>
    </w:tbl>
    <w:p w:rsidR="00E2188C" w:rsidRDefault="00380AA7">
      <w:pPr>
        <w:pStyle w:val="Heading3"/>
      </w:pPr>
      <w:bookmarkStart w:id="22" w:name="unique_11"/>
      <w:bookmarkStart w:id="23" w:name="_Toc51220363"/>
      <w:r>
        <w:t>Maintain User (for RFUI Processing)</w:t>
      </w:r>
      <w:bookmarkEnd w:id="22"/>
      <w:bookmarkEnd w:id="23"/>
    </w:p>
    <w:p w:rsidR="00E2188C" w:rsidRDefault="00380AA7">
      <w:r>
        <w:t xml:space="preserve">With this setting, you can assign your logon user to a resource used in the RF (Radio Frequency) processing. By doing this, you do not need to make entries in the </w:t>
      </w:r>
      <w:r>
        <w:t xml:space="preserve">input fields in Fiori App </w:t>
      </w:r>
      <w:r>
        <w:rPr>
          <w:rStyle w:val="SAPScreenElement"/>
        </w:rPr>
        <w:t>Test RF Environment</w:t>
      </w:r>
      <w:r>
        <w:t xml:space="preserve"> </w:t>
      </w:r>
      <w:r>
        <w:rPr>
          <w:rStyle w:val="SAPMonospace"/>
        </w:rPr>
        <w:t>(/SCWM/RFUI)</w:t>
      </w:r>
      <w:r>
        <w:t xml:space="preserve"> every time you access the RF processing. You can easily change the resource of the process requires it.</w:t>
      </w:r>
    </w:p>
    <w:p w:rsidR="00E2188C" w:rsidRDefault="00380AA7">
      <w:pPr>
        <w:pStyle w:val="SAPKeyblockTitle"/>
      </w:pPr>
      <w:r>
        <w:lastRenderedPageBreak/>
        <w:t>Procedure</w:t>
      </w:r>
    </w:p>
    <w:tbl>
      <w:tblPr>
        <w:tblStyle w:val="SAPStandardTable"/>
        <w:tblW w:w="0" w:type="auto"/>
        <w:tblLook w:val="0620" w:firstRow="1" w:lastRow="0" w:firstColumn="0" w:lastColumn="0" w:noHBand="1" w:noVBand="1"/>
      </w:tblPr>
      <w:tblGrid>
        <w:gridCol w:w="845"/>
        <w:gridCol w:w="1334"/>
        <w:gridCol w:w="8978"/>
        <w:gridCol w:w="1804"/>
        <w:gridCol w:w="1210"/>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Logon</w:t>
            </w:r>
          </w:p>
        </w:tc>
        <w:tc>
          <w:tcPr>
            <w:tcW w:w="0" w:type="auto"/>
          </w:tcPr>
          <w:p w:rsidR="00E2188C" w:rsidRDefault="00380AA7">
            <w:r>
              <w:t xml:space="preserve">Open the </w:t>
            </w:r>
            <w:r>
              <w:rPr>
                <w:rStyle w:val="SAPScreenElement"/>
              </w:rPr>
              <w:t>SAP Fiori launchpad</w:t>
            </w:r>
            <w:r>
              <w:t xml:space="preserve"> with the Warehouse Operative (EWM) role.</w:t>
            </w:r>
          </w:p>
        </w:tc>
        <w:tc>
          <w:tcPr>
            <w:tcW w:w="0" w:type="auto"/>
          </w:tcPr>
          <w:p w:rsidR="00E2188C" w:rsidRDefault="00380AA7">
            <w:r>
              <w:t xml:space="preserve">The </w:t>
            </w:r>
            <w:r>
              <w:rPr>
                <w:rStyle w:val="SAPScreenElement"/>
              </w:rPr>
              <w:t>SAP Fiori launchpad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Access the App</w:t>
            </w:r>
          </w:p>
        </w:tc>
        <w:tc>
          <w:tcPr>
            <w:tcW w:w="0" w:type="auto"/>
          </w:tcPr>
          <w:p w:rsidR="00380AA7" w:rsidRDefault="00380AA7">
            <w:r>
              <w:t xml:space="preserve">Choose </w:t>
            </w:r>
            <w:r>
              <w:rPr>
                <w:rStyle w:val="SAPScreenElement"/>
              </w:rPr>
              <w:t>Home</w:t>
            </w:r>
            <w:r>
              <w:t xml:space="preserve"> on top of the screen to open </w:t>
            </w:r>
            <w:r>
              <w:rPr>
                <w:rStyle w:val="SAPScreenElement"/>
              </w:rPr>
              <w:t xml:space="preserve">All My Apps </w:t>
            </w:r>
            <w:r>
              <w:t>list.</w:t>
            </w:r>
          </w:p>
          <w:p w:rsidR="00E2188C" w:rsidRDefault="00380AA7">
            <w:r>
              <w:t xml:space="preserve">In the App list, choose </w:t>
            </w:r>
            <w:r>
              <w:rPr>
                <w:rStyle w:val="SAPScreenElement"/>
              </w:rPr>
              <w:t xml:space="preserve">EWM - Settings RF </w:t>
            </w:r>
            <w:r>
              <w:t xml:space="preserve">and then choose </w:t>
            </w:r>
            <w:r>
              <w:rPr>
                <w:rStyle w:val="SAPScreenElement"/>
              </w:rPr>
              <w:t>Main</w:t>
            </w:r>
            <w:r>
              <w:rPr>
                <w:rStyle w:val="SAPScreenElement"/>
              </w:rPr>
              <w:t>tain User Settings</w:t>
            </w:r>
            <w:r>
              <w:t xml:space="preserve"> - </w:t>
            </w:r>
            <w:r>
              <w:rPr>
                <w:rStyle w:val="SAPScreenElement"/>
              </w:rPr>
              <w:t>Radio Frequency</w:t>
            </w:r>
            <w:r>
              <w:t xml:space="preserve"> </w:t>
            </w:r>
            <w:r>
              <w:rPr>
                <w:rStyle w:val="SAPMonospace"/>
              </w:rPr>
              <w:t>(/SCWM/USER)</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Switch to Change Mode</w:t>
            </w:r>
          </w:p>
        </w:tc>
        <w:tc>
          <w:tcPr>
            <w:tcW w:w="0" w:type="auto"/>
          </w:tcPr>
          <w:p w:rsidR="00E2188C" w:rsidRDefault="00380AA7">
            <w:r>
              <w:t xml:space="preserve">On the </w:t>
            </w:r>
            <w:r>
              <w:rPr>
                <w:rStyle w:val="SAPScreenElement"/>
              </w:rPr>
              <w:t>Display View User Settings for Radio Frequency</w:t>
            </w:r>
            <w:r>
              <w:t xml:space="preserve"> screen, choose </w:t>
            </w:r>
            <w:r>
              <w:rPr>
                <w:rStyle w:val="SAPScreenElement"/>
              </w:rPr>
              <w:t>Edit</w:t>
            </w:r>
            <w:r>
              <w:t xml:space="preserve"> </w:t>
            </w:r>
            <w:r>
              <w:rPr>
                <w:rStyle w:val="SAPMonospace"/>
              </w:rPr>
              <w:t>(Ctrl + F1)</w:t>
            </w:r>
            <w:r>
              <w:t xml:space="preserve"> to switch to the edit mode.</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Create New Entries</w:t>
            </w:r>
          </w:p>
        </w:tc>
        <w:tc>
          <w:tcPr>
            <w:tcW w:w="0" w:type="auto"/>
          </w:tcPr>
          <w:p w:rsidR="00E2188C" w:rsidRDefault="00380AA7">
            <w:r>
              <w:t xml:space="preserve">On the </w:t>
            </w:r>
            <w:r>
              <w:rPr>
                <w:rStyle w:val="SAPScreenElement"/>
              </w:rPr>
              <w:t>Change View User Settings for Radio Frequency</w:t>
            </w:r>
            <w:r>
              <w:t xml:space="preserve"> screen, choose </w:t>
            </w:r>
            <w:r>
              <w:rPr>
                <w:rStyle w:val="SAPScreenElement"/>
              </w:rPr>
              <w:t>New Entries</w:t>
            </w:r>
            <w:r>
              <w:t>.</w:t>
            </w:r>
          </w:p>
          <w:p w:rsidR="00E2188C" w:rsidRDefault="00380AA7">
            <w:r>
              <w:t xml:space="preserve">On the </w:t>
            </w:r>
            <w:r>
              <w:rPr>
                <w:rStyle w:val="SAPScreenElement"/>
              </w:rPr>
              <w:t>New Entries: Overview of Added Entries</w:t>
            </w:r>
            <w:r>
              <w:t xml:space="preserve"> screen, enter the following data:</w:t>
            </w:r>
          </w:p>
          <w:p w:rsidR="00E2188C" w:rsidRDefault="00380AA7">
            <w:r>
              <w:rPr>
                <w:rStyle w:val="SAPScreenElement"/>
              </w:rPr>
              <w:t>User</w:t>
            </w:r>
            <w:r>
              <w:t xml:space="preserve">: </w:t>
            </w:r>
            <w:r>
              <w:rPr>
                <w:rStyle w:val="SAPUserEntry"/>
              </w:rPr>
              <w:t>You</w:t>
            </w:r>
            <w:r>
              <w:rPr>
                <w:rStyle w:val="SAPUserEntry"/>
              </w:rPr>
              <w:t>r logon User</w:t>
            </w:r>
          </w:p>
          <w:p w:rsidR="00E2188C" w:rsidRDefault="00380AA7">
            <w:r>
              <w:rPr>
                <w:rStyle w:val="SAPScreenElement"/>
              </w:rPr>
              <w:t>Prsn. Prof.</w:t>
            </w:r>
            <w:r>
              <w:t xml:space="preserve"> : </w:t>
            </w:r>
            <w:r>
              <w:rPr>
                <w:rStyle w:val="SAPUserEntry"/>
              </w:rPr>
              <w:t>**</w:t>
            </w:r>
          </w:p>
          <w:p w:rsidR="00E2188C" w:rsidRDefault="00380AA7">
            <w:r>
              <w:rPr>
                <w:rStyle w:val="SAPScreenElement"/>
              </w:rPr>
              <w:t xml:space="preserve">Warehouse Number </w:t>
            </w:r>
            <w:r>
              <w:t>:</w:t>
            </w:r>
            <w:r>
              <w:rPr>
                <w:rStyle w:val="SAPUserEntry"/>
              </w:rPr>
              <w:t>1010</w:t>
            </w:r>
          </w:p>
          <w:p w:rsidR="00E2188C" w:rsidRDefault="00380AA7">
            <w:r>
              <w:rPr>
                <w:rStyle w:val="SAPScreenElement"/>
              </w:rPr>
              <w:t>Resource</w:t>
            </w:r>
            <w:r>
              <w:t xml:space="preserve">: </w:t>
            </w:r>
            <w:r>
              <w:rPr>
                <w:rStyle w:val="SAPUserEntry"/>
              </w:rPr>
              <w:t>&lt;Y…-#&gt;</w:t>
            </w:r>
          </w:p>
          <w:p w:rsidR="00E2188C" w:rsidRDefault="00380AA7">
            <w:r>
              <w:rPr>
                <w:rStyle w:val="SAPEmphasis"/>
              </w:rPr>
              <w:t xml:space="preserve">Note </w:t>
            </w:r>
            <w:r>
              <w:t xml:space="preserve">Choose a resource value, one you often use or the resource that you usually use when starting your pro-cesses. Apart from the process-step specific resource documented in every </w:t>
            </w:r>
            <w:r>
              <w:t xml:space="preserve">process step, all RF-based process steps can operate when your use the “generic” </w:t>
            </w:r>
            <w:r>
              <w:rPr>
                <w:rStyle w:val="SAPUserEntry"/>
              </w:rPr>
              <w:t>YALL-1</w:t>
            </w:r>
            <w:r>
              <w:t xml:space="preserve"> resource.</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Save the data</w:t>
            </w:r>
          </w:p>
        </w:tc>
        <w:tc>
          <w:tcPr>
            <w:tcW w:w="0" w:type="auto"/>
          </w:tcPr>
          <w:p w:rsidR="00380AA7" w:rsidRDefault="00380AA7">
            <w:r>
              <w:t xml:space="preserve">Choose </w:t>
            </w:r>
            <w:r>
              <w:rPr>
                <w:rStyle w:val="SAPScreenElement"/>
              </w:rPr>
              <w:t>Save</w:t>
            </w:r>
            <w:r>
              <w:t>.</w:t>
            </w:r>
          </w:p>
          <w:p w:rsidR="00E2188C" w:rsidRDefault="00380AA7">
            <w:r>
              <w:t xml:space="preserve">Choose </w:t>
            </w:r>
            <w:r>
              <w:rPr>
                <w:rStyle w:val="SAPScreenElement"/>
              </w:rPr>
              <w:t>Back</w:t>
            </w:r>
            <w:r>
              <w:t>.</w:t>
            </w:r>
          </w:p>
        </w:tc>
        <w:tc>
          <w:tcPr>
            <w:tcW w:w="0" w:type="auto"/>
          </w:tcPr>
          <w:p w:rsidR="00E2188C" w:rsidRDefault="00E2188C"/>
        </w:tc>
        <w:tc>
          <w:tcPr>
            <w:tcW w:w="0" w:type="auto"/>
          </w:tcPr>
          <w:p w:rsidR="00E2188C" w:rsidRDefault="00E2188C"/>
        </w:tc>
      </w:tr>
    </w:tbl>
    <w:p w:rsidR="00E2188C" w:rsidRDefault="00380AA7">
      <w:pPr>
        <w:pStyle w:val="Heading3"/>
      </w:pPr>
      <w:bookmarkStart w:id="24" w:name="unique_12"/>
      <w:bookmarkStart w:id="25" w:name="_Toc51220364"/>
      <w:r>
        <w:lastRenderedPageBreak/>
        <w:t>Data Sheet for IDs</w:t>
      </w:r>
      <w:bookmarkEnd w:id="24"/>
      <w:bookmarkEnd w:id="25"/>
    </w:p>
    <w:p w:rsidR="00E2188C" w:rsidRDefault="00380AA7">
      <w:pPr>
        <w:pStyle w:val="SAPKeyblockTitle"/>
      </w:pPr>
      <w:r>
        <w:t>Use</w:t>
      </w:r>
    </w:p>
    <w:p w:rsidR="00E2188C" w:rsidRDefault="00380AA7">
      <w:r>
        <w:t xml:space="preserve">In order to facilitate working through the process steps, you can print the </w:t>
      </w:r>
      <w:r>
        <w:t>following table and note down all IDs you create:</w:t>
      </w:r>
    </w:p>
    <w:p w:rsidR="00E2188C" w:rsidRDefault="00380AA7">
      <w:pPr>
        <w:pStyle w:val="SAPKeyblockTitle"/>
      </w:pPr>
      <w:r>
        <w:t>Procedure</w:t>
      </w:r>
    </w:p>
    <w:p w:rsidR="00E2188C" w:rsidRDefault="00380AA7">
      <w:r>
        <w:t>Purchase Order to Supplier</w:t>
      </w:r>
    </w:p>
    <w:p w:rsidR="00E2188C" w:rsidRDefault="00E2188C"/>
    <w:tbl>
      <w:tblPr>
        <w:tblStyle w:val="SAPStandardTable"/>
        <w:tblW w:w="0" w:type="auto"/>
        <w:tblLook w:val="0620" w:firstRow="1" w:lastRow="0" w:firstColumn="0" w:lastColumn="0" w:noHBand="1" w:noVBand="1"/>
      </w:tblPr>
      <w:tblGrid>
        <w:gridCol w:w="634"/>
        <w:gridCol w:w="5377"/>
        <w:gridCol w:w="714"/>
        <w:gridCol w:w="1085"/>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Step</w:t>
            </w:r>
          </w:p>
        </w:tc>
        <w:tc>
          <w:tcPr>
            <w:tcW w:w="0" w:type="auto"/>
          </w:tcPr>
          <w:p w:rsidR="00E2188C" w:rsidRDefault="00380AA7">
            <w:pPr>
              <w:pStyle w:val="SAPTableHeader"/>
            </w:pPr>
            <w:r>
              <w:t>Object</w:t>
            </w:r>
          </w:p>
        </w:tc>
        <w:tc>
          <w:tcPr>
            <w:tcW w:w="0" w:type="auto"/>
          </w:tcPr>
          <w:p w:rsidR="00E2188C" w:rsidRDefault="00380AA7">
            <w:pPr>
              <w:pStyle w:val="SAPTableHeader"/>
            </w:pPr>
            <w:r>
              <w:t>Value</w:t>
            </w:r>
          </w:p>
        </w:tc>
        <w:tc>
          <w:tcPr>
            <w:tcW w:w="0" w:type="auto"/>
          </w:tcPr>
          <w:p w:rsidR="00E2188C" w:rsidRDefault="00380AA7">
            <w:pPr>
              <w:pStyle w:val="SAPTableHeader"/>
            </w:pPr>
            <w:r>
              <w:t>Comment</w:t>
            </w:r>
          </w:p>
        </w:tc>
      </w:tr>
      <w:tr w:rsidR="00E2188C" w:rsidTr="00380AA7">
        <w:tc>
          <w:tcPr>
            <w:tcW w:w="0" w:type="auto"/>
          </w:tcPr>
          <w:p w:rsidR="00E2188C" w:rsidRDefault="00380AA7">
            <w:r>
              <w:t>4.1</w:t>
            </w:r>
          </w:p>
        </w:tc>
        <w:tc>
          <w:tcPr>
            <w:tcW w:w="0" w:type="auto"/>
          </w:tcPr>
          <w:p w:rsidR="00E2188C" w:rsidRDefault="00380AA7">
            <w:r>
              <w:t>1st Purchase Order for putaway to the Mezzanine</w:t>
            </w:r>
          </w:p>
        </w:tc>
        <w:tc>
          <w:tcPr>
            <w:tcW w:w="0" w:type="auto"/>
          </w:tcPr>
          <w:p w:rsidR="00E2188C" w:rsidRDefault="00E2188C"/>
        </w:tc>
        <w:tc>
          <w:tcPr>
            <w:tcW w:w="0" w:type="auto"/>
          </w:tcPr>
          <w:p w:rsidR="00E2188C" w:rsidRDefault="00E2188C"/>
        </w:tc>
      </w:tr>
      <w:tr w:rsidR="00E2188C" w:rsidTr="00380AA7">
        <w:tc>
          <w:tcPr>
            <w:tcW w:w="0" w:type="auto"/>
          </w:tcPr>
          <w:p w:rsidR="00E2188C" w:rsidRDefault="00E2188C"/>
        </w:tc>
        <w:tc>
          <w:tcPr>
            <w:tcW w:w="0" w:type="auto"/>
          </w:tcPr>
          <w:p w:rsidR="00E2188C" w:rsidRDefault="00380AA7">
            <w:r>
              <w:t>2nd Purchase Order for putaway to the High Rack Narrow Aisle</w:t>
            </w:r>
          </w:p>
        </w:tc>
        <w:tc>
          <w:tcPr>
            <w:tcW w:w="0" w:type="auto"/>
          </w:tcPr>
          <w:p w:rsidR="00000000" w:rsidRDefault="00380AA7"/>
        </w:tc>
        <w:tc>
          <w:tcPr>
            <w:tcW w:w="0" w:type="auto"/>
          </w:tcPr>
          <w:p w:rsidR="00000000" w:rsidRDefault="00380AA7"/>
        </w:tc>
      </w:tr>
      <w:tr w:rsidR="00E2188C" w:rsidTr="00380AA7">
        <w:tc>
          <w:tcPr>
            <w:tcW w:w="0" w:type="auto"/>
          </w:tcPr>
          <w:p w:rsidR="00E2188C" w:rsidRDefault="00E2188C"/>
        </w:tc>
        <w:tc>
          <w:tcPr>
            <w:tcW w:w="0" w:type="auto"/>
          </w:tcPr>
          <w:p w:rsidR="00E2188C" w:rsidRDefault="00380AA7">
            <w:r>
              <w:t xml:space="preserve">3rd Purchase </w:t>
            </w:r>
            <w:r>
              <w:t>Order for putaway to the Bulk Storage</w:t>
            </w:r>
          </w:p>
        </w:tc>
        <w:tc>
          <w:tcPr>
            <w:tcW w:w="0" w:type="auto"/>
          </w:tcPr>
          <w:p w:rsidR="00000000" w:rsidRDefault="00380AA7"/>
        </w:tc>
        <w:tc>
          <w:tcPr>
            <w:tcW w:w="0" w:type="auto"/>
          </w:tcPr>
          <w:p w:rsidR="00000000" w:rsidRDefault="00380AA7"/>
        </w:tc>
      </w:tr>
      <w:tr w:rsidR="00E2188C" w:rsidTr="00380AA7">
        <w:tc>
          <w:tcPr>
            <w:tcW w:w="0" w:type="auto"/>
          </w:tcPr>
          <w:p w:rsidR="00E2188C" w:rsidRDefault="00E2188C"/>
        </w:tc>
        <w:tc>
          <w:tcPr>
            <w:tcW w:w="0" w:type="auto"/>
          </w:tcPr>
          <w:p w:rsidR="00E2188C" w:rsidRDefault="00380AA7">
            <w:r>
              <w:t>4th Purchase Order for Putway from Clarification Zone</w:t>
            </w:r>
          </w:p>
        </w:tc>
        <w:tc>
          <w:tcPr>
            <w:tcW w:w="0" w:type="auto"/>
          </w:tcPr>
          <w:p w:rsidR="00000000" w:rsidRDefault="00380AA7"/>
        </w:tc>
        <w:tc>
          <w:tcPr>
            <w:tcW w:w="0" w:type="auto"/>
          </w:tcPr>
          <w:p w:rsidR="00000000" w:rsidRDefault="00380AA7"/>
        </w:tc>
      </w:tr>
      <w:tr w:rsidR="00E2188C" w:rsidTr="00380AA7">
        <w:tc>
          <w:tcPr>
            <w:tcW w:w="0" w:type="auto"/>
          </w:tcPr>
          <w:p w:rsidR="00E2188C" w:rsidRDefault="00380AA7">
            <w:r>
              <w:t>4.2</w:t>
            </w:r>
          </w:p>
        </w:tc>
        <w:tc>
          <w:tcPr>
            <w:tcW w:w="0" w:type="auto"/>
          </w:tcPr>
          <w:p w:rsidR="00E2188C" w:rsidRDefault="00380AA7">
            <w:r>
              <w:t>ASN Number / Supplier’s Delivery Note for 1st PO</w:t>
            </w:r>
          </w:p>
        </w:tc>
        <w:tc>
          <w:tcPr>
            <w:tcW w:w="0" w:type="auto"/>
          </w:tcPr>
          <w:p w:rsidR="00000000" w:rsidRDefault="00380AA7"/>
        </w:tc>
        <w:tc>
          <w:tcPr>
            <w:tcW w:w="0" w:type="auto"/>
          </w:tcPr>
          <w:p w:rsidR="00000000" w:rsidRDefault="00380AA7"/>
        </w:tc>
      </w:tr>
      <w:tr w:rsidR="00E2188C" w:rsidTr="00380AA7">
        <w:tc>
          <w:tcPr>
            <w:tcW w:w="0" w:type="auto"/>
          </w:tcPr>
          <w:p w:rsidR="00E2188C" w:rsidRDefault="00E2188C"/>
        </w:tc>
        <w:tc>
          <w:tcPr>
            <w:tcW w:w="0" w:type="auto"/>
          </w:tcPr>
          <w:p w:rsidR="00E2188C" w:rsidRDefault="00380AA7">
            <w:r>
              <w:t>ASN Number / Supplier’s Delivery Note for 2nd PO</w:t>
            </w:r>
          </w:p>
        </w:tc>
        <w:tc>
          <w:tcPr>
            <w:tcW w:w="0" w:type="auto"/>
          </w:tcPr>
          <w:p w:rsidR="00000000" w:rsidRDefault="00380AA7"/>
        </w:tc>
        <w:tc>
          <w:tcPr>
            <w:tcW w:w="0" w:type="auto"/>
          </w:tcPr>
          <w:p w:rsidR="00000000" w:rsidRDefault="00380AA7"/>
        </w:tc>
      </w:tr>
      <w:tr w:rsidR="00E2188C" w:rsidTr="00380AA7">
        <w:tc>
          <w:tcPr>
            <w:tcW w:w="0" w:type="auto"/>
          </w:tcPr>
          <w:p w:rsidR="00E2188C" w:rsidRDefault="00E2188C"/>
        </w:tc>
        <w:tc>
          <w:tcPr>
            <w:tcW w:w="0" w:type="auto"/>
          </w:tcPr>
          <w:p w:rsidR="00E2188C" w:rsidRDefault="00380AA7">
            <w:r>
              <w:t xml:space="preserve">ASN Number / Supplier’s Delivery Note for </w:t>
            </w:r>
            <w:r>
              <w:t>3rd PO</w:t>
            </w:r>
          </w:p>
        </w:tc>
        <w:tc>
          <w:tcPr>
            <w:tcW w:w="0" w:type="auto"/>
          </w:tcPr>
          <w:p w:rsidR="00000000" w:rsidRDefault="00380AA7"/>
        </w:tc>
        <w:tc>
          <w:tcPr>
            <w:tcW w:w="0" w:type="auto"/>
          </w:tcPr>
          <w:p w:rsidR="00000000" w:rsidRDefault="00380AA7"/>
        </w:tc>
      </w:tr>
      <w:tr w:rsidR="00E2188C" w:rsidTr="00380AA7">
        <w:tc>
          <w:tcPr>
            <w:tcW w:w="0" w:type="auto"/>
          </w:tcPr>
          <w:p w:rsidR="00E2188C" w:rsidRDefault="00E2188C"/>
        </w:tc>
        <w:tc>
          <w:tcPr>
            <w:tcW w:w="0" w:type="auto"/>
          </w:tcPr>
          <w:p w:rsidR="00E2188C" w:rsidRDefault="00380AA7">
            <w:r>
              <w:t>ASN Number / Supplier’s Delivery Note for 4th PO</w:t>
            </w:r>
          </w:p>
        </w:tc>
        <w:tc>
          <w:tcPr>
            <w:tcW w:w="0" w:type="auto"/>
          </w:tcPr>
          <w:p w:rsidR="00000000" w:rsidRDefault="00380AA7"/>
        </w:tc>
        <w:tc>
          <w:tcPr>
            <w:tcW w:w="0" w:type="auto"/>
          </w:tcPr>
          <w:p w:rsidR="00000000" w:rsidRDefault="00380AA7"/>
        </w:tc>
      </w:tr>
      <w:tr w:rsidR="00E2188C" w:rsidTr="00380AA7">
        <w:tc>
          <w:tcPr>
            <w:tcW w:w="0" w:type="auto"/>
          </w:tcPr>
          <w:p w:rsidR="00E2188C" w:rsidRDefault="00E2188C"/>
        </w:tc>
        <w:tc>
          <w:tcPr>
            <w:tcW w:w="0" w:type="auto"/>
          </w:tcPr>
          <w:p w:rsidR="00E2188C" w:rsidRDefault="00380AA7">
            <w:r>
              <w:t>Inbound Delivery ID for 1st PO</w:t>
            </w:r>
          </w:p>
        </w:tc>
        <w:tc>
          <w:tcPr>
            <w:tcW w:w="0" w:type="auto"/>
          </w:tcPr>
          <w:p w:rsidR="00000000" w:rsidRDefault="00380AA7"/>
        </w:tc>
        <w:tc>
          <w:tcPr>
            <w:tcW w:w="0" w:type="auto"/>
          </w:tcPr>
          <w:p w:rsidR="00000000" w:rsidRDefault="00380AA7"/>
        </w:tc>
      </w:tr>
      <w:tr w:rsidR="00E2188C" w:rsidTr="00380AA7">
        <w:tc>
          <w:tcPr>
            <w:tcW w:w="0" w:type="auto"/>
          </w:tcPr>
          <w:p w:rsidR="00E2188C" w:rsidRDefault="00E2188C"/>
        </w:tc>
        <w:tc>
          <w:tcPr>
            <w:tcW w:w="0" w:type="auto"/>
          </w:tcPr>
          <w:p w:rsidR="00E2188C" w:rsidRDefault="00380AA7">
            <w:r>
              <w:t>Inbound Delivery ID for 2nd PO</w:t>
            </w:r>
          </w:p>
        </w:tc>
        <w:tc>
          <w:tcPr>
            <w:tcW w:w="0" w:type="auto"/>
          </w:tcPr>
          <w:p w:rsidR="00000000" w:rsidRDefault="00380AA7"/>
        </w:tc>
        <w:tc>
          <w:tcPr>
            <w:tcW w:w="0" w:type="auto"/>
          </w:tcPr>
          <w:p w:rsidR="00000000" w:rsidRDefault="00380AA7"/>
        </w:tc>
      </w:tr>
      <w:tr w:rsidR="00E2188C" w:rsidTr="00380AA7">
        <w:tc>
          <w:tcPr>
            <w:tcW w:w="0" w:type="auto"/>
          </w:tcPr>
          <w:p w:rsidR="00E2188C" w:rsidRDefault="00E2188C"/>
        </w:tc>
        <w:tc>
          <w:tcPr>
            <w:tcW w:w="0" w:type="auto"/>
          </w:tcPr>
          <w:p w:rsidR="00E2188C" w:rsidRDefault="00380AA7">
            <w:r>
              <w:t>Inbound Delivery ID for 3rd PO</w:t>
            </w:r>
          </w:p>
        </w:tc>
        <w:tc>
          <w:tcPr>
            <w:tcW w:w="0" w:type="auto"/>
          </w:tcPr>
          <w:p w:rsidR="00000000" w:rsidRDefault="00380AA7"/>
        </w:tc>
        <w:tc>
          <w:tcPr>
            <w:tcW w:w="0" w:type="auto"/>
          </w:tcPr>
          <w:p w:rsidR="00000000" w:rsidRDefault="00380AA7"/>
        </w:tc>
      </w:tr>
      <w:tr w:rsidR="00E2188C" w:rsidTr="00380AA7">
        <w:tc>
          <w:tcPr>
            <w:tcW w:w="0" w:type="auto"/>
          </w:tcPr>
          <w:p w:rsidR="00000000" w:rsidRDefault="00380AA7"/>
        </w:tc>
        <w:tc>
          <w:tcPr>
            <w:tcW w:w="0" w:type="auto"/>
          </w:tcPr>
          <w:p w:rsidR="00E2188C" w:rsidRDefault="00380AA7">
            <w:r>
              <w:t>Inbound Delivery ID for 4th PO</w:t>
            </w:r>
          </w:p>
        </w:tc>
        <w:tc>
          <w:tcPr>
            <w:tcW w:w="0" w:type="auto"/>
          </w:tcPr>
          <w:p w:rsidR="00000000" w:rsidRDefault="00380AA7"/>
        </w:tc>
        <w:tc>
          <w:tcPr>
            <w:tcW w:w="0" w:type="auto"/>
          </w:tcPr>
          <w:p w:rsidR="00000000" w:rsidRDefault="00380AA7"/>
        </w:tc>
      </w:tr>
    </w:tbl>
    <w:p w:rsidR="00E2188C" w:rsidRDefault="00E2188C"/>
    <w:p w:rsidR="00E2188C" w:rsidRDefault="00380AA7">
      <w:r>
        <w:t>Handling Units</w:t>
      </w:r>
    </w:p>
    <w:p w:rsidR="00E2188C" w:rsidRDefault="00E2188C"/>
    <w:tbl>
      <w:tblPr>
        <w:tblStyle w:val="SAPStandardTable"/>
        <w:tblW w:w="0" w:type="auto"/>
        <w:tblLook w:val="0620" w:firstRow="1" w:lastRow="0" w:firstColumn="0" w:lastColumn="0" w:noHBand="1" w:noVBand="1"/>
      </w:tblPr>
      <w:tblGrid>
        <w:gridCol w:w="634"/>
        <w:gridCol w:w="1793"/>
        <w:gridCol w:w="714"/>
        <w:gridCol w:w="5209"/>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lastRenderedPageBreak/>
              <w:t>Step</w:t>
            </w:r>
          </w:p>
        </w:tc>
        <w:tc>
          <w:tcPr>
            <w:tcW w:w="0" w:type="auto"/>
          </w:tcPr>
          <w:p w:rsidR="00E2188C" w:rsidRDefault="00380AA7">
            <w:pPr>
              <w:pStyle w:val="SAPTableHeader"/>
            </w:pPr>
            <w:r>
              <w:t>Object</w:t>
            </w:r>
          </w:p>
        </w:tc>
        <w:tc>
          <w:tcPr>
            <w:tcW w:w="0" w:type="auto"/>
          </w:tcPr>
          <w:p w:rsidR="00E2188C" w:rsidRDefault="00380AA7">
            <w:pPr>
              <w:pStyle w:val="SAPTableHeader"/>
            </w:pPr>
            <w:r>
              <w:t>Value</w:t>
            </w:r>
          </w:p>
        </w:tc>
        <w:tc>
          <w:tcPr>
            <w:tcW w:w="0" w:type="auto"/>
          </w:tcPr>
          <w:p w:rsidR="00E2188C" w:rsidRDefault="00380AA7">
            <w:pPr>
              <w:pStyle w:val="SAPTableHeader"/>
            </w:pPr>
            <w:r>
              <w:t>Comment</w:t>
            </w:r>
          </w:p>
        </w:tc>
      </w:tr>
      <w:tr w:rsidR="00E2188C" w:rsidTr="00380AA7">
        <w:tc>
          <w:tcPr>
            <w:tcW w:w="0" w:type="auto"/>
          </w:tcPr>
          <w:p w:rsidR="00E2188C" w:rsidRDefault="00380AA7">
            <w:r>
              <w:t>4.3.1</w:t>
            </w:r>
          </w:p>
        </w:tc>
        <w:tc>
          <w:tcPr>
            <w:tcW w:w="0" w:type="auto"/>
          </w:tcPr>
          <w:p w:rsidR="00380AA7" w:rsidRDefault="00380AA7">
            <w:r>
              <w:t>Handling Unit ID</w:t>
            </w:r>
          </w:p>
          <w:p w:rsidR="00E2188C" w:rsidRDefault="00380AA7">
            <w:r>
              <w:t>SSCC numbering</w:t>
            </w:r>
          </w:p>
        </w:tc>
        <w:tc>
          <w:tcPr>
            <w:tcW w:w="0" w:type="auto"/>
          </w:tcPr>
          <w:p w:rsidR="00E2188C" w:rsidRDefault="00E2188C"/>
        </w:tc>
        <w:tc>
          <w:tcPr>
            <w:tcW w:w="0" w:type="auto"/>
          </w:tcPr>
          <w:p w:rsidR="00E2188C" w:rsidRDefault="00380AA7">
            <w:r>
              <w:t>For product EWMS4-01 in cartons (For example, 2 CAR)</w:t>
            </w:r>
          </w:p>
        </w:tc>
      </w:tr>
      <w:tr w:rsidR="00E2188C" w:rsidTr="00380AA7">
        <w:tc>
          <w:tcPr>
            <w:tcW w:w="0" w:type="auto"/>
          </w:tcPr>
          <w:p w:rsidR="00E2188C" w:rsidRDefault="00380AA7">
            <w:r>
              <w:t>4.4.1</w:t>
            </w:r>
          </w:p>
        </w:tc>
        <w:tc>
          <w:tcPr>
            <w:tcW w:w="0" w:type="auto"/>
          </w:tcPr>
          <w:p w:rsidR="00E2188C" w:rsidRDefault="00380AA7">
            <w:r>
              <w:t>Handling Unit ID</w:t>
            </w:r>
          </w:p>
          <w:p w:rsidR="00E2188C" w:rsidRDefault="00380AA7">
            <w:r>
              <w:t>Internal numbering</w:t>
            </w:r>
          </w:p>
        </w:tc>
        <w:tc>
          <w:tcPr>
            <w:tcW w:w="0" w:type="auto"/>
          </w:tcPr>
          <w:p w:rsidR="00E2188C" w:rsidRDefault="00E2188C"/>
        </w:tc>
        <w:tc>
          <w:tcPr>
            <w:tcW w:w="0" w:type="auto"/>
          </w:tcPr>
          <w:p w:rsidR="00E2188C" w:rsidRDefault="00380AA7">
            <w:r>
              <w:t>For product EWMS4-10 in a full pallet (For example, 4 PC)</w:t>
            </w:r>
          </w:p>
        </w:tc>
      </w:tr>
      <w:tr w:rsidR="00E2188C" w:rsidTr="00380AA7">
        <w:tc>
          <w:tcPr>
            <w:tcW w:w="0" w:type="auto"/>
          </w:tcPr>
          <w:p w:rsidR="00E2188C" w:rsidRDefault="00E2188C"/>
        </w:tc>
        <w:tc>
          <w:tcPr>
            <w:tcW w:w="0" w:type="auto"/>
          </w:tcPr>
          <w:p w:rsidR="00380AA7" w:rsidRDefault="00380AA7">
            <w:r>
              <w:t>Handling Unit ID</w:t>
            </w:r>
          </w:p>
          <w:p w:rsidR="00E2188C" w:rsidRDefault="00380AA7">
            <w:r>
              <w:t>Internal numbering</w:t>
            </w:r>
          </w:p>
        </w:tc>
        <w:tc>
          <w:tcPr>
            <w:tcW w:w="0" w:type="auto"/>
          </w:tcPr>
          <w:p w:rsidR="00E2188C" w:rsidRDefault="00E2188C"/>
        </w:tc>
        <w:tc>
          <w:tcPr>
            <w:tcW w:w="0" w:type="auto"/>
          </w:tcPr>
          <w:p w:rsidR="00E2188C" w:rsidRDefault="00380AA7">
            <w:r>
              <w:t xml:space="preserve">For product </w:t>
            </w:r>
            <w:r>
              <w:t>EWMS4-10 in a full pallet (For example, 4 PC)</w:t>
            </w:r>
          </w:p>
        </w:tc>
      </w:tr>
      <w:tr w:rsidR="00E2188C" w:rsidTr="00380AA7">
        <w:tc>
          <w:tcPr>
            <w:tcW w:w="0" w:type="auto"/>
          </w:tcPr>
          <w:p w:rsidR="00E2188C" w:rsidRDefault="00E2188C"/>
        </w:tc>
        <w:tc>
          <w:tcPr>
            <w:tcW w:w="0" w:type="auto"/>
          </w:tcPr>
          <w:p w:rsidR="00380AA7" w:rsidRDefault="00380AA7">
            <w:r>
              <w:t>Handling Unit ID</w:t>
            </w:r>
          </w:p>
          <w:p w:rsidR="00E2188C" w:rsidRDefault="00380AA7">
            <w:r>
              <w:t>SSCC numbering</w:t>
            </w:r>
          </w:p>
        </w:tc>
        <w:tc>
          <w:tcPr>
            <w:tcW w:w="0" w:type="auto"/>
          </w:tcPr>
          <w:p w:rsidR="00E2188C" w:rsidRDefault="00E2188C"/>
        </w:tc>
        <w:tc>
          <w:tcPr>
            <w:tcW w:w="0" w:type="auto"/>
          </w:tcPr>
          <w:p w:rsidR="00E2188C" w:rsidRDefault="00380AA7">
            <w:r>
              <w:t>For product EWMS4-11 in a full pallet (For example, 6 PC)</w:t>
            </w:r>
          </w:p>
        </w:tc>
      </w:tr>
      <w:tr w:rsidR="00E2188C" w:rsidTr="00380AA7">
        <w:tc>
          <w:tcPr>
            <w:tcW w:w="0" w:type="auto"/>
          </w:tcPr>
          <w:p w:rsidR="00E2188C" w:rsidRDefault="00380AA7">
            <w:r>
              <w:t>4.5.1</w:t>
            </w:r>
          </w:p>
        </w:tc>
        <w:tc>
          <w:tcPr>
            <w:tcW w:w="0" w:type="auto"/>
          </w:tcPr>
          <w:p w:rsidR="00380AA7" w:rsidRDefault="00380AA7">
            <w:r>
              <w:t>Handling Unit ID</w:t>
            </w:r>
          </w:p>
          <w:p w:rsidR="00E2188C" w:rsidRDefault="00380AA7">
            <w:r>
              <w:t>SSCC numbering</w:t>
            </w:r>
          </w:p>
        </w:tc>
        <w:tc>
          <w:tcPr>
            <w:tcW w:w="0" w:type="auto"/>
          </w:tcPr>
          <w:p w:rsidR="00E2188C" w:rsidRDefault="00E2188C"/>
        </w:tc>
        <w:tc>
          <w:tcPr>
            <w:tcW w:w="0" w:type="auto"/>
          </w:tcPr>
          <w:p w:rsidR="00E2188C" w:rsidRDefault="00380AA7">
            <w:r>
              <w:t>For product EWMS4-40 in a full pallet (For example, 36 CAR)</w:t>
            </w:r>
          </w:p>
        </w:tc>
      </w:tr>
      <w:tr w:rsidR="00E2188C" w:rsidTr="00380AA7">
        <w:tc>
          <w:tcPr>
            <w:tcW w:w="0" w:type="auto"/>
          </w:tcPr>
          <w:p w:rsidR="00E2188C" w:rsidRDefault="00E2188C"/>
        </w:tc>
        <w:tc>
          <w:tcPr>
            <w:tcW w:w="0" w:type="auto"/>
          </w:tcPr>
          <w:p w:rsidR="00380AA7" w:rsidRDefault="00380AA7">
            <w:r>
              <w:t>Handling Unit ID</w:t>
            </w:r>
          </w:p>
          <w:p w:rsidR="00E2188C" w:rsidRDefault="00380AA7">
            <w:r>
              <w:t>SSCC numbering</w:t>
            </w:r>
          </w:p>
        </w:tc>
        <w:tc>
          <w:tcPr>
            <w:tcW w:w="0" w:type="auto"/>
          </w:tcPr>
          <w:p w:rsidR="00E2188C" w:rsidRDefault="00E2188C"/>
        </w:tc>
        <w:tc>
          <w:tcPr>
            <w:tcW w:w="0" w:type="auto"/>
          </w:tcPr>
          <w:p w:rsidR="00E2188C" w:rsidRDefault="00380AA7">
            <w:r>
              <w:t>For product EWMS4-40 in a full pallet (For example, 36 CAR)</w:t>
            </w:r>
          </w:p>
        </w:tc>
      </w:tr>
      <w:tr w:rsidR="00E2188C" w:rsidTr="00380AA7">
        <w:tc>
          <w:tcPr>
            <w:tcW w:w="0" w:type="auto"/>
          </w:tcPr>
          <w:p w:rsidR="00E2188C" w:rsidRDefault="00E2188C"/>
        </w:tc>
        <w:tc>
          <w:tcPr>
            <w:tcW w:w="0" w:type="auto"/>
          </w:tcPr>
          <w:p w:rsidR="00380AA7" w:rsidRDefault="00380AA7">
            <w:r>
              <w:t>Handling Unit ID</w:t>
            </w:r>
          </w:p>
          <w:p w:rsidR="00E2188C" w:rsidRDefault="00380AA7">
            <w:r>
              <w:t>SSCC numbering</w:t>
            </w:r>
          </w:p>
        </w:tc>
        <w:tc>
          <w:tcPr>
            <w:tcW w:w="0" w:type="auto"/>
          </w:tcPr>
          <w:p w:rsidR="00000000" w:rsidRDefault="00380AA7"/>
        </w:tc>
        <w:tc>
          <w:tcPr>
            <w:tcW w:w="0" w:type="auto"/>
          </w:tcPr>
          <w:p w:rsidR="00E2188C" w:rsidRDefault="00380AA7">
            <w:r>
              <w:t>For product EWMS4-41 in a full pallet (For example, 48 CAR)</w:t>
            </w:r>
          </w:p>
        </w:tc>
      </w:tr>
      <w:tr w:rsidR="00E2188C" w:rsidTr="00380AA7">
        <w:tc>
          <w:tcPr>
            <w:tcW w:w="0" w:type="auto"/>
          </w:tcPr>
          <w:p w:rsidR="00E2188C" w:rsidRDefault="00E2188C"/>
        </w:tc>
        <w:tc>
          <w:tcPr>
            <w:tcW w:w="0" w:type="auto"/>
          </w:tcPr>
          <w:p w:rsidR="00380AA7" w:rsidRDefault="00380AA7">
            <w:r>
              <w:t>Handling Unit ID</w:t>
            </w:r>
          </w:p>
          <w:p w:rsidR="00E2188C" w:rsidRDefault="00380AA7">
            <w:r>
              <w:t>SSCC numbering</w:t>
            </w:r>
          </w:p>
        </w:tc>
        <w:tc>
          <w:tcPr>
            <w:tcW w:w="0" w:type="auto"/>
          </w:tcPr>
          <w:p w:rsidR="00000000" w:rsidRDefault="00380AA7"/>
        </w:tc>
        <w:tc>
          <w:tcPr>
            <w:tcW w:w="0" w:type="auto"/>
          </w:tcPr>
          <w:p w:rsidR="00E2188C" w:rsidRDefault="00380AA7">
            <w:r>
              <w:t xml:space="preserve">For product EWMS4-42 in a </w:t>
            </w:r>
            <w:r>
              <w:t>full pallet (For example, 6 PC)</w:t>
            </w:r>
          </w:p>
        </w:tc>
      </w:tr>
      <w:tr w:rsidR="00E2188C" w:rsidTr="00380AA7">
        <w:tc>
          <w:tcPr>
            <w:tcW w:w="0" w:type="auto"/>
          </w:tcPr>
          <w:p w:rsidR="00E2188C" w:rsidRDefault="00E2188C"/>
        </w:tc>
        <w:tc>
          <w:tcPr>
            <w:tcW w:w="0" w:type="auto"/>
          </w:tcPr>
          <w:p w:rsidR="00380AA7" w:rsidRDefault="00380AA7">
            <w:r>
              <w:t>Handling Unit ID</w:t>
            </w:r>
          </w:p>
          <w:p w:rsidR="00E2188C" w:rsidRDefault="00380AA7">
            <w:r>
              <w:t>SSCC numbering</w:t>
            </w:r>
          </w:p>
        </w:tc>
        <w:tc>
          <w:tcPr>
            <w:tcW w:w="0" w:type="auto"/>
          </w:tcPr>
          <w:p w:rsidR="00000000" w:rsidRDefault="00380AA7"/>
        </w:tc>
        <w:tc>
          <w:tcPr>
            <w:tcW w:w="0" w:type="auto"/>
          </w:tcPr>
          <w:p w:rsidR="00E2188C" w:rsidRDefault="00380AA7">
            <w:r>
              <w:t>For product EWMS4-42 in a full pallet (For example, 6 PC)</w:t>
            </w:r>
          </w:p>
        </w:tc>
      </w:tr>
      <w:tr w:rsidR="00E2188C" w:rsidTr="00380AA7">
        <w:tc>
          <w:tcPr>
            <w:tcW w:w="0" w:type="auto"/>
          </w:tcPr>
          <w:p w:rsidR="00E2188C" w:rsidRDefault="00380AA7">
            <w:r>
              <w:t>4.6.1</w:t>
            </w:r>
          </w:p>
        </w:tc>
        <w:tc>
          <w:tcPr>
            <w:tcW w:w="0" w:type="auto"/>
          </w:tcPr>
          <w:p w:rsidR="00380AA7" w:rsidRDefault="00380AA7">
            <w:r>
              <w:t>Handling Unit ID</w:t>
            </w:r>
          </w:p>
          <w:p w:rsidR="00E2188C" w:rsidRDefault="00380AA7">
            <w:r>
              <w:t>Internal numbering</w:t>
            </w:r>
          </w:p>
        </w:tc>
        <w:tc>
          <w:tcPr>
            <w:tcW w:w="0" w:type="auto"/>
          </w:tcPr>
          <w:p w:rsidR="00000000" w:rsidRDefault="00380AA7"/>
        </w:tc>
        <w:tc>
          <w:tcPr>
            <w:tcW w:w="0" w:type="auto"/>
          </w:tcPr>
          <w:p w:rsidR="00E2188C" w:rsidRDefault="00380AA7">
            <w:r>
              <w:t>For product EWMS4-02 in cartons (For example, 5 CAR)</w:t>
            </w:r>
          </w:p>
        </w:tc>
      </w:tr>
    </w:tbl>
    <w:p w:rsidR="00E2188C" w:rsidRDefault="00E2188C"/>
    <w:p w:rsidR="00E2188C" w:rsidRDefault="00380AA7">
      <w:r>
        <w:t>Handling Units after Repacking</w:t>
      </w:r>
      <w:r>
        <w:t xml:space="preserve"> in the Clarification Zone</w:t>
      </w:r>
    </w:p>
    <w:p w:rsidR="00E2188C" w:rsidRDefault="00E2188C"/>
    <w:tbl>
      <w:tblPr>
        <w:tblStyle w:val="SAPStandardTable"/>
        <w:tblW w:w="0" w:type="auto"/>
        <w:tblLook w:val="0620" w:firstRow="1" w:lastRow="0" w:firstColumn="0" w:lastColumn="0" w:noHBand="1" w:noVBand="1"/>
      </w:tblPr>
      <w:tblGrid>
        <w:gridCol w:w="638"/>
        <w:gridCol w:w="1793"/>
        <w:gridCol w:w="714"/>
        <w:gridCol w:w="4458"/>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Step</w:t>
            </w:r>
          </w:p>
        </w:tc>
        <w:tc>
          <w:tcPr>
            <w:tcW w:w="0" w:type="auto"/>
          </w:tcPr>
          <w:p w:rsidR="00E2188C" w:rsidRDefault="00380AA7">
            <w:pPr>
              <w:pStyle w:val="SAPTableHeader"/>
            </w:pPr>
            <w:r>
              <w:t>Object</w:t>
            </w:r>
          </w:p>
        </w:tc>
        <w:tc>
          <w:tcPr>
            <w:tcW w:w="0" w:type="auto"/>
          </w:tcPr>
          <w:p w:rsidR="00E2188C" w:rsidRDefault="00380AA7">
            <w:pPr>
              <w:pStyle w:val="SAPTableHeader"/>
            </w:pPr>
            <w:r>
              <w:t>Value</w:t>
            </w:r>
          </w:p>
        </w:tc>
        <w:tc>
          <w:tcPr>
            <w:tcW w:w="0" w:type="auto"/>
          </w:tcPr>
          <w:p w:rsidR="00E2188C" w:rsidRDefault="00380AA7">
            <w:pPr>
              <w:pStyle w:val="SAPTableHeader"/>
            </w:pPr>
            <w:r>
              <w:t>Comment</w:t>
            </w:r>
          </w:p>
        </w:tc>
      </w:tr>
      <w:tr w:rsidR="00E2188C" w:rsidTr="00380AA7">
        <w:tc>
          <w:tcPr>
            <w:tcW w:w="0" w:type="auto"/>
          </w:tcPr>
          <w:p w:rsidR="00E2188C" w:rsidRDefault="00380AA7">
            <w:r>
              <w:t>4.6.3</w:t>
            </w:r>
          </w:p>
        </w:tc>
        <w:tc>
          <w:tcPr>
            <w:tcW w:w="0" w:type="auto"/>
          </w:tcPr>
          <w:p w:rsidR="00E2188C" w:rsidRDefault="00380AA7">
            <w:r>
              <w:t>Handling Unit ID</w:t>
            </w:r>
          </w:p>
          <w:p w:rsidR="00E2188C" w:rsidRDefault="00380AA7">
            <w:r>
              <w:t>Internal numbering</w:t>
            </w:r>
          </w:p>
        </w:tc>
        <w:tc>
          <w:tcPr>
            <w:tcW w:w="0" w:type="auto"/>
          </w:tcPr>
          <w:p w:rsidR="00E2188C" w:rsidRDefault="00E2188C"/>
        </w:tc>
        <w:tc>
          <w:tcPr>
            <w:tcW w:w="0" w:type="auto"/>
          </w:tcPr>
          <w:p w:rsidR="00E2188C" w:rsidRDefault="00380AA7">
            <w:r>
              <w:t>For product EWMS4-02 with 4 CAR after repacking.</w:t>
            </w:r>
          </w:p>
        </w:tc>
      </w:tr>
      <w:tr w:rsidR="00E2188C" w:rsidTr="00380AA7">
        <w:tc>
          <w:tcPr>
            <w:tcW w:w="0" w:type="auto"/>
          </w:tcPr>
          <w:p w:rsidR="00E2188C" w:rsidRDefault="00E2188C"/>
        </w:tc>
        <w:tc>
          <w:tcPr>
            <w:tcW w:w="0" w:type="auto"/>
          </w:tcPr>
          <w:p w:rsidR="00380AA7" w:rsidRDefault="00380AA7">
            <w:r>
              <w:t>Handling Unit ID</w:t>
            </w:r>
          </w:p>
          <w:p w:rsidR="00E2188C" w:rsidRDefault="00380AA7">
            <w:r>
              <w:t>Internal numbering</w:t>
            </w:r>
          </w:p>
        </w:tc>
        <w:tc>
          <w:tcPr>
            <w:tcW w:w="0" w:type="auto"/>
          </w:tcPr>
          <w:p w:rsidR="00E2188C" w:rsidRDefault="00E2188C"/>
        </w:tc>
        <w:tc>
          <w:tcPr>
            <w:tcW w:w="0" w:type="auto"/>
          </w:tcPr>
          <w:p w:rsidR="00E2188C" w:rsidRDefault="00380AA7">
            <w:r>
              <w:t>For product EWMS4-02 with 1 CAR after repacking.</w:t>
            </w:r>
          </w:p>
        </w:tc>
      </w:tr>
    </w:tbl>
    <w:p w:rsidR="00E2188C" w:rsidRDefault="00E2188C"/>
    <w:p w:rsidR="00380AA7" w:rsidRDefault="00380AA7">
      <w:r>
        <w:t xml:space="preserve">You can also </w:t>
      </w:r>
      <w:r>
        <w:t xml:space="preserve">use the </w:t>
      </w:r>
      <w:r>
        <w:rPr>
          <w:rStyle w:val="SAPScreenElement"/>
        </w:rPr>
        <w:t>Warehouse Management Monitor</w:t>
      </w:r>
      <w:r>
        <w:t xml:space="preserve"> to find the HU IDs.</w:t>
      </w:r>
    </w:p>
    <w:p w:rsidR="00E2188C" w:rsidRDefault="00380AA7">
      <w:r>
        <w:t xml:space="preserve">For more information, refer to </w:t>
      </w:r>
      <w:r>
        <w:rPr>
          <w:rStyle w:val="SAPScreenElement"/>
        </w:rPr>
        <w:t>Warehouse Management Monitor Handling</w:t>
      </w:r>
      <w:r>
        <w:t xml:space="preserve"> in the Appendix.</w:t>
      </w:r>
    </w:p>
    <w:p w:rsidR="00E2188C" w:rsidRDefault="00380AA7">
      <w:pPr>
        <w:pStyle w:val="Heading1"/>
      </w:pPr>
      <w:bookmarkStart w:id="26" w:name="unique_13"/>
      <w:bookmarkStart w:id="27" w:name="_Toc51220365"/>
      <w:r>
        <w:lastRenderedPageBreak/>
        <w:t>Overview Table</w:t>
      </w:r>
      <w:bookmarkEnd w:id="26"/>
      <w:bookmarkEnd w:id="27"/>
    </w:p>
    <w:p w:rsidR="00E2188C" w:rsidRDefault="00380AA7">
      <w:r>
        <w:t>The steps in the system, especially the transaction codes with additional explanations, are lis</w:t>
      </w:r>
      <w:r>
        <w:t>ted below:</w:t>
      </w:r>
    </w:p>
    <w:p w:rsidR="00E2188C" w:rsidRDefault="00380AA7">
      <w:pPr>
        <w:pStyle w:val="SAPKeyblockTitle"/>
      </w:pPr>
      <w:r>
        <w:t>Putaway of products to the Mezzanine:</w:t>
      </w:r>
    </w:p>
    <w:tbl>
      <w:tblPr>
        <w:tblStyle w:val="SAPStandardTable"/>
        <w:tblW w:w="0" w:type="auto"/>
        <w:tblLook w:val="0620" w:firstRow="1" w:lastRow="0" w:firstColumn="0" w:lastColumn="0" w:noHBand="1" w:noVBand="1"/>
      </w:tblPr>
      <w:tblGrid>
        <w:gridCol w:w="2443"/>
        <w:gridCol w:w="1705"/>
        <w:gridCol w:w="2783"/>
        <w:gridCol w:w="7240"/>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Process Step</w:t>
            </w:r>
          </w:p>
        </w:tc>
        <w:tc>
          <w:tcPr>
            <w:tcW w:w="0" w:type="auto"/>
          </w:tcPr>
          <w:p w:rsidR="00E2188C" w:rsidRDefault="00380AA7">
            <w:pPr>
              <w:pStyle w:val="SAPTableHeader"/>
            </w:pPr>
            <w:r>
              <w:t>Business Role</w:t>
            </w:r>
          </w:p>
        </w:tc>
        <w:tc>
          <w:tcPr>
            <w:tcW w:w="0" w:type="auto"/>
          </w:tcPr>
          <w:p w:rsidR="00E2188C" w:rsidRDefault="00380AA7">
            <w:pPr>
              <w:pStyle w:val="SAPTableHeader"/>
            </w:pPr>
            <w:r>
              <w:t>Transaction /App</w:t>
            </w:r>
          </w:p>
        </w:tc>
        <w:tc>
          <w:tcPr>
            <w:tcW w:w="0" w:type="auto"/>
          </w:tcPr>
          <w:p w:rsidR="00E2188C" w:rsidRDefault="00380AA7">
            <w:pPr>
              <w:pStyle w:val="SAPTableHeader"/>
            </w:pPr>
            <w:r>
              <w:t>Expected Results</w:t>
            </w:r>
          </w:p>
        </w:tc>
      </w:tr>
      <w:tr w:rsidR="00E2188C" w:rsidTr="00380AA7">
        <w:tc>
          <w:tcPr>
            <w:tcW w:w="0" w:type="auto"/>
          </w:tcPr>
          <w:p w:rsidR="00E2188C" w:rsidRDefault="00380AA7">
            <w:hyperlink r:id="rId8" w:history="1">
              <w:r>
                <w:t>Create Purchase Order</w:t>
              </w:r>
            </w:hyperlink>
            <w:r>
              <w:t xml:space="preserve"> </w:t>
            </w:r>
            <w:r>
              <w:t xml:space="preserve"> [page ] </w:t>
            </w:r>
            <w:r>
              <w:fldChar w:fldCharType="begin"/>
            </w:r>
            <w:r>
              <w:instrText xml:space="preserve"> PAGEREF unique_14 </w:instrText>
            </w:r>
            <w:r>
              <w:fldChar w:fldCharType="separate"/>
            </w:r>
            <w:r>
              <w:rPr>
                <w:noProof/>
              </w:rPr>
              <w:t>18</w:t>
            </w:r>
            <w:r>
              <w:fldChar w:fldCharType="end"/>
            </w:r>
          </w:p>
        </w:tc>
        <w:tc>
          <w:tcPr>
            <w:tcW w:w="0" w:type="auto"/>
          </w:tcPr>
          <w:p w:rsidR="00E2188C" w:rsidRDefault="00380AA7">
            <w:r>
              <w:t>Purchaser</w:t>
            </w:r>
          </w:p>
        </w:tc>
        <w:tc>
          <w:tcPr>
            <w:tcW w:w="0" w:type="auto"/>
          </w:tcPr>
          <w:p w:rsidR="00E2188C" w:rsidRDefault="00380AA7">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E2188C" w:rsidRDefault="00380AA7">
            <w:r>
              <w:t>Purchase order created and distributed to vendor.</w:t>
            </w:r>
          </w:p>
        </w:tc>
      </w:tr>
      <w:tr w:rsidR="00E2188C" w:rsidTr="00380AA7">
        <w:tc>
          <w:tcPr>
            <w:tcW w:w="0" w:type="auto"/>
          </w:tcPr>
          <w:p w:rsidR="00E2188C" w:rsidRDefault="00380AA7">
            <w:hyperlink r:id="rId9" w:history="1">
              <w:r>
                <w:t>Create EWM Inbound Delivery</w:t>
              </w:r>
            </w:hyperlink>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E2188C" w:rsidRDefault="00380AA7">
            <w:r>
              <w:t>Warehouse Clerk (EWM)</w:t>
            </w:r>
          </w:p>
        </w:tc>
        <w:tc>
          <w:tcPr>
            <w:tcW w:w="0" w:type="auto"/>
          </w:tcPr>
          <w:p w:rsidR="00E2188C" w:rsidRDefault="00380AA7">
            <w:r>
              <w:rPr>
                <w:rStyle w:val="SAPScreenElement"/>
              </w:rPr>
              <w:t>Create Inbou</w:t>
            </w:r>
            <w:r>
              <w:rPr>
                <w:rStyle w:val="SAPScreenElement"/>
              </w:rPr>
              <w:t>nd Deliveries</w:t>
            </w:r>
            <w:r>
              <w:t xml:space="preserve"> - </w:t>
            </w:r>
            <w:r>
              <w:rPr>
                <w:rStyle w:val="SAPScreenElement"/>
              </w:rPr>
              <w:t>Deliveries</w:t>
            </w:r>
            <w:r>
              <w:t xml:space="preserve"> </w:t>
            </w:r>
            <w:r>
              <w:rPr>
                <w:rStyle w:val="SAPMonospace"/>
              </w:rPr>
              <w:t>(F1705)</w:t>
            </w:r>
          </w:p>
        </w:tc>
        <w:tc>
          <w:tcPr>
            <w:tcW w:w="0" w:type="auto"/>
          </w:tcPr>
          <w:p w:rsidR="00E2188C" w:rsidRDefault="00380AA7">
            <w:r>
              <w:t>The inbound delivery is created with reference to the PO created in SAP S/4HANA system.</w:t>
            </w:r>
          </w:p>
        </w:tc>
      </w:tr>
      <w:tr w:rsidR="00E2188C" w:rsidTr="00380AA7">
        <w:tc>
          <w:tcPr>
            <w:tcW w:w="0" w:type="auto"/>
          </w:tcPr>
          <w:p w:rsidR="00E2188C" w:rsidRDefault="00380AA7">
            <w:hyperlink r:id="rId10" w:history="1">
              <w:r>
                <w:t>Process Goods Receipt</w:t>
              </w:r>
            </w:hyperlink>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E2188C" w:rsidRDefault="00380AA7">
            <w:r>
              <w:t>Warehouse Operative (EWM)</w:t>
            </w:r>
          </w:p>
        </w:tc>
        <w:tc>
          <w:tcPr>
            <w:tcW w:w="0" w:type="auto"/>
          </w:tcPr>
          <w:p w:rsidR="00E2188C" w:rsidRDefault="00380AA7">
            <w:r>
              <w:rPr>
                <w:rStyle w:val="SAPScreenElement"/>
              </w:rPr>
              <w:t xml:space="preserve">Test RF </w:t>
            </w:r>
            <w:r>
              <w:rPr>
                <w:rStyle w:val="SAPScreenElement"/>
              </w:rPr>
              <w:t>Environment</w:t>
            </w:r>
            <w:r>
              <w:t xml:space="preserve"> </w:t>
            </w:r>
            <w:r>
              <w:rPr>
                <w:rStyle w:val="SAPMonospace"/>
              </w:rPr>
              <w:t>(/SCWM/RFUI)</w:t>
            </w:r>
          </w:p>
        </w:tc>
        <w:tc>
          <w:tcPr>
            <w:tcW w:w="0" w:type="auto"/>
          </w:tcPr>
          <w:p w:rsidR="00380AA7" w:rsidRDefault="00380AA7">
            <w:r>
              <w:t>The goods receipt is posted by function “Receiving of Handling Units by ASN”.</w:t>
            </w:r>
          </w:p>
          <w:p w:rsidR="00380AA7" w:rsidRDefault="00380AA7">
            <w:r>
              <w:t xml:space="preserve">HUs are created for various products. Therefore, the user enters an HU ID (preprinted) and the packaging material. The quantity is entered during goods </w:t>
            </w:r>
            <w:r>
              <w:t>receipt.</w:t>
            </w:r>
          </w:p>
          <w:p w:rsidR="00E2188C" w:rsidRDefault="00380AA7">
            <w:r>
              <w:t>Goods receipt is then booked and distributed to SAP S/4HANA.</w:t>
            </w:r>
          </w:p>
        </w:tc>
      </w:tr>
      <w:tr w:rsidR="00E2188C" w:rsidTr="00380AA7">
        <w:tc>
          <w:tcPr>
            <w:tcW w:w="0" w:type="auto"/>
          </w:tcPr>
          <w:p w:rsidR="00E2188C" w:rsidRDefault="00380AA7">
            <w:hyperlink r:id="rId11" w:history="1">
              <w:r>
                <w:t>Check Warehouse Orders (Optional)</w:t>
              </w:r>
            </w:hyperlink>
            <w:r>
              <w:t xml:space="preserve">  [page ] </w:t>
            </w:r>
            <w:r>
              <w:fldChar w:fldCharType="begin"/>
            </w:r>
            <w:r>
              <w:instrText xml:space="preserve"> PAGEREF unique_17 </w:instrText>
            </w:r>
            <w:r>
              <w:fldChar w:fldCharType="separate"/>
            </w:r>
            <w:r>
              <w:rPr>
                <w:noProof/>
              </w:rPr>
              <w:t>25</w:t>
            </w:r>
            <w:r>
              <w:fldChar w:fldCharType="end"/>
            </w:r>
          </w:p>
        </w:tc>
        <w:tc>
          <w:tcPr>
            <w:tcW w:w="0" w:type="auto"/>
          </w:tcPr>
          <w:p w:rsidR="00E2188C" w:rsidRDefault="00380AA7">
            <w:r>
              <w:t>Warehouse Clerk (EWM)</w:t>
            </w:r>
          </w:p>
        </w:tc>
        <w:tc>
          <w:tcPr>
            <w:tcW w:w="0" w:type="auto"/>
          </w:tcPr>
          <w:p w:rsidR="00E2188C" w:rsidRDefault="00380AA7">
            <w:r>
              <w:rPr>
                <w:rStyle w:val="SAPScreenElement"/>
              </w:rPr>
              <w:t>Warehouse Monitor</w:t>
            </w:r>
            <w:r>
              <w:t xml:space="preserve"> </w:t>
            </w:r>
            <w:r>
              <w:rPr>
                <w:rStyle w:val="SAPMonospace"/>
              </w:rPr>
              <w:t>(/SCWM/MON)</w:t>
            </w:r>
          </w:p>
        </w:tc>
        <w:tc>
          <w:tcPr>
            <w:tcW w:w="0" w:type="auto"/>
          </w:tcPr>
          <w:p w:rsidR="00E2188C" w:rsidRDefault="00380AA7">
            <w:r>
              <w:t xml:space="preserve">Check the WO assignment to Inbound RF </w:t>
            </w:r>
            <w:r>
              <w:t>queues.</w:t>
            </w:r>
          </w:p>
        </w:tc>
      </w:tr>
      <w:tr w:rsidR="00E2188C" w:rsidTr="00380AA7">
        <w:tc>
          <w:tcPr>
            <w:tcW w:w="0" w:type="auto"/>
          </w:tcPr>
          <w:p w:rsidR="00E2188C" w:rsidRDefault="00380AA7">
            <w:hyperlink r:id="rId12" w:history="1">
              <w:r>
                <w:t xml:space="preserve">Putaway of Products </w:t>
              </w:r>
            </w:hyperlink>
            <w:r>
              <w:t xml:space="preserve">  [page ] </w:t>
            </w:r>
            <w:r>
              <w:fldChar w:fldCharType="begin"/>
            </w:r>
            <w:r>
              <w:instrText xml:space="preserve"> PAGEREF unique_18 </w:instrText>
            </w:r>
            <w:r>
              <w:fldChar w:fldCharType="separate"/>
            </w:r>
            <w:r>
              <w:rPr>
                <w:noProof/>
              </w:rPr>
              <w:t>26</w:t>
            </w:r>
            <w:r>
              <w:fldChar w:fldCharType="end"/>
            </w:r>
          </w:p>
        </w:tc>
        <w:tc>
          <w:tcPr>
            <w:tcW w:w="0" w:type="auto"/>
          </w:tcPr>
          <w:p w:rsidR="00E2188C" w:rsidRDefault="00380AA7">
            <w:r>
              <w:t>Warehouse Operative (EWM)</w:t>
            </w:r>
          </w:p>
        </w:tc>
        <w:tc>
          <w:tcPr>
            <w:tcW w:w="0" w:type="auto"/>
          </w:tcPr>
          <w:p w:rsidR="00E2188C" w:rsidRDefault="00380AA7">
            <w:r>
              <w:rPr>
                <w:rStyle w:val="SAPScreenElement"/>
              </w:rPr>
              <w:t>Test RF Environment</w:t>
            </w:r>
            <w:r>
              <w:t xml:space="preserve"> </w:t>
            </w:r>
            <w:r>
              <w:rPr>
                <w:rStyle w:val="SAPMonospace"/>
              </w:rPr>
              <w:t>(/SCWM/RFUI)</w:t>
            </w:r>
          </w:p>
        </w:tc>
        <w:tc>
          <w:tcPr>
            <w:tcW w:w="0" w:type="auto"/>
          </w:tcPr>
          <w:p w:rsidR="00380AA7" w:rsidRDefault="00380AA7">
            <w:r>
              <w:t xml:space="preserve">Putaway WTs are confirmed in RF and </w:t>
            </w:r>
            <w:r>
              <w:rPr>
                <w:rStyle w:val="SAPScreenElement"/>
              </w:rPr>
              <w:t>System Guidance by Queue</w:t>
            </w:r>
            <w:r>
              <w:t xml:space="preserve"> is used for putaway.</w:t>
            </w:r>
          </w:p>
          <w:p w:rsidR="00E2188C" w:rsidRDefault="00380AA7">
            <w:r>
              <w:t xml:space="preserve">Goods are moved from </w:t>
            </w:r>
            <w:r>
              <w:t>staging area to Mezzanine.</w:t>
            </w:r>
          </w:p>
        </w:tc>
      </w:tr>
      <w:tr w:rsidR="00E2188C" w:rsidTr="00380AA7">
        <w:tc>
          <w:tcPr>
            <w:tcW w:w="0" w:type="auto"/>
          </w:tcPr>
          <w:p w:rsidR="00E2188C" w:rsidRDefault="00380AA7">
            <w:hyperlink r:id="rId13" w:history="1">
              <w:r>
                <w:t>Check Inbound Delivery (Optional)</w:t>
              </w:r>
            </w:hyperlink>
            <w:r>
              <w:t xml:space="preserve">  [page ] </w:t>
            </w:r>
            <w:r>
              <w:fldChar w:fldCharType="begin"/>
            </w:r>
            <w:r>
              <w:instrText xml:space="preserve"> PAGEREF unique_19 </w:instrText>
            </w:r>
            <w:r>
              <w:fldChar w:fldCharType="separate"/>
            </w:r>
            <w:r>
              <w:rPr>
                <w:noProof/>
              </w:rPr>
              <w:t>58</w:t>
            </w:r>
            <w:r>
              <w:fldChar w:fldCharType="end"/>
            </w:r>
          </w:p>
        </w:tc>
        <w:tc>
          <w:tcPr>
            <w:tcW w:w="0" w:type="auto"/>
          </w:tcPr>
          <w:p w:rsidR="00E2188C" w:rsidRDefault="00380AA7">
            <w:r>
              <w:t>Receiving Specialist</w:t>
            </w:r>
          </w:p>
        </w:tc>
        <w:tc>
          <w:tcPr>
            <w:tcW w:w="0" w:type="auto"/>
          </w:tcPr>
          <w:p w:rsidR="00E2188C" w:rsidRDefault="00380AA7">
            <w:r>
              <w:rPr>
                <w:rStyle w:val="SAPScreenElement"/>
              </w:rPr>
              <w:t>Display Inbound Delivery</w:t>
            </w:r>
            <w:r>
              <w:t xml:space="preserve"> </w:t>
            </w:r>
            <w:r>
              <w:rPr>
                <w:rStyle w:val="SAPMonospace"/>
              </w:rPr>
              <w:t>(VL33N)</w:t>
            </w:r>
          </w:p>
        </w:tc>
        <w:tc>
          <w:tcPr>
            <w:tcW w:w="0" w:type="auto"/>
          </w:tcPr>
          <w:p w:rsidR="00E2188C" w:rsidRDefault="00380AA7">
            <w:r>
              <w:t>All inbound delivery items should have been updated and the correct stock posting situation has been documented.</w:t>
            </w:r>
          </w:p>
          <w:p w:rsidR="00E2188C" w:rsidRDefault="00380AA7">
            <w:r>
              <w:t>In addition, you can check the stock situation in stock overview.</w:t>
            </w:r>
          </w:p>
        </w:tc>
      </w:tr>
    </w:tbl>
    <w:p w:rsidR="00E2188C" w:rsidRDefault="00380AA7">
      <w:r>
        <w:t>Putaway of products to the High Rack Narrow Aisle:</w:t>
      </w:r>
    </w:p>
    <w:p w:rsidR="00E2188C" w:rsidRDefault="00E2188C"/>
    <w:tbl>
      <w:tblPr>
        <w:tblStyle w:val="SAPStandardTable"/>
        <w:tblW w:w="0" w:type="auto"/>
        <w:tblLook w:val="0620" w:firstRow="1" w:lastRow="0" w:firstColumn="0" w:lastColumn="0" w:noHBand="1" w:noVBand="1"/>
      </w:tblPr>
      <w:tblGrid>
        <w:gridCol w:w="3605"/>
        <w:gridCol w:w="1578"/>
        <w:gridCol w:w="2605"/>
        <w:gridCol w:w="6383"/>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Process Step</w:t>
            </w:r>
          </w:p>
        </w:tc>
        <w:tc>
          <w:tcPr>
            <w:tcW w:w="0" w:type="auto"/>
          </w:tcPr>
          <w:p w:rsidR="00E2188C" w:rsidRDefault="00380AA7">
            <w:pPr>
              <w:pStyle w:val="SAPTableHeader"/>
            </w:pPr>
            <w:r>
              <w:t>Bu</w:t>
            </w:r>
            <w:r>
              <w:t>siness Role</w:t>
            </w:r>
          </w:p>
        </w:tc>
        <w:tc>
          <w:tcPr>
            <w:tcW w:w="0" w:type="auto"/>
          </w:tcPr>
          <w:p w:rsidR="00E2188C" w:rsidRDefault="00380AA7">
            <w:pPr>
              <w:pStyle w:val="SAPTableHeader"/>
            </w:pPr>
            <w:r>
              <w:t>Transaction Code/APP</w:t>
            </w:r>
          </w:p>
        </w:tc>
        <w:tc>
          <w:tcPr>
            <w:tcW w:w="0" w:type="auto"/>
          </w:tcPr>
          <w:p w:rsidR="00E2188C" w:rsidRDefault="00380AA7">
            <w:pPr>
              <w:pStyle w:val="SAPTableHeader"/>
            </w:pPr>
            <w:r>
              <w:t>Expected Results</w:t>
            </w:r>
          </w:p>
        </w:tc>
      </w:tr>
      <w:tr w:rsidR="00E2188C" w:rsidTr="00380AA7">
        <w:tc>
          <w:tcPr>
            <w:tcW w:w="0" w:type="auto"/>
          </w:tcPr>
          <w:p w:rsidR="00E2188C" w:rsidRDefault="00380AA7">
            <w:hyperlink r:id="rId14" w:history="1">
              <w:r>
                <w:t>Create Purchase Order</w:t>
              </w:r>
            </w:hyperlink>
            <w:r>
              <w:t xml:space="preserve"> </w:t>
            </w:r>
            <w:r>
              <w:t xml:space="preserve"> [page ] </w:t>
            </w:r>
            <w:r>
              <w:fldChar w:fldCharType="begin"/>
            </w:r>
            <w:r>
              <w:instrText xml:space="preserve"> PAGEREF unique_14 </w:instrText>
            </w:r>
            <w:r>
              <w:fldChar w:fldCharType="separate"/>
            </w:r>
            <w:r>
              <w:rPr>
                <w:noProof/>
              </w:rPr>
              <w:t>18</w:t>
            </w:r>
            <w:r>
              <w:fldChar w:fldCharType="end"/>
            </w:r>
          </w:p>
        </w:tc>
        <w:tc>
          <w:tcPr>
            <w:tcW w:w="0" w:type="auto"/>
          </w:tcPr>
          <w:p w:rsidR="00E2188C" w:rsidRDefault="00380AA7">
            <w:r>
              <w:t>Purchaser</w:t>
            </w:r>
          </w:p>
        </w:tc>
        <w:tc>
          <w:tcPr>
            <w:tcW w:w="0" w:type="auto"/>
          </w:tcPr>
          <w:p w:rsidR="00E2188C" w:rsidRDefault="00380AA7">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E2188C" w:rsidRDefault="00380AA7">
            <w:r>
              <w:t>Purchase order created and distributed to vendor.</w:t>
            </w:r>
          </w:p>
        </w:tc>
      </w:tr>
      <w:tr w:rsidR="00E2188C" w:rsidTr="00380AA7">
        <w:tc>
          <w:tcPr>
            <w:tcW w:w="0" w:type="auto"/>
          </w:tcPr>
          <w:p w:rsidR="00E2188C" w:rsidRDefault="00380AA7">
            <w:hyperlink r:id="rId15" w:history="1">
              <w:r>
                <w:t>Create EWM Inbound Delivery</w:t>
              </w:r>
            </w:hyperlink>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E2188C" w:rsidRDefault="00380AA7">
            <w:r>
              <w:t>Warehouse Clerk (EWM)</w:t>
            </w:r>
          </w:p>
        </w:tc>
        <w:tc>
          <w:tcPr>
            <w:tcW w:w="0" w:type="auto"/>
          </w:tcPr>
          <w:p w:rsidR="00E2188C" w:rsidRDefault="00380AA7">
            <w:r>
              <w:rPr>
                <w:rStyle w:val="SAPScreenElement"/>
              </w:rPr>
              <w:t>Create Inbou</w:t>
            </w:r>
            <w:r>
              <w:rPr>
                <w:rStyle w:val="SAPScreenElement"/>
              </w:rPr>
              <w:t>nd Deliveries</w:t>
            </w:r>
            <w:r>
              <w:t xml:space="preserve"> - </w:t>
            </w:r>
            <w:r>
              <w:rPr>
                <w:rStyle w:val="SAPScreenElement"/>
              </w:rPr>
              <w:t>Deliveries</w:t>
            </w:r>
            <w:r>
              <w:t xml:space="preserve"> </w:t>
            </w:r>
            <w:r>
              <w:rPr>
                <w:rStyle w:val="SAPMonospace"/>
              </w:rPr>
              <w:t>(F1705)</w:t>
            </w:r>
          </w:p>
        </w:tc>
        <w:tc>
          <w:tcPr>
            <w:tcW w:w="0" w:type="auto"/>
          </w:tcPr>
          <w:p w:rsidR="00E2188C" w:rsidRDefault="00380AA7">
            <w:r>
              <w:t>The inbound delivery is created with reference to the PO created in SAP S/4HANA sys-tem.</w:t>
            </w:r>
          </w:p>
        </w:tc>
      </w:tr>
      <w:tr w:rsidR="00E2188C" w:rsidTr="00380AA7">
        <w:tc>
          <w:tcPr>
            <w:tcW w:w="0" w:type="auto"/>
          </w:tcPr>
          <w:p w:rsidR="00E2188C" w:rsidRDefault="00380AA7">
            <w:hyperlink r:id="rId16" w:history="1">
              <w:r>
                <w:t>Process Goods Receipt</w:t>
              </w:r>
            </w:hyperlink>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E2188C" w:rsidRDefault="00380AA7">
            <w:r>
              <w:t>Warehouse Operative (EWM)</w:t>
            </w:r>
          </w:p>
        </w:tc>
        <w:tc>
          <w:tcPr>
            <w:tcW w:w="0" w:type="auto"/>
          </w:tcPr>
          <w:p w:rsidR="00E2188C" w:rsidRDefault="00380AA7">
            <w:r>
              <w:rPr>
                <w:rStyle w:val="SAPScreenElement"/>
              </w:rPr>
              <w:t xml:space="preserve">Test RF </w:t>
            </w:r>
            <w:r>
              <w:rPr>
                <w:rStyle w:val="SAPScreenElement"/>
              </w:rPr>
              <w:t>Environment</w:t>
            </w:r>
            <w:r>
              <w:t xml:space="preserve"> </w:t>
            </w:r>
            <w:r>
              <w:rPr>
                <w:rStyle w:val="SAPMonospace"/>
              </w:rPr>
              <w:t>(/SCWM/RFUI)</w:t>
            </w:r>
          </w:p>
        </w:tc>
        <w:tc>
          <w:tcPr>
            <w:tcW w:w="0" w:type="auto"/>
          </w:tcPr>
          <w:p w:rsidR="00380AA7" w:rsidRDefault="00380AA7">
            <w:r>
              <w:t>The goods receipt is posted by function “Receiving of Handling Units by ASN”.</w:t>
            </w:r>
          </w:p>
          <w:p w:rsidR="00380AA7" w:rsidRDefault="00380AA7">
            <w:r>
              <w:t xml:space="preserve">HUs are created for various products. Therefore, the user enters an HU ID (preprinted) and the packaging material. The quantity is entered during goods </w:t>
            </w:r>
            <w:r>
              <w:t>receipt.</w:t>
            </w:r>
          </w:p>
          <w:p w:rsidR="00E2188C" w:rsidRDefault="00380AA7">
            <w:r>
              <w:t>Goods receipt is then booked and distributed to SAP S/4HANA.</w:t>
            </w:r>
          </w:p>
        </w:tc>
      </w:tr>
      <w:tr w:rsidR="00E2188C" w:rsidTr="00380AA7">
        <w:tc>
          <w:tcPr>
            <w:tcW w:w="0" w:type="auto"/>
          </w:tcPr>
          <w:p w:rsidR="00E2188C" w:rsidRDefault="00380AA7">
            <w:hyperlink r:id="rId17" w:history="1">
              <w:r>
                <w:t>Check Warehouse Orders (Optional)</w:t>
              </w:r>
            </w:hyperlink>
            <w:r>
              <w:t xml:space="preserve">  [page ] </w:t>
            </w:r>
            <w:r>
              <w:fldChar w:fldCharType="begin"/>
            </w:r>
            <w:r>
              <w:instrText xml:space="preserve"> PAGEREF unique_17 </w:instrText>
            </w:r>
            <w:r>
              <w:fldChar w:fldCharType="separate"/>
            </w:r>
            <w:r>
              <w:rPr>
                <w:noProof/>
              </w:rPr>
              <w:t>25</w:t>
            </w:r>
            <w:r>
              <w:fldChar w:fldCharType="end"/>
            </w:r>
          </w:p>
        </w:tc>
        <w:tc>
          <w:tcPr>
            <w:tcW w:w="0" w:type="auto"/>
          </w:tcPr>
          <w:p w:rsidR="00E2188C" w:rsidRDefault="00380AA7">
            <w:r>
              <w:t>Warehouse Clerk (EWM)</w:t>
            </w:r>
          </w:p>
        </w:tc>
        <w:tc>
          <w:tcPr>
            <w:tcW w:w="0" w:type="auto"/>
          </w:tcPr>
          <w:p w:rsidR="00E2188C" w:rsidRDefault="00380AA7">
            <w:r>
              <w:rPr>
                <w:rStyle w:val="SAPScreenElement"/>
              </w:rPr>
              <w:t>Warehouse Monitor</w:t>
            </w:r>
            <w:r>
              <w:t xml:space="preserve"> </w:t>
            </w:r>
            <w:r>
              <w:rPr>
                <w:rStyle w:val="SAPMonospace"/>
              </w:rPr>
              <w:t>(/SCWM/MON)</w:t>
            </w:r>
          </w:p>
        </w:tc>
        <w:tc>
          <w:tcPr>
            <w:tcW w:w="0" w:type="auto"/>
          </w:tcPr>
          <w:p w:rsidR="00E2188C" w:rsidRDefault="00380AA7">
            <w:r>
              <w:t>Check the WO assignment to Inbound RF queues.</w:t>
            </w:r>
          </w:p>
        </w:tc>
      </w:tr>
      <w:tr w:rsidR="00E2188C" w:rsidTr="00380AA7">
        <w:tc>
          <w:tcPr>
            <w:tcW w:w="0" w:type="auto"/>
          </w:tcPr>
          <w:p w:rsidR="00E2188C" w:rsidRDefault="00380AA7">
            <w:hyperlink r:id="rId18" w:history="1">
              <w:r>
                <w:t>Move Pallets from Staging Area to Handover Point</w:t>
              </w:r>
            </w:hyperlink>
            <w:r>
              <w:t xml:space="preserve">  [page ] </w:t>
            </w:r>
            <w:r>
              <w:fldChar w:fldCharType="begin"/>
            </w:r>
            <w:r>
              <w:instrText xml:space="preserve"> PAGEREF unique_20 </w:instrText>
            </w:r>
            <w:r>
              <w:fldChar w:fldCharType="separate"/>
            </w:r>
            <w:r>
              <w:rPr>
                <w:noProof/>
              </w:rPr>
              <w:t>33</w:t>
            </w:r>
            <w:r>
              <w:fldChar w:fldCharType="end"/>
            </w:r>
          </w:p>
        </w:tc>
        <w:tc>
          <w:tcPr>
            <w:tcW w:w="0" w:type="auto"/>
          </w:tcPr>
          <w:p w:rsidR="00E2188C" w:rsidRDefault="00380AA7">
            <w:r>
              <w:t>Warehouse Operative (EWM)</w:t>
            </w:r>
          </w:p>
        </w:tc>
        <w:tc>
          <w:tcPr>
            <w:tcW w:w="0" w:type="auto"/>
          </w:tcPr>
          <w:p w:rsidR="00E2188C" w:rsidRDefault="00380AA7">
            <w:r>
              <w:rPr>
                <w:rStyle w:val="SAPScreenElement"/>
              </w:rPr>
              <w:t>Test RF Environment</w:t>
            </w:r>
            <w:r>
              <w:t xml:space="preserve"> </w:t>
            </w:r>
            <w:r>
              <w:rPr>
                <w:rStyle w:val="SAPMonospace"/>
              </w:rPr>
              <w:t>(/SCWM/RFUI)</w:t>
            </w:r>
          </w:p>
        </w:tc>
        <w:tc>
          <w:tcPr>
            <w:tcW w:w="0" w:type="auto"/>
          </w:tcPr>
          <w:p w:rsidR="00E2188C" w:rsidRDefault="00380AA7">
            <w:r>
              <w:t>Goods are moved from staging</w:t>
            </w:r>
            <w:r>
              <w:t xml:space="preserve"> area to Handover Point.</w:t>
            </w:r>
          </w:p>
        </w:tc>
      </w:tr>
      <w:tr w:rsidR="00E2188C" w:rsidTr="00380AA7">
        <w:tc>
          <w:tcPr>
            <w:tcW w:w="0" w:type="auto"/>
          </w:tcPr>
          <w:p w:rsidR="00E2188C" w:rsidRDefault="00380AA7">
            <w:hyperlink r:id="rId19" w:history="1">
              <w:r>
                <w:t>Putaway of Products from the Handover Point to the High Rack Pallet Buffer</w:t>
              </w:r>
            </w:hyperlink>
            <w:r>
              <w:t xml:space="preserve">  [page ] </w:t>
            </w:r>
            <w:r>
              <w:fldChar w:fldCharType="begin"/>
            </w:r>
            <w:r>
              <w:instrText xml:space="preserve"> PAGEREF unique_21 </w:instrText>
            </w:r>
            <w:r>
              <w:fldChar w:fldCharType="separate"/>
            </w:r>
            <w:r>
              <w:rPr>
                <w:noProof/>
              </w:rPr>
              <w:t>35</w:t>
            </w:r>
            <w:r>
              <w:fldChar w:fldCharType="end"/>
            </w:r>
          </w:p>
        </w:tc>
        <w:tc>
          <w:tcPr>
            <w:tcW w:w="0" w:type="auto"/>
          </w:tcPr>
          <w:p w:rsidR="00E2188C" w:rsidRDefault="00380AA7">
            <w:r>
              <w:t>Warehouse Operative (EWM)</w:t>
            </w:r>
          </w:p>
        </w:tc>
        <w:tc>
          <w:tcPr>
            <w:tcW w:w="0" w:type="auto"/>
          </w:tcPr>
          <w:p w:rsidR="00E2188C" w:rsidRDefault="00380AA7">
            <w:r>
              <w:rPr>
                <w:rStyle w:val="SAPScreenElement"/>
              </w:rPr>
              <w:t>Test RF Environment</w:t>
            </w:r>
            <w:r>
              <w:t xml:space="preserve"> </w:t>
            </w:r>
            <w:r>
              <w:rPr>
                <w:rStyle w:val="SAPMonospace"/>
              </w:rPr>
              <w:t>(/SCWM/RFUI)</w:t>
            </w:r>
          </w:p>
        </w:tc>
        <w:tc>
          <w:tcPr>
            <w:tcW w:w="0" w:type="auto"/>
          </w:tcPr>
          <w:p w:rsidR="00380AA7" w:rsidRDefault="00380AA7">
            <w:r>
              <w:t xml:space="preserve">Putaway WTs are confirmed in RF </w:t>
            </w:r>
            <w:r>
              <w:t xml:space="preserve">and </w:t>
            </w:r>
            <w:r>
              <w:rPr>
                <w:rStyle w:val="SAPScreenElement"/>
              </w:rPr>
              <w:t>System Guidance by Queue</w:t>
            </w:r>
            <w:r>
              <w:t xml:space="preserve"> is used for putaway.</w:t>
            </w:r>
          </w:p>
          <w:p w:rsidR="00E2188C" w:rsidRDefault="00380AA7">
            <w:r>
              <w:t>Goods are moved from staging area to High Rack Pallet Buffer.</w:t>
            </w:r>
          </w:p>
        </w:tc>
      </w:tr>
      <w:tr w:rsidR="00E2188C" w:rsidTr="00380AA7">
        <w:tc>
          <w:tcPr>
            <w:tcW w:w="0" w:type="auto"/>
          </w:tcPr>
          <w:p w:rsidR="00E2188C" w:rsidRDefault="00380AA7">
            <w:hyperlink r:id="rId20" w:history="1">
              <w:r>
                <w:t>Check Inbound Delivery (Optional)</w:t>
              </w:r>
            </w:hyperlink>
            <w:r>
              <w:t xml:space="preserve">  [page ] </w:t>
            </w:r>
            <w:r>
              <w:fldChar w:fldCharType="begin"/>
            </w:r>
            <w:r>
              <w:instrText xml:space="preserve"> PAGEREF unique_19 </w:instrText>
            </w:r>
            <w:r>
              <w:fldChar w:fldCharType="separate"/>
            </w:r>
            <w:r>
              <w:rPr>
                <w:noProof/>
              </w:rPr>
              <w:t>58</w:t>
            </w:r>
            <w:r>
              <w:fldChar w:fldCharType="end"/>
            </w:r>
          </w:p>
        </w:tc>
        <w:tc>
          <w:tcPr>
            <w:tcW w:w="0" w:type="auto"/>
          </w:tcPr>
          <w:p w:rsidR="00E2188C" w:rsidRDefault="00380AA7">
            <w:r>
              <w:t>Receiving Specialist</w:t>
            </w:r>
          </w:p>
        </w:tc>
        <w:tc>
          <w:tcPr>
            <w:tcW w:w="0" w:type="auto"/>
          </w:tcPr>
          <w:p w:rsidR="00E2188C" w:rsidRDefault="00380AA7">
            <w:r>
              <w:rPr>
                <w:rStyle w:val="SAPScreenElement"/>
              </w:rPr>
              <w:t>Display Inbound Delivery</w:t>
            </w:r>
            <w:r>
              <w:t xml:space="preserve"> </w:t>
            </w:r>
            <w:r>
              <w:rPr>
                <w:rStyle w:val="SAPMonospace"/>
              </w:rPr>
              <w:t>(V</w:t>
            </w:r>
            <w:r>
              <w:rPr>
                <w:rStyle w:val="SAPMonospace"/>
              </w:rPr>
              <w:t>L33N)</w:t>
            </w:r>
          </w:p>
        </w:tc>
        <w:tc>
          <w:tcPr>
            <w:tcW w:w="0" w:type="auto"/>
          </w:tcPr>
          <w:p w:rsidR="00380AA7" w:rsidRDefault="00380AA7">
            <w:r>
              <w:t>All inbound delivery items should have been updated and the correct stock posting situ-ation has been documented.</w:t>
            </w:r>
          </w:p>
          <w:p w:rsidR="00E2188C" w:rsidRDefault="00380AA7">
            <w:r>
              <w:t>In addition, you can check the stock situation in stock overview.</w:t>
            </w:r>
          </w:p>
        </w:tc>
      </w:tr>
    </w:tbl>
    <w:p w:rsidR="00E2188C" w:rsidRDefault="00380AA7">
      <w:pPr>
        <w:pStyle w:val="SAPKeyblockTitle"/>
      </w:pPr>
      <w:r>
        <w:t>Putaway of products to the Bulk Storage:</w:t>
      </w:r>
    </w:p>
    <w:tbl>
      <w:tblPr>
        <w:tblStyle w:val="SAPStandardTable"/>
        <w:tblW w:w="0" w:type="auto"/>
        <w:tblLook w:val="0620" w:firstRow="1" w:lastRow="0" w:firstColumn="0" w:lastColumn="0" w:noHBand="1" w:noVBand="1"/>
      </w:tblPr>
      <w:tblGrid>
        <w:gridCol w:w="3605"/>
        <w:gridCol w:w="1578"/>
        <w:gridCol w:w="2605"/>
        <w:gridCol w:w="6383"/>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Process Step</w:t>
            </w:r>
          </w:p>
        </w:tc>
        <w:tc>
          <w:tcPr>
            <w:tcW w:w="0" w:type="auto"/>
          </w:tcPr>
          <w:p w:rsidR="00E2188C" w:rsidRDefault="00380AA7">
            <w:pPr>
              <w:pStyle w:val="SAPTableHeader"/>
            </w:pPr>
            <w:r>
              <w:t>Business Role</w:t>
            </w:r>
          </w:p>
        </w:tc>
        <w:tc>
          <w:tcPr>
            <w:tcW w:w="0" w:type="auto"/>
          </w:tcPr>
          <w:p w:rsidR="00E2188C" w:rsidRDefault="00380AA7">
            <w:pPr>
              <w:pStyle w:val="SAPTableHeader"/>
            </w:pPr>
            <w:r>
              <w:t>Transaction /App</w:t>
            </w:r>
          </w:p>
        </w:tc>
        <w:tc>
          <w:tcPr>
            <w:tcW w:w="0" w:type="auto"/>
          </w:tcPr>
          <w:p w:rsidR="00E2188C" w:rsidRDefault="00380AA7">
            <w:pPr>
              <w:pStyle w:val="SAPTableHeader"/>
            </w:pPr>
            <w:r>
              <w:t>Expected Results</w:t>
            </w:r>
          </w:p>
        </w:tc>
      </w:tr>
      <w:tr w:rsidR="00E2188C" w:rsidTr="00380AA7">
        <w:tc>
          <w:tcPr>
            <w:tcW w:w="0" w:type="auto"/>
          </w:tcPr>
          <w:p w:rsidR="00E2188C" w:rsidRDefault="00380AA7">
            <w:hyperlink r:id="rId21" w:history="1">
              <w:r>
                <w:t>Create Purchase Order</w:t>
              </w:r>
            </w:hyperlink>
            <w:r>
              <w:t xml:space="preserve"> </w:t>
            </w:r>
            <w:r>
              <w:t xml:space="preserve"> [page ] </w:t>
            </w:r>
            <w:r>
              <w:fldChar w:fldCharType="begin"/>
            </w:r>
            <w:r>
              <w:instrText xml:space="preserve"> PAGEREF unique_14 </w:instrText>
            </w:r>
            <w:r>
              <w:fldChar w:fldCharType="separate"/>
            </w:r>
            <w:r>
              <w:rPr>
                <w:noProof/>
              </w:rPr>
              <w:t>18</w:t>
            </w:r>
            <w:r>
              <w:fldChar w:fldCharType="end"/>
            </w:r>
          </w:p>
        </w:tc>
        <w:tc>
          <w:tcPr>
            <w:tcW w:w="0" w:type="auto"/>
          </w:tcPr>
          <w:p w:rsidR="00E2188C" w:rsidRDefault="00380AA7">
            <w:r>
              <w:t>Purchaser</w:t>
            </w:r>
          </w:p>
        </w:tc>
        <w:tc>
          <w:tcPr>
            <w:tcW w:w="0" w:type="auto"/>
          </w:tcPr>
          <w:p w:rsidR="00E2188C" w:rsidRDefault="00380AA7">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E2188C" w:rsidRDefault="00380AA7">
            <w:r>
              <w:t>Purchase order created and distributed to vendor.</w:t>
            </w:r>
          </w:p>
        </w:tc>
      </w:tr>
      <w:tr w:rsidR="00E2188C" w:rsidTr="00380AA7">
        <w:tc>
          <w:tcPr>
            <w:tcW w:w="0" w:type="auto"/>
          </w:tcPr>
          <w:p w:rsidR="00E2188C" w:rsidRDefault="00380AA7">
            <w:hyperlink r:id="rId22" w:history="1">
              <w:r>
                <w:t>Create EWM Inbound Delivery</w:t>
              </w:r>
            </w:hyperlink>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E2188C" w:rsidRDefault="00380AA7">
            <w:r>
              <w:t>Warehouse Clerk (EWM)</w:t>
            </w:r>
          </w:p>
        </w:tc>
        <w:tc>
          <w:tcPr>
            <w:tcW w:w="0" w:type="auto"/>
          </w:tcPr>
          <w:p w:rsidR="00E2188C" w:rsidRDefault="00380AA7">
            <w:r>
              <w:rPr>
                <w:rStyle w:val="SAPScreenElement"/>
              </w:rPr>
              <w:t xml:space="preserve">Create </w:t>
            </w:r>
            <w:r>
              <w:rPr>
                <w:rStyle w:val="SAPScreenElement"/>
              </w:rPr>
              <w:t>Inbound Deliveries</w:t>
            </w:r>
            <w:r>
              <w:t xml:space="preserve"> - </w:t>
            </w:r>
            <w:r>
              <w:rPr>
                <w:rStyle w:val="SAPScreenElement"/>
              </w:rPr>
              <w:t>Deliveries</w:t>
            </w:r>
            <w:r>
              <w:t xml:space="preserve"> </w:t>
            </w:r>
            <w:r>
              <w:rPr>
                <w:rStyle w:val="SAPMonospace"/>
              </w:rPr>
              <w:t>(F1705)</w:t>
            </w:r>
          </w:p>
        </w:tc>
        <w:tc>
          <w:tcPr>
            <w:tcW w:w="0" w:type="auto"/>
          </w:tcPr>
          <w:p w:rsidR="00E2188C" w:rsidRDefault="00380AA7">
            <w:r>
              <w:t>The inbound delivery is created with reference to the PO created in SAP S/4HANA sys-tem.</w:t>
            </w:r>
          </w:p>
        </w:tc>
      </w:tr>
      <w:tr w:rsidR="00E2188C" w:rsidTr="00380AA7">
        <w:tc>
          <w:tcPr>
            <w:tcW w:w="0" w:type="auto"/>
          </w:tcPr>
          <w:p w:rsidR="00E2188C" w:rsidRDefault="00380AA7">
            <w:hyperlink r:id="rId23" w:history="1">
              <w:r>
                <w:t>Process Goods Receipt</w:t>
              </w:r>
            </w:hyperlink>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E2188C" w:rsidRDefault="00380AA7">
            <w:r>
              <w:t>Warehouse Operative (EWM)</w:t>
            </w:r>
          </w:p>
        </w:tc>
        <w:tc>
          <w:tcPr>
            <w:tcW w:w="0" w:type="auto"/>
          </w:tcPr>
          <w:p w:rsidR="00E2188C" w:rsidRDefault="00380AA7">
            <w:r>
              <w:rPr>
                <w:rStyle w:val="SAPScreenElement"/>
              </w:rPr>
              <w:t xml:space="preserve">Test RF </w:t>
            </w:r>
            <w:r>
              <w:rPr>
                <w:rStyle w:val="SAPScreenElement"/>
              </w:rPr>
              <w:t>Environment</w:t>
            </w:r>
            <w:r>
              <w:t xml:space="preserve"> </w:t>
            </w:r>
            <w:r>
              <w:rPr>
                <w:rStyle w:val="SAPMonospace"/>
              </w:rPr>
              <w:t>(/SCWM/RFUI)</w:t>
            </w:r>
          </w:p>
        </w:tc>
        <w:tc>
          <w:tcPr>
            <w:tcW w:w="0" w:type="auto"/>
          </w:tcPr>
          <w:p w:rsidR="00380AA7" w:rsidRDefault="00380AA7">
            <w:r>
              <w:t>The goods receipt is posted by function “Receiving of Handling Units by ASN”.</w:t>
            </w:r>
          </w:p>
          <w:p w:rsidR="00380AA7" w:rsidRDefault="00380AA7">
            <w:r>
              <w:lastRenderedPageBreak/>
              <w:t xml:space="preserve">HUs are created for various products. Therefore, the user enters an HU ID (preprinted) and the packaging material. The quantity is entered during goods </w:t>
            </w:r>
            <w:r>
              <w:t>receipt.</w:t>
            </w:r>
          </w:p>
          <w:p w:rsidR="00E2188C" w:rsidRDefault="00380AA7">
            <w:r>
              <w:t>Goods receipt is then booked and distributed to SAP S/4HANA.</w:t>
            </w:r>
          </w:p>
        </w:tc>
      </w:tr>
      <w:tr w:rsidR="00E2188C" w:rsidTr="00380AA7">
        <w:tc>
          <w:tcPr>
            <w:tcW w:w="0" w:type="auto"/>
          </w:tcPr>
          <w:p w:rsidR="00E2188C" w:rsidRDefault="00380AA7">
            <w:hyperlink r:id="rId24" w:history="1">
              <w:r>
                <w:t>Check Warehouse Orders (Optional)</w:t>
              </w:r>
            </w:hyperlink>
            <w:r>
              <w:t xml:space="preserve">  [page ] </w:t>
            </w:r>
            <w:r>
              <w:fldChar w:fldCharType="begin"/>
            </w:r>
            <w:r>
              <w:instrText xml:space="preserve"> PAGEREF unique_17 </w:instrText>
            </w:r>
            <w:r>
              <w:fldChar w:fldCharType="separate"/>
            </w:r>
            <w:r>
              <w:rPr>
                <w:noProof/>
              </w:rPr>
              <w:t>25</w:t>
            </w:r>
            <w:r>
              <w:fldChar w:fldCharType="end"/>
            </w:r>
          </w:p>
        </w:tc>
        <w:tc>
          <w:tcPr>
            <w:tcW w:w="0" w:type="auto"/>
          </w:tcPr>
          <w:p w:rsidR="00E2188C" w:rsidRDefault="00380AA7">
            <w:r>
              <w:t>Warehouse Clerk (EWM)</w:t>
            </w:r>
          </w:p>
        </w:tc>
        <w:tc>
          <w:tcPr>
            <w:tcW w:w="0" w:type="auto"/>
          </w:tcPr>
          <w:p w:rsidR="00E2188C" w:rsidRDefault="00380AA7">
            <w:r>
              <w:rPr>
                <w:rStyle w:val="SAPScreenElement"/>
              </w:rPr>
              <w:t>Warehouse Monitor</w:t>
            </w:r>
            <w:r>
              <w:t xml:space="preserve"> </w:t>
            </w:r>
            <w:r>
              <w:rPr>
                <w:rStyle w:val="SAPMonospace"/>
              </w:rPr>
              <w:t>(/SCWM/MON)</w:t>
            </w:r>
          </w:p>
        </w:tc>
        <w:tc>
          <w:tcPr>
            <w:tcW w:w="0" w:type="auto"/>
          </w:tcPr>
          <w:p w:rsidR="00E2188C" w:rsidRDefault="00380AA7">
            <w:r>
              <w:t xml:space="preserve">Check the WO assignment to Inbound RF </w:t>
            </w:r>
            <w:r>
              <w:t>queues.</w:t>
            </w:r>
          </w:p>
        </w:tc>
      </w:tr>
      <w:tr w:rsidR="00E2188C" w:rsidTr="00380AA7">
        <w:tc>
          <w:tcPr>
            <w:tcW w:w="0" w:type="auto"/>
          </w:tcPr>
          <w:p w:rsidR="00E2188C" w:rsidRDefault="00380AA7">
            <w:hyperlink r:id="rId25" w:history="1">
              <w:r>
                <w:t xml:space="preserve">Putaway of Products </w:t>
              </w:r>
            </w:hyperlink>
            <w:r>
              <w:t xml:space="preserve">  [page ] </w:t>
            </w:r>
            <w:r>
              <w:fldChar w:fldCharType="begin"/>
            </w:r>
            <w:r>
              <w:instrText xml:space="preserve"> PAGEREF unique_18 </w:instrText>
            </w:r>
            <w:r>
              <w:fldChar w:fldCharType="separate"/>
            </w:r>
            <w:r>
              <w:rPr>
                <w:noProof/>
              </w:rPr>
              <w:t>26</w:t>
            </w:r>
            <w:r>
              <w:fldChar w:fldCharType="end"/>
            </w:r>
          </w:p>
        </w:tc>
        <w:tc>
          <w:tcPr>
            <w:tcW w:w="0" w:type="auto"/>
          </w:tcPr>
          <w:p w:rsidR="00E2188C" w:rsidRDefault="00380AA7">
            <w:r>
              <w:t>Warehouse Operative (EWM)</w:t>
            </w:r>
          </w:p>
        </w:tc>
        <w:tc>
          <w:tcPr>
            <w:tcW w:w="0" w:type="auto"/>
          </w:tcPr>
          <w:p w:rsidR="00E2188C" w:rsidRDefault="00380AA7">
            <w:r>
              <w:rPr>
                <w:rStyle w:val="SAPScreenElement"/>
              </w:rPr>
              <w:t>Test RF Environment</w:t>
            </w:r>
            <w:r>
              <w:t xml:space="preserve"> </w:t>
            </w:r>
            <w:r>
              <w:rPr>
                <w:rStyle w:val="SAPMonospace"/>
              </w:rPr>
              <w:t>(/SCWM/RFUI)</w:t>
            </w:r>
          </w:p>
        </w:tc>
        <w:tc>
          <w:tcPr>
            <w:tcW w:w="0" w:type="auto"/>
          </w:tcPr>
          <w:p w:rsidR="00380AA7" w:rsidRDefault="00380AA7">
            <w:r>
              <w:t xml:space="preserve">Putaway WTs are confirmed in RF and </w:t>
            </w:r>
            <w:r>
              <w:rPr>
                <w:rStyle w:val="SAPScreenElement"/>
              </w:rPr>
              <w:t>System Guidance by Queue</w:t>
            </w:r>
            <w:r>
              <w:t xml:space="preserve"> is used for putaway.</w:t>
            </w:r>
          </w:p>
          <w:p w:rsidR="00380AA7" w:rsidRDefault="00380AA7">
            <w:r>
              <w:t>Goods are moved from sta</w:t>
            </w:r>
            <w:r>
              <w:t>ging area to Mezzanine.</w:t>
            </w:r>
          </w:p>
          <w:p w:rsidR="00E2188C" w:rsidRDefault="00380AA7">
            <w:r>
              <w:t>Goods are moved from staging area to Mezzanine.</w:t>
            </w:r>
          </w:p>
        </w:tc>
      </w:tr>
      <w:tr w:rsidR="00E2188C" w:rsidTr="00380AA7">
        <w:tc>
          <w:tcPr>
            <w:tcW w:w="0" w:type="auto"/>
          </w:tcPr>
          <w:p w:rsidR="00E2188C" w:rsidRDefault="00380AA7">
            <w:hyperlink r:id="rId26" w:history="1">
              <w:r>
                <w:t>Putaway of Products from the Handover Point to the High Rack Pallet Buffer</w:t>
              </w:r>
            </w:hyperlink>
            <w:r>
              <w:t xml:space="preserve"> </w:t>
            </w:r>
            <w:r>
              <w:t xml:space="preserve"> [page ] </w:t>
            </w:r>
            <w:r>
              <w:fldChar w:fldCharType="begin"/>
            </w:r>
            <w:r>
              <w:instrText xml:space="preserve"> PAGEREF unique_21 </w:instrText>
            </w:r>
            <w:r>
              <w:fldChar w:fldCharType="separate"/>
            </w:r>
            <w:r>
              <w:rPr>
                <w:noProof/>
              </w:rPr>
              <w:t>35</w:t>
            </w:r>
            <w:r>
              <w:fldChar w:fldCharType="end"/>
            </w:r>
          </w:p>
        </w:tc>
        <w:tc>
          <w:tcPr>
            <w:tcW w:w="0" w:type="auto"/>
          </w:tcPr>
          <w:p w:rsidR="00E2188C" w:rsidRDefault="00380AA7">
            <w:r>
              <w:t>Warehouse Operative (EWM)</w:t>
            </w:r>
          </w:p>
        </w:tc>
        <w:tc>
          <w:tcPr>
            <w:tcW w:w="0" w:type="auto"/>
          </w:tcPr>
          <w:p w:rsidR="00E2188C" w:rsidRDefault="00380AA7">
            <w:r>
              <w:rPr>
                <w:rStyle w:val="SAPScreenElement"/>
              </w:rPr>
              <w:t>Test RF Environment</w:t>
            </w:r>
            <w:r>
              <w:t xml:space="preserve"> </w:t>
            </w:r>
            <w:r>
              <w:rPr>
                <w:rStyle w:val="SAPMonospace"/>
              </w:rPr>
              <w:t>(/SCWM/RFUI)</w:t>
            </w:r>
          </w:p>
        </w:tc>
        <w:tc>
          <w:tcPr>
            <w:tcW w:w="0" w:type="auto"/>
          </w:tcPr>
          <w:p w:rsidR="00380AA7" w:rsidRDefault="00380AA7">
            <w:r>
              <w:t xml:space="preserve">Putaway WTs are confirmed in RF and </w:t>
            </w:r>
            <w:r>
              <w:rPr>
                <w:rStyle w:val="SAPScreenElement"/>
              </w:rPr>
              <w:t>System Guidance by Queue</w:t>
            </w:r>
            <w:r>
              <w:t xml:space="preserve"> is used for putaway.</w:t>
            </w:r>
          </w:p>
          <w:p w:rsidR="00E2188C" w:rsidRDefault="00380AA7">
            <w:r>
              <w:t>Goods are moved from staging area to High Rack Pallet Buffer.</w:t>
            </w:r>
          </w:p>
        </w:tc>
      </w:tr>
      <w:tr w:rsidR="00E2188C" w:rsidTr="00380AA7">
        <w:tc>
          <w:tcPr>
            <w:tcW w:w="0" w:type="auto"/>
          </w:tcPr>
          <w:p w:rsidR="00E2188C" w:rsidRDefault="00380AA7">
            <w:hyperlink r:id="rId27" w:history="1">
              <w:r>
                <w:t>Check Inbound Delivery (Optional)</w:t>
              </w:r>
            </w:hyperlink>
            <w:r>
              <w:t xml:space="preserve">  [page ] </w:t>
            </w:r>
            <w:r>
              <w:fldChar w:fldCharType="begin"/>
            </w:r>
            <w:r>
              <w:instrText xml:space="preserve"> PAGEREF unique_19 </w:instrText>
            </w:r>
            <w:r>
              <w:fldChar w:fldCharType="separate"/>
            </w:r>
            <w:r>
              <w:rPr>
                <w:noProof/>
              </w:rPr>
              <w:t>58</w:t>
            </w:r>
            <w:r>
              <w:fldChar w:fldCharType="end"/>
            </w:r>
          </w:p>
        </w:tc>
        <w:tc>
          <w:tcPr>
            <w:tcW w:w="0" w:type="auto"/>
          </w:tcPr>
          <w:p w:rsidR="00E2188C" w:rsidRDefault="00380AA7">
            <w:r>
              <w:t>Receiving Specialist</w:t>
            </w:r>
          </w:p>
        </w:tc>
        <w:tc>
          <w:tcPr>
            <w:tcW w:w="0" w:type="auto"/>
          </w:tcPr>
          <w:p w:rsidR="00E2188C" w:rsidRDefault="00380AA7">
            <w:r>
              <w:rPr>
                <w:rStyle w:val="SAPScreenElement"/>
              </w:rPr>
              <w:t>Display Inbound Delivery</w:t>
            </w:r>
            <w:r>
              <w:t xml:space="preserve"> </w:t>
            </w:r>
            <w:r>
              <w:rPr>
                <w:rStyle w:val="SAPMonospace"/>
              </w:rPr>
              <w:t>(VL33N)</w:t>
            </w:r>
          </w:p>
        </w:tc>
        <w:tc>
          <w:tcPr>
            <w:tcW w:w="0" w:type="auto"/>
          </w:tcPr>
          <w:p w:rsidR="00380AA7" w:rsidRDefault="00380AA7">
            <w:r>
              <w:t>All inbound delivery items should have been updated and the correct stock posting situ-ation has been documented.</w:t>
            </w:r>
          </w:p>
          <w:p w:rsidR="00E2188C" w:rsidRDefault="00380AA7">
            <w:r>
              <w:t>In addition, you can check the stock situation in stock overview.</w:t>
            </w:r>
          </w:p>
        </w:tc>
      </w:tr>
    </w:tbl>
    <w:p w:rsidR="00E2188C" w:rsidRDefault="00380AA7">
      <w:pPr>
        <w:pStyle w:val="SAPKeyblockTitle"/>
      </w:pPr>
      <w:r>
        <w:t>Putaway of products from Clarification Zone:</w:t>
      </w:r>
    </w:p>
    <w:tbl>
      <w:tblPr>
        <w:tblStyle w:val="SAPStandardTable"/>
        <w:tblW w:w="0" w:type="auto"/>
        <w:tblLook w:val="0620" w:firstRow="1" w:lastRow="0" w:firstColumn="0" w:lastColumn="0" w:noHBand="1" w:noVBand="1"/>
      </w:tblPr>
      <w:tblGrid>
        <w:gridCol w:w="3510"/>
        <w:gridCol w:w="1548"/>
        <w:gridCol w:w="2928"/>
        <w:gridCol w:w="6185"/>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Process Step</w:t>
            </w:r>
          </w:p>
        </w:tc>
        <w:tc>
          <w:tcPr>
            <w:tcW w:w="0" w:type="auto"/>
          </w:tcPr>
          <w:p w:rsidR="00E2188C" w:rsidRDefault="00380AA7">
            <w:pPr>
              <w:pStyle w:val="SAPTableHeader"/>
            </w:pPr>
            <w:r>
              <w:t>Busines</w:t>
            </w:r>
            <w:r>
              <w:t>s Role</w:t>
            </w:r>
          </w:p>
        </w:tc>
        <w:tc>
          <w:tcPr>
            <w:tcW w:w="0" w:type="auto"/>
          </w:tcPr>
          <w:p w:rsidR="00E2188C" w:rsidRDefault="00380AA7">
            <w:pPr>
              <w:pStyle w:val="SAPTableHeader"/>
            </w:pPr>
            <w:r>
              <w:t>Transaction /App</w:t>
            </w:r>
          </w:p>
        </w:tc>
        <w:tc>
          <w:tcPr>
            <w:tcW w:w="0" w:type="auto"/>
          </w:tcPr>
          <w:p w:rsidR="00E2188C" w:rsidRDefault="00380AA7">
            <w:pPr>
              <w:pStyle w:val="SAPTableHeader"/>
            </w:pPr>
            <w:r>
              <w:t>Expected Results</w:t>
            </w:r>
          </w:p>
        </w:tc>
      </w:tr>
      <w:tr w:rsidR="00E2188C" w:rsidTr="00380AA7">
        <w:tc>
          <w:tcPr>
            <w:tcW w:w="0" w:type="auto"/>
          </w:tcPr>
          <w:p w:rsidR="00E2188C" w:rsidRDefault="00380AA7">
            <w:hyperlink r:id="rId28" w:history="1">
              <w:r>
                <w:t>Create Purchase Order</w:t>
              </w:r>
            </w:hyperlink>
            <w:r>
              <w:t xml:space="preserve"> </w:t>
            </w:r>
            <w:r>
              <w:t xml:space="preserve"> [page ] </w:t>
            </w:r>
            <w:r>
              <w:fldChar w:fldCharType="begin"/>
            </w:r>
            <w:r>
              <w:instrText xml:space="preserve"> PAGEREF unique_14 </w:instrText>
            </w:r>
            <w:r>
              <w:fldChar w:fldCharType="separate"/>
            </w:r>
            <w:r>
              <w:rPr>
                <w:noProof/>
              </w:rPr>
              <w:t>18</w:t>
            </w:r>
            <w:r>
              <w:fldChar w:fldCharType="end"/>
            </w:r>
          </w:p>
        </w:tc>
        <w:tc>
          <w:tcPr>
            <w:tcW w:w="0" w:type="auto"/>
          </w:tcPr>
          <w:p w:rsidR="00E2188C" w:rsidRDefault="00380AA7">
            <w:r>
              <w:t>Purchaser</w:t>
            </w:r>
          </w:p>
        </w:tc>
        <w:tc>
          <w:tcPr>
            <w:tcW w:w="0" w:type="auto"/>
          </w:tcPr>
          <w:p w:rsidR="00E2188C" w:rsidRDefault="00380AA7">
            <w:r>
              <w:rPr>
                <w:rStyle w:val="SAPScreenElement"/>
              </w:rPr>
              <w:t>Create Purchase Order</w:t>
            </w:r>
            <w:r>
              <w:t xml:space="preserve"> - </w:t>
            </w:r>
            <w:r>
              <w:rPr>
                <w:rStyle w:val="SAPScreenElement"/>
              </w:rPr>
              <w:t>Advanced</w:t>
            </w:r>
            <w:r>
              <w:t xml:space="preserve"> </w:t>
            </w:r>
            <w:r>
              <w:rPr>
                <w:rStyle w:val="SAPMonospace"/>
              </w:rPr>
              <w:t>(ME21N)</w:t>
            </w:r>
          </w:p>
        </w:tc>
        <w:tc>
          <w:tcPr>
            <w:tcW w:w="0" w:type="auto"/>
          </w:tcPr>
          <w:p w:rsidR="00E2188C" w:rsidRDefault="00380AA7">
            <w:r>
              <w:t>Purchase order created and distributed to vendor.</w:t>
            </w:r>
          </w:p>
        </w:tc>
      </w:tr>
      <w:tr w:rsidR="00E2188C" w:rsidTr="00380AA7">
        <w:tc>
          <w:tcPr>
            <w:tcW w:w="0" w:type="auto"/>
          </w:tcPr>
          <w:p w:rsidR="00E2188C" w:rsidRDefault="00380AA7">
            <w:hyperlink r:id="rId29" w:history="1">
              <w:r>
                <w:t>Create EWM Inbound Delivery</w:t>
              </w:r>
            </w:hyperlink>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E2188C" w:rsidRDefault="00380AA7">
            <w:r>
              <w:t>Warehouse Clerk (EWM)</w:t>
            </w:r>
          </w:p>
        </w:tc>
        <w:tc>
          <w:tcPr>
            <w:tcW w:w="0" w:type="auto"/>
          </w:tcPr>
          <w:p w:rsidR="00E2188C" w:rsidRDefault="00380AA7">
            <w:r>
              <w:rPr>
                <w:rStyle w:val="SAPScreenElement"/>
              </w:rPr>
              <w:t>Create Inbou</w:t>
            </w:r>
            <w:r>
              <w:rPr>
                <w:rStyle w:val="SAPScreenElement"/>
              </w:rPr>
              <w:t>nd Deliveries</w:t>
            </w:r>
            <w:r>
              <w:t xml:space="preserve"> - </w:t>
            </w:r>
            <w:r>
              <w:rPr>
                <w:rStyle w:val="SAPScreenElement"/>
              </w:rPr>
              <w:t>Deliveries</w:t>
            </w:r>
            <w:r>
              <w:t xml:space="preserve"> </w:t>
            </w:r>
            <w:r>
              <w:rPr>
                <w:rStyle w:val="SAPMonospace"/>
              </w:rPr>
              <w:t>(F1705)</w:t>
            </w:r>
          </w:p>
        </w:tc>
        <w:tc>
          <w:tcPr>
            <w:tcW w:w="0" w:type="auto"/>
          </w:tcPr>
          <w:p w:rsidR="00E2188C" w:rsidRDefault="00380AA7">
            <w:r>
              <w:t>The inbound delivery is created with reference to the PO created in SAP S/4HANA system.</w:t>
            </w:r>
          </w:p>
        </w:tc>
      </w:tr>
      <w:tr w:rsidR="00E2188C" w:rsidTr="00380AA7">
        <w:tc>
          <w:tcPr>
            <w:tcW w:w="0" w:type="auto"/>
          </w:tcPr>
          <w:p w:rsidR="00E2188C" w:rsidRDefault="00380AA7">
            <w:hyperlink r:id="rId30" w:history="1">
              <w:r>
                <w:t>Process Goods Receipt</w:t>
              </w:r>
            </w:hyperlink>
            <w:r>
              <w:t xml:space="preserve"> </w:t>
            </w:r>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E2188C" w:rsidRDefault="00380AA7">
            <w:r>
              <w:t>Warehouse Operative (EWM)</w:t>
            </w:r>
          </w:p>
        </w:tc>
        <w:tc>
          <w:tcPr>
            <w:tcW w:w="0" w:type="auto"/>
          </w:tcPr>
          <w:p w:rsidR="00E2188C" w:rsidRDefault="00380AA7">
            <w:r>
              <w:rPr>
                <w:rStyle w:val="SAPScreenElement"/>
              </w:rPr>
              <w:t>Test RF Environment</w:t>
            </w:r>
            <w:r>
              <w:t xml:space="preserve"> </w:t>
            </w:r>
            <w:r>
              <w:rPr>
                <w:rStyle w:val="SAPMonospace"/>
              </w:rPr>
              <w:t>(/SCWM/RFUI)</w:t>
            </w:r>
          </w:p>
        </w:tc>
        <w:tc>
          <w:tcPr>
            <w:tcW w:w="0" w:type="auto"/>
          </w:tcPr>
          <w:p w:rsidR="00380AA7" w:rsidRDefault="00380AA7">
            <w:r>
              <w:t>The goods receipt is posted by function “Receiving of Handling Units by ASN”.</w:t>
            </w:r>
          </w:p>
          <w:p w:rsidR="00380AA7" w:rsidRDefault="00380AA7">
            <w:r>
              <w:t>HUs are created for various products. Therefore, the user enters an HU ID (preprinted)</w:t>
            </w:r>
            <w:r>
              <w:t xml:space="preserve"> and the packaging material. The quantity is entered during goods receipt.</w:t>
            </w:r>
          </w:p>
          <w:p w:rsidR="00E2188C" w:rsidRDefault="00380AA7">
            <w:r>
              <w:lastRenderedPageBreak/>
              <w:t>Goods receipt is then booked and distributed to SAP S/4HANA.</w:t>
            </w:r>
          </w:p>
        </w:tc>
      </w:tr>
      <w:tr w:rsidR="00E2188C" w:rsidTr="00380AA7">
        <w:tc>
          <w:tcPr>
            <w:tcW w:w="0" w:type="auto"/>
          </w:tcPr>
          <w:p w:rsidR="00E2188C" w:rsidRDefault="00380AA7">
            <w:hyperlink r:id="rId31" w:history="1">
              <w:r>
                <w:t>Move Products from Clarification Zone to Mezzanine</w:t>
              </w:r>
            </w:hyperlink>
            <w:r>
              <w:t xml:space="preserve">  [page ] </w:t>
            </w:r>
            <w:r>
              <w:fldChar w:fldCharType="begin"/>
            </w:r>
            <w:r>
              <w:instrText xml:space="preserve"> PAGEREF unique_22 </w:instrText>
            </w:r>
            <w:r>
              <w:fldChar w:fldCharType="separate"/>
            </w:r>
            <w:r>
              <w:rPr>
                <w:noProof/>
              </w:rPr>
              <w:t>56</w:t>
            </w:r>
            <w:r>
              <w:fldChar w:fldCharType="end"/>
            </w:r>
          </w:p>
        </w:tc>
        <w:tc>
          <w:tcPr>
            <w:tcW w:w="0" w:type="auto"/>
          </w:tcPr>
          <w:p w:rsidR="00E2188C" w:rsidRDefault="00380AA7">
            <w:r>
              <w:t>Warehou</w:t>
            </w:r>
            <w:r>
              <w:t>se Operative (EWM)</w:t>
            </w:r>
          </w:p>
        </w:tc>
        <w:tc>
          <w:tcPr>
            <w:tcW w:w="0" w:type="auto"/>
          </w:tcPr>
          <w:p w:rsidR="00E2188C" w:rsidRDefault="00380AA7">
            <w:r>
              <w:rPr>
                <w:rStyle w:val="SAPScreenElement"/>
              </w:rPr>
              <w:t>Test RF Environment</w:t>
            </w:r>
            <w:r>
              <w:t xml:space="preserve"> </w:t>
            </w:r>
            <w:r>
              <w:rPr>
                <w:rStyle w:val="SAPMonospace"/>
              </w:rPr>
              <w:t>(/SCWM/RFUI)</w:t>
            </w:r>
          </w:p>
        </w:tc>
        <w:tc>
          <w:tcPr>
            <w:tcW w:w="0" w:type="auto"/>
          </w:tcPr>
          <w:p w:rsidR="00E2188C" w:rsidRDefault="00380AA7">
            <w:r>
              <w:t>Check the WO assignment to Inbound RF queues.</w:t>
            </w:r>
          </w:p>
        </w:tc>
      </w:tr>
      <w:tr w:rsidR="00E2188C" w:rsidTr="00380AA7">
        <w:tc>
          <w:tcPr>
            <w:tcW w:w="0" w:type="auto"/>
          </w:tcPr>
          <w:p w:rsidR="00E2188C" w:rsidRDefault="00380AA7">
            <w:hyperlink r:id="rId32" w:history="1">
              <w:r>
                <w:t>Repack at the Clarification Zone</w:t>
              </w:r>
            </w:hyperlink>
            <w:r>
              <w:t xml:space="preserve"> </w:t>
            </w:r>
            <w:r>
              <w:t xml:space="preserve"> [page ] </w:t>
            </w:r>
            <w:r>
              <w:fldChar w:fldCharType="begin"/>
            </w:r>
            <w:r>
              <w:instrText xml:space="preserve"> PAGEREF unique_23 </w:instrText>
            </w:r>
            <w:r>
              <w:fldChar w:fldCharType="separate"/>
            </w:r>
            <w:r>
              <w:rPr>
                <w:noProof/>
              </w:rPr>
              <w:t>52</w:t>
            </w:r>
            <w:r>
              <w:fldChar w:fldCharType="end"/>
            </w:r>
          </w:p>
        </w:tc>
        <w:tc>
          <w:tcPr>
            <w:tcW w:w="0" w:type="auto"/>
          </w:tcPr>
          <w:p w:rsidR="00E2188C" w:rsidRDefault="00380AA7">
            <w:r>
              <w:t>Warehouse Clerk (EWM)</w:t>
            </w:r>
          </w:p>
        </w:tc>
        <w:tc>
          <w:tcPr>
            <w:tcW w:w="0" w:type="auto"/>
          </w:tcPr>
          <w:p w:rsidR="00E2188C" w:rsidRDefault="00380AA7">
            <w:r>
              <w:rPr>
                <w:rStyle w:val="SAPScreenElement"/>
              </w:rPr>
              <w:t>Pack Handling Units</w:t>
            </w:r>
            <w:r>
              <w:t xml:space="preserve"> </w:t>
            </w:r>
            <w:r>
              <w:rPr>
                <w:rStyle w:val="SAPMonospace"/>
              </w:rPr>
              <w:t>(/SCWM/PACK)</w:t>
            </w:r>
          </w:p>
        </w:tc>
        <w:tc>
          <w:tcPr>
            <w:tcW w:w="0" w:type="auto"/>
          </w:tcPr>
          <w:p w:rsidR="00E2188C" w:rsidRDefault="00380AA7">
            <w:r>
              <w:t>Products are repacked into the correct packaging materials.</w:t>
            </w:r>
          </w:p>
        </w:tc>
      </w:tr>
      <w:tr w:rsidR="00E2188C" w:rsidTr="00380AA7">
        <w:tc>
          <w:tcPr>
            <w:tcW w:w="0" w:type="auto"/>
          </w:tcPr>
          <w:p w:rsidR="00E2188C" w:rsidRDefault="00380AA7">
            <w:hyperlink r:id="rId33" w:history="1">
              <w:r>
                <w:t>Create Warehouse Tasks to Move Handling Units from the Clarification Zone</w:t>
              </w:r>
            </w:hyperlink>
            <w:r>
              <w:t xml:space="preserve">  [page</w:t>
            </w:r>
            <w:r>
              <w:t xml:space="preserve"> ] </w:t>
            </w:r>
            <w:r>
              <w:fldChar w:fldCharType="begin"/>
            </w:r>
            <w:r>
              <w:instrText xml:space="preserve"> PAGEREF unique_24 </w:instrText>
            </w:r>
            <w:r>
              <w:fldChar w:fldCharType="separate"/>
            </w:r>
            <w:r>
              <w:rPr>
                <w:noProof/>
              </w:rPr>
              <w:t>54</w:t>
            </w:r>
            <w:r>
              <w:fldChar w:fldCharType="end"/>
            </w:r>
          </w:p>
        </w:tc>
        <w:tc>
          <w:tcPr>
            <w:tcW w:w="0" w:type="auto"/>
          </w:tcPr>
          <w:p w:rsidR="00E2188C" w:rsidRDefault="00380AA7">
            <w:r>
              <w:t>Warehouse Clerk (EWM)</w:t>
            </w:r>
          </w:p>
        </w:tc>
        <w:tc>
          <w:tcPr>
            <w:tcW w:w="0" w:type="auto"/>
          </w:tcPr>
          <w:p w:rsidR="00E2188C" w:rsidRDefault="00380AA7">
            <w:r>
              <w:rPr>
                <w:rStyle w:val="SAPScreenElement"/>
              </w:rPr>
              <w:t>Create Warehouse Tasks</w:t>
            </w:r>
            <w:r>
              <w:t xml:space="preserve"> - </w:t>
            </w:r>
            <w:r>
              <w:rPr>
                <w:rStyle w:val="SAPScreenElement"/>
              </w:rPr>
              <w:t>Handling Units</w:t>
            </w:r>
            <w:r>
              <w:t xml:space="preserve"> </w:t>
            </w:r>
            <w:r>
              <w:rPr>
                <w:rStyle w:val="SAPMonospace"/>
              </w:rPr>
              <w:t>(/SCWM/ADHU)</w:t>
            </w:r>
          </w:p>
        </w:tc>
        <w:tc>
          <w:tcPr>
            <w:tcW w:w="0" w:type="auto"/>
          </w:tcPr>
          <w:p w:rsidR="00E2188C" w:rsidRDefault="00380AA7">
            <w:r>
              <w:t>Ad-hoc warehouse tasks for the movement of the product from the clarification zone to the final storage bin are created.</w:t>
            </w:r>
          </w:p>
        </w:tc>
      </w:tr>
      <w:tr w:rsidR="00E2188C" w:rsidTr="00380AA7">
        <w:tc>
          <w:tcPr>
            <w:tcW w:w="0" w:type="auto"/>
          </w:tcPr>
          <w:p w:rsidR="00E2188C" w:rsidRDefault="00380AA7">
            <w:hyperlink r:id="rId34" w:history="1">
              <w:r>
                <w:t>Move Products from Clarification Zone to Mezzanine</w:t>
              </w:r>
            </w:hyperlink>
            <w:r>
              <w:t xml:space="preserve">  [page ] </w:t>
            </w:r>
            <w:r>
              <w:fldChar w:fldCharType="begin"/>
            </w:r>
            <w:r>
              <w:instrText xml:space="preserve"> PAGEREF uniq</w:instrText>
            </w:r>
            <w:r>
              <w:instrText xml:space="preserve">ue_22 </w:instrText>
            </w:r>
            <w:r>
              <w:fldChar w:fldCharType="separate"/>
            </w:r>
            <w:r>
              <w:rPr>
                <w:noProof/>
              </w:rPr>
              <w:t>56</w:t>
            </w:r>
            <w:r>
              <w:fldChar w:fldCharType="end"/>
            </w:r>
          </w:p>
        </w:tc>
        <w:tc>
          <w:tcPr>
            <w:tcW w:w="0" w:type="auto"/>
          </w:tcPr>
          <w:p w:rsidR="00E2188C" w:rsidRDefault="00380AA7">
            <w:r>
              <w:t>Warehouse Operative (EWM)</w:t>
            </w:r>
          </w:p>
        </w:tc>
        <w:tc>
          <w:tcPr>
            <w:tcW w:w="0" w:type="auto"/>
          </w:tcPr>
          <w:p w:rsidR="00E2188C" w:rsidRDefault="00380AA7">
            <w:r>
              <w:rPr>
                <w:rStyle w:val="SAPScreenElement"/>
              </w:rPr>
              <w:t>Test RF Environment</w:t>
            </w:r>
            <w:r>
              <w:t xml:space="preserve"> </w:t>
            </w:r>
            <w:r>
              <w:rPr>
                <w:rStyle w:val="SAPMonospace"/>
              </w:rPr>
              <w:t>(/SCWM/RFUI)</w:t>
            </w:r>
          </w:p>
        </w:tc>
        <w:tc>
          <w:tcPr>
            <w:tcW w:w="0" w:type="auto"/>
          </w:tcPr>
          <w:p w:rsidR="00E2188C" w:rsidRDefault="00380AA7">
            <w:r>
              <w:t>Products are moved from the clarification zone to the final storage.</w:t>
            </w:r>
          </w:p>
        </w:tc>
      </w:tr>
      <w:tr w:rsidR="00E2188C" w:rsidTr="00380AA7">
        <w:tc>
          <w:tcPr>
            <w:tcW w:w="0" w:type="auto"/>
          </w:tcPr>
          <w:p w:rsidR="00E2188C" w:rsidRDefault="00380AA7">
            <w:hyperlink r:id="rId35" w:history="1">
              <w:r>
                <w:t>Check Inbound Delivery (Optional)</w:t>
              </w:r>
            </w:hyperlink>
            <w:r>
              <w:t xml:space="preserve">  [page ] </w:t>
            </w:r>
            <w:r>
              <w:fldChar w:fldCharType="begin"/>
            </w:r>
            <w:r>
              <w:instrText xml:space="preserve"> PAGEREF unique_19 </w:instrText>
            </w:r>
            <w:r>
              <w:fldChar w:fldCharType="separate"/>
            </w:r>
            <w:r>
              <w:rPr>
                <w:noProof/>
              </w:rPr>
              <w:t>58</w:t>
            </w:r>
            <w:r>
              <w:fldChar w:fldCharType="end"/>
            </w:r>
          </w:p>
        </w:tc>
        <w:tc>
          <w:tcPr>
            <w:tcW w:w="0" w:type="auto"/>
          </w:tcPr>
          <w:p w:rsidR="00E2188C" w:rsidRDefault="00380AA7">
            <w:r>
              <w:t>Receiving Specialist</w:t>
            </w:r>
          </w:p>
        </w:tc>
        <w:tc>
          <w:tcPr>
            <w:tcW w:w="0" w:type="auto"/>
          </w:tcPr>
          <w:p w:rsidR="00E2188C" w:rsidRDefault="00380AA7">
            <w:r>
              <w:rPr>
                <w:rStyle w:val="SAPScreenElement"/>
              </w:rPr>
              <w:t>Disp</w:t>
            </w:r>
            <w:r>
              <w:rPr>
                <w:rStyle w:val="SAPScreenElement"/>
              </w:rPr>
              <w:t>lay Inbound Delivery</w:t>
            </w:r>
            <w:r>
              <w:t xml:space="preserve"> </w:t>
            </w:r>
            <w:r>
              <w:rPr>
                <w:rStyle w:val="SAPMonospace"/>
              </w:rPr>
              <w:t>(VL33N)</w:t>
            </w:r>
          </w:p>
        </w:tc>
        <w:tc>
          <w:tcPr>
            <w:tcW w:w="0" w:type="auto"/>
          </w:tcPr>
          <w:p w:rsidR="00380AA7" w:rsidRDefault="00380AA7">
            <w:r>
              <w:t>All inbound delivery items should have been updated and the correct stock posting situation has been documented.</w:t>
            </w:r>
          </w:p>
          <w:p w:rsidR="00E2188C" w:rsidRDefault="00380AA7">
            <w:r>
              <w:t>In addition, you can check the stock situation in stock overview.</w:t>
            </w:r>
          </w:p>
        </w:tc>
      </w:tr>
    </w:tbl>
    <w:p w:rsidR="00E2188C" w:rsidRDefault="00380AA7">
      <w:pPr>
        <w:pStyle w:val="Heading1"/>
      </w:pPr>
      <w:bookmarkStart w:id="28" w:name="unique_25"/>
      <w:bookmarkStart w:id="29" w:name="_Toc51220366"/>
      <w:r>
        <w:lastRenderedPageBreak/>
        <w:t>Test Procedures</w:t>
      </w:r>
      <w:bookmarkEnd w:id="28"/>
      <w:bookmarkEnd w:id="29"/>
    </w:p>
    <w:p w:rsidR="00E2188C" w:rsidRDefault="00380AA7">
      <w:r>
        <w:t>This section describes test pr</w:t>
      </w:r>
      <w:r>
        <w:t>ocedures for each process step that belongs to this scope item.</w:t>
      </w:r>
    </w:p>
    <w:p w:rsidR="00E2188C" w:rsidRDefault="00380AA7">
      <w:pPr>
        <w:pStyle w:val="Heading2"/>
      </w:pPr>
      <w:bookmarkStart w:id="30" w:name="unique_14"/>
      <w:bookmarkStart w:id="31" w:name="_Toc51220367"/>
      <w:r>
        <w:t>Create Purchase Order</w:t>
      </w:r>
      <w:bookmarkEnd w:id="30"/>
      <w:bookmarkEnd w:id="31"/>
    </w:p>
    <w:p w:rsidR="00E2188C" w:rsidRDefault="00380AA7">
      <w:pPr>
        <w:pStyle w:val="SAPKeyblockTitle"/>
      </w:pPr>
      <w:r>
        <w:t>Test 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000000" w:rsidRDefault="00380AA7">
      <w:pPr>
        <w:spacing w:before="0" w:after="0"/>
        <w:rPr>
          <w:vanish/>
        </w:rPr>
      </w:pPr>
    </w:p>
    <w:tbl>
      <w:tblPr>
        <w:tblStyle w:val="SAPStandardTable"/>
        <w:tblW w:w="0" w:type="auto"/>
        <w:tblLook w:val="0620" w:firstRow="1" w:lastRow="0" w:firstColumn="0" w:lastColumn="0" w:noHBand="1" w:noVBand="1"/>
      </w:tblPr>
      <w:tblGrid>
        <w:gridCol w:w="978"/>
        <w:gridCol w:w="2021"/>
        <w:gridCol w:w="6900"/>
        <w:gridCol w:w="2730"/>
        <w:gridCol w:w="1542"/>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E2188C" w:rsidRDefault="00380AA7">
            <w:r>
              <w:t xml:space="preserve">Open the </w:t>
            </w:r>
            <w:r>
              <w:rPr>
                <w:rStyle w:val="SAPScreenElement"/>
              </w:rPr>
              <w:t xml:space="preserve">Fiori Launch Pad </w:t>
            </w:r>
            <w:r>
              <w:t xml:space="preserve">with the </w:t>
            </w:r>
            <w:r>
              <w:t>Purchaser role.</w:t>
            </w:r>
          </w:p>
        </w:tc>
        <w:tc>
          <w:tcPr>
            <w:tcW w:w="0" w:type="auto"/>
          </w:tcPr>
          <w:p w:rsidR="00E2188C" w:rsidRDefault="00380AA7">
            <w:r>
              <w:t xml:space="preserve">The </w:t>
            </w:r>
            <w:r>
              <w:rPr>
                <w:rStyle w:val="SAPScreenElement"/>
              </w:rPr>
              <w:t>Fiori launchpad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Access the App</w:t>
            </w:r>
          </w:p>
        </w:tc>
        <w:tc>
          <w:tcPr>
            <w:tcW w:w="0" w:type="auto"/>
          </w:tcPr>
          <w:p w:rsidR="00E2188C" w:rsidRDefault="00380AA7">
            <w:r>
              <w:t xml:space="preserve">Open </w:t>
            </w:r>
            <w:r>
              <w:rPr>
                <w:rStyle w:val="SAPScreenElement"/>
              </w:rPr>
              <w:t>Create Purchase Order</w:t>
            </w:r>
            <w:r>
              <w:t xml:space="preserve"> - </w:t>
            </w:r>
            <w:r>
              <w:rPr>
                <w:rStyle w:val="SAPScreenElement"/>
              </w:rPr>
              <w:t>Advanced</w:t>
            </w:r>
            <w:r>
              <w:t xml:space="preserve"> </w:t>
            </w:r>
            <w:r>
              <w:rPr>
                <w:rStyle w:val="SAPMonospace"/>
              </w:rPr>
              <w:t>(ME21N)</w:t>
            </w:r>
            <w:r>
              <w:t>.</w:t>
            </w:r>
          </w:p>
        </w:tc>
        <w:tc>
          <w:tcPr>
            <w:tcW w:w="0" w:type="auto"/>
          </w:tcPr>
          <w:p w:rsidR="00E2188C" w:rsidRDefault="00380AA7">
            <w:r>
              <w:t xml:space="preserve">The </w:t>
            </w:r>
            <w:r>
              <w:rPr>
                <w:rStyle w:val="SAPScreenElement"/>
              </w:rPr>
              <w:t>Create Purchase Order</w:t>
            </w:r>
            <w:r>
              <w:t xml:space="preserve"> screen is displayed.</w:t>
            </w:r>
          </w:p>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Head Data</w:t>
            </w:r>
          </w:p>
        </w:tc>
        <w:tc>
          <w:tcPr>
            <w:tcW w:w="0" w:type="auto"/>
          </w:tcPr>
          <w:p w:rsidR="00E2188C" w:rsidRDefault="00380AA7">
            <w:r>
              <w:t>Enter the following data :</w:t>
            </w:r>
          </w:p>
          <w:p w:rsidR="00E2188C" w:rsidRDefault="00380AA7">
            <w:r>
              <w:rPr>
                <w:rStyle w:val="SAPScreenElement"/>
              </w:rPr>
              <w:t>Order Type</w:t>
            </w:r>
            <w:r>
              <w:t xml:space="preserve"> : </w:t>
            </w:r>
            <w:r>
              <w:rPr>
                <w:rStyle w:val="SAPUserEntry"/>
              </w:rPr>
              <w:t>Standard PO</w:t>
            </w:r>
          </w:p>
          <w:p w:rsidR="00E2188C" w:rsidRDefault="00380AA7">
            <w:r>
              <w:rPr>
                <w:rStyle w:val="SAPScreenElement"/>
              </w:rPr>
              <w:t>Vendor</w:t>
            </w:r>
            <w:r>
              <w:t xml:space="preserve">: </w:t>
            </w:r>
            <w:r>
              <w:rPr>
                <w:rStyle w:val="SAPUserEntry"/>
              </w:rPr>
              <w:t>EWM10-SU01</w:t>
            </w:r>
          </w:p>
          <w:p w:rsidR="00E2188C" w:rsidRDefault="00380AA7">
            <w:r>
              <w:rPr>
                <w:rStyle w:val="SAPScreenElement"/>
              </w:rPr>
              <w:t>Doc.date</w:t>
            </w:r>
            <w:r>
              <w:t xml:space="preserve"> : </w:t>
            </w:r>
            <w:r>
              <w:rPr>
                <w:rStyle w:val="SAPUserEntry"/>
              </w:rPr>
              <w:t>Current date</w:t>
            </w:r>
          </w:p>
          <w:p w:rsidR="00E2188C" w:rsidRDefault="00380AA7">
            <w:r>
              <w:t xml:space="preserve">If the Header data is not visible, choose </w:t>
            </w:r>
            <w:r>
              <w:rPr>
                <w:rStyle w:val="SAPScreenElement"/>
              </w:rPr>
              <w:t>Expand Header</w:t>
            </w:r>
            <w:r>
              <w:t xml:space="preserve"> .</w:t>
            </w:r>
          </w:p>
          <w:p w:rsidR="00E2188C" w:rsidRDefault="00380AA7">
            <w:r>
              <w:t xml:space="preserve">Choose the </w:t>
            </w:r>
            <w:r>
              <w:rPr>
                <w:rStyle w:val="SAPScreenElement"/>
              </w:rPr>
              <w:t>Org.Data</w:t>
            </w:r>
            <w:r>
              <w:t xml:space="preserve"> tab page.</w:t>
            </w:r>
          </w:p>
          <w:p w:rsidR="00E2188C" w:rsidRDefault="00380AA7">
            <w:r>
              <w:t>Enter the following data :</w:t>
            </w:r>
          </w:p>
          <w:p w:rsidR="00E2188C" w:rsidRDefault="00380AA7">
            <w:r>
              <w:rPr>
                <w:rStyle w:val="SAPScreenElement"/>
              </w:rPr>
              <w:lastRenderedPageBreak/>
              <w:t>Purchasing Org</w:t>
            </w:r>
            <w:r>
              <w:t xml:space="preserve"> : </w:t>
            </w:r>
            <w:r>
              <w:rPr>
                <w:rStyle w:val="SAPUserEntry"/>
              </w:rPr>
              <w:t>1010</w:t>
            </w:r>
          </w:p>
          <w:p w:rsidR="00E2188C" w:rsidRDefault="00380AA7">
            <w:r>
              <w:rPr>
                <w:rStyle w:val="SAPScreenElement"/>
              </w:rPr>
              <w:t>Purchasing Group</w:t>
            </w:r>
            <w:r>
              <w:t xml:space="preserve"> : </w:t>
            </w:r>
            <w:r>
              <w:rPr>
                <w:rStyle w:val="SAPUserEntry"/>
              </w:rPr>
              <w:t>002</w:t>
            </w:r>
          </w:p>
          <w:p w:rsidR="00E2188C" w:rsidRDefault="00380AA7">
            <w:r>
              <w:rPr>
                <w:rStyle w:val="SAPScreenElement"/>
              </w:rPr>
              <w:t>Company Code</w:t>
            </w:r>
            <w:r>
              <w:t xml:space="preserve"> : </w:t>
            </w:r>
            <w:r>
              <w:rPr>
                <w:rStyle w:val="SAPUserEntry"/>
              </w:rPr>
              <w:t>1010</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Enter De</w:t>
            </w:r>
            <w:r>
              <w:rPr>
                <w:rStyle w:val="SAPEmphasis"/>
              </w:rPr>
              <w:t>fault Value for Item Data</w:t>
            </w:r>
          </w:p>
        </w:tc>
        <w:tc>
          <w:tcPr>
            <w:tcW w:w="0" w:type="auto"/>
          </w:tcPr>
          <w:p w:rsidR="00380AA7" w:rsidRDefault="00380AA7">
            <w:r>
              <w:t xml:space="preserve">If the Item Overview is not visible, choose </w:t>
            </w:r>
            <w:r>
              <w:rPr>
                <w:rStyle w:val="SAPScreenElement"/>
              </w:rPr>
              <w:t>Expand Items</w:t>
            </w:r>
            <w:r>
              <w:t>.</w:t>
            </w:r>
          </w:p>
          <w:p w:rsidR="00380AA7" w:rsidRDefault="00380AA7">
            <w:r>
              <w:t xml:space="preserve">Choose </w:t>
            </w:r>
            <w:r>
              <w:rPr>
                <w:rStyle w:val="SAPScreenElement"/>
              </w:rPr>
              <w:t>Default Values (lower screen area!)</w:t>
            </w:r>
            <w:r>
              <w:t xml:space="preserve"> .</w:t>
            </w:r>
          </w:p>
          <w:p w:rsidR="00380AA7" w:rsidRDefault="00380AA7">
            <w:r>
              <w:t xml:space="preserve">The </w:t>
            </w:r>
            <w:r>
              <w:rPr>
                <w:rStyle w:val="SAPScreenElement"/>
              </w:rPr>
              <w:t>Item Default Values</w:t>
            </w:r>
            <w:r>
              <w:t xml:space="preserve"> dialog box appears, make the following entries:</w:t>
            </w:r>
          </w:p>
          <w:p w:rsidR="00380AA7" w:rsidRDefault="00380AA7">
            <w:r>
              <w:rPr>
                <w:rStyle w:val="SAPScreenElement"/>
              </w:rPr>
              <w:t>Plant</w:t>
            </w:r>
            <w:r>
              <w:t xml:space="preserve"> : </w:t>
            </w:r>
            <w:r>
              <w:rPr>
                <w:rStyle w:val="SAPUserEntry"/>
              </w:rPr>
              <w:t>1010</w:t>
            </w:r>
          </w:p>
          <w:p w:rsidR="00380AA7" w:rsidRDefault="00380AA7">
            <w:r>
              <w:rPr>
                <w:rStyle w:val="SAPScreenElement"/>
              </w:rPr>
              <w:t>Storage Location</w:t>
            </w:r>
            <w:r>
              <w:t xml:space="preserve"> : </w:t>
            </w:r>
            <w:r>
              <w:rPr>
                <w:rStyle w:val="SAPUserEntry"/>
              </w:rPr>
              <w:t>101D</w:t>
            </w:r>
          </w:p>
          <w:p w:rsidR="00E2188C" w:rsidRDefault="00380AA7">
            <w:r>
              <w:t xml:space="preserve">Choose </w:t>
            </w:r>
            <w:r>
              <w:rPr>
                <w:rStyle w:val="SAPScreenElement"/>
              </w:rPr>
              <w:t>Save</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Enter Data for the 1st Item</w:t>
            </w:r>
          </w:p>
        </w:tc>
        <w:tc>
          <w:tcPr>
            <w:tcW w:w="0" w:type="auto"/>
          </w:tcPr>
          <w:p w:rsidR="00380AA7" w:rsidRDefault="00380AA7">
            <w:r>
              <w:t>Enter the following data :</w:t>
            </w:r>
          </w:p>
          <w:p w:rsidR="00380AA7" w:rsidRDefault="00380AA7">
            <w:r>
              <w:rPr>
                <w:rStyle w:val="SAPScreenElement"/>
              </w:rPr>
              <w:t>Material</w:t>
            </w:r>
            <w:r>
              <w:t xml:space="preserve">: </w:t>
            </w:r>
            <w:r>
              <w:rPr>
                <w:rStyle w:val="SAPUserEntry"/>
              </w:rPr>
              <w:t>See Table 1 at the end of this table</w:t>
            </w:r>
          </w:p>
          <w:p w:rsidR="00380AA7" w:rsidRDefault="00380AA7">
            <w:r>
              <w:rPr>
                <w:rStyle w:val="SAPScreenElement"/>
              </w:rPr>
              <w:t>PO Quantity</w:t>
            </w:r>
            <w:r>
              <w:t xml:space="preserve">: </w:t>
            </w:r>
            <w:r>
              <w:rPr>
                <w:rStyle w:val="SAPUserEntry"/>
              </w:rPr>
              <w:t>See Table 1 at the end of th</w:t>
            </w:r>
            <w:r>
              <w:rPr>
                <w:rStyle w:val="SAPUserEntry"/>
              </w:rPr>
              <w:t>is table</w:t>
            </w:r>
          </w:p>
          <w:p w:rsidR="00380AA7" w:rsidRDefault="00380AA7">
            <w:r>
              <w:rPr>
                <w:rStyle w:val="SAPScreenElement"/>
              </w:rPr>
              <w:t xml:space="preserve">OUn </w:t>
            </w:r>
            <w:r>
              <w:t xml:space="preserve">: </w:t>
            </w:r>
            <w:r>
              <w:rPr>
                <w:rStyle w:val="SAPUserEntry"/>
              </w:rPr>
              <w:t>See Table 1 at the end of this table</w:t>
            </w:r>
          </w:p>
          <w:p w:rsidR="00E2188C" w:rsidRDefault="00380AA7">
            <w:r>
              <w:rPr>
                <w:rStyle w:val="SAPEmphasis"/>
              </w:rPr>
              <w:t xml:space="preserve">Note </w:t>
            </w:r>
            <w:r>
              <w:t>Pay attention to the destination storage for your selected entry. You then follow the different chapters to execute the putaway process.</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6</w:t>
            </w:r>
          </w:p>
        </w:tc>
        <w:tc>
          <w:tcPr>
            <w:tcW w:w="0" w:type="auto"/>
          </w:tcPr>
          <w:p w:rsidR="00E2188C" w:rsidRDefault="00380AA7">
            <w:r>
              <w:t>Enter Confirmation Control</w:t>
            </w:r>
          </w:p>
        </w:tc>
        <w:tc>
          <w:tcPr>
            <w:tcW w:w="0" w:type="auto"/>
          </w:tcPr>
          <w:p w:rsidR="00380AA7" w:rsidRDefault="00380AA7">
            <w:r>
              <w:t xml:space="preserve">Choose the </w:t>
            </w:r>
            <w:r>
              <w:rPr>
                <w:rStyle w:val="SAPScreenElement"/>
              </w:rPr>
              <w:t>Confirmations</w:t>
            </w:r>
            <w:r>
              <w:t xml:space="preserve"> tab page.</w:t>
            </w:r>
          </w:p>
          <w:p w:rsidR="00380AA7" w:rsidRDefault="00380AA7">
            <w:r>
              <w:t>Enter the following data:</w:t>
            </w:r>
          </w:p>
          <w:p w:rsidR="00380AA7" w:rsidRDefault="00380AA7">
            <w:r>
              <w:rPr>
                <w:rStyle w:val="SAPScreenElement"/>
              </w:rPr>
              <w:t>Conf. Control</w:t>
            </w:r>
            <w:r>
              <w:t xml:space="preserve">: </w:t>
            </w:r>
            <w:r>
              <w:rPr>
                <w:rStyle w:val="SAPUserEntry"/>
              </w:rPr>
              <w:t>Inbound Delivery</w:t>
            </w:r>
            <w:r>
              <w:t>,</w:t>
            </w:r>
          </w:p>
          <w:p w:rsidR="00E2188C" w:rsidRDefault="00380AA7">
            <w:r>
              <w:t xml:space="preserve">then choose </w:t>
            </w:r>
            <w:r>
              <w:rPr>
                <w:rStyle w:val="SAPScreenElement"/>
              </w:rPr>
              <w:t>Enter</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7</w:t>
            </w:r>
          </w:p>
        </w:tc>
        <w:tc>
          <w:tcPr>
            <w:tcW w:w="0" w:type="auto"/>
          </w:tcPr>
          <w:p w:rsidR="00E2188C" w:rsidRDefault="00380AA7">
            <w:r>
              <w:t>Save Purchase Order</w:t>
            </w:r>
          </w:p>
        </w:tc>
        <w:tc>
          <w:tcPr>
            <w:tcW w:w="0" w:type="auto"/>
          </w:tcPr>
          <w:p w:rsidR="00E2188C" w:rsidRDefault="00380AA7">
            <w:r>
              <w:t xml:space="preserve">Choose </w:t>
            </w:r>
            <w:r>
              <w:rPr>
                <w:rStyle w:val="SAPScreenElement"/>
              </w:rPr>
              <w:t>Enter</w:t>
            </w:r>
            <w:r>
              <w:t>.</w:t>
            </w:r>
          </w:p>
          <w:p w:rsidR="00E2188C" w:rsidRDefault="00380AA7">
            <w:r>
              <w:t>Check and correct the entries for error messages if there are any.</w:t>
            </w:r>
          </w:p>
          <w:p w:rsidR="00E2188C" w:rsidRDefault="00380AA7">
            <w:r>
              <w:t xml:space="preserve">Choose </w:t>
            </w:r>
            <w:r>
              <w:rPr>
                <w:rStyle w:val="SAPScreenElement"/>
              </w:rPr>
              <w:t>Save</w:t>
            </w:r>
            <w:r>
              <w:t>.</w:t>
            </w:r>
          </w:p>
          <w:p w:rsidR="00E2188C" w:rsidRDefault="00380AA7">
            <w:r>
              <w:t xml:space="preserve">Note down the standard PO </w:t>
            </w:r>
            <w:r>
              <w:t>for later use.</w:t>
            </w:r>
          </w:p>
        </w:tc>
        <w:tc>
          <w:tcPr>
            <w:tcW w:w="0" w:type="auto"/>
          </w:tcPr>
          <w:p w:rsidR="00E2188C" w:rsidRDefault="00380AA7">
            <w:r>
              <w:t>A new Purchase Order is created.</w:t>
            </w:r>
          </w:p>
        </w:tc>
        <w:tc>
          <w:tcPr>
            <w:tcW w:w="0" w:type="auto"/>
          </w:tcPr>
          <w:p w:rsidR="00000000" w:rsidRDefault="00380AA7"/>
        </w:tc>
      </w:tr>
      <w:tr w:rsidR="00E2188C" w:rsidTr="00380AA7">
        <w:tc>
          <w:tcPr>
            <w:tcW w:w="0" w:type="auto"/>
          </w:tcPr>
          <w:p w:rsidR="00E2188C" w:rsidRDefault="00380AA7">
            <w:r>
              <w:t>8</w:t>
            </w:r>
          </w:p>
        </w:tc>
        <w:tc>
          <w:tcPr>
            <w:tcW w:w="0" w:type="auto"/>
          </w:tcPr>
          <w:p w:rsidR="00E2188C" w:rsidRDefault="00380AA7">
            <w:r>
              <w:t>Repeat the steps</w:t>
            </w:r>
          </w:p>
        </w:tc>
        <w:tc>
          <w:tcPr>
            <w:tcW w:w="0" w:type="auto"/>
          </w:tcPr>
          <w:p w:rsidR="00E2188C" w:rsidRDefault="00380AA7">
            <w:r>
              <w:t>Repeat the steps 3-6 for other POs.</w:t>
            </w:r>
          </w:p>
        </w:tc>
        <w:tc>
          <w:tcPr>
            <w:tcW w:w="0" w:type="auto"/>
          </w:tcPr>
          <w:p w:rsidR="00000000" w:rsidRDefault="00380AA7"/>
        </w:tc>
        <w:tc>
          <w:tcPr>
            <w:tcW w:w="0" w:type="auto"/>
          </w:tcPr>
          <w:p w:rsidR="00000000" w:rsidRDefault="00380AA7"/>
        </w:tc>
      </w:tr>
    </w:tbl>
    <w:p w:rsidR="00E2188C" w:rsidRDefault="00380AA7">
      <w:pPr>
        <w:pStyle w:val="tabletitle"/>
      </w:pPr>
      <w:r>
        <w:rPr>
          <w:rStyle w:val="SAPEmphasis"/>
        </w:rPr>
        <w:t>Table 1:</w:t>
      </w:r>
    </w:p>
    <w:tbl>
      <w:tblPr>
        <w:tblStyle w:val="SAPStandardTable"/>
        <w:tblW w:w="0" w:type="auto"/>
        <w:tblLook w:val="0620" w:firstRow="1" w:lastRow="0" w:firstColumn="0" w:lastColumn="0" w:noHBand="1" w:noVBand="1"/>
      </w:tblPr>
      <w:tblGrid>
        <w:gridCol w:w="1588"/>
        <w:gridCol w:w="624"/>
        <w:gridCol w:w="1162"/>
        <w:gridCol w:w="1295"/>
        <w:gridCol w:w="599"/>
        <w:gridCol w:w="5344"/>
        <w:gridCol w:w="3559"/>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Purchase Order</w:t>
            </w:r>
          </w:p>
        </w:tc>
        <w:tc>
          <w:tcPr>
            <w:tcW w:w="0" w:type="auto"/>
          </w:tcPr>
          <w:p w:rsidR="00E2188C" w:rsidRDefault="00380AA7">
            <w:pPr>
              <w:pStyle w:val="SAPTableHeader"/>
            </w:pPr>
            <w:r>
              <w:t>Item</w:t>
            </w:r>
          </w:p>
        </w:tc>
        <w:tc>
          <w:tcPr>
            <w:tcW w:w="0" w:type="auto"/>
          </w:tcPr>
          <w:p w:rsidR="00E2188C" w:rsidRDefault="00380AA7">
            <w:pPr>
              <w:pStyle w:val="SAPTableHeader"/>
            </w:pPr>
            <w:r>
              <w:t>Material</w:t>
            </w:r>
          </w:p>
        </w:tc>
        <w:tc>
          <w:tcPr>
            <w:tcW w:w="0" w:type="auto"/>
          </w:tcPr>
          <w:p w:rsidR="00E2188C" w:rsidRDefault="00380AA7">
            <w:pPr>
              <w:pStyle w:val="SAPTableHeader"/>
            </w:pPr>
            <w:r>
              <w:t>PO Quantity</w:t>
            </w:r>
          </w:p>
        </w:tc>
        <w:tc>
          <w:tcPr>
            <w:tcW w:w="0" w:type="auto"/>
          </w:tcPr>
          <w:p w:rsidR="00E2188C" w:rsidRDefault="00380AA7">
            <w:pPr>
              <w:pStyle w:val="SAPTableHeader"/>
            </w:pPr>
            <w:r>
              <w:t>OUn</w:t>
            </w:r>
          </w:p>
        </w:tc>
        <w:tc>
          <w:tcPr>
            <w:tcW w:w="0" w:type="auto"/>
          </w:tcPr>
          <w:p w:rsidR="00E2188C" w:rsidRDefault="00380AA7">
            <w:pPr>
              <w:pStyle w:val="SAPTableHeader"/>
            </w:pPr>
            <w:r>
              <w:t>Destination Storage</w:t>
            </w:r>
          </w:p>
        </w:tc>
        <w:tc>
          <w:tcPr>
            <w:tcW w:w="0" w:type="auto"/>
          </w:tcPr>
          <w:p w:rsidR="00E2188C" w:rsidRDefault="00380AA7">
            <w:pPr>
              <w:pStyle w:val="SAPTableHeader"/>
            </w:pPr>
            <w:r>
              <w:t>Note</w:t>
            </w:r>
          </w:p>
        </w:tc>
      </w:tr>
      <w:tr w:rsidR="00E2188C" w:rsidTr="00380AA7">
        <w:tc>
          <w:tcPr>
            <w:tcW w:w="0" w:type="auto"/>
          </w:tcPr>
          <w:p w:rsidR="00E2188C" w:rsidRDefault="00380AA7">
            <w:r>
              <w:t>1st PO</w:t>
            </w:r>
          </w:p>
        </w:tc>
        <w:tc>
          <w:tcPr>
            <w:tcW w:w="0" w:type="auto"/>
          </w:tcPr>
          <w:p w:rsidR="00E2188C" w:rsidRDefault="00380AA7">
            <w:r>
              <w:t>10</w:t>
            </w:r>
          </w:p>
        </w:tc>
        <w:tc>
          <w:tcPr>
            <w:tcW w:w="0" w:type="auto"/>
          </w:tcPr>
          <w:p w:rsidR="00E2188C" w:rsidRDefault="00380AA7">
            <w:r>
              <w:t>EWMS4-01</w:t>
            </w:r>
          </w:p>
        </w:tc>
        <w:tc>
          <w:tcPr>
            <w:tcW w:w="0" w:type="auto"/>
          </w:tcPr>
          <w:p w:rsidR="00E2188C" w:rsidRDefault="00380AA7">
            <w:r>
              <w:t>2</w:t>
            </w:r>
          </w:p>
        </w:tc>
        <w:tc>
          <w:tcPr>
            <w:tcW w:w="0" w:type="auto"/>
          </w:tcPr>
          <w:p w:rsidR="00E2188C" w:rsidRDefault="00380AA7">
            <w:r>
              <w:t>CAR</w:t>
            </w:r>
          </w:p>
        </w:tc>
        <w:tc>
          <w:tcPr>
            <w:tcW w:w="0" w:type="auto"/>
          </w:tcPr>
          <w:p w:rsidR="00E2188C" w:rsidRDefault="00380AA7">
            <w:r>
              <w:t>Mezzanine</w:t>
            </w:r>
          </w:p>
        </w:tc>
        <w:tc>
          <w:tcPr>
            <w:tcW w:w="0" w:type="auto"/>
          </w:tcPr>
          <w:p w:rsidR="00000000" w:rsidRDefault="00380AA7"/>
        </w:tc>
      </w:tr>
      <w:tr w:rsidR="00E2188C" w:rsidTr="00380AA7">
        <w:tc>
          <w:tcPr>
            <w:tcW w:w="0" w:type="auto"/>
            <w:vMerge w:val="restart"/>
          </w:tcPr>
          <w:p w:rsidR="00E2188C" w:rsidRDefault="00380AA7">
            <w:r>
              <w:lastRenderedPageBreak/>
              <w:t>2nd PO</w:t>
            </w:r>
          </w:p>
          <w:p w:rsidR="00E2188C" w:rsidRDefault="00E2188C"/>
        </w:tc>
        <w:tc>
          <w:tcPr>
            <w:tcW w:w="0" w:type="auto"/>
          </w:tcPr>
          <w:p w:rsidR="00E2188C" w:rsidRDefault="00380AA7">
            <w:r>
              <w:t>10</w:t>
            </w:r>
          </w:p>
        </w:tc>
        <w:tc>
          <w:tcPr>
            <w:tcW w:w="0" w:type="auto"/>
          </w:tcPr>
          <w:p w:rsidR="00E2188C" w:rsidRDefault="00380AA7">
            <w:r>
              <w:t>EWMS4-10</w:t>
            </w:r>
          </w:p>
        </w:tc>
        <w:tc>
          <w:tcPr>
            <w:tcW w:w="0" w:type="auto"/>
          </w:tcPr>
          <w:p w:rsidR="00E2188C" w:rsidRDefault="00380AA7">
            <w:r>
              <w:t>8</w:t>
            </w:r>
          </w:p>
        </w:tc>
        <w:tc>
          <w:tcPr>
            <w:tcW w:w="0" w:type="auto"/>
          </w:tcPr>
          <w:p w:rsidR="00E2188C" w:rsidRDefault="00380AA7">
            <w:r>
              <w:t>PC</w:t>
            </w:r>
          </w:p>
        </w:tc>
        <w:tc>
          <w:tcPr>
            <w:tcW w:w="0" w:type="auto"/>
          </w:tcPr>
          <w:p w:rsidR="00E2188C" w:rsidRDefault="00380AA7">
            <w:r>
              <w:t>High Rack Pallet Buffer</w:t>
            </w:r>
          </w:p>
        </w:tc>
        <w:tc>
          <w:tcPr>
            <w:tcW w:w="0" w:type="auto"/>
          </w:tcPr>
          <w:p w:rsidR="00E2188C" w:rsidRDefault="00380AA7">
            <w:r>
              <w:t>2 Pallets</w:t>
            </w:r>
          </w:p>
        </w:tc>
      </w:tr>
      <w:tr w:rsidR="00E2188C" w:rsidTr="00380AA7">
        <w:tc>
          <w:tcPr>
            <w:tcW w:w="0" w:type="auto"/>
            <w:vMerge/>
          </w:tcPr>
          <w:p w:rsidR="00000000" w:rsidRDefault="00380AA7"/>
        </w:tc>
        <w:tc>
          <w:tcPr>
            <w:tcW w:w="0" w:type="auto"/>
          </w:tcPr>
          <w:p w:rsidR="00E2188C" w:rsidRDefault="00380AA7">
            <w:r>
              <w:t>20</w:t>
            </w:r>
          </w:p>
        </w:tc>
        <w:tc>
          <w:tcPr>
            <w:tcW w:w="0" w:type="auto"/>
          </w:tcPr>
          <w:p w:rsidR="00E2188C" w:rsidRDefault="00380AA7">
            <w:r>
              <w:t>EWMS4-11</w:t>
            </w:r>
          </w:p>
        </w:tc>
        <w:tc>
          <w:tcPr>
            <w:tcW w:w="0" w:type="auto"/>
          </w:tcPr>
          <w:p w:rsidR="00E2188C" w:rsidRDefault="00380AA7">
            <w:r>
              <w:t>6</w:t>
            </w:r>
          </w:p>
        </w:tc>
        <w:tc>
          <w:tcPr>
            <w:tcW w:w="0" w:type="auto"/>
          </w:tcPr>
          <w:p w:rsidR="00E2188C" w:rsidRDefault="00380AA7">
            <w:r>
              <w:t>PC</w:t>
            </w:r>
          </w:p>
        </w:tc>
        <w:tc>
          <w:tcPr>
            <w:tcW w:w="0" w:type="auto"/>
          </w:tcPr>
          <w:p w:rsidR="00E2188C" w:rsidRDefault="00380AA7">
            <w:r>
              <w:t>High Rack Pallet Buffer</w:t>
            </w:r>
          </w:p>
        </w:tc>
        <w:tc>
          <w:tcPr>
            <w:tcW w:w="0" w:type="auto"/>
          </w:tcPr>
          <w:p w:rsidR="00E2188C" w:rsidRDefault="00380AA7">
            <w:r>
              <w:t>1 Pallet</w:t>
            </w:r>
          </w:p>
        </w:tc>
      </w:tr>
      <w:tr w:rsidR="00E2188C" w:rsidTr="00380AA7">
        <w:tc>
          <w:tcPr>
            <w:tcW w:w="0" w:type="auto"/>
            <w:vMerge w:val="restart"/>
          </w:tcPr>
          <w:p w:rsidR="00380AA7" w:rsidRDefault="00380AA7">
            <w:r>
              <w:t>3rd PO</w:t>
            </w:r>
          </w:p>
          <w:p w:rsidR="00E2188C" w:rsidRDefault="00E2188C"/>
        </w:tc>
        <w:tc>
          <w:tcPr>
            <w:tcW w:w="0" w:type="auto"/>
          </w:tcPr>
          <w:p w:rsidR="00E2188C" w:rsidRDefault="00380AA7">
            <w:r>
              <w:t>10</w:t>
            </w:r>
          </w:p>
        </w:tc>
        <w:tc>
          <w:tcPr>
            <w:tcW w:w="0" w:type="auto"/>
          </w:tcPr>
          <w:p w:rsidR="00E2188C" w:rsidRDefault="00380AA7">
            <w:r>
              <w:t>EWMS4-40</w:t>
            </w:r>
          </w:p>
        </w:tc>
        <w:tc>
          <w:tcPr>
            <w:tcW w:w="0" w:type="auto"/>
          </w:tcPr>
          <w:p w:rsidR="00E2188C" w:rsidRDefault="00380AA7">
            <w:r>
              <w:t>72</w:t>
            </w:r>
          </w:p>
        </w:tc>
        <w:tc>
          <w:tcPr>
            <w:tcW w:w="0" w:type="auto"/>
          </w:tcPr>
          <w:p w:rsidR="00E2188C" w:rsidRDefault="00380AA7">
            <w:r>
              <w:t>CAR</w:t>
            </w:r>
          </w:p>
        </w:tc>
        <w:tc>
          <w:tcPr>
            <w:tcW w:w="0" w:type="auto"/>
          </w:tcPr>
          <w:p w:rsidR="00E2188C" w:rsidRDefault="00380AA7">
            <w:r>
              <w:t>Product for Bulk Storage A, Short Lane (Partial Pallet Al-lowed)</w:t>
            </w:r>
          </w:p>
        </w:tc>
        <w:tc>
          <w:tcPr>
            <w:tcW w:w="0" w:type="auto"/>
          </w:tcPr>
          <w:p w:rsidR="00E2188C" w:rsidRDefault="00380AA7">
            <w:r>
              <w:t>2 Pallets</w:t>
            </w:r>
          </w:p>
        </w:tc>
      </w:tr>
      <w:tr w:rsidR="00E2188C" w:rsidTr="00380AA7">
        <w:tc>
          <w:tcPr>
            <w:tcW w:w="0" w:type="auto"/>
            <w:vMerge/>
          </w:tcPr>
          <w:p w:rsidR="00000000" w:rsidRDefault="00380AA7"/>
        </w:tc>
        <w:tc>
          <w:tcPr>
            <w:tcW w:w="0" w:type="auto"/>
          </w:tcPr>
          <w:p w:rsidR="00E2188C" w:rsidRDefault="00380AA7">
            <w:r>
              <w:t>20</w:t>
            </w:r>
          </w:p>
        </w:tc>
        <w:tc>
          <w:tcPr>
            <w:tcW w:w="0" w:type="auto"/>
          </w:tcPr>
          <w:p w:rsidR="00E2188C" w:rsidRDefault="00380AA7">
            <w:r>
              <w:t>EWMS4-41</w:t>
            </w:r>
          </w:p>
        </w:tc>
        <w:tc>
          <w:tcPr>
            <w:tcW w:w="0" w:type="auto"/>
          </w:tcPr>
          <w:p w:rsidR="00E2188C" w:rsidRDefault="00380AA7">
            <w:r>
              <w:t>48</w:t>
            </w:r>
          </w:p>
        </w:tc>
        <w:tc>
          <w:tcPr>
            <w:tcW w:w="0" w:type="auto"/>
          </w:tcPr>
          <w:p w:rsidR="00E2188C" w:rsidRDefault="00380AA7">
            <w:r>
              <w:t>CAR</w:t>
            </w:r>
          </w:p>
        </w:tc>
        <w:tc>
          <w:tcPr>
            <w:tcW w:w="0" w:type="auto"/>
          </w:tcPr>
          <w:p w:rsidR="00E2188C" w:rsidRDefault="00380AA7">
            <w:r>
              <w:t xml:space="preserve">Product for Bulk Storage A, Long Lane </w:t>
            </w:r>
            <w:r>
              <w:t>(Partial Pallet Allowed)</w:t>
            </w:r>
          </w:p>
        </w:tc>
        <w:tc>
          <w:tcPr>
            <w:tcW w:w="0" w:type="auto"/>
          </w:tcPr>
          <w:p w:rsidR="00E2188C" w:rsidRDefault="00380AA7">
            <w:r>
              <w:t>1 Pallets</w:t>
            </w:r>
          </w:p>
        </w:tc>
      </w:tr>
      <w:tr w:rsidR="00E2188C" w:rsidTr="00380AA7">
        <w:tc>
          <w:tcPr>
            <w:tcW w:w="0" w:type="auto"/>
            <w:vMerge/>
          </w:tcPr>
          <w:p w:rsidR="00000000" w:rsidRDefault="00380AA7"/>
        </w:tc>
        <w:tc>
          <w:tcPr>
            <w:tcW w:w="0" w:type="auto"/>
          </w:tcPr>
          <w:p w:rsidR="00E2188C" w:rsidRDefault="00380AA7">
            <w:r>
              <w:t>30</w:t>
            </w:r>
          </w:p>
        </w:tc>
        <w:tc>
          <w:tcPr>
            <w:tcW w:w="0" w:type="auto"/>
          </w:tcPr>
          <w:p w:rsidR="00E2188C" w:rsidRDefault="00380AA7">
            <w:r>
              <w:t>EWMS4-42</w:t>
            </w:r>
          </w:p>
        </w:tc>
        <w:tc>
          <w:tcPr>
            <w:tcW w:w="0" w:type="auto"/>
          </w:tcPr>
          <w:p w:rsidR="00E2188C" w:rsidRDefault="00380AA7">
            <w:r>
              <w:t>12</w:t>
            </w:r>
          </w:p>
        </w:tc>
        <w:tc>
          <w:tcPr>
            <w:tcW w:w="0" w:type="auto"/>
          </w:tcPr>
          <w:p w:rsidR="00E2188C" w:rsidRDefault="00380AA7">
            <w:r>
              <w:t>PC</w:t>
            </w:r>
          </w:p>
        </w:tc>
        <w:tc>
          <w:tcPr>
            <w:tcW w:w="0" w:type="auto"/>
          </w:tcPr>
          <w:p w:rsidR="00E2188C" w:rsidRDefault="00380AA7">
            <w:r>
              <w:t>Product for Bulk Storage B (Partial Pallet not allowed)</w:t>
            </w:r>
          </w:p>
        </w:tc>
        <w:tc>
          <w:tcPr>
            <w:tcW w:w="0" w:type="auto"/>
          </w:tcPr>
          <w:p w:rsidR="00E2188C" w:rsidRDefault="00380AA7">
            <w:r>
              <w:t>2 Pallets</w:t>
            </w:r>
          </w:p>
        </w:tc>
      </w:tr>
      <w:tr w:rsidR="00E2188C" w:rsidTr="00380AA7">
        <w:tc>
          <w:tcPr>
            <w:tcW w:w="0" w:type="auto"/>
          </w:tcPr>
          <w:p w:rsidR="00E2188C" w:rsidRDefault="00380AA7">
            <w:r>
              <w:t>4th PO</w:t>
            </w:r>
          </w:p>
        </w:tc>
        <w:tc>
          <w:tcPr>
            <w:tcW w:w="0" w:type="auto"/>
          </w:tcPr>
          <w:p w:rsidR="00E2188C" w:rsidRDefault="00380AA7">
            <w:r>
              <w:t>10</w:t>
            </w:r>
          </w:p>
        </w:tc>
        <w:tc>
          <w:tcPr>
            <w:tcW w:w="0" w:type="auto"/>
          </w:tcPr>
          <w:p w:rsidR="00E2188C" w:rsidRDefault="00380AA7">
            <w:r>
              <w:t>EWMS4-02</w:t>
            </w:r>
          </w:p>
        </w:tc>
        <w:tc>
          <w:tcPr>
            <w:tcW w:w="0" w:type="auto"/>
          </w:tcPr>
          <w:p w:rsidR="00E2188C" w:rsidRDefault="00380AA7">
            <w:r>
              <w:t>5</w:t>
            </w:r>
          </w:p>
        </w:tc>
        <w:tc>
          <w:tcPr>
            <w:tcW w:w="0" w:type="auto"/>
          </w:tcPr>
          <w:p w:rsidR="00E2188C" w:rsidRDefault="00380AA7">
            <w:r>
              <w:t>CAR</w:t>
            </w:r>
          </w:p>
        </w:tc>
        <w:tc>
          <w:tcPr>
            <w:tcW w:w="0" w:type="auto"/>
          </w:tcPr>
          <w:p w:rsidR="00E2188C" w:rsidRDefault="00380AA7">
            <w:r>
              <w:t>Clarification Zone</w:t>
            </w:r>
          </w:p>
        </w:tc>
        <w:tc>
          <w:tcPr>
            <w:tcW w:w="0" w:type="auto"/>
          </w:tcPr>
          <w:p w:rsidR="00E2188C" w:rsidRDefault="00380AA7">
            <w:r>
              <w:t>Exceeds the bin volume in the mezzanine</w:t>
            </w:r>
          </w:p>
        </w:tc>
      </w:tr>
    </w:tbl>
    <w:p w:rsidR="00E2188C" w:rsidRDefault="00380AA7">
      <w:pPr>
        <w:pStyle w:val="Heading2"/>
      </w:pPr>
      <w:bookmarkStart w:id="32" w:name="unique_15"/>
      <w:bookmarkStart w:id="33" w:name="_Toc51220368"/>
      <w:r>
        <w:t>Create EWM Inbound Delivery</w:t>
      </w:r>
      <w:bookmarkEnd w:id="32"/>
      <w:bookmarkEnd w:id="33"/>
    </w:p>
    <w:p w:rsidR="00E2188C" w:rsidRDefault="00380AA7">
      <w:pPr>
        <w:pStyle w:val="SAPKeyblockTitle"/>
      </w:pPr>
      <w:r>
        <w:t xml:space="preserve">Test </w:t>
      </w:r>
      <w:r>
        <w:t>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E2188C" w:rsidRDefault="00380AA7">
      <w:r>
        <w:t>Upon creation of the inbound delivery, the external delivery note IDN (ASN) is entered and later used as reference criterion for Goods Receipt.</w:t>
      </w:r>
    </w:p>
    <w:p w:rsidR="00E2188C" w:rsidRDefault="00380AA7">
      <w:pPr>
        <w:pStyle w:val="SAPKeyblockTitle"/>
      </w:pPr>
      <w:r>
        <w:lastRenderedPageBreak/>
        <w:t>Procedure</w:t>
      </w:r>
    </w:p>
    <w:tbl>
      <w:tblPr>
        <w:tblStyle w:val="SAPStandardTable"/>
        <w:tblW w:w="0" w:type="auto"/>
        <w:tblLook w:val="0620" w:firstRow="1" w:lastRow="0" w:firstColumn="0" w:lastColumn="0" w:noHBand="1" w:noVBand="1"/>
      </w:tblPr>
      <w:tblGrid>
        <w:gridCol w:w="845"/>
        <w:gridCol w:w="1686"/>
        <w:gridCol w:w="7647"/>
        <w:gridCol w:w="2563"/>
        <w:gridCol w:w="1430"/>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 xml:space="preserve">Pass / </w:t>
            </w:r>
            <w:r>
              <w:t>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E2188C" w:rsidRDefault="00380AA7">
            <w:r>
              <w:t xml:space="preserve">Open the </w:t>
            </w:r>
            <w:r>
              <w:rPr>
                <w:rStyle w:val="SAPScreenElement"/>
              </w:rPr>
              <w:t>Fiori Launch Pad</w:t>
            </w:r>
            <w:r>
              <w:t xml:space="preserve"> with the Warehouse Clerk (EWM) role.</w:t>
            </w:r>
          </w:p>
        </w:tc>
        <w:tc>
          <w:tcPr>
            <w:tcW w:w="0" w:type="auto"/>
          </w:tcPr>
          <w:p w:rsidR="00E2188C" w:rsidRDefault="00380AA7">
            <w:r>
              <w:t xml:space="preserve">The </w:t>
            </w:r>
            <w:r>
              <w:rPr>
                <w:rStyle w:val="SAPScreenElement"/>
              </w:rPr>
              <w:t>Fiori Launch 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Access the App</w:t>
            </w:r>
          </w:p>
        </w:tc>
        <w:tc>
          <w:tcPr>
            <w:tcW w:w="0" w:type="auto"/>
          </w:tcPr>
          <w:p w:rsidR="00E2188C" w:rsidRDefault="00380AA7">
            <w:r>
              <w:t xml:space="preserve">Open </w:t>
            </w:r>
            <w:r>
              <w:rPr>
                <w:rStyle w:val="SAPScreenElement"/>
              </w:rPr>
              <w:t>Create Inbound Deliveries</w:t>
            </w:r>
            <w:r>
              <w:t xml:space="preserve"> - </w:t>
            </w:r>
            <w:r>
              <w:rPr>
                <w:rStyle w:val="SAPScreenElement"/>
              </w:rPr>
              <w:t>Deliveries</w:t>
            </w:r>
            <w:r>
              <w:t xml:space="preserve"> </w:t>
            </w:r>
            <w:r>
              <w:rPr>
                <w:rStyle w:val="SAPMonospace"/>
              </w:rPr>
              <w:t>(F1705)</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the Selection Data</w:t>
            </w:r>
          </w:p>
        </w:tc>
        <w:tc>
          <w:tcPr>
            <w:tcW w:w="0" w:type="auto"/>
          </w:tcPr>
          <w:p w:rsidR="00E2188C" w:rsidRDefault="00380AA7">
            <w:r>
              <w:t>Enter following Data</w:t>
            </w:r>
          </w:p>
          <w:p w:rsidR="00E2188C" w:rsidRDefault="00380AA7">
            <w:r>
              <w:rPr>
                <w:rStyle w:val="SAPScreenElement"/>
              </w:rPr>
              <w:t>Vendor:</w:t>
            </w:r>
            <w:r>
              <w:t xml:space="preserve">: </w:t>
            </w:r>
            <w:r>
              <w:rPr>
                <w:rStyle w:val="SAPUserEntry"/>
              </w:rPr>
              <w:t>EWM10-SU01</w:t>
            </w:r>
            <w:r>
              <w:t>s</w:t>
            </w:r>
          </w:p>
          <w:p w:rsidR="00E2188C" w:rsidRDefault="00380AA7">
            <w:r>
              <w:rPr>
                <w:rStyle w:val="SAPScreenElement"/>
              </w:rPr>
              <w:t>Planned Dlv. Date</w:t>
            </w:r>
            <w:r>
              <w:t xml:space="preserve"> :</w:t>
            </w:r>
          </w:p>
          <w:p w:rsidR="00E2188C" w:rsidRDefault="00380AA7">
            <w:r>
              <w:rPr>
                <w:rStyle w:val="SAPUserEntry"/>
              </w:rPr>
              <w:t>Start Date = Today –</w:t>
            </w:r>
            <w:r>
              <w:rPr>
                <w:rStyle w:val="SAPUserEntry"/>
              </w:rPr>
              <w:t xml:space="preserve"> 1 Day</w:t>
            </w:r>
          </w:p>
          <w:p w:rsidR="00E2188C" w:rsidRDefault="00380AA7">
            <w:r>
              <w:rPr>
                <w:rStyle w:val="SAPUserEntry"/>
              </w:rPr>
              <w:t>End Date = Today + 1 Month</w:t>
            </w:r>
          </w:p>
          <w:p w:rsidR="00E2188C" w:rsidRDefault="00380AA7">
            <w:r>
              <w:t xml:space="preserve">Choose </w:t>
            </w:r>
            <w:r>
              <w:rPr>
                <w:rStyle w:val="SAPScreenElement"/>
              </w:rPr>
              <w:t>Go</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Choose the Purchase Order</w:t>
            </w:r>
          </w:p>
        </w:tc>
        <w:tc>
          <w:tcPr>
            <w:tcW w:w="0" w:type="auto"/>
          </w:tcPr>
          <w:p w:rsidR="00E2188C" w:rsidRDefault="00380AA7">
            <w:r>
              <w:t>Choose on the purchase order you have created.</w:t>
            </w:r>
          </w:p>
        </w:tc>
        <w:tc>
          <w:tcPr>
            <w:tcW w:w="0" w:type="auto"/>
          </w:tcPr>
          <w:p w:rsidR="00E2188C" w:rsidRDefault="00380AA7">
            <w:r>
              <w:t>The purchase order items are shown in the item list.</w:t>
            </w:r>
          </w:p>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Enter the ASN number</w:t>
            </w:r>
          </w:p>
        </w:tc>
        <w:tc>
          <w:tcPr>
            <w:tcW w:w="0" w:type="auto"/>
          </w:tcPr>
          <w:p w:rsidR="00E2188C" w:rsidRDefault="00380AA7">
            <w:r>
              <w:t>Enter following Data</w:t>
            </w:r>
          </w:p>
          <w:p w:rsidR="00E2188C" w:rsidRDefault="00380AA7">
            <w:r>
              <w:rPr>
                <w:rStyle w:val="SAPScreenElement"/>
              </w:rPr>
              <w:t>ASN:</w:t>
            </w:r>
            <w:r>
              <w:t xml:space="preserve"> </w:t>
            </w:r>
            <w:r>
              <w:rPr>
                <w:rStyle w:val="SAPUserEntry"/>
              </w:rPr>
              <w:t>For example, ASN-45-#### where #### are the last "significant" digits of the corresponding Purchase Order ID. Example: ASN-45-0031</w:t>
            </w:r>
          </w:p>
          <w:p w:rsidR="00E2188C" w:rsidRDefault="00380AA7">
            <w:r>
              <w:rPr>
                <w:rStyle w:val="SAPEmphasis"/>
              </w:rPr>
              <w:t xml:space="preserve">Note </w:t>
            </w:r>
            <w:r>
              <w:t>Here is an example. Normally the ASN number comes from supplier.</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6</w:t>
            </w:r>
          </w:p>
        </w:tc>
        <w:tc>
          <w:tcPr>
            <w:tcW w:w="0" w:type="auto"/>
          </w:tcPr>
          <w:p w:rsidR="00E2188C" w:rsidRDefault="00380AA7">
            <w:r>
              <w:rPr>
                <w:rStyle w:val="SAPEmphasis"/>
              </w:rPr>
              <w:t>Select all the items</w:t>
            </w:r>
          </w:p>
        </w:tc>
        <w:tc>
          <w:tcPr>
            <w:tcW w:w="0" w:type="auto"/>
          </w:tcPr>
          <w:p w:rsidR="00E2188C" w:rsidRDefault="00380AA7">
            <w:r>
              <w:t>Mark the check box on the l</w:t>
            </w:r>
            <w:r>
              <w:t xml:space="preserve">eft hand side of column </w:t>
            </w:r>
            <w:r>
              <w:rPr>
                <w:rStyle w:val="SAPScreenElement"/>
              </w:rPr>
              <w:t>Product</w:t>
            </w:r>
          </w:p>
        </w:tc>
        <w:tc>
          <w:tcPr>
            <w:tcW w:w="0" w:type="auto"/>
          </w:tcPr>
          <w:p w:rsidR="00E2188C" w:rsidRDefault="00380AA7">
            <w:r>
              <w:t>All the items are selected.</w:t>
            </w:r>
          </w:p>
        </w:tc>
        <w:tc>
          <w:tcPr>
            <w:tcW w:w="0" w:type="auto"/>
          </w:tcPr>
          <w:p w:rsidR="00E2188C" w:rsidRDefault="00E2188C"/>
        </w:tc>
      </w:tr>
      <w:tr w:rsidR="00E2188C" w:rsidTr="00380AA7">
        <w:tc>
          <w:tcPr>
            <w:tcW w:w="0" w:type="auto"/>
          </w:tcPr>
          <w:p w:rsidR="00E2188C" w:rsidRDefault="00380AA7">
            <w:r>
              <w:t>7</w:t>
            </w:r>
          </w:p>
        </w:tc>
        <w:tc>
          <w:tcPr>
            <w:tcW w:w="0" w:type="auto"/>
          </w:tcPr>
          <w:p w:rsidR="00E2188C" w:rsidRDefault="00380AA7">
            <w:r>
              <w:rPr>
                <w:rStyle w:val="SAPEmphasis"/>
              </w:rPr>
              <w:t>Create Delivery</w:t>
            </w:r>
          </w:p>
        </w:tc>
        <w:tc>
          <w:tcPr>
            <w:tcW w:w="0" w:type="auto"/>
          </w:tcPr>
          <w:p w:rsidR="00E2188C" w:rsidRDefault="00380AA7">
            <w:r>
              <w:t>Choose</w:t>
            </w:r>
            <w:r>
              <w:rPr>
                <w:rStyle w:val="SAPScreenElement"/>
              </w:rPr>
              <w:t>Create Delivery</w:t>
            </w:r>
            <w:r>
              <w:t>.</w:t>
            </w:r>
          </w:p>
          <w:p w:rsidR="00E2188C" w:rsidRDefault="00380AA7">
            <w:r>
              <w:t>Note the ID of the Inbound Delivery on your ID sheet.</w:t>
            </w:r>
          </w:p>
          <w:p w:rsidR="00E2188C" w:rsidRDefault="00380AA7">
            <w:r>
              <w:t>Note the ASN (Delivery Note) Number on your ID sheet.</w:t>
            </w:r>
          </w:p>
        </w:tc>
        <w:tc>
          <w:tcPr>
            <w:tcW w:w="0" w:type="auto"/>
          </w:tcPr>
          <w:p w:rsidR="00E2188C" w:rsidRDefault="00E2188C"/>
        </w:tc>
        <w:tc>
          <w:tcPr>
            <w:tcW w:w="0" w:type="auto"/>
          </w:tcPr>
          <w:p w:rsidR="00E2188C" w:rsidRDefault="00E2188C"/>
        </w:tc>
      </w:tr>
    </w:tbl>
    <w:p w:rsidR="00E2188C" w:rsidRDefault="00380AA7">
      <w:pPr>
        <w:pStyle w:val="Heading2"/>
      </w:pPr>
      <w:bookmarkStart w:id="34" w:name="unique_26"/>
      <w:bookmarkStart w:id="35" w:name="_Toc51220369"/>
      <w:r>
        <w:lastRenderedPageBreak/>
        <w:t>Putaway to the Mezzanine</w:t>
      </w:r>
      <w:bookmarkEnd w:id="34"/>
      <w:bookmarkEnd w:id="35"/>
    </w:p>
    <w:p w:rsidR="00E2188C" w:rsidRDefault="00380AA7">
      <w:pPr>
        <w:pStyle w:val="SAPKeyblockTitle"/>
      </w:pPr>
      <w:r>
        <w:t xml:space="preserve">Test </w:t>
      </w:r>
      <w:r>
        <w:t>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E2188C" w:rsidRDefault="00380AA7">
      <w:r>
        <w:t xml:space="preserve">An operator with an RF device picks up the storage containers from the GR zone (for example, the HU containing 1 CAR of product EWMS4-01) and moves it to the Mezzanine. At the destination bin, the operator scans the </w:t>
      </w:r>
      <w:r>
        <w:t>bin, packs the cartons into the bin, and then returns the empty storage container to the GR zone.</w:t>
      </w:r>
    </w:p>
    <w:p w:rsidR="00E2188C" w:rsidRDefault="00380AA7">
      <w:r>
        <w:t>The HU that contains 1 CAR of small part EWMS4-01 is to be put away to the Mezzanine. The putaway Warehouse Task is to be confirmed in the Radio Frequency env</w:t>
      </w:r>
      <w:r>
        <w:t>ironment. You use the queue or Handling Unit number to search for the putaway warehouse task.</w:t>
      </w:r>
    </w:p>
    <w:p w:rsidR="00E2188C" w:rsidRDefault="00380AA7">
      <w:pPr>
        <w:pStyle w:val="Heading3"/>
      </w:pPr>
      <w:bookmarkStart w:id="36" w:name="unique_16"/>
      <w:bookmarkStart w:id="37" w:name="_Toc51220370"/>
      <w:r>
        <w:t>Process Goods Receipt</w:t>
      </w:r>
      <w:bookmarkEnd w:id="36"/>
      <w:bookmarkEnd w:id="37"/>
    </w:p>
    <w:p w:rsidR="00E2188C" w:rsidRDefault="00380AA7">
      <w:pPr>
        <w:pStyle w:val="SAPKeyblockTitle"/>
      </w:pPr>
      <w:r>
        <w:t>Test 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lastRenderedPageBreak/>
        <w:t>Purpose</w:t>
      </w:r>
    </w:p>
    <w:p w:rsidR="00380AA7" w:rsidRDefault="00380AA7">
      <w:r>
        <w:t>The warehouse operators at the inbound staging area are equipped with:</w:t>
      </w:r>
    </w:p>
    <w:p w:rsidR="00E2188C" w:rsidRDefault="00380AA7">
      <w:pPr>
        <w:pStyle w:val="listpara1"/>
        <w:numPr>
          <w:ilvl w:val="0"/>
          <w:numId w:val="5"/>
        </w:numPr>
      </w:pPr>
      <w:r>
        <w:t>an RF device</w:t>
      </w:r>
    </w:p>
    <w:p w:rsidR="00380AA7" w:rsidRDefault="00380AA7">
      <w:pPr>
        <w:pStyle w:val="listpara1"/>
        <w:numPr>
          <w:ilvl w:val="0"/>
          <w:numId w:val="3"/>
        </w:numPr>
      </w:pPr>
      <w:r>
        <w:t xml:space="preserve">a roll of </w:t>
      </w:r>
      <w:r>
        <w:t>pre-printed and barcoded HU labels</w:t>
      </w:r>
    </w:p>
    <w:p w:rsidR="00380AA7" w:rsidRDefault="00380AA7">
      <w:r>
        <w:t>They are responsible for labeling and – if necessary – repacking the items (in real life but not supported by system functions), then posting goods receipt and creating subsequent putaway warehouse tasks in the system.</w:t>
      </w:r>
    </w:p>
    <w:p w:rsidR="00E2188C" w:rsidRDefault="00380AA7">
      <w:r>
        <w:t>The system’s putaway strategy takes into account the “quantity classification” (that is, the system checks whether the actual quantity of a HU is a pallet or carton quantity via the product master’s conversion factors):</w:t>
      </w:r>
    </w:p>
    <w:p w:rsidR="00E2188C" w:rsidRDefault="00380AA7">
      <w:pPr>
        <w:pStyle w:val="SAPKeyblockTitle"/>
      </w:pPr>
      <w:r>
        <w:t>Procedure</w:t>
      </w:r>
    </w:p>
    <w:tbl>
      <w:tblPr>
        <w:tblStyle w:val="SAPStandardTable"/>
        <w:tblW w:w="0" w:type="auto"/>
        <w:tblLook w:val="0620" w:firstRow="1" w:lastRow="0" w:firstColumn="0" w:lastColumn="0" w:noHBand="1" w:noVBand="1"/>
      </w:tblPr>
      <w:tblGrid>
        <w:gridCol w:w="761"/>
        <w:gridCol w:w="1520"/>
        <w:gridCol w:w="5208"/>
        <w:gridCol w:w="5679"/>
        <w:gridCol w:w="1003"/>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E2188C" w:rsidRDefault="00380AA7">
            <w:r>
              <w:t xml:space="preserve">Open the </w:t>
            </w:r>
            <w:r>
              <w:rPr>
                <w:rStyle w:val="SAPScreenElement"/>
              </w:rPr>
              <w:t>Fiori Launchpad</w:t>
            </w:r>
            <w:r>
              <w:t xml:space="preserve"> with the Warehouse Operative (EWM) role.</w:t>
            </w:r>
          </w:p>
        </w:tc>
        <w:tc>
          <w:tcPr>
            <w:tcW w:w="0" w:type="auto"/>
          </w:tcPr>
          <w:p w:rsidR="00E2188C" w:rsidRDefault="00380AA7">
            <w:r>
              <w:t xml:space="preserve">The </w:t>
            </w:r>
            <w:r>
              <w:rPr>
                <w:rStyle w:val="SAPScreenElement"/>
              </w:rPr>
              <w:t>Fiori Launchpad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Log on to RFUI Environment</w:t>
            </w:r>
          </w:p>
        </w:tc>
        <w:tc>
          <w:tcPr>
            <w:tcW w:w="0" w:type="auto"/>
          </w:tcPr>
          <w:p w:rsidR="00E2188C" w:rsidRDefault="00380AA7">
            <w:r>
              <w:t xml:space="preserve">Open </w:t>
            </w:r>
            <w:r>
              <w:rPr>
                <w:rStyle w:val="SAPScreenElement"/>
              </w:rPr>
              <w:t>Test RF Environment</w:t>
            </w:r>
            <w:r>
              <w:t xml:space="preserve"> </w:t>
            </w:r>
            <w:r>
              <w:rPr>
                <w:rStyle w:val="SAPMonospace"/>
              </w:rPr>
              <w:t>(/SCWM/RFUI)</w:t>
            </w:r>
            <w:r>
              <w:t>.</w:t>
            </w:r>
          </w:p>
        </w:tc>
        <w:tc>
          <w:tcPr>
            <w:tcW w:w="0" w:type="auto"/>
          </w:tcPr>
          <w:p w:rsidR="00E2188C" w:rsidRDefault="00380AA7">
            <w:r>
              <w:t xml:space="preserve">The </w:t>
            </w:r>
            <w:r>
              <w:rPr>
                <w:rStyle w:val="SAPScreenElement"/>
              </w:rPr>
              <w:t>RFUI</w:t>
            </w:r>
            <w:r>
              <w:t xml:space="preserve"> screen is displayed.</w:t>
            </w:r>
          </w:p>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Data for RFUI</w:t>
            </w:r>
          </w:p>
        </w:tc>
        <w:tc>
          <w:tcPr>
            <w:tcW w:w="0" w:type="auto"/>
          </w:tcPr>
          <w:p w:rsidR="00E2188C" w:rsidRDefault="00380AA7">
            <w:r>
              <w:rPr>
                <w:rStyle w:val="SAPScreenElement"/>
              </w:rPr>
              <w:t>Whse No:</w:t>
            </w:r>
            <w:r>
              <w:t xml:space="preserve"> </w:t>
            </w:r>
            <w:r>
              <w:rPr>
                <w:rStyle w:val="SAPUserEntry"/>
              </w:rPr>
              <w:t>1010</w:t>
            </w:r>
          </w:p>
          <w:p w:rsidR="00E2188C" w:rsidRDefault="00380AA7">
            <w:r>
              <w:rPr>
                <w:rStyle w:val="SAPScreenElement"/>
              </w:rPr>
              <w:t>Resource:</w:t>
            </w:r>
            <w:r>
              <w:t xml:space="preserve"> </w:t>
            </w:r>
            <w:r>
              <w:rPr>
                <w:rStyle w:val="SAPUserEntry"/>
              </w:rPr>
              <w:t>YREC-1</w:t>
            </w:r>
          </w:p>
          <w:p w:rsidR="00E2188C" w:rsidRDefault="00380AA7">
            <w:r>
              <w:rPr>
                <w:rStyle w:val="SAPScreenElement"/>
              </w:rPr>
              <w:t>DefPresDvc:</w:t>
            </w:r>
            <w:r>
              <w:t xml:space="preserve"> </w:t>
            </w:r>
            <w:r>
              <w:rPr>
                <w:rStyle w:val="SAPUserEntry"/>
              </w:rPr>
              <w:t>YE00</w:t>
            </w:r>
          </w:p>
          <w:p w:rsidR="00E2188C" w:rsidRDefault="00380AA7">
            <w:r>
              <w:t xml:space="preserve">Choose </w:t>
            </w:r>
            <w:r>
              <w:rPr>
                <w:rStyle w:val="SAPScreenElement"/>
              </w:rPr>
              <w:t>Enter</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Choose Menu for Goods Receipt</w:t>
            </w:r>
          </w:p>
        </w:tc>
        <w:tc>
          <w:tcPr>
            <w:tcW w:w="0" w:type="auto"/>
          </w:tcPr>
          <w:p w:rsidR="00E2188C" w:rsidRDefault="00380AA7">
            <w:r>
              <w:t xml:space="preserve">Choose </w:t>
            </w:r>
            <w:r>
              <w:rPr>
                <w:rStyle w:val="SAPScreenElement"/>
              </w:rPr>
              <w:t>03 Inbound Processes &gt; 04 Receiving of Handling Units &gt; 04 Rec. HU by ASN</w:t>
            </w:r>
            <w:r>
              <w:t xml:space="preserve"> .</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Enter ASN number</w:t>
            </w:r>
          </w:p>
        </w:tc>
        <w:tc>
          <w:tcPr>
            <w:tcW w:w="0" w:type="auto"/>
          </w:tcPr>
          <w:p w:rsidR="00E2188C" w:rsidRDefault="00380AA7">
            <w:r>
              <w:t xml:space="preserve">Enter the </w:t>
            </w:r>
            <w:r>
              <w:rPr>
                <w:rStyle w:val="SAPScreenElement"/>
              </w:rPr>
              <w:t>ASN number</w:t>
            </w:r>
            <w:r>
              <w:t xml:space="preserve"> from step 4.2.</w:t>
            </w:r>
          </w:p>
          <w:p w:rsidR="00E2188C" w:rsidRDefault="00380AA7">
            <w:r>
              <w:t xml:space="preserve">Choose </w:t>
            </w:r>
            <w:r>
              <w:rPr>
                <w:rStyle w:val="SAPScreenElement"/>
              </w:rPr>
              <w:t>Enter</w:t>
            </w:r>
            <w:r>
              <w:t xml:space="preserve"> twice.</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lastRenderedPageBreak/>
              <w:t>6</w:t>
            </w:r>
          </w:p>
        </w:tc>
        <w:tc>
          <w:tcPr>
            <w:tcW w:w="0" w:type="auto"/>
          </w:tcPr>
          <w:p w:rsidR="00E2188C" w:rsidRDefault="00380AA7">
            <w:r>
              <w:rPr>
                <w:rStyle w:val="SAPEmphasis"/>
              </w:rPr>
              <w:t>Enter Goods Receipt Data for EWMS4-01</w:t>
            </w:r>
          </w:p>
        </w:tc>
        <w:tc>
          <w:tcPr>
            <w:tcW w:w="0" w:type="auto"/>
          </w:tcPr>
          <w:p w:rsidR="00E2188C" w:rsidRDefault="00380AA7">
            <w:r>
              <w:t xml:space="preserve">Choose </w:t>
            </w:r>
            <w:r>
              <w:rPr>
                <w:rStyle w:val="SAPMonospace"/>
              </w:rPr>
              <w:t>F2</w:t>
            </w:r>
            <w:r>
              <w:t xml:space="preserve"> </w:t>
            </w:r>
            <w:r>
              <w:rPr>
                <w:rStyle w:val="SAPScreenElement"/>
              </w:rPr>
              <w:t>NewHU</w:t>
            </w:r>
            <w:r>
              <w:t>. And enter the following values for the item:</w:t>
            </w:r>
          </w:p>
          <w:p w:rsidR="00E2188C" w:rsidRDefault="00380AA7">
            <w:r>
              <w:rPr>
                <w:rStyle w:val="SAPScreenElement"/>
              </w:rPr>
              <w:t>Prod.</w:t>
            </w:r>
            <w:r>
              <w:t xml:space="preserve">: </w:t>
            </w:r>
            <w:r>
              <w:rPr>
                <w:rStyle w:val="SAPUserEntry"/>
              </w:rPr>
              <w:t>9783836214230</w:t>
            </w:r>
          </w:p>
          <w:p w:rsidR="00E2188C" w:rsidRDefault="00380AA7">
            <w:r>
              <w:t xml:space="preserve">Choose </w:t>
            </w:r>
            <w:r>
              <w:rPr>
                <w:rStyle w:val="SAPScreenElement"/>
              </w:rPr>
              <w:t>Enter</w:t>
            </w:r>
            <w:r>
              <w:t xml:space="preserve"> after you have entered the EAN or product ID before you enter the other fields (a real mobile device would do this automatically).</w:t>
            </w:r>
          </w:p>
          <w:p w:rsidR="00E2188C" w:rsidRDefault="00380AA7">
            <w:r>
              <w:rPr>
                <w:rStyle w:val="SAPScreenElement"/>
              </w:rPr>
              <w:t>ActQty:</w:t>
            </w:r>
            <w:r>
              <w:t xml:space="preserve"> </w:t>
            </w:r>
            <w:r>
              <w:rPr>
                <w:rStyle w:val="SAPUserEntry"/>
              </w:rPr>
              <w:t>2</w:t>
            </w:r>
          </w:p>
          <w:p w:rsidR="00E2188C" w:rsidRDefault="00380AA7">
            <w:r>
              <w:rPr>
                <w:rStyle w:val="SAPScreenElement"/>
              </w:rPr>
              <w:t>UoM:</w:t>
            </w:r>
            <w:r>
              <w:t xml:space="preserve"> </w:t>
            </w:r>
            <w:r>
              <w:rPr>
                <w:rStyle w:val="SAPUserEntry"/>
              </w:rPr>
              <w:t>CAR</w:t>
            </w:r>
          </w:p>
          <w:p w:rsidR="00E2188C" w:rsidRDefault="00380AA7">
            <w:r>
              <w:t xml:space="preserve">Choose </w:t>
            </w:r>
            <w:r>
              <w:rPr>
                <w:rStyle w:val="SAPMonospace"/>
              </w:rPr>
              <w:t>F1</w:t>
            </w:r>
            <w:r>
              <w:t xml:space="preserve"> </w:t>
            </w:r>
            <w:r>
              <w:rPr>
                <w:rStyle w:val="SAPScreenElement"/>
              </w:rPr>
              <w:t>Next</w:t>
            </w:r>
            <w:r>
              <w:t>.</w:t>
            </w:r>
          </w:p>
          <w:p w:rsidR="00E2188C" w:rsidRDefault="00380AA7">
            <w:r>
              <w:rPr>
                <w:rStyle w:val="SAPEmphasis"/>
              </w:rPr>
              <w:t>Not</w:t>
            </w:r>
            <w:r>
              <w:rPr>
                <w:rStyle w:val="SAPEmphasis"/>
              </w:rPr>
              <w:t xml:space="preserve">e </w:t>
            </w:r>
            <w:r>
              <w:t xml:space="preserve">Alternatively, you can enter the product ID </w:t>
            </w:r>
            <w:r>
              <w:rPr>
                <w:rStyle w:val="SAPUserEntry"/>
              </w:rPr>
              <w:t>EWMS4-01</w:t>
            </w:r>
            <w:r>
              <w:t>.</w:t>
            </w:r>
          </w:p>
        </w:tc>
        <w:tc>
          <w:tcPr>
            <w:tcW w:w="0" w:type="auto"/>
          </w:tcPr>
          <w:p w:rsidR="00E2188C" w:rsidRDefault="00380AA7">
            <w:r>
              <w:t>System automatically allocates the material EWMS4-01 via its EAN for Unit of Measure CAR.</w:t>
            </w:r>
          </w:p>
          <w:p w:rsidR="00E2188C" w:rsidRDefault="00380AA7">
            <w:r>
              <w:t>Default UoM for the EAN number is filled automatically when using the EAN</w:t>
            </w:r>
          </w:p>
        </w:tc>
        <w:tc>
          <w:tcPr>
            <w:tcW w:w="0" w:type="auto"/>
          </w:tcPr>
          <w:p w:rsidR="00E2188C" w:rsidRDefault="00E2188C"/>
        </w:tc>
      </w:tr>
      <w:tr w:rsidR="00E2188C" w:rsidTr="00380AA7">
        <w:tc>
          <w:tcPr>
            <w:tcW w:w="0" w:type="auto"/>
          </w:tcPr>
          <w:p w:rsidR="00E2188C" w:rsidRDefault="00380AA7">
            <w:r>
              <w:t>7</w:t>
            </w:r>
          </w:p>
        </w:tc>
        <w:tc>
          <w:tcPr>
            <w:tcW w:w="0" w:type="auto"/>
          </w:tcPr>
          <w:p w:rsidR="00E2188C" w:rsidRDefault="00380AA7">
            <w:r>
              <w:rPr>
                <w:rStyle w:val="SAPEmphasis"/>
              </w:rPr>
              <w:t>Enter Packaging Material</w:t>
            </w:r>
          </w:p>
        </w:tc>
        <w:tc>
          <w:tcPr>
            <w:tcW w:w="0" w:type="auto"/>
          </w:tcPr>
          <w:p w:rsidR="00380AA7" w:rsidRDefault="00380AA7">
            <w:r>
              <w:t>Enter t</w:t>
            </w:r>
            <w:r>
              <w:t>he packaging material:</w:t>
            </w:r>
          </w:p>
          <w:p w:rsidR="00380AA7" w:rsidRDefault="00380AA7">
            <w:r>
              <w:rPr>
                <w:rStyle w:val="SAPScreenElement"/>
              </w:rPr>
              <w:t>New P.Mat.</w:t>
            </w:r>
            <w:r>
              <w:t xml:space="preserve">: </w:t>
            </w:r>
            <w:r>
              <w:rPr>
                <w:rStyle w:val="SAPUserEntry"/>
              </w:rPr>
              <w:t>EWMS4-STOCON00</w:t>
            </w:r>
          </w:p>
          <w:p w:rsidR="00E2188C" w:rsidRDefault="00380AA7">
            <w:r>
              <w:t xml:space="preserve">Choose </w:t>
            </w:r>
            <w:r>
              <w:rPr>
                <w:rStyle w:val="SAPScreenElement"/>
              </w:rPr>
              <w:t>Enter</w:t>
            </w:r>
            <w:r>
              <w:t>. Note the HU ID created by the system on your ID sheet.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8</w:t>
            </w:r>
          </w:p>
        </w:tc>
        <w:tc>
          <w:tcPr>
            <w:tcW w:w="0" w:type="auto"/>
          </w:tcPr>
          <w:p w:rsidR="00E2188C" w:rsidRDefault="00380AA7">
            <w:r>
              <w:rPr>
                <w:rStyle w:val="SAPEmphasis"/>
              </w:rPr>
              <w:t>Post Goods Receipt</w:t>
            </w:r>
          </w:p>
        </w:tc>
        <w:tc>
          <w:tcPr>
            <w:tcW w:w="0" w:type="auto"/>
          </w:tcPr>
          <w:p w:rsidR="00E2188C" w:rsidRDefault="00380AA7">
            <w:r>
              <w:t xml:space="preserve">Choose </w:t>
            </w:r>
            <w:r>
              <w:rPr>
                <w:rStyle w:val="SAPScreenElement"/>
              </w:rPr>
              <w:t>Enter</w:t>
            </w:r>
            <w:r>
              <w:t>.</w:t>
            </w:r>
          </w:p>
          <w:p w:rsidR="00E2188C" w:rsidRDefault="00380AA7">
            <w:r>
              <w:t xml:space="preserve">Choose </w:t>
            </w:r>
            <w:r>
              <w:rPr>
                <w:rStyle w:val="SAPMonospace"/>
              </w:rPr>
              <w:t>F2</w:t>
            </w:r>
            <w:r>
              <w:t xml:space="preserve"> </w:t>
            </w:r>
            <w:r>
              <w:rPr>
                <w:rStyle w:val="SAPScreenElement"/>
              </w:rPr>
              <w:t>PGr</w:t>
            </w:r>
            <w:r>
              <w:t>.</w:t>
            </w:r>
          </w:p>
          <w:p w:rsidR="00E2188C" w:rsidRDefault="00380AA7">
            <w:r>
              <w:rPr>
                <w:rStyle w:val="SAPEmphasis"/>
              </w:rPr>
              <w:t xml:space="preserve">Note </w:t>
            </w:r>
            <w:r>
              <w:t>The Unloaded field is automatically filled with X after choosing F2 PGr, meaning the unloading from truck to staging area is confirmed implicitly.</w:t>
            </w:r>
          </w:p>
        </w:tc>
        <w:tc>
          <w:tcPr>
            <w:tcW w:w="0" w:type="auto"/>
          </w:tcPr>
          <w:p w:rsidR="00E2188C" w:rsidRDefault="00380AA7">
            <w:r>
              <w:t>The Goods Receipt is now posted.</w:t>
            </w:r>
          </w:p>
        </w:tc>
        <w:tc>
          <w:tcPr>
            <w:tcW w:w="0" w:type="auto"/>
          </w:tcPr>
          <w:p w:rsidR="00E2188C" w:rsidRDefault="00E2188C"/>
        </w:tc>
      </w:tr>
      <w:tr w:rsidR="00E2188C" w:rsidTr="00380AA7">
        <w:tc>
          <w:tcPr>
            <w:tcW w:w="0" w:type="auto"/>
          </w:tcPr>
          <w:p w:rsidR="00E2188C" w:rsidRDefault="00380AA7">
            <w:r>
              <w:t>9</w:t>
            </w:r>
          </w:p>
        </w:tc>
        <w:tc>
          <w:tcPr>
            <w:tcW w:w="0" w:type="auto"/>
          </w:tcPr>
          <w:p w:rsidR="00E2188C" w:rsidRDefault="00380AA7">
            <w:r>
              <w:rPr>
                <w:rStyle w:val="SAPEmphasis"/>
              </w:rPr>
              <w:t>Create Warehouse Task</w:t>
            </w:r>
          </w:p>
        </w:tc>
        <w:tc>
          <w:tcPr>
            <w:tcW w:w="0" w:type="auto"/>
          </w:tcPr>
          <w:p w:rsidR="00E2188C" w:rsidRDefault="00380AA7">
            <w:r>
              <w:t xml:space="preserve">Choose </w:t>
            </w:r>
            <w:r>
              <w:rPr>
                <w:rStyle w:val="SAPMonospace"/>
              </w:rPr>
              <w:t>F3</w:t>
            </w:r>
            <w:r>
              <w:t xml:space="preserve"> </w:t>
            </w:r>
            <w:r>
              <w:rPr>
                <w:rStyle w:val="SAPScreenElement"/>
              </w:rPr>
              <w:t>CrWT</w:t>
            </w:r>
            <w:r>
              <w:t>.</w:t>
            </w:r>
          </w:p>
          <w:p w:rsidR="00E2188C" w:rsidRDefault="00380AA7">
            <w:r>
              <w:rPr>
                <w:rStyle w:val="SAPEmphasis"/>
              </w:rPr>
              <w:t xml:space="preserve">Note </w:t>
            </w:r>
            <w:r>
              <w:t>You could directl</w:t>
            </w:r>
            <w:r>
              <w:t>y continue with the warehouse task confirmation dialog using F4 Conf, but in this example process the assumption is that this is done separately in the next process step by another warehouse operator/resource.</w:t>
            </w:r>
          </w:p>
        </w:tc>
        <w:tc>
          <w:tcPr>
            <w:tcW w:w="0" w:type="auto"/>
          </w:tcPr>
          <w:p w:rsidR="00E2188C" w:rsidRDefault="00380AA7">
            <w:r>
              <w:t>The Putaway Warehouse Task is created.</w:t>
            </w:r>
          </w:p>
          <w:p w:rsidR="00E2188C" w:rsidRDefault="00380AA7">
            <w:r>
              <w:t>The sy</w:t>
            </w:r>
            <w:r>
              <w:t>stem created put-away warehouse tasks which can now be processed by other operators/resources.</w:t>
            </w:r>
          </w:p>
          <w:p w:rsidR="00E2188C" w:rsidRDefault="00380AA7">
            <w:r>
              <w:t>Put-away strategy for the two HUs containing the small part EWMS4-01:</w:t>
            </w:r>
          </w:p>
          <w:p w:rsidR="00E2188C" w:rsidRDefault="00380AA7">
            <w:r>
              <w:t xml:space="preserve">The HU containing a full pallet quantity (here: 48 PC = 8 CAR = 1 PAL) is moved to the </w:t>
            </w:r>
            <w:r>
              <w:t>Narrow Aisle High Rack Pallet Buffer (via the handover point).</w:t>
            </w:r>
          </w:p>
        </w:tc>
        <w:tc>
          <w:tcPr>
            <w:tcW w:w="0" w:type="auto"/>
          </w:tcPr>
          <w:p w:rsidR="00E2188C" w:rsidRDefault="00E2188C"/>
        </w:tc>
      </w:tr>
      <w:tr w:rsidR="00E2188C" w:rsidTr="00380AA7">
        <w:tc>
          <w:tcPr>
            <w:tcW w:w="0" w:type="auto"/>
          </w:tcPr>
          <w:p w:rsidR="00E2188C" w:rsidRDefault="00380AA7">
            <w:r>
              <w:lastRenderedPageBreak/>
              <w:t>10</w:t>
            </w:r>
          </w:p>
        </w:tc>
        <w:tc>
          <w:tcPr>
            <w:tcW w:w="0" w:type="auto"/>
          </w:tcPr>
          <w:p w:rsidR="00E2188C" w:rsidRDefault="00380AA7">
            <w:r>
              <w:rPr>
                <w:rStyle w:val="SAPEmphasis"/>
              </w:rPr>
              <w:t>Logoff RFUI</w:t>
            </w:r>
          </w:p>
        </w:tc>
        <w:tc>
          <w:tcPr>
            <w:tcW w:w="0" w:type="auto"/>
          </w:tcPr>
          <w:p w:rsidR="00E2188C" w:rsidRDefault="00380AA7">
            <w:r>
              <w:t xml:space="preserve">Choose </w:t>
            </w:r>
            <w:r>
              <w:rPr>
                <w:rStyle w:val="SAPMonospace"/>
              </w:rPr>
              <w:t>F7</w:t>
            </w:r>
            <w:r>
              <w:t xml:space="preserve"> four times to go back.</w:t>
            </w:r>
          </w:p>
          <w:p w:rsidR="00E2188C" w:rsidRDefault="00380AA7">
            <w:r>
              <w:t xml:space="preserve">Select </w:t>
            </w:r>
            <w:r>
              <w:rPr>
                <w:rStyle w:val="SAPMonospace"/>
              </w:rPr>
              <w:t>F1</w:t>
            </w:r>
            <w:r>
              <w:t xml:space="preserve"> </w:t>
            </w:r>
            <w:r>
              <w:rPr>
                <w:rStyle w:val="SAPScreenElement"/>
              </w:rPr>
              <w:t>Logoff</w:t>
            </w:r>
            <w:r>
              <w:t>.</w:t>
            </w:r>
          </w:p>
          <w:p w:rsidR="00E2188C" w:rsidRDefault="00380AA7">
            <w:r>
              <w:t xml:space="preserve">Choose </w:t>
            </w:r>
            <w:r>
              <w:rPr>
                <w:rStyle w:val="SAPMonospace"/>
              </w:rPr>
              <w:t>F1</w:t>
            </w:r>
            <w:r>
              <w:t xml:space="preserve"> </w:t>
            </w:r>
            <w:r>
              <w:rPr>
                <w:rStyle w:val="SAPScreenElement"/>
              </w:rPr>
              <w:t>Save</w:t>
            </w:r>
            <w:r>
              <w:t>.</w:t>
            </w:r>
          </w:p>
        </w:tc>
        <w:tc>
          <w:tcPr>
            <w:tcW w:w="0" w:type="auto"/>
          </w:tcPr>
          <w:p w:rsidR="00E2188C" w:rsidRDefault="00380AA7">
            <w:r>
              <w:t>All the goods have been packed (HUs created), unloaded and posted GR. If you followed the example process accurately, you have created 1 HU in total.</w:t>
            </w:r>
          </w:p>
          <w:p w:rsidR="00E2188C" w:rsidRDefault="00380AA7">
            <w:r>
              <w:t>During the processing, HUs were created. All HUs</w:t>
            </w:r>
            <w:r>
              <w:t xml:space="preserve"> are located in the GR zone at this point of time.</w:t>
            </w:r>
          </w:p>
          <w:p w:rsidR="00E2188C" w:rsidRDefault="00380AA7">
            <w:r>
              <w:t xml:space="preserve">Fiori tile </w:t>
            </w:r>
            <w:r>
              <w:rPr>
                <w:rStyle w:val="SAPScreenElement"/>
              </w:rPr>
              <w:t>Pack Handling Units</w:t>
            </w:r>
            <w:r>
              <w:t xml:space="preserve"> can be used to display the storage type Y910 (at the same time a work center) for an overview of the HUs located at the Goods Receipt Zone / Inbound Staging Area. In this vie</w:t>
            </w:r>
            <w:r>
              <w:t>w, you can also see the Putaway Warehouse which was created in the steps before.</w:t>
            </w:r>
          </w:p>
        </w:tc>
        <w:tc>
          <w:tcPr>
            <w:tcW w:w="0" w:type="auto"/>
          </w:tcPr>
          <w:p w:rsidR="00E2188C" w:rsidRDefault="00E2188C"/>
        </w:tc>
      </w:tr>
    </w:tbl>
    <w:p w:rsidR="00E2188C" w:rsidRDefault="00380AA7">
      <w:pPr>
        <w:pStyle w:val="Heading3"/>
      </w:pPr>
      <w:bookmarkStart w:id="38" w:name="unique_17"/>
      <w:bookmarkStart w:id="39" w:name="_Toc51220371"/>
      <w:r>
        <w:t>Check Warehouse Orders (Optional)</w:t>
      </w:r>
      <w:bookmarkEnd w:id="38"/>
      <w:bookmarkEnd w:id="39"/>
    </w:p>
    <w:p w:rsidR="00E2188C" w:rsidRDefault="00380AA7">
      <w:pPr>
        <w:pStyle w:val="SAPKeyblockTitle"/>
      </w:pPr>
      <w:r>
        <w:t>Test 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 xml:space="preserve">Enter a test </w:t>
            </w:r>
            <w:r>
              <w:rPr>
                <w:rStyle w:val="SAPUserEntry"/>
              </w:rPr>
              <w:t>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lastRenderedPageBreak/>
        <w:t>Purpose</w:t>
      </w:r>
    </w:p>
    <w:p w:rsidR="00E2188C" w:rsidRDefault="00380AA7">
      <w:r>
        <w:t xml:space="preserve">At this stage of the process, the goods receipt has been posted, and respectively, the </w:t>
      </w:r>
      <w:r>
        <w:t>warehouse tasks have been created to move Handling Units to the next stop. Those warehouse tasks can include the Mezzanine, the handover point for the High Rack Buffer, the Bulk Storage, and the clarification zone and so on. A supervisor may check the dest</w:t>
      </w:r>
      <w:r>
        <w:t>inations of the HUs for an overview of the open workload.</w:t>
      </w:r>
    </w:p>
    <w:p w:rsidR="00E2188C" w:rsidRDefault="00380AA7">
      <w:pPr>
        <w:pStyle w:val="SAPKeyblockTitle"/>
      </w:pPr>
      <w:r>
        <w:t>Procedure</w:t>
      </w:r>
    </w:p>
    <w:p w:rsidR="00E2188C" w:rsidRDefault="00380AA7">
      <w:r>
        <w:t xml:space="preserve">See the chapter </w:t>
      </w:r>
      <w:hyperlink r:id="rId36" w:history="1">
        <w:r>
          <w:t>Warehouse Management Monitor Handling</w:t>
        </w:r>
      </w:hyperlink>
      <w:r>
        <w:t xml:space="preserve">  [page ] </w:t>
      </w:r>
      <w:r>
        <w:fldChar w:fldCharType="begin"/>
      </w:r>
      <w:r>
        <w:instrText xml:space="preserve"> PAGEREF unique_27 </w:instrText>
      </w:r>
      <w:r>
        <w:fldChar w:fldCharType="separate"/>
      </w:r>
      <w:r>
        <w:rPr>
          <w:noProof/>
        </w:rPr>
        <w:t>59</w:t>
      </w:r>
      <w:r>
        <w:fldChar w:fldCharType="end"/>
      </w:r>
      <w:r>
        <w:t xml:space="preserve"> in the Appendix for details</w:t>
      </w:r>
    </w:p>
    <w:p w:rsidR="00E2188C" w:rsidRDefault="00380AA7">
      <w:pPr>
        <w:pStyle w:val="Heading3"/>
      </w:pPr>
      <w:bookmarkStart w:id="40" w:name="unique_18"/>
      <w:bookmarkStart w:id="41" w:name="_Toc51220372"/>
      <w:r>
        <w:t>Putaway of Products</w:t>
      </w:r>
      <w:bookmarkEnd w:id="40"/>
      <w:bookmarkEnd w:id="41"/>
    </w:p>
    <w:p w:rsidR="00E2188C" w:rsidRDefault="00380AA7">
      <w:pPr>
        <w:pStyle w:val="SAPKeyblockTitle"/>
      </w:pPr>
      <w:r>
        <w:t>Test Administration</w:t>
      </w:r>
    </w:p>
    <w:p w:rsidR="00E2188C" w:rsidRDefault="00380AA7">
      <w:r>
        <w:t>Custo</w:t>
      </w:r>
      <w:r>
        <w:t>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 xml:space="preserve">Enter a </w:t>
            </w:r>
            <w:r>
              <w:rPr>
                <w:rStyle w:val="SAPUserEntry"/>
              </w:rPr>
              <w:t>duration.</w:t>
            </w:r>
          </w:p>
        </w:tc>
      </w:tr>
    </w:tbl>
    <w:p w:rsidR="00E2188C" w:rsidRDefault="00380AA7">
      <w:pPr>
        <w:pStyle w:val="SAPKeyblockTitle"/>
      </w:pPr>
      <w:r>
        <w:t>Purpose</w:t>
      </w:r>
    </w:p>
    <w:p w:rsidR="00E2188C" w:rsidRDefault="00380AA7">
      <w:r>
        <w:t xml:space="preserve">An operator with an RF device picks up the storage containers from the GR zone (for example, the HU containing 2 CAR of product EWMS4-01) and moves it to the Mezzanine. At the destination bin, the operator scans the bin, packs the </w:t>
      </w:r>
      <w:r>
        <w:t>cartons into the bin, and then returns the empty storage container to the GR zone.</w:t>
      </w:r>
    </w:p>
    <w:p w:rsidR="00E2188C" w:rsidRDefault="00380AA7">
      <w:r>
        <w:t>The HU that contains 2 CAR of small part EWMS4-01 is to be put away to the Mezzanine. The putaway Warehouse Task is to be confirmed in the Radio Frequency environment. You u</w:t>
      </w:r>
      <w:r>
        <w:t>se the queue or Handling Unit number to search for the putaway warehouse task.</w:t>
      </w:r>
    </w:p>
    <w:p w:rsidR="00E2188C" w:rsidRDefault="00380AA7">
      <w:pPr>
        <w:pStyle w:val="SAPKeyblockTitle"/>
      </w:pPr>
      <w:r>
        <w:lastRenderedPageBreak/>
        <w:t>Procedure</w:t>
      </w:r>
    </w:p>
    <w:tbl>
      <w:tblPr>
        <w:tblStyle w:val="SAPStandardTable"/>
        <w:tblW w:w="0" w:type="auto"/>
        <w:tblLook w:val="0620" w:firstRow="1" w:lastRow="0" w:firstColumn="0" w:lastColumn="0" w:noHBand="1" w:noVBand="1"/>
      </w:tblPr>
      <w:tblGrid>
        <w:gridCol w:w="754"/>
        <w:gridCol w:w="1205"/>
        <w:gridCol w:w="5821"/>
        <w:gridCol w:w="5407"/>
        <w:gridCol w:w="984"/>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E2188C" w:rsidRDefault="00380AA7">
            <w:r>
              <w:t xml:space="preserve">Open the </w:t>
            </w:r>
            <w:r>
              <w:rPr>
                <w:rStyle w:val="SAPScreenElement"/>
              </w:rPr>
              <w:t>Fiori Launch Pad</w:t>
            </w:r>
            <w:r>
              <w:t xml:space="preserve"> with the Warehouse Operative (EWM)role.</w:t>
            </w:r>
          </w:p>
        </w:tc>
        <w:tc>
          <w:tcPr>
            <w:tcW w:w="0" w:type="auto"/>
          </w:tcPr>
          <w:p w:rsidR="00E2188C" w:rsidRDefault="00380AA7">
            <w:r>
              <w:t xml:space="preserve">The </w:t>
            </w:r>
            <w:r>
              <w:rPr>
                <w:rStyle w:val="SAPScreenElement"/>
              </w:rPr>
              <w:t>Fiori Launch 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Log On to RFUI Environment</w:t>
            </w:r>
          </w:p>
        </w:tc>
        <w:tc>
          <w:tcPr>
            <w:tcW w:w="0" w:type="auto"/>
          </w:tcPr>
          <w:p w:rsidR="00E2188C" w:rsidRDefault="00380AA7">
            <w:r>
              <w:t xml:space="preserve">Open </w:t>
            </w:r>
            <w:r>
              <w:rPr>
                <w:rStyle w:val="SAPScreenElement"/>
              </w:rPr>
              <w:t>Test RF Environment</w:t>
            </w:r>
            <w:r>
              <w:t xml:space="preserve"> </w:t>
            </w:r>
            <w:r>
              <w:rPr>
                <w:rStyle w:val="SAPMonospace"/>
              </w:rPr>
              <w:t>(/SCWM/RFUI)</w:t>
            </w:r>
            <w:r>
              <w:t>.</w:t>
            </w:r>
          </w:p>
        </w:tc>
        <w:tc>
          <w:tcPr>
            <w:tcW w:w="0" w:type="auto"/>
          </w:tcPr>
          <w:p w:rsidR="00E2188C" w:rsidRDefault="00380AA7">
            <w:r>
              <w:t xml:space="preserve">The </w:t>
            </w:r>
            <w:r>
              <w:rPr>
                <w:rStyle w:val="SAPScreenElement"/>
              </w:rPr>
              <w:t>RFUI</w:t>
            </w:r>
            <w:r>
              <w:t xml:space="preserve"> screen is displayed.</w:t>
            </w:r>
          </w:p>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Data for RFUI</w:t>
            </w:r>
          </w:p>
        </w:tc>
        <w:tc>
          <w:tcPr>
            <w:tcW w:w="0" w:type="auto"/>
          </w:tcPr>
          <w:p w:rsidR="00E2188C" w:rsidRDefault="00380AA7">
            <w:r>
              <w:rPr>
                <w:rStyle w:val="SAPScreenElement"/>
              </w:rPr>
              <w:t>Whse No</w:t>
            </w:r>
            <w:r>
              <w:t xml:space="preserve">: </w:t>
            </w:r>
            <w:r>
              <w:rPr>
                <w:rStyle w:val="SAPUserEntry"/>
              </w:rPr>
              <w:t>1010</w:t>
            </w:r>
          </w:p>
          <w:p w:rsidR="00E2188C" w:rsidRDefault="00380AA7">
            <w:r>
              <w:rPr>
                <w:rStyle w:val="SAPScreenElement"/>
              </w:rPr>
              <w:t>Resource</w:t>
            </w:r>
            <w:r>
              <w:t xml:space="preserve">: </w:t>
            </w:r>
            <w:r>
              <w:rPr>
                <w:rStyle w:val="SAPUserEntry"/>
              </w:rPr>
              <w:t>YMEZZ-1</w:t>
            </w:r>
          </w:p>
          <w:p w:rsidR="00E2188C" w:rsidRDefault="00380AA7">
            <w:r>
              <w:rPr>
                <w:rStyle w:val="SAPScreenElement"/>
              </w:rPr>
              <w:t>DefPresDvc</w:t>
            </w:r>
            <w:r>
              <w:t xml:space="preserve">: </w:t>
            </w:r>
            <w:r>
              <w:rPr>
                <w:rStyle w:val="SAPUserEntry"/>
              </w:rPr>
              <w:t>YE00</w:t>
            </w:r>
          </w:p>
          <w:p w:rsidR="00E2188C" w:rsidRDefault="00380AA7">
            <w:r>
              <w:t xml:space="preserve">Choose </w:t>
            </w:r>
            <w:r>
              <w:rPr>
                <w:rStyle w:val="SAPScreenElement"/>
              </w:rPr>
              <w:t>Enter</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Choose Menu</w:t>
            </w:r>
          </w:p>
        </w:tc>
        <w:tc>
          <w:tcPr>
            <w:tcW w:w="0" w:type="auto"/>
          </w:tcPr>
          <w:p w:rsidR="00E2188C" w:rsidRDefault="00380AA7">
            <w:r>
              <w:t xml:space="preserve">Choose </w:t>
            </w:r>
            <w:r>
              <w:rPr>
                <w:rStyle w:val="SAPScreenElement"/>
              </w:rPr>
              <w:t>01 System Guided &gt; 02 System Guided by Queue</w:t>
            </w:r>
            <w:r>
              <w:t xml:space="preserve"> .</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Enter Queue Name</w:t>
            </w:r>
          </w:p>
        </w:tc>
        <w:tc>
          <w:tcPr>
            <w:tcW w:w="0" w:type="auto"/>
          </w:tcPr>
          <w:p w:rsidR="00380AA7" w:rsidRDefault="00380AA7">
            <w:r>
              <w:t xml:space="preserve">In the </w:t>
            </w:r>
            <w:r>
              <w:rPr>
                <w:rStyle w:val="SAPScreenElement"/>
              </w:rPr>
              <w:t>Queue</w:t>
            </w:r>
            <w:r>
              <w:t xml:space="preserve"> field, enter </w:t>
            </w:r>
            <w:r>
              <w:rPr>
                <w:rStyle w:val="SAPUserEntry"/>
              </w:rPr>
              <w:t>YI-910-021</w:t>
            </w:r>
            <w:r>
              <w:t>.</w:t>
            </w:r>
          </w:p>
          <w:p w:rsidR="00E2188C" w:rsidRDefault="00380AA7">
            <w:r>
              <w:rPr>
                <w:rStyle w:val="SAPEmphasis"/>
              </w:rPr>
              <w:t xml:space="preserve">Note </w:t>
            </w:r>
            <w:r>
              <w:t xml:space="preserve">It is likely that in the System-Guided Selection, certain unfinished warehouse activities may appear instead of the expected task. If this is the case, choose </w:t>
            </w:r>
            <w:r>
              <w:rPr>
                <w:rStyle w:val="SAPScreenElement"/>
              </w:rPr>
              <w:t>03 Inbound Process &gt; 03 Puta</w:t>
            </w:r>
            <w:r>
              <w:rPr>
                <w:rStyle w:val="SAPScreenElement"/>
              </w:rPr>
              <w:t>way &gt; 01 Putaway by HU</w:t>
            </w:r>
            <w:r>
              <w:t xml:space="preserve"> and enter the corresponding HU number in the HU field to process the task.</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6</w:t>
            </w:r>
          </w:p>
        </w:tc>
        <w:tc>
          <w:tcPr>
            <w:tcW w:w="0" w:type="auto"/>
          </w:tcPr>
          <w:p w:rsidR="00E2188C" w:rsidRDefault="00380AA7">
            <w:r>
              <w:rPr>
                <w:rStyle w:val="SAPEmphasis"/>
              </w:rPr>
              <w:t>Enter HU</w:t>
            </w:r>
          </w:p>
        </w:tc>
        <w:tc>
          <w:tcPr>
            <w:tcW w:w="0" w:type="auto"/>
          </w:tcPr>
          <w:p w:rsidR="00E2188C" w:rsidRDefault="00380AA7">
            <w:r>
              <w:t xml:space="preserve">Enter the HU ID from step </w:t>
            </w:r>
            <w:r>
              <w:rPr>
                <w:rStyle w:val="SAPScreenElement"/>
              </w:rPr>
              <w:t>Process the Goods Receipt</w:t>
            </w:r>
            <w:r>
              <w:t>.</w:t>
            </w:r>
          </w:p>
          <w:p w:rsidR="00E2188C" w:rsidRDefault="00380AA7">
            <w:r>
              <w:rPr>
                <w:rStyle w:val="SAPScreenElement"/>
              </w:rPr>
              <w:t>HU</w:t>
            </w:r>
            <w:r>
              <w:t xml:space="preserve">: </w:t>
            </w:r>
            <w:r>
              <w:rPr>
                <w:rStyle w:val="SAPUserEntry"/>
              </w:rPr>
              <w:t>For example, 8#######</w:t>
            </w:r>
          </w:p>
          <w:p w:rsidR="00E2188C" w:rsidRDefault="00380AA7">
            <w:r>
              <w:t xml:space="preserve">The HU ID from the previous step, containing 2 CAR </w:t>
            </w:r>
            <w:r>
              <w:t>EWMS4-01.</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7</w:t>
            </w:r>
          </w:p>
        </w:tc>
        <w:tc>
          <w:tcPr>
            <w:tcW w:w="0" w:type="auto"/>
          </w:tcPr>
          <w:p w:rsidR="00E2188C" w:rsidRDefault="00380AA7">
            <w:r>
              <w:rPr>
                <w:rStyle w:val="SAPEmphasis"/>
              </w:rPr>
              <w:t>Verify the Destination Bin</w:t>
            </w:r>
          </w:p>
        </w:tc>
        <w:tc>
          <w:tcPr>
            <w:tcW w:w="0" w:type="auto"/>
          </w:tcPr>
          <w:p w:rsidR="00E2188C" w:rsidRDefault="00380AA7">
            <w:r>
              <w:rPr>
                <w:rStyle w:val="SAPScreenElement"/>
              </w:rPr>
              <w:t>Verify the Dest.Bin (Destination Bin)</w:t>
            </w:r>
            <w:r>
              <w:t xml:space="preserve">: </w:t>
            </w:r>
            <w:r>
              <w:rPr>
                <w:rStyle w:val="SAPUserEntry"/>
              </w:rPr>
              <w:t>021.##.##.##</w:t>
            </w:r>
          </w:p>
          <w:p w:rsidR="00E2188C" w:rsidRDefault="00380AA7">
            <w:r>
              <w:t xml:space="preserve">Choose </w:t>
            </w:r>
            <w:r>
              <w:rPr>
                <w:rStyle w:val="SAPScreenElement"/>
              </w:rPr>
              <w:t>Enter</w:t>
            </w:r>
            <w:r>
              <w:t>.</w:t>
            </w:r>
          </w:p>
        </w:tc>
        <w:tc>
          <w:tcPr>
            <w:tcW w:w="0" w:type="auto"/>
          </w:tcPr>
          <w:p w:rsidR="00E2188C" w:rsidRDefault="00380AA7">
            <w:r>
              <w:t xml:space="preserve">The warehouse tasks for the movement of the products in cartons/pieces from the staging area to the Mezzanine are now confirmed in the </w:t>
            </w:r>
            <w:r>
              <w:t>system. As soon as the final putaway is completed, the HU number is deleted in the system and the stock is located in the final destination bin.</w:t>
            </w:r>
          </w:p>
          <w:p w:rsidR="00E2188C" w:rsidRDefault="00380AA7">
            <w:r>
              <w:lastRenderedPageBreak/>
              <w:t xml:space="preserve">The system automatically changes the stock type for this stock from </w:t>
            </w:r>
            <w:r>
              <w:rPr>
                <w:rStyle w:val="SAPScreenElement"/>
              </w:rPr>
              <w:t>in putaway (F1)</w:t>
            </w:r>
            <w:r>
              <w:t xml:space="preserve"> to </w:t>
            </w:r>
            <w:r>
              <w:rPr>
                <w:rStyle w:val="SAPScreenElement"/>
              </w:rPr>
              <w:t>available for sale (F2</w:t>
            </w:r>
            <w:r>
              <w:t>).</w:t>
            </w:r>
          </w:p>
        </w:tc>
        <w:tc>
          <w:tcPr>
            <w:tcW w:w="0" w:type="auto"/>
          </w:tcPr>
          <w:p w:rsidR="00E2188C" w:rsidRDefault="00E2188C"/>
        </w:tc>
      </w:tr>
      <w:tr w:rsidR="00E2188C" w:rsidTr="00380AA7">
        <w:tc>
          <w:tcPr>
            <w:tcW w:w="0" w:type="auto"/>
          </w:tcPr>
          <w:p w:rsidR="00E2188C" w:rsidRDefault="00380AA7">
            <w:r>
              <w:t>8</w:t>
            </w:r>
          </w:p>
        </w:tc>
        <w:tc>
          <w:tcPr>
            <w:tcW w:w="0" w:type="auto"/>
          </w:tcPr>
          <w:p w:rsidR="00E2188C" w:rsidRDefault="00380AA7">
            <w:r>
              <w:rPr>
                <w:rStyle w:val="SAPEmphasis"/>
              </w:rPr>
              <w:t>Logoff RFUI</w:t>
            </w:r>
          </w:p>
        </w:tc>
        <w:tc>
          <w:tcPr>
            <w:tcW w:w="0" w:type="auto"/>
          </w:tcPr>
          <w:p w:rsidR="00E2188C" w:rsidRDefault="00380AA7">
            <w:r>
              <w:t xml:space="preserve">You can use the function key </w:t>
            </w:r>
            <w:r>
              <w:rPr>
                <w:rStyle w:val="SAPMonospace"/>
              </w:rPr>
              <w:t>F7</w:t>
            </w:r>
            <w:r>
              <w:t xml:space="preserve"> to go back to the previous screens.</w:t>
            </w:r>
          </w:p>
          <w:p w:rsidR="00E2188C" w:rsidRDefault="00380AA7">
            <w:r>
              <w:t xml:space="preserve">Choose </w:t>
            </w:r>
            <w:r>
              <w:rPr>
                <w:rStyle w:val="SAPMonospace"/>
              </w:rPr>
              <w:t>F1</w:t>
            </w:r>
            <w:r>
              <w:t xml:space="preserve"> </w:t>
            </w:r>
            <w:r>
              <w:rPr>
                <w:rStyle w:val="SAPScreenElement"/>
              </w:rPr>
              <w:t>Logoff</w:t>
            </w:r>
            <w:r>
              <w:t>.</w:t>
            </w:r>
          </w:p>
          <w:p w:rsidR="00E2188C" w:rsidRDefault="00380AA7">
            <w:r>
              <w:t xml:space="preserve">Choose </w:t>
            </w:r>
            <w:r>
              <w:rPr>
                <w:rStyle w:val="SAPMonospace"/>
              </w:rPr>
              <w:t>F1</w:t>
            </w:r>
            <w:r>
              <w:t xml:space="preserve"> </w:t>
            </w:r>
            <w:r>
              <w:rPr>
                <w:rStyle w:val="SAPScreenElement"/>
              </w:rPr>
              <w:t>Save</w:t>
            </w:r>
            <w:r>
              <w:t>.</w:t>
            </w:r>
          </w:p>
        </w:tc>
        <w:tc>
          <w:tcPr>
            <w:tcW w:w="0" w:type="auto"/>
          </w:tcPr>
          <w:p w:rsidR="00E2188C" w:rsidRDefault="00E2188C"/>
        </w:tc>
        <w:tc>
          <w:tcPr>
            <w:tcW w:w="0" w:type="auto"/>
          </w:tcPr>
          <w:p w:rsidR="00E2188C" w:rsidRDefault="00E2188C"/>
        </w:tc>
      </w:tr>
    </w:tbl>
    <w:p w:rsidR="00E2188C" w:rsidRDefault="00380AA7">
      <w:pPr>
        <w:pStyle w:val="Heading2"/>
      </w:pPr>
      <w:bookmarkStart w:id="42" w:name="unique_28"/>
      <w:bookmarkStart w:id="43" w:name="_Toc51220373"/>
      <w:r>
        <w:t>Putaway to the High Rack Narrow Aisle</w:t>
      </w:r>
      <w:bookmarkEnd w:id="42"/>
      <w:bookmarkEnd w:id="43"/>
    </w:p>
    <w:p w:rsidR="00E2188C" w:rsidRDefault="00380AA7">
      <w:pPr>
        <w:pStyle w:val="Heading3"/>
      </w:pPr>
      <w:bookmarkStart w:id="44" w:name="unique_29"/>
      <w:bookmarkStart w:id="45" w:name="_Toc51220374"/>
      <w:r>
        <w:t>Process Goods Receipt</w:t>
      </w:r>
      <w:bookmarkEnd w:id="44"/>
      <w:bookmarkEnd w:id="45"/>
    </w:p>
    <w:p w:rsidR="00E2188C" w:rsidRDefault="00380AA7">
      <w:pPr>
        <w:pStyle w:val="SAPKeyblockTitle"/>
      </w:pPr>
      <w:r>
        <w:t>Test Administration</w:t>
      </w:r>
    </w:p>
    <w:p w:rsidR="00E2188C" w:rsidRDefault="00380AA7">
      <w:r>
        <w:t xml:space="preserve">Customer project: Fill in the </w:t>
      </w:r>
      <w:r>
        <w:t>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E2188C" w:rsidRDefault="00380AA7">
      <w:r>
        <w:t xml:space="preserve">The </w:t>
      </w:r>
      <w:r>
        <w:t>warehouse operators at the inbound staging area are equipped with:</w:t>
      </w:r>
    </w:p>
    <w:p w:rsidR="00E2188C" w:rsidRDefault="00380AA7">
      <w:pPr>
        <w:pStyle w:val="listpara1"/>
        <w:numPr>
          <w:ilvl w:val="0"/>
          <w:numId w:val="6"/>
        </w:numPr>
      </w:pPr>
      <w:r>
        <w:t>an RF device</w:t>
      </w:r>
    </w:p>
    <w:p w:rsidR="00E2188C" w:rsidRDefault="00380AA7">
      <w:pPr>
        <w:pStyle w:val="listpara1"/>
        <w:numPr>
          <w:ilvl w:val="0"/>
          <w:numId w:val="3"/>
        </w:numPr>
      </w:pPr>
      <w:r>
        <w:t>a roll of pre-printed and barcoded HU labels</w:t>
      </w:r>
    </w:p>
    <w:p w:rsidR="00E2188C" w:rsidRDefault="00380AA7">
      <w:r>
        <w:lastRenderedPageBreak/>
        <w:t xml:space="preserve">They are responsible for labeling and – if necessary – repacking the items (in real life but not supported by system </w:t>
      </w:r>
      <w:r>
        <w:t>functions), then posting goods receipt and creating subsequent putaway warehouse tasks in the system.</w:t>
      </w:r>
    </w:p>
    <w:p w:rsidR="00E2188C" w:rsidRDefault="00380AA7">
      <w:r>
        <w:t>The system’s putaway strategy takes into account the “quantity classification” (that is, the system checks whether the actual quantity of a HU is a pallet</w:t>
      </w:r>
      <w:r>
        <w:t xml:space="preserve"> or carton quantity via the product master’s conversion factors):</w:t>
      </w:r>
    </w:p>
    <w:p w:rsidR="00E2188C" w:rsidRDefault="00380AA7">
      <w:pPr>
        <w:pStyle w:val="SAPKeyblockTitle"/>
      </w:pPr>
      <w:r>
        <w:t>Procedure</w:t>
      </w:r>
    </w:p>
    <w:tbl>
      <w:tblPr>
        <w:tblStyle w:val="SAPStandardTable"/>
        <w:tblW w:w="0" w:type="auto"/>
        <w:tblLook w:val="0620" w:firstRow="1" w:lastRow="0" w:firstColumn="0" w:lastColumn="0" w:noHBand="1" w:noVBand="1"/>
      </w:tblPr>
      <w:tblGrid>
        <w:gridCol w:w="760"/>
        <w:gridCol w:w="1794"/>
        <w:gridCol w:w="3670"/>
        <w:gridCol w:w="6948"/>
        <w:gridCol w:w="999"/>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E2188C" w:rsidRDefault="00380AA7">
            <w:r>
              <w:t xml:space="preserve">Open the </w:t>
            </w:r>
            <w:r>
              <w:rPr>
                <w:rStyle w:val="SAPScreenElement"/>
              </w:rPr>
              <w:t>Fiori Launchpad</w:t>
            </w:r>
            <w:r>
              <w:t xml:space="preserve"> with the Warehouse Operative (EWM) role.</w:t>
            </w:r>
          </w:p>
        </w:tc>
        <w:tc>
          <w:tcPr>
            <w:tcW w:w="0" w:type="auto"/>
          </w:tcPr>
          <w:p w:rsidR="00E2188C" w:rsidRDefault="00380AA7">
            <w:r>
              <w:t xml:space="preserve">The </w:t>
            </w:r>
            <w:r>
              <w:rPr>
                <w:rStyle w:val="SAPScreenElement"/>
              </w:rPr>
              <w:t>Fiori Launchpad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Log On to RFUI Environment</w:t>
            </w:r>
          </w:p>
        </w:tc>
        <w:tc>
          <w:tcPr>
            <w:tcW w:w="0" w:type="auto"/>
          </w:tcPr>
          <w:p w:rsidR="00E2188C" w:rsidRDefault="00380AA7">
            <w:r>
              <w:t xml:space="preserve">Open </w:t>
            </w:r>
            <w:r>
              <w:rPr>
                <w:rStyle w:val="SAPScreenElement"/>
              </w:rPr>
              <w:t>Test RF Environment</w:t>
            </w:r>
            <w:r>
              <w:t xml:space="preserve"> </w:t>
            </w:r>
            <w:r>
              <w:rPr>
                <w:rStyle w:val="SAPMonospace"/>
              </w:rPr>
              <w:t>(/SCWM/RFUI)</w:t>
            </w:r>
            <w:r>
              <w:t>.</w:t>
            </w:r>
          </w:p>
        </w:tc>
        <w:tc>
          <w:tcPr>
            <w:tcW w:w="0" w:type="auto"/>
          </w:tcPr>
          <w:p w:rsidR="00E2188C" w:rsidRDefault="00380AA7">
            <w:r>
              <w:t xml:space="preserve">The </w:t>
            </w:r>
            <w:r>
              <w:rPr>
                <w:rStyle w:val="SAPScreenElement"/>
              </w:rPr>
              <w:t>RFUI</w:t>
            </w:r>
            <w:r>
              <w:t xml:space="preserve"> screen is displayed.</w:t>
            </w:r>
          </w:p>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Data for RFUI</w:t>
            </w:r>
          </w:p>
        </w:tc>
        <w:tc>
          <w:tcPr>
            <w:tcW w:w="0" w:type="auto"/>
          </w:tcPr>
          <w:p w:rsidR="00E2188C" w:rsidRDefault="00380AA7">
            <w:r>
              <w:rPr>
                <w:rStyle w:val="SAPScreenElement"/>
              </w:rPr>
              <w:t>Whse No:</w:t>
            </w:r>
            <w:r>
              <w:t xml:space="preserve"> </w:t>
            </w:r>
            <w:r>
              <w:rPr>
                <w:rStyle w:val="SAPUserEntry"/>
              </w:rPr>
              <w:t>1010</w:t>
            </w:r>
          </w:p>
          <w:p w:rsidR="00E2188C" w:rsidRDefault="00380AA7">
            <w:r>
              <w:rPr>
                <w:rStyle w:val="SAPScreenElement"/>
              </w:rPr>
              <w:t>Resource:</w:t>
            </w:r>
            <w:r>
              <w:t xml:space="preserve"> </w:t>
            </w:r>
            <w:r>
              <w:rPr>
                <w:rStyle w:val="SAPUserEntry"/>
              </w:rPr>
              <w:t>YREC-1</w:t>
            </w:r>
          </w:p>
          <w:p w:rsidR="00E2188C" w:rsidRDefault="00380AA7">
            <w:r>
              <w:rPr>
                <w:rStyle w:val="SAPScreenElement"/>
              </w:rPr>
              <w:t>DefPresDvc:</w:t>
            </w:r>
            <w:r>
              <w:t xml:space="preserve"> </w:t>
            </w:r>
            <w:r>
              <w:rPr>
                <w:rStyle w:val="SAPUserEntry"/>
              </w:rPr>
              <w:t>YE00</w:t>
            </w:r>
          </w:p>
          <w:p w:rsidR="00E2188C" w:rsidRDefault="00380AA7">
            <w:r>
              <w:t xml:space="preserve">Choose </w:t>
            </w:r>
            <w:r>
              <w:rPr>
                <w:rStyle w:val="SAPScreenElement"/>
              </w:rPr>
              <w:t>Enter</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Choose Menu for Goods Receipt</w:t>
            </w:r>
          </w:p>
        </w:tc>
        <w:tc>
          <w:tcPr>
            <w:tcW w:w="0" w:type="auto"/>
          </w:tcPr>
          <w:p w:rsidR="00E2188C" w:rsidRDefault="00380AA7">
            <w:r>
              <w:t xml:space="preserve">Choose </w:t>
            </w:r>
            <w:r>
              <w:rPr>
                <w:rStyle w:val="SAPScreenElement"/>
              </w:rPr>
              <w:t>03 Inbound Processes &gt; 04 Receiving of Handling Units &gt; 04 Rec. HU by ASN</w:t>
            </w:r>
            <w:r>
              <w:t xml:space="preserve"> .</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Enter ASN number</w:t>
            </w:r>
          </w:p>
        </w:tc>
        <w:tc>
          <w:tcPr>
            <w:tcW w:w="0" w:type="auto"/>
          </w:tcPr>
          <w:p w:rsidR="00E2188C" w:rsidRDefault="00380AA7">
            <w:r>
              <w:t xml:space="preserve">Enter the </w:t>
            </w:r>
            <w:r>
              <w:rPr>
                <w:rStyle w:val="SAPScreenElement"/>
              </w:rPr>
              <w:t>ASN number</w:t>
            </w:r>
            <w:r>
              <w:t xml:space="preserve"> from step 4.2</w:t>
            </w:r>
          </w:p>
          <w:p w:rsidR="00E2188C" w:rsidRDefault="00380AA7">
            <w:r>
              <w:t xml:space="preserve">Choose </w:t>
            </w:r>
            <w:r>
              <w:rPr>
                <w:rStyle w:val="SAPScreenElement"/>
              </w:rPr>
              <w:t>Enter</w:t>
            </w:r>
            <w:r>
              <w:t xml:space="preserve"> twice.</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6</w:t>
            </w:r>
          </w:p>
        </w:tc>
        <w:tc>
          <w:tcPr>
            <w:tcW w:w="0" w:type="auto"/>
          </w:tcPr>
          <w:p w:rsidR="00E2188C" w:rsidRDefault="00380AA7">
            <w:r>
              <w:rPr>
                <w:rStyle w:val="SAPEmphasis"/>
              </w:rPr>
              <w:t>Enter Goods Receipt Data for 4 PC of EWMS4-10</w:t>
            </w:r>
          </w:p>
        </w:tc>
        <w:tc>
          <w:tcPr>
            <w:tcW w:w="0" w:type="auto"/>
          </w:tcPr>
          <w:p w:rsidR="00E2188C" w:rsidRDefault="00380AA7">
            <w:r>
              <w:t xml:space="preserve">Choose </w:t>
            </w:r>
            <w:r>
              <w:rPr>
                <w:rStyle w:val="SAPMonospace"/>
              </w:rPr>
              <w:t>F2</w:t>
            </w:r>
            <w:r>
              <w:t xml:space="preserve"> </w:t>
            </w:r>
            <w:r>
              <w:rPr>
                <w:rStyle w:val="SAPScreenElement"/>
              </w:rPr>
              <w:t>NewHU</w:t>
            </w:r>
            <w:r>
              <w:t>.</w:t>
            </w:r>
          </w:p>
          <w:p w:rsidR="00E2188C" w:rsidRDefault="00380AA7">
            <w:r>
              <w:t>Enter the following values for the item.</w:t>
            </w:r>
          </w:p>
          <w:p w:rsidR="00E2188C" w:rsidRDefault="00380AA7">
            <w:r>
              <w:rPr>
                <w:rStyle w:val="SAPScreenElement"/>
              </w:rPr>
              <w:t>Prod.</w:t>
            </w:r>
            <w:r>
              <w:t xml:space="preserve">: </w:t>
            </w:r>
            <w:r>
              <w:rPr>
                <w:rStyle w:val="SAPUserEntry"/>
              </w:rPr>
              <w:t>9781592292868</w:t>
            </w:r>
          </w:p>
          <w:p w:rsidR="00E2188C" w:rsidRDefault="00380AA7">
            <w:r>
              <w:t xml:space="preserve">Choose </w:t>
            </w:r>
            <w:r>
              <w:rPr>
                <w:rStyle w:val="SAPScreenElement"/>
              </w:rPr>
              <w:t>Enter</w:t>
            </w:r>
            <w:r>
              <w:t xml:space="preserve"> after you have entered the EAN or product</w:t>
            </w:r>
            <w:r>
              <w:t xml:space="preserve"> ID before you enter the other fields (a real mobile device would do this automatically):</w:t>
            </w:r>
          </w:p>
          <w:p w:rsidR="00E2188C" w:rsidRDefault="00380AA7">
            <w:r>
              <w:rPr>
                <w:rStyle w:val="SAPScreenElement"/>
              </w:rPr>
              <w:lastRenderedPageBreak/>
              <w:t>ActQty</w:t>
            </w:r>
            <w:r>
              <w:t xml:space="preserve">: </w:t>
            </w:r>
            <w:r>
              <w:rPr>
                <w:rStyle w:val="SAPUserEntry"/>
              </w:rPr>
              <w:t>4</w:t>
            </w:r>
          </w:p>
          <w:p w:rsidR="00E2188C" w:rsidRDefault="00380AA7">
            <w:r>
              <w:rPr>
                <w:rStyle w:val="SAPScreenElement"/>
              </w:rPr>
              <w:t>UoM</w:t>
            </w:r>
            <w:r>
              <w:t xml:space="preserve">: </w:t>
            </w:r>
            <w:r>
              <w:rPr>
                <w:rStyle w:val="SAPUserEntry"/>
              </w:rPr>
              <w:t>PC</w:t>
            </w:r>
          </w:p>
          <w:p w:rsidR="00E2188C" w:rsidRDefault="00380AA7">
            <w:r>
              <w:t xml:space="preserve">Choose </w:t>
            </w:r>
            <w:r>
              <w:rPr>
                <w:rStyle w:val="SAPMonospace"/>
              </w:rPr>
              <w:t>F1</w:t>
            </w:r>
            <w:r>
              <w:t xml:space="preserve"> </w:t>
            </w:r>
            <w:r>
              <w:rPr>
                <w:rStyle w:val="SAPScreenElement"/>
              </w:rPr>
              <w:t>Next</w:t>
            </w:r>
            <w:r>
              <w:t>.</w:t>
            </w:r>
          </w:p>
          <w:p w:rsidR="00E2188C" w:rsidRDefault="00380AA7">
            <w:r>
              <w:rPr>
                <w:rStyle w:val="SAPEmphasis"/>
              </w:rPr>
              <w:t xml:space="preserve">Note </w:t>
            </w:r>
            <w:r>
              <w:t xml:space="preserve">Alternatively, you can enter the product ID </w:t>
            </w:r>
            <w:r>
              <w:rPr>
                <w:rStyle w:val="SAPUserEntry"/>
              </w:rPr>
              <w:t>EWMS4-10</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7</w:t>
            </w:r>
          </w:p>
        </w:tc>
        <w:tc>
          <w:tcPr>
            <w:tcW w:w="0" w:type="auto"/>
          </w:tcPr>
          <w:p w:rsidR="00E2188C" w:rsidRDefault="00380AA7">
            <w:r>
              <w:rPr>
                <w:rStyle w:val="SAPEmphasis"/>
              </w:rPr>
              <w:t>Enter Packaging Material</w:t>
            </w:r>
          </w:p>
        </w:tc>
        <w:tc>
          <w:tcPr>
            <w:tcW w:w="0" w:type="auto"/>
          </w:tcPr>
          <w:p w:rsidR="00E2188C" w:rsidRDefault="00380AA7">
            <w:r>
              <w:t>Enter the packaging material:</w:t>
            </w:r>
          </w:p>
          <w:p w:rsidR="00E2188C" w:rsidRDefault="00380AA7">
            <w:r>
              <w:rPr>
                <w:rStyle w:val="SAPScreenElement"/>
              </w:rPr>
              <w:t>New P.Mat.</w:t>
            </w:r>
            <w:r>
              <w:t xml:space="preserve">: </w:t>
            </w:r>
            <w:r>
              <w:rPr>
                <w:rStyle w:val="SAPUserEntry"/>
              </w:rPr>
              <w:t>EWMS4-PAL00</w:t>
            </w:r>
          </w:p>
          <w:p w:rsidR="00E2188C" w:rsidRDefault="00380AA7">
            <w:r>
              <w:t xml:space="preserve">Choose </w:t>
            </w:r>
            <w:r>
              <w:rPr>
                <w:rStyle w:val="SAPScreenElement"/>
              </w:rPr>
              <w:t>Enter</w:t>
            </w:r>
            <w:r>
              <w:t>.</w:t>
            </w:r>
          </w:p>
          <w:p w:rsidR="00E2188C" w:rsidRDefault="00380AA7">
            <w:r>
              <w:t>Note the HU ID (SSCC numbering) created by the system on your ID sheet.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8</w:t>
            </w:r>
          </w:p>
        </w:tc>
        <w:tc>
          <w:tcPr>
            <w:tcW w:w="0" w:type="auto"/>
          </w:tcPr>
          <w:p w:rsidR="00E2188C" w:rsidRDefault="00380AA7">
            <w:r>
              <w:rPr>
                <w:rStyle w:val="SAPEmphasis"/>
              </w:rPr>
              <w:t xml:space="preserve">Post Goods </w:t>
            </w:r>
            <w:r>
              <w:rPr>
                <w:rStyle w:val="SAPEmphasis"/>
              </w:rPr>
              <w:t>Receipt</w:t>
            </w:r>
          </w:p>
        </w:tc>
        <w:tc>
          <w:tcPr>
            <w:tcW w:w="0" w:type="auto"/>
          </w:tcPr>
          <w:p w:rsidR="00E2188C" w:rsidRDefault="00380AA7">
            <w:r>
              <w:t xml:space="preserve">Choose </w:t>
            </w:r>
            <w:r>
              <w:rPr>
                <w:rStyle w:val="SAPScreenElement"/>
              </w:rPr>
              <w:t>Enter</w:t>
            </w:r>
            <w:r>
              <w:t>.</w:t>
            </w:r>
          </w:p>
          <w:p w:rsidR="00E2188C" w:rsidRDefault="00380AA7">
            <w:r>
              <w:t xml:space="preserve">Choose </w:t>
            </w:r>
            <w:r>
              <w:rPr>
                <w:rStyle w:val="SAPMonospace"/>
              </w:rPr>
              <w:t>F2</w:t>
            </w:r>
            <w:r>
              <w:t xml:space="preserve"> </w:t>
            </w:r>
            <w:r>
              <w:rPr>
                <w:rStyle w:val="SAPScreenElement"/>
              </w:rPr>
              <w:t>PGr</w:t>
            </w:r>
            <w:r>
              <w:t>.</w:t>
            </w:r>
          </w:p>
        </w:tc>
        <w:tc>
          <w:tcPr>
            <w:tcW w:w="0" w:type="auto"/>
          </w:tcPr>
          <w:p w:rsidR="00E2188C" w:rsidRDefault="00380AA7">
            <w:r>
              <w:t>The Goods Receipt is now recorded.</w:t>
            </w:r>
          </w:p>
        </w:tc>
        <w:tc>
          <w:tcPr>
            <w:tcW w:w="0" w:type="auto"/>
          </w:tcPr>
          <w:p w:rsidR="00E2188C" w:rsidRDefault="00E2188C"/>
        </w:tc>
      </w:tr>
      <w:tr w:rsidR="00E2188C" w:rsidTr="00380AA7">
        <w:tc>
          <w:tcPr>
            <w:tcW w:w="0" w:type="auto"/>
          </w:tcPr>
          <w:p w:rsidR="00E2188C" w:rsidRDefault="00380AA7">
            <w:r>
              <w:t>9</w:t>
            </w:r>
          </w:p>
        </w:tc>
        <w:tc>
          <w:tcPr>
            <w:tcW w:w="0" w:type="auto"/>
          </w:tcPr>
          <w:p w:rsidR="00E2188C" w:rsidRDefault="00380AA7">
            <w:r>
              <w:rPr>
                <w:rStyle w:val="SAPEmphasis"/>
              </w:rPr>
              <w:t>Create Warehouse Task</w:t>
            </w:r>
          </w:p>
        </w:tc>
        <w:tc>
          <w:tcPr>
            <w:tcW w:w="0" w:type="auto"/>
          </w:tcPr>
          <w:p w:rsidR="00E2188C" w:rsidRDefault="00380AA7">
            <w:r>
              <w:t xml:space="preserve">Choose </w:t>
            </w:r>
            <w:r>
              <w:rPr>
                <w:rStyle w:val="SAPMonospace"/>
              </w:rPr>
              <w:t>F3</w:t>
            </w:r>
            <w:r>
              <w:t xml:space="preserve"> </w:t>
            </w:r>
            <w:r>
              <w:rPr>
                <w:rStyle w:val="SAPScreenElement"/>
              </w:rPr>
              <w:t>CrWT</w:t>
            </w:r>
            <w:r>
              <w:t>.</w:t>
            </w:r>
          </w:p>
          <w:p w:rsidR="00E2188C" w:rsidRDefault="00380AA7">
            <w:r>
              <w:t xml:space="preserve">Choose </w:t>
            </w:r>
            <w:r>
              <w:rPr>
                <w:rStyle w:val="SAPMonospace"/>
              </w:rPr>
              <w:t>F7</w:t>
            </w:r>
            <w:r>
              <w:t xml:space="preserve"> to go back.</w:t>
            </w:r>
          </w:p>
        </w:tc>
        <w:tc>
          <w:tcPr>
            <w:tcW w:w="0" w:type="auto"/>
          </w:tcPr>
          <w:p w:rsidR="00E2188C" w:rsidRDefault="00380AA7">
            <w:r>
              <w:t>The Putaway Warehouse Task is created.</w:t>
            </w:r>
          </w:p>
          <w:p w:rsidR="00E2188C" w:rsidRDefault="00380AA7">
            <w:r>
              <w:t>Put-away strategy for the HU containing the large parts EWMS4-10 :</w:t>
            </w:r>
          </w:p>
          <w:p w:rsidR="00E2188C" w:rsidRDefault="00380AA7">
            <w:r>
              <w:t>The HU with the large parts EWMS4-10 is always moved to the Narrow Aisle High Rack Pallet Buffer (via the handover point)</w:t>
            </w:r>
            <w:r>
              <w:t>.</w:t>
            </w:r>
          </w:p>
        </w:tc>
        <w:tc>
          <w:tcPr>
            <w:tcW w:w="0" w:type="auto"/>
          </w:tcPr>
          <w:p w:rsidR="00E2188C" w:rsidRDefault="00E2188C"/>
        </w:tc>
      </w:tr>
      <w:tr w:rsidR="00E2188C" w:rsidTr="00380AA7">
        <w:tc>
          <w:tcPr>
            <w:tcW w:w="0" w:type="auto"/>
          </w:tcPr>
          <w:p w:rsidR="00E2188C" w:rsidRDefault="00380AA7">
            <w:r>
              <w:t>10</w:t>
            </w:r>
          </w:p>
        </w:tc>
        <w:tc>
          <w:tcPr>
            <w:tcW w:w="0" w:type="auto"/>
          </w:tcPr>
          <w:p w:rsidR="00E2188C" w:rsidRDefault="00380AA7">
            <w:r>
              <w:rPr>
                <w:rStyle w:val="SAPEmphasis"/>
              </w:rPr>
              <w:t>Post Goods Receipt for 2nd HU for EWMS4-10 with 4 PCs</w:t>
            </w:r>
          </w:p>
        </w:tc>
        <w:tc>
          <w:tcPr>
            <w:tcW w:w="0" w:type="auto"/>
          </w:tcPr>
          <w:p w:rsidR="00E2188C" w:rsidRDefault="00380AA7">
            <w:r>
              <w:t>Repeat step 6 – 9 and create the 2nd HU for</w:t>
            </w:r>
          </w:p>
          <w:p w:rsidR="00E2188C" w:rsidRDefault="00380AA7">
            <w:r>
              <w:rPr>
                <w:rStyle w:val="SAPScreenElement"/>
              </w:rPr>
              <w:t>Product</w:t>
            </w:r>
            <w:r>
              <w:t xml:space="preserve">: </w:t>
            </w:r>
            <w:r>
              <w:rPr>
                <w:rStyle w:val="SAPUserEntry"/>
              </w:rPr>
              <w:t>EWMS4-10</w:t>
            </w:r>
          </w:p>
          <w:p w:rsidR="00E2188C" w:rsidRDefault="00380AA7">
            <w:r>
              <w:rPr>
                <w:rStyle w:val="SAPScreenElement"/>
              </w:rPr>
              <w:t>Quantity</w:t>
            </w:r>
            <w:r>
              <w:t xml:space="preserve">: </w:t>
            </w:r>
            <w:r>
              <w:rPr>
                <w:rStyle w:val="SAPUserEntry"/>
              </w:rPr>
              <w:t>(again with) 4 PC</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11</w:t>
            </w:r>
          </w:p>
        </w:tc>
        <w:tc>
          <w:tcPr>
            <w:tcW w:w="0" w:type="auto"/>
          </w:tcPr>
          <w:p w:rsidR="00E2188C" w:rsidRDefault="00380AA7">
            <w:r>
              <w:rPr>
                <w:rStyle w:val="SAPEmphasis"/>
              </w:rPr>
              <w:t>Enter Goods Receipt Data for 6 PC of EWMS4-11</w:t>
            </w:r>
          </w:p>
        </w:tc>
        <w:tc>
          <w:tcPr>
            <w:tcW w:w="0" w:type="auto"/>
          </w:tcPr>
          <w:p w:rsidR="00E2188C" w:rsidRDefault="00380AA7">
            <w:r>
              <w:t xml:space="preserve">Choose </w:t>
            </w:r>
            <w:r>
              <w:rPr>
                <w:rStyle w:val="SAPMonospace"/>
              </w:rPr>
              <w:t>F2</w:t>
            </w:r>
            <w:r>
              <w:t xml:space="preserve"> </w:t>
            </w:r>
            <w:r>
              <w:rPr>
                <w:rStyle w:val="SAPScreenElement"/>
              </w:rPr>
              <w:t>NewHU</w:t>
            </w:r>
            <w:r>
              <w:t>.</w:t>
            </w:r>
          </w:p>
          <w:p w:rsidR="00E2188C" w:rsidRDefault="00380AA7">
            <w:r>
              <w:t>Enter the following values for the i</w:t>
            </w:r>
            <w:r>
              <w:t>tem.</w:t>
            </w:r>
          </w:p>
          <w:p w:rsidR="00E2188C" w:rsidRDefault="00380AA7">
            <w:r>
              <w:rPr>
                <w:rStyle w:val="SAPScreenElement"/>
              </w:rPr>
              <w:t>Prod.</w:t>
            </w:r>
            <w:r>
              <w:t xml:space="preserve">: </w:t>
            </w:r>
            <w:r>
              <w:rPr>
                <w:rStyle w:val="SAPUserEntry"/>
              </w:rPr>
              <w:t>9781592294091</w:t>
            </w:r>
          </w:p>
          <w:p w:rsidR="00E2188C" w:rsidRDefault="00380AA7">
            <w:r>
              <w:t xml:space="preserve">Choose </w:t>
            </w:r>
            <w:r>
              <w:rPr>
                <w:rStyle w:val="SAPScreenElement"/>
              </w:rPr>
              <w:t>Enter</w:t>
            </w:r>
            <w:r>
              <w:t xml:space="preserve"> after you have entered the EAN or product ID before you enter the other fields (a real mobile device would do this automatically):</w:t>
            </w:r>
          </w:p>
          <w:p w:rsidR="00E2188C" w:rsidRDefault="00380AA7">
            <w:r>
              <w:rPr>
                <w:rStyle w:val="SAPScreenElement"/>
              </w:rPr>
              <w:lastRenderedPageBreak/>
              <w:t>ActQty</w:t>
            </w:r>
            <w:r>
              <w:t xml:space="preserve">: </w:t>
            </w:r>
            <w:r>
              <w:rPr>
                <w:rStyle w:val="SAPUserEntry"/>
              </w:rPr>
              <w:t>6</w:t>
            </w:r>
          </w:p>
          <w:p w:rsidR="00E2188C" w:rsidRDefault="00380AA7">
            <w:r>
              <w:rPr>
                <w:rStyle w:val="SAPScreenElement"/>
              </w:rPr>
              <w:t>UoM</w:t>
            </w:r>
            <w:r>
              <w:t xml:space="preserve">: </w:t>
            </w:r>
            <w:r>
              <w:rPr>
                <w:rStyle w:val="SAPUserEntry"/>
              </w:rPr>
              <w:t>PC</w:t>
            </w:r>
          </w:p>
          <w:p w:rsidR="00E2188C" w:rsidRDefault="00380AA7">
            <w:r>
              <w:t xml:space="preserve">Choose </w:t>
            </w:r>
            <w:r>
              <w:rPr>
                <w:rStyle w:val="SAPMonospace"/>
              </w:rPr>
              <w:t>F1</w:t>
            </w:r>
            <w:r>
              <w:t xml:space="preserve"> </w:t>
            </w:r>
            <w:r>
              <w:rPr>
                <w:rStyle w:val="SAPScreenElement"/>
              </w:rPr>
              <w:t>Next</w:t>
            </w:r>
            <w:r>
              <w:t>.</w:t>
            </w:r>
          </w:p>
          <w:p w:rsidR="00E2188C" w:rsidRDefault="00380AA7">
            <w:r>
              <w:rPr>
                <w:rStyle w:val="SAPEmphasis"/>
              </w:rPr>
              <w:t xml:space="preserve">Note </w:t>
            </w:r>
            <w:r>
              <w:t xml:space="preserve">Alternatively, you can enter the product ID </w:t>
            </w:r>
            <w:r>
              <w:rPr>
                <w:rStyle w:val="SAPUserEntry"/>
              </w:rPr>
              <w:t>EWMS4-11</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12</w:t>
            </w:r>
          </w:p>
        </w:tc>
        <w:tc>
          <w:tcPr>
            <w:tcW w:w="0" w:type="auto"/>
          </w:tcPr>
          <w:p w:rsidR="00E2188C" w:rsidRDefault="00380AA7">
            <w:r>
              <w:rPr>
                <w:rStyle w:val="SAPEmphasis"/>
              </w:rPr>
              <w:t>Enter Packaging Material</w:t>
            </w:r>
          </w:p>
        </w:tc>
        <w:tc>
          <w:tcPr>
            <w:tcW w:w="0" w:type="auto"/>
          </w:tcPr>
          <w:p w:rsidR="00E2188C" w:rsidRDefault="00380AA7">
            <w:r>
              <w:t>Enter the packaging material:</w:t>
            </w:r>
          </w:p>
          <w:p w:rsidR="00E2188C" w:rsidRDefault="00380AA7">
            <w:r>
              <w:rPr>
                <w:rStyle w:val="SAPScreenElement"/>
              </w:rPr>
              <w:t>New P.Mat,.</w:t>
            </w:r>
            <w:r>
              <w:t xml:space="preserve">: </w:t>
            </w:r>
            <w:r>
              <w:rPr>
                <w:rStyle w:val="SAPUserEntry"/>
              </w:rPr>
              <w:t>EWMS4-PAL00</w:t>
            </w:r>
          </w:p>
          <w:p w:rsidR="00E2188C" w:rsidRDefault="00380AA7">
            <w:r>
              <w:t xml:space="preserve">Choose </w:t>
            </w:r>
            <w:r>
              <w:rPr>
                <w:rStyle w:val="SAPScreenElement"/>
              </w:rPr>
              <w:t>Enter</w:t>
            </w:r>
            <w:r>
              <w:t>.</w:t>
            </w:r>
          </w:p>
          <w:p w:rsidR="00E2188C" w:rsidRDefault="00380AA7">
            <w:r>
              <w:t>Note the HU ID (SSCC numbering) created by the system on your ID sheet.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13</w:t>
            </w:r>
          </w:p>
        </w:tc>
        <w:tc>
          <w:tcPr>
            <w:tcW w:w="0" w:type="auto"/>
          </w:tcPr>
          <w:p w:rsidR="00E2188C" w:rsidRDefault="00380AA7">
            <w:r>
              <w:rPr>
                <w:rStyle w:val="SAPEmphasis"/>
              </w:rPr>
              <w:t>Post Goods Receipt</w:t>
            </w:r>
          </w:p>
        </w:tc>
        <w:tc>
          <w:tcPr>
            <w:tcW w:w="0" w:type="auto"/>
          </w:tcPr>
          <w:p w:rsidR="00E2188C" w:rsidRDefault="00380AA7">
            <w:r>
              <w:t xml:space="preserve">Choose </w:t>
            </w:r>
            <w:r>
              <w:rPr>
                <w:rStyle w:val="SAPScreenElement"/>
              </w:rPr>
              <w:t>Enter</w:t>
            </w:r>
            <w:r>
              <w:t>.</w:t>
            </w:r>
          </w:p>
          <w:p w:rsidR="00E2188C" w:rsidRDefault="00380AA7">
            <w:r>
              <w:t xml:space="preserve">Choose </w:t>
            </w:r>
            <w:r>
              <w:rPr>
                <w:rStyle w:val="SAPMonospace"/>
              </w:rPr>
              <w:t>F2</w:t>
            </w:r>
            <w:r>
              <w:t xml:space="preserve"> </w:t>
            </w:r>
            <w:r>
              <w:rPr>
                <w:rStyle w:val="SAPScreenElement"/>
              </w:rPr>
              <w:t>PGr</w:t>
            </w:r>
            <w:r>
              <w:t>.</w:t>
            </w:r>
          </w:p>
        </w:tc>
        <w:tc>
          <w:tcPr>
            <w:tcW w:w="0" w:type="auto"/>
          </w:tcPr>
          <w:p w:rsidR="00E2188C" w:rsidRDefault="00380AA7">
            <w:r>
              <w:t>The Goods Receipt is now recorded.</w:t>
            </w:r>
          </w:p>
        </w:tc>
        <w:tc>
          <w:tcPr>
            <w:tcW w:w="0" w:type="auto"/>
          </w:tcPr>
          <w:p w:rsidR="00E2188C" w:rsidRDefault="00E2188C"/>
        </w:tc>
      </w:tr>
      <w:tr w:rsidR="00E2188C" w:rsidTr="00380AA7">
        <w:tc>
          <w:tcPr>
            <w:tcW w:w="0" w:type="auto"/>
          </w:tcPr>
          <w:p w:rsidR="00E2188C" w:rsidRDefault="00380AA7">
            <w:r>
              <w:t>14</w:t>
            </w:r>
          </w:p>
        </w:tc>
        <w:tc>
          <w:tcPr>
            <w:tcW w:w="0" w:type="auto"/>
          </w:tcPr>
          <w:p w:rsidR="00E2188C" w:rsidRDefault="00380AA7">
            <w:r>
              <w:rPr>
                <w:rStyle w:val="SAPEmphasis"/>
              </w:rPr>
              <w:t>Create Warehouse Task</w:t>
            </w:r>
          </w:p>
        </w:tc>
        <w:tc>
          <w:tcPr>
            <w:tcW w:w="0" w:type="auto"/>
          </w:tcPr>
          <w:p w:rsidR="00E2188C" w:rsidRDefault="00380AA7">
            <w:r>
              <w:t xml:space="preserve">Choose </w:t>
            </w:r>
            <w:r>
              <w:rPr>
                <w:rStyle w:val="SAPMonospace"/>
              </w:rPr>
              <w:t>F3</w:t>
            </w:r>
            <w:r>
              <w:t xml:space="preserve"> </w:t>
            </w:r>
            <w:r>
              <w:rPr>
                <w:rStyle w:val="SAPScreenElement"/>
              </w:rPr>
              <w:t>CrWT</w:t>
            </w:r>
            <w:r>
              <w:t>.</w:t>
            </w:r>
          </w:p>
        </w:tc>
        <w:tc>
          <w:tcPr>
            <w:tcW w:w="0" w:type="auto"/>
          </w:tcPr>
          <w:p w:rsidR="00E2188C" w:rsidRDefault="00380AA7">
            <w:r>
              <w:t>The Putaway Warehouse Task is created.</w:t>
            </w:r>
          </w:p>
          <w:p w:rsidR="00E2188C" w:rsidRDefault="00380AA7">
            <w:r>
              <w:t>Put-away strategy for the HU containing the large parts EWMS4-11:</w:t>
            </w:r>
          </w:p>
          <w:p w:rsidR="00E2188C" w:rsidRDefault="00380AA7">
            <w:r>
              <w:t xml:space="preserve">The HU with the large parts EWMS4-11 is always moved to the Narrow </w:t>
            </w:r>
            <w:r>
              <w:t>Aisle High Rack Pallet Buffer (via the handover point).</w:t>
            </w:r>
          </w:p>
        </w:tc>
        <w:tc>
          <w:tcPr>
            <w:tcW w:w="0" w:type="auto"/>
          </w:tcPr>
          <w:p w:rsidR="00E2188C" w:rsidRDefault="00E2188C"/>
        </w:tc>
      </w:tr>
      <w:tr w:rsidR="00E2188C" w:rsidTr="00380AA7">
        <w:tc>
          <w:tcPr>
            <w:tcW w:w="0" w:type="auto"/>
          </w:tcPr>
          <w:p w:rsidR="00E2188C" w:rsidRDefault="00380AA7">
            <w:r>
              <w:t>15</w:t>
            </w:r>
          </w:p>
        </w:tc>
        <w:tc>
          <w:tcPr>
            <w:tcW w:w="0" w:type="auto"/>
          </w:tcPr>
          <w:p w:rsidR="00E2188C" w:rsidRDefault="00380AA7">
            <w:r>
              <w:rPr>
                <w:rStyle w:val="SAPEmphasis"/>
              </w:rPr>
              <w:t>Logoff RFUI</w:t>
            </w:r>
          </w:p>
        </w:tc>
        <w:tc>
          <w:tcPr>
            <w:tcW w:w="0" w:type="auto"/>
          </w:tcPr>
          <w:p w:rsidR="00E2188C" w:rsidRDefault="00380AA7">
            <w:r>
              <w:t xml:space="preserve">Choose </w:t>
            </w:r>
            <w:r>
              <w:rPr>
                <w:rStyle w:val="SAPMonospace"/>
              </w:rPr>
              <w:t>F7</w:t>
            </w:r>
            <w:r>
              <w:t xml:space="preserve"> four times to go back.</w:t>
            </w:r>
          </w:p>
          <w:p w:rsidR="00E2188C" w:rsidRDefault="00380AA7">
            <w:r>
              <w:t xml:space="preserve">Choose </w:t>
            </w:r>
            <w:r>
              <w:rPr>
                <w:rStyle w:val="SAPMonospace"/>
              </w:rPr>
              <w:t>F1</w:t>
            </w:r>
            <w:r>
              <w:t xml:space="preserve"> </w:t>
            </w:r>
            <w:r>
              <w:rPr>
                <w:rStyle w:val="SAPScreenElement"/>
              </w:rPr>
              <w:t>Logoff</w:t>
            </w:r>
            <w:r>
              <w:t>.</w:t>
            </w:r>
          </w:p>
          <w:p w:rsidR="00E2188C" w:rsidRDefault="00380AA7">
            <w:r>
              <w:t xml:space="preserve">Choose </w:t>
            </w:r>
            <w:r>
              <w:rPr>
                <w:rStyle w:val="SAPMonospace"/>
              </w:rPr>
              <w:t>F1</w:t>
            </w:r>
            <w:r>
              <w:t xml:space="preserve"> </w:t>
            </w:r>
            <w:r>
              <w:rPr>
                <w:rStyle w:val="SAPScreenElement"/>
              </w:rPr>
              <w:t>Save</w:t>
            </w:r>
            <w:r>
              <w:t>.</w:t>
            </w:r>
          </w:p>
        </w:tc>
        <w:tc>
          <w:tcPr>
            <w:tcW w:w="0" w:type="auto"/>
          </w:tcPr>
          <w:p w:rsidR="00E2188C" w:rsidRDefault="00380AA7">
            <w:r>
              <w:t>All the goods have been packed (HUs created), unloaded and posted GR. If you followed the example process accurately</w:t>
            </w:r>
            <w:r>
              <w:t>, you have created 3 HUs in total.</w:t>
            </w:r>
          </w:p>
          <w:p w:rsidR="00E2188C" w:rsidRDefault="00380AA7">
            <w:r>
              <w:t>During the processing, HUs were created. All HUs are located in the GR zone at this point of time.</w:t>
            </w:r>
          </w:p>
          <w:p w:rsidR="00E2188C" w:rsidRDefault="00380AA7">
            <w:r>
              <w:t xml:space="preserve">Fiori tile </w:t>
            </w:r>
            <w:r>
              <w:rPr>
                <w:rStyle w:val="SAPScreenElement"/>
              </w:rPr>
              <w:t>Pack Handling Units</w:t>
            </w:r>
            <w:r>
              <w:t xml:space="preserve"> can be used to display the storage type Y910 (at the same time a work center) for an overview of the HUs located at the Goods Receipt Zone / Inbound Staging Area. In this view, you can also see the Putaway Warehouse which was created in the steps before.</w:t>
            </w:r>
          </w:p>
          <w:p w:rsidR="00E2188C" w:rsidRDefault="00380AA7">
            <w:r>
              <w:t>For those HUs which are finally put away in the Narrow Aisle Pallet Buffer, the system already created 2 warehouse tasks as there is an intermediate step via the handover point. As long as the task to move the HUs from the inbound staging area to the hando</w:t>
            </w:r>
            <w:r>
              <w:t xml:space="preserve">ver point is not yet confirmed, the final putaway task with destination storage type Y011 is in status </w:t>
            </w:r>
            <w:r>
              <w:rPr>
                <w:rStyle w:val="SAPScreenElement"/>
              </w:rPr>
              <w:t>B – Waiting</w:t>
            </w:r>
            <w:r>
              <w:t>.</w:t>
            </w:r>
          </w:p>
          <w:p w:rsidR="00E2188C" w:rsidRDefault="00380AA7">
            <w:r>
              <w:lastRenderedPageBreak/>
              <w:t>At the same time, you can display the inbound delivery along with the created warehouse tasks and Handling Units in the Warehouse Monitor AP</w:t>
            </w:r>
            <w:r>
              <w:t xml:space="preserve">P ( </w:t>
            </w:r>
            <w:r>
              <w:rPr>
                <w:rStyle w:val="SAPScreenElement"/>
              </w:rPr>
              <w:t>Inbound &gt; Documents &gt; Inbound Delivery</w:t>
            </w:r>
            <w:r>
              <w:t xml:space="preserve"> ).</w:t>
            </w:r>
          </w:p>
        </w:tc>
        <w:tc>
          <w:tcPr>
            <w:tcW w:w="0" w:type="auto"/>
          </w:tcPr>
          <w:p w:rsidR="00E2188C" w:rsidRDefault="00E2188C"/>
        </w:tc>
      </w:tr>
    </w:tbl>
    <w:p w:rsidR="00E2188C" w:rsidRDefault="00380AA7">
      <w:pPr>
        <w:pStyle w:val="Heading3"/>
      </w:pPr>
      <w:bookmarkStart w:id="46" w:name="unique_30"/>
      <w:bookmarkStart w:id="47" w:name="_Toc51220375"/>
      <w:r>
        <w:t>Check Warehouse Orders (Optional)</w:t>
      </w:r>
      <w:bookmarkEnd w:id="46"/>
      <w:bookmarkEnd w:id="47"/>
    </w:p>
    <w:p w:rsidR="00E2188C" w:rsidRDefault="00380AA7">
      <w:pPr>
        <w:pStyle w:val="SAPKeyblockTitle"/>
      </w:pPr>
      <w:r>
        <w:t>Test 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E2188C" w:rsidRDefault="00380AA7">
      <w:r>
        <w:t xml:space="preserve">At this stage of the process, the goods receipt has been posted, and respectively, the warehouse tasks have been created to </w:t>
      </w:r>
      <w:r>
        <w:t xml:space="preserve">move Handling Units to the next stop. Those warehouse tasks can include the Mezzanine, the handover point for the High Rack Buffer, the Bulk Storage , and the clarification zone and so on. A supervisor may check the destinations of the HUs for an overview </w:t>
      </w:r>
      <w:r>
        <w:t>of the open workload.</w:t>
      </w:r>
    </w:p>
    <w:p w:rsidR="00E2188C" w:rsidRDefault="00380AA7">
      <w:pPr>
        <w:pStyle w:val="SAPKeyblockTitle"/>
      </w:pPr>
      <w:r>
        <w:t>Procedure</w:t>
      </w:r>
    </w:p>
    <w:p w:rsidR="00E2188C" w:rsidRDefault="00380AA7">
      <w:r>
        <w:t>See the chapter Warehouse Management Monitor Handling in the Appendix for details.</w:t>
      </w:r>
    </w:p>
    <w:p w:rsidR="00E2188C" w:rsidRDefault="00380AA7">
      <w:pPr>
        <w:pStyle w:val="Heading3"/>
      </w:pPr>
      <w:bookmarkStart w:id="48" w:name="unique_20"/>
      <w:bookmarkStart w:id="49" w:name="_Toc51220376"/>
      <w:r>
        <w:lastRenderedPageBreak/>
        <w:t>Move Pallets from Staging Area to Handover Point</w:t>
      </w:r>
      <w:bookmarkEnd w:id="48"/>
      <w:bookmarkEnd w:id="49"/>
    </w:p>
    <w:p w:rsidR="00E2188C" w:rsidRDefault="00380AA7">
      <w:pPr>
        <w:pStyle w:val="SAPKeyblockTitle"/>
      </w:pPr>
      <w:r>
        <w:t>Test 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w:t>
            </w:r>
            <w:r>
              <w:t>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E2188C" w:rsidRDefault="00380AA7">
      <w:r>
        <w:t xml:space="preserve">Before pallets are finally put away to the Narrow </w:t>
      </w:r>
      <w:r>
        <w:t>Aisle High Rack Storage, an operator first has to move them to the handover point (a handover point is an interim storage type physically located adjacent to or attached to the High Rack Storage).</w:t>
      </w:r>
    </w:p>
    <w:p w:rsidR="00E2188C" w:rsidRDefault="00380AA7">
      <w:r>
        <w:t>The operator confirms the putaway warehouse tasks using the</w:t>
      </w:r>
      <w:r>
        <w:t xml:space="preserve"> Radio Frequency environment. You use either Queue or Handling Unit number to search for the putaway warehouse task.</w:t>
      </w:r>
    </w:p>
    <w:p w:rsidR="00E2188C" w:rsidRDefault="00380AA7">
      <w:pPr>
        <w:pStyle w:val="SAPKeyblockTitle"/>
      </w:pPr>
      <w:r>
        <w:t>Procedure</w:t>
      </w:r>
    </w:p>
    <w:tbl>
      <w:tblPr>
        <w:tblStyle w:val="SAPStandardTable"/>
        <w:tblW w:w="0" w:type="auto"/>
        <w:tblLook w:val="0620" w:firstRow="1" w:lastRow="0" w:firstColumn="0" w:lastColumn="0" w:noHBand="1" w:noVBand="1"/>
      </w:tblPr>
      <w:tblGrid>
        <w:gridCol w:w="742"/>
        <w:gridCol w:w="1172"/>
        <w:gridCol w:w="7488"/>
        <w:gridCol w:w="3813"/>
        <w:gridCol w:w="956"/>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380AA7" w:rsidRDefault="00380AA7">
            <w:r>
              <w:t xml:space="preserve">Open the </w:t>
            </w:r>
            <w:r>
              <w:rPr>
                <w:rStyle w:val="SAPScreenElement"/>
              </w:rPr>
              <w:t>Fiori Launch Pad</w:t>
            </w:r>
            <w:r>
              <w:t xml:space="preserve"> with the</w:t>
            </w:r>
          </w:p>
          <w:p w:rsidR="00380AA7" w:rsidRDefault="00380AA7">
            <w:r>
              <w:t>Warehouse Operative (EWM)</w:t>
            </w:r>
          </w:p>
          <w:p w:rsidR="00E2188C" w:rsidRDefault="00380AA7">
            <w:r>
              <w:t>role.</w:t>
            </w:r>
          </w:p>
        </w:tc>
        <w:tc>
          <w:tcPr>
            <w:tcW w:w="0" w:type="auto"/>
          </w:tcPr>
          <w:p w:rsidR="00E2188C" w:rsidRDefault="00380AA7">
            <w:r>
              <w:t xml:space="preserve">The </w:t>
            </w:r>
            <w:r>
              <w:rPr>
                <w:rStyle w:val="SAPScreenElement"/>
              </w:rPr>
              <w:t>Fiori Launch Pad</w:t>
            </w:r>
            <w:r>
              <w:t xml:space="preserve"> is displayed.</w:t>
            </w:r>
          </w:p>
        </w:tc>
        <w:tc>
          <w:tcPr>
            <w:tcW w:w="0" w:type="auto"/>
          </w:tcPr>
          <w:p w:rsidR="00E2188C" w:rsidRDefault="00E2188C"/>
        </w:tc>
      </w:tr>
      <w:tr w:rsidR="00E2188C" w:rsidTr="00380AA7">
        <w:tc>
          <w:tcPr>
            <w:tcW w:w="0" w:type="auto"/>
          </w:tcPr>
          <w:p w:rsidR="00E2188C" w:rsidRDefault="00380AA7">
            <w:r>
              <w:lastRenderedPageBreak/>
              <w:t>2</w:t>
            </w:r>
          </w:p>
        </w:tc>
        <w:tc>
          <w:tcPr>
            <w:tcW w:w="0" w:type="auto"/>
          </w:tcPr>
          <w:p w:rsidR="00E2188C" w:rsidRDefault="00380AA7">
            <w:r>
              <w:rPr>
                <w:rStyle w:val="SAPEmphasis"/>
              </w:rPr>
              <w:t>Log On to RFUI Environment</w:t>
            </w:r>
          </w:p>
        </w:tc>
        <w:tc>
          <w:tcPr>
            <w:tcW w:w="0" w:type="auto"/>
          </w:tcPr>
          <w:p w:rsidR="00E2188C" w:rsidRDefault="00380AA7">
            <w:r>
              <w:t xml:space="preserve">Open </w:t>
            </w:r>
            <w:r>
              <w:rPr>
                <w:rStyle w:val="SAPScreenElement"/>
              </w:rPr>
              <w:t>Test RF Environment</w:t>
            </w:r>
            <w:r>
              <w:t xml:space="preserve"> </w:t>
            </w:r>
            <w:r>
              <w:rPr>
                <w:rStyle w:val="SAPMonospace"/>
              </w:rPr>
              <w:t>(/SCWM/RFUI)</w:t>
            </w:r>
            <w:r>
              <w:t>.</w:t>
            </w:r>
          </w:p>
        </w:tc>
        <w:tc>
          <w:tcPr>
            <w:tcW w:w="0" w:type="auto"/>
          </w:tcPr>
          <w:p w:rsidR="00E2188C" w:rsidRDefault="00380AA7">
            <w:r>
              <w:t xml:space="preserve">The </w:t>
            </w:r>
            <w:r>
              <w:rPr>
                <w:rStyle w:val="SAPScreenElement"/>
              </w:rPr>
              <w:t>RFUI</w:t>
            </w:r>
            <w:r>
              <w:t xml:space="preserve"> screen is displayed.</w:t>
            </w:r>
          </w:p>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Data for RFUI</w:t>
            </w:r>
          </w:p>
        </w:tc>
        <w:tc>
          <w:tcPr>
            <w:tcW w:w="0" w:type="auto"/>
          </w:tcPr>
          <w:p w:rsidR="00E2188C" w:rsidRDefault="00380AA7">
            <w:r>
              <w:rPr>
                <w:rStyle w:val="SAPScreenElement"/>
              </w:rPr>
              <w:t>Whse No</w:t>
            </w:r>
            <w:r>
              <w:t xml:space="preserve">: </w:t>
            </w:r>
            <w:r>
              <w:rPr>
                <w:rStyle w:val="SAPUserEntry"/>
              </w:rPr>
              <w:t>1010</w:t>
            </w:r>
          </w:p>
          <w:p w:rsidR="00E2188C" w:rsidRDefault="00380AA7">
            <w:r>
              <w:rPr>
                <w:rStyle w:val="SAPScreenElement"/>
              </w:rPr>
              <w:t>Resource</w:t>
            </w:r>
            <w:r>
              <w:t xml:space="preserve">: </w:t>
            </w:r>
            <w:r>
              <w:rPr>
                <w:rStyle w:val="SAPUserEntry"/>
              </w:rPr>
              <w:t>YLLTR-1</w:t>
            </w:r>
          </w:p>
          <w:p w:rsidR="00E2188C" w:rsidRDefault="00380AA7">
            <w:r>
              <w:rPr>
                <w:rStyle w:val="SAPScreenElement"/>
              </w:rPr>
              <w:t>DefPresDvc</w:t>
            </w:r>
            <w:r>
              <w:t xml:space="preserve">: </w:t>
            </w:r>
            <w:r>
              <w:rPr>
                <w:rStyle w:val="SAPUserEntry"/>
              </w:rPr>
              <w:t>YE00</w:t>
            </w:r>
          </w:p>
          <w:p w:rsidR="00E2188C" w:rsidRDefault="00380AA7">
            <w:r>
              <w:t xml:space="preserve">Choose </w:t>
            </w:r>
            <w:r>
              <w:rPr>
                <w:rStyle w:val="SAPScreenElement"/>
              </w:rPr>
              <w:t>Enter</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Choose Menu</w:t>
            </w:r>
          </w:p>
        </w:tc>
        <w:tc>
          <w:tcPr>
            <w:tcW w:w="0" w:type="auto"/>
          </w:tcPr>
          <w:p w:rsidR="00E2188C" w:rsidRDefault="00380AA7">
            <w:r>
              <w:t xml:space="preserve">Choose </w:t>
            </w:r>
            <w:r>
              <w:rPr>
                <w:rStyle w:val="SAPScreenElement"/>
              </w:rPr>
              <w:t xml:space="preserve">01 System Guided &gt; 02 </w:t>
            </w:r>
            <w:r>
              <w:rPr>
                <w:rStyle w:val="SAPScreenElement"/>
              </w:rPr>
              <w:t>System Guided by Queue</w:t>
            </w:r>
            <w:r>
              <w:t xml:space="preserve"> .</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Enter Queue Name</w:t>
            </w:r>
          </w:p>
        </w:tc>
        <w:tc>
          <w:tcPr>
            <w:tcW w:w="0" w:type="auto"/>
          </w:tcPr>
          <w:p w:rsidR="00E2188C" w:rsidRDefault="00380AA7">
            <w:r>
              <w:t xml:space="preserve">In the </w:t>
            </w:r>
            <w:r>
              <w:rPr>
                <w:rStyle w:val="SAPScreenElement"/>
              </w:rPr>
              <w:t>Queue</w:t>
            </w:r>
            <w:r>
              <w:t xml:space="preserve"> field, enter </w:t>
            </w:r>
            <w:r>
              <w:rPr>
                <w:rStyle w:val="SAPUserEntry"/>
              </w:rPr>
              <w:t>YI-910-001</w:t>
            </w:r>
            <w:r>
              <w:t>.</w:t>
            </w:r>
          </w:p>
          <w:p w:rsidR="00E2188C" w:rsidRDefault="00380AA7">
            <w:r>
              <w:t xml:space="preserve">Choose </w:t>
            </w:r>
            <w:r>
              <w:rPr>
                <w:rStyle w:val="SAPScreenElement"/>
              </w:rPr>
              <w:t>Enter</w:t>
            </w:r>
            <w:r>
              <w:t>.</w:t>
            </w:r>
          </w:p>
          <w:p w:rsidR="00E2188C" w:rsidRDefault="00380AA7">
            <w:r>
              <w:t>All HUs from this step which are a “Pallet Handling Unit” are moved to the High Rack handover point in this process step.It is likely that in the System-Guid</w:t>
            </w:r>
            <w:r>
              <w:t xml:space="preserve">ed Selection, certain unfinished warehouse activities may appear instead of the expected task. If this is the case, choose </w:t>
            </w:r>
            <w:r>
              <w:rPr>
                <w:rStyle w:val="SAPScreenElement"/>
              </w:rPr>
              <w:t>03 Inbound Process &gt; 03 Putaway &gt; 01 Putaway by HU</w:t>
            </w:r>
            <w:r>
              <w:t xml:space="preserve"> and enter the corresponding HU number in the HU field to process the task.</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6</w:t>
            </w:r>
          </w:p>
        </w:tc>
        <w:tc>
          <w:tcPr>
            <w:tcW w:w="0" w:type="auto"/>
          </w:tcPr>
          <w:p w:rsidR="00E2188C" w:rsidRDefault="00380AA7">
            <w:r>
              <w:rPr>
                <w:rStyle w:val="SAPEmphasis"/>
              </w:rPr>
              <w:t>Enter HU</w:t>
            </w:r>
          </w:p>
        </w:tc>
        <w:tc>
          <w:tcPr>
            <w:tcW w:w="0" w:type="auto"/>
          </w:tcPr>
          <w:p w:rsidR="00E2188C" w:rsidRDefault="00380AA7">
            <w:r>
              <w:t xml:space="preserve">Enter the HU ID from </w:t>
            </w:r>
            <w:r>
              <w:rPr>
                <w:rStyle w:val="SAPScreenElement"/>
              </w:rPr>
              <w:t>Check Warehouse Orders</w:t>
            </w:r>
            <w:r>
              <w:t xml:space="preserve"> :</w:t>
            </w:r>
          </w:p>
          <w:p w:rsidR="00E2188C" w:rsidRDefault="00380AA7">
            <w:r>
              <w:rPr>
                <w:rStyle w:val="SAPScreenElement"/>
              </w:rPr>
              <w:t>HU</w:t>
            </w:r>
            <w:r>
              <w:t xml:space="preserve"> : </w:t>
            </w:r>
            <w:r>
              <w:rPr>
                <w:rStyle w:val="SAPUserEntry"/>
              </w:rPr>
              <w:t>12345678#######</w:t>
            </w:r>
            <w:r>
              <w:t xml:space="preserve">Choose </w:t>
            </w:r>
            <w:r>
              <w:rPr>
                <w:rStyle w:val="SAPScreenElement"/>
              </w:rPr>
              <w:t>Enter</w:t>
            </w:r>
            <w:r>
              <w:t>.</w:t>
            </w:r>
          </w:p>
          <w:p w:rsidR="00E2188C" w:rsidRDefault="00380AA7">
            <w:r>
              <w:t>The HU ID from the previous step, containing 4 CAR (= 1 PAL) EWMS4-10.</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7</w:t>
            </w:r>
          </w:p>
        </w:tc>
        <w:tc>
          <w:tcPr>
            <w:tcW w:w="0" w:type="auto"/>
          </w:tcPr>
          <w:p w:rsidR="00E2188C" w:rsidRDefault="00380AA7">
            <w:r>
              <w:rPr>
                <w:rStyle w:val="SAPEmphasis"/>
              </w:rPr>
              <w:t>Verify the Destination Bin</w:t>
            </w:r>
          </w:p>
        </w:tc>
        <w:tc>
          <w:tcPr>
            <w:tcW w:w="0" w:type="auto"/>
          </w:tcPr>
          <w:p w:rsidR="00E2188C" w:rsidRDefault="00380AA7">
            <w:r>
              <w:t xml:space="preserve">Verify the </w:t>
            </w:r>
            <w:r>
              <w:rPr>
                <w:rStyle w:val="SAPScreenElement"/>
              </w:rPr>
              <w:t>Dest.Bin</w:t>
            </w:r>
            <w:r>
              <w:t xml:space="preserve"> (destination bin) field.</w:t>
            </w:r>
          </w:p>
          <w:p w:rsidR="00E2188C" w:rsidRDefault="00380AA7">
            <w:r>
              <w:t>Note the storage bi</w:t>
            </w:r>
            <w:r>
              <w:t>n on the ID sheet.</w:t>
            </w:r>
          </w:p>
          <w:p w:rsidR="00380AA7" w:rsidRDefault="00380AA7">
            <w:r>
              <w:t xml:space="preserve">Choose </w:t>
            </w:r>
            <w:r>
              <w:rPr>
                <w:rStyle w:val="SAPScreenElement"/>
              </w:rPr>
              <w:t>Enter</w:t>
            </w:r>
            <w:r>
              <w:t>.</w:t>
            </w:r>
          </w:p>
          <w:p w:rsidR="00E2188C" w:rsidRDefault="00380AA7">
            <w:r>
              <w:rPr>
                <w:rStyle w:val="SAPEmphasis"/>
              </w:rPr>
              <w:t xml:space="preserve">Note </w:t>
            </w:r>
            <w:r>
              <w:t xml:space="preserve">Low-level trucks first move the pallets from the staging area to storage type Y001 (handover point) before they are finally put away to the storage type Y011 (High Rack Storage). For example, a pallet being put </w:t>
            </w:r>
            <w:r>
              <w:t xml:space="preserve">away to </w:t>
            </w:r>
            <w:r>
              <w:rPr>
                <w:rStyle w:val="SAPUserEntry"/>
              </w:rPr>
              <w:t>Y001 – 02IN – 001.02.00</w:t>
            </w:r>
            <w:r>
              <w:t xml:space="preserve"> means it is put away to storage Y001, storage section 02IN (Incoming section for aisle 02) and storage bin 001.02.00, which is the storage bin assigned to the specific storage type and storage section combination. </w:t>
            </w:r>
            <w:r>
              <w:rPr>
                <w:rStyle w:val="SAPUserEntry"/>
              </w:rPr>
              <w:t>Y001 – 01I</w:t>
            </w:r>
            <w:r>
              <w:rPr>
                <w:rStyle w:val="SAPUserEntry"/>
              </w:rPr>
              <w:t>N – 001.01.00</w:t>
            </w:r>
            <w:r>
              <w:t xml:space="preserve"> means the incoming section for aisle 01.</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lastRenderedPageBreak/>
              <w:t>8</w:t>
            </w:r>
          </w:p>
        </w:tc>
        <w:tc>
          <w:tcPr>
            <w:tcW w:w="0" w:type="auto"/>
          </w:tcPr>
          <w:p w:rsidR="00E2188C" w:rsidRDefault="00380AA7">
            <w:r>
              <w:rPr>
                <w:rStyle w:val="SAPEmphasis"/>
              </w:rPr>
              <w:t>Repeat Steps</w:t>
            </w:r>
          </w:p>
        </w:tc>
        <w:tc>
          <w:tcPr>
            <w:tcW w:w="0" w:type="auto"/>
          </w:tcPr>
          <w:p w:rsidR="00E2188C" w:rsidRDefault="00380AA7">
            <w:r>
              <w:t>Repeat steps 4-7 three times.</w:t>
            </w:r>
          </w:p>
          <w:p w:rsidR="00E2188C" w:rsidRDefault="00380AA7">
            <w:pPr>
              <w:pStyle w:val="listpara1"/>
              <w:numPr>
                <w:ilvl w:val="0"/>
                <w:numId w:val="7"/>
              </w:numPr>
            </w:pPr>
            <w:r>
              <w:t xml:space="preserve">for the another </w:t>
            </w:r>
            <w:r>
              <w:rPr>
                <w:rStyle w:val="SAPScreenElement"/>
              </w:rPr>
              <w:t>HU</w:t>
            </w:r>
            <w:r>
              <w:t xml:space="preserve"> of product </w:t>
            </w:r>
            <w:r>
              <w:rPr>
                <w:rStyle w:val="SAPUserEntry"/>
              </w:rPr>
              <w:t>EWMS4-10</w:t>
            </w:r>
            <w:r>
              <w:t>. and</w:t>
            </w:r>
          </w:p>
          <w:p w:rsidR="00E2188C" w:rsidRDefault="00380AA7">
            <w:pPr>
              <w:pStyle w:val="listpara1"/>
              <w:numPr>
                <w:ilvl w:val="0"/>
                <w:numId w:val="3"/>
              </w:numPr>
            </w:pPr>
            <w:r>
              <w:t xml:space="preserve">the </w:t>
            </w:r>
            <w:r>
              <w:rPr>
                <w:rStyle w:val="SAPScreenElement"/>
              </w:rPr>
              <w:t>HU</w:t>
            </w:r>
            <w:r>
              <w:t xml:space="preserve"> product </w:t>
            </w:r>
            <w:r>
              <w:rPr>
                <w:rStyle w:val="SAPUserEntry"/>
              </w:rPr>
              <w:t>EWMS4-11</w:t>
            </w:r>
            <w:r>
              <w:t>. Take a note of the storage bins.</w:t>
            </w:r>
          </w:p>
        </w:tc>
        <w:tc>
          <w:tcPr>
            <w:tcW w:w="0" w:type="auto"/>
          </w:tcPr>
          <w:p w:rsidR="00E2188C" w:rsidRDefault="00380AA7">
            <w:r>
              <w:rPr>
                <w:rStyle w:val="SAPEmphasis"/>
              </w:rPr>
              <w:t xml:space="preserve">Note </w:t>
            </w:r>
            <w:r>
              <w:t>The warehouse tasks for the movement of goods in pallets from the staging area to the handover point are confirmed. The previously inactive WT for putaway from handove</w:t>
            </w:r>
            <w:r>
              <w:t>r point to High Rack storage is now active.</w:t>
            </w:r>
          </w:p>
        </w:tc>
        <w:tc>
          <w:tcPr>
            <w:tcW w:w="0" w:type="auto"/>
          </w:tcPr>
          <w:p w:rsidR="00E2188C" w:rsidRDefault="00E2188C"/>
        </w:tc>
      </w:tr>
      <w:tr w:rsidR="00E2188C" w:rsidTr="00380AA7">
        <w:tc>
          <w:tcPr>
            <w:tcW w:w="0" w:type="auto"/>
          </w:tcPr>
          <w:p w:rsidR="00E2188C" w:rsidRDefault="00380AA7">
            <w:r>
              <w:t>9</w:t>
            </w:r>
          </w:p>
        </w:tc>
        <w:tc>
          <w:tcPr>
            <w:tcW w:w="0" w:type="auto"/>
          </w:tcPr>
          <w:p w:rsidR="00E2188C" w:rsidRDefault="00380AA7">
            <w:r>
              <w:rPr>
                <w:rStyle w:val="SAPScreenElement"/>
              </w:rPr>
              <w:t>Logoff RFUI</w:t>
            </w:r>
          </w:p>
        </w:tc>
        <w:tc>
          <w:tcPr>
            <w:tcW w:w="0" w:type="auto"/>
          </w:tcPr>
          <w:p w:rsidR="00E2188C" w:rsidRDefault="00380AA7">
            <w:r>
              <w:t xml:space="preserve">After you have processed all the HUs, use function key </w:t>
            </w:r>
            <w:r>
              <w:rPr>
                <w:rStyle w:val="SAPMonospace"/>
              </w:rPr>
              <w:t>F7</w:t>
            </w:r>
            <w:r>
              <w:t xml:space="preserve"> to go back to previous screens.</w:t>
            </w:r>
          </w:p>
          <w:p w:rsidR="00E2188C" w:rsidRDefault="00380AA7">
            <w:r>
              <w:t xml:space="preserve">Choose </w:t>
            </w:r>
            <w:r>
              <w:rPr>
                <w:rStyle w:val="SAPMonospace"/>
              </w:rPr>
              <w:t>F1</w:t>
            </w:r>
            <w:r>
              <w:t xml:space="preserve"> </w:t>
            </w:r>
            <w:r>
              <w:rPr>
                <w:rStyle w:val="SAPScreenElement"/>
              </w:rPr>
              <w:t>Logoff</w:t>
            </w:r>
            <w:r>
              <w:t>.</w:t>
            </w:r>
          </w:p>
          <w:p w:rsidR="00E2188C" w:rsidRDefault="00380AA7">
            <w:r>
              <w:t xml:space="preserve">Choose </w:t>
            </w:r>
            <w:r>
              <w:rPr>
                <w:rStyle w:val="SAPMonospace"/>
              </w:rPr>
              <w:t>F1</w:t>
            </w:r>
            <w:r>
              <w:t xml:space="preserve"> </w:t>
            </w:r>
            <w:r>
              <w:rPr>
                <w:rStyle w:val="SAPScreenElement"/>
              </w:rPr>
              <w:t>Save</w:t>
            </w:r>
            <w:r>
              <w:t>.</w:t>
            </w:r>
          </w:p>
        </w:tc>
        <w:tc>
          <w:tcPr>
            <w:tcW w:w="0" w:type="auto"/>
          </w:tcPr>
          <w:p w:rsidR="00E2188C" w:rsidRDefault="00E2188C"/>
        </w:tc>
        <w:tc>
          <w:tcPr>
            <w:tcW w:w="0" w:type="auto"/>
          </w:tcPr>
          <w:p w:rsidR="00E2188C" w:rsidRDefault="00E2188C"/>
        </w:tc>
      </w:tr>
    </w:tbl>
    <w:p w:rsidR="00E2188C" w:rsidRDefault="00380AA7">
      <w:pPr>
        <w:pStyle w:val="Heading3"/>
      </w:pPr>
      <w:bookmarkStart w:id="50" w:name="unique_21"/>
      <w:bookmarkStart w:id="51" w:name="_Toc51220377"/>
      <w:r>
        <w:t xml:space="preserve">Putaway of Products from the Handover Point to the High Rack Pallet </w:t>
      </w:r>
      <w:r>
        <w:t>Buffer</w:t>
      </w:r>
      <w:bookmarkEnd w:id="50"/>
      <w:bookmarkEnd w:id="51"/>
    </w:p>
    <w:p w:rsidR="00E2188C" w:rsidRDefault="00380AA7">
      <w:pPr>
        <w:pStyle w:val="SAPKeyblockTitle"/>
      </w:pPr>
      <w:r>
        <w:t>Test 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E2188C" w:rsidRDefault="00380AA7">
      <w:r>
        <w:t xml:space="preserve">The HUs are situated at the handover points of the different aisles. An operator (using a high-level truck) picks up the HUs at the handover point and moves them to their destination bins in the upper level of </w:t>
      </w:r>
      <w:r>
        <w:t>the pallet rack.</w:t>
      </w:r>
    </w:p>
    <w:p w:rsidR="00E2188C" w:rsidRDefault="00380AA7">
      <w:pPr>
        <w:pStyle w:val="SAPKeyblockTitle"/>
      </w:pPr>
      <w:r>
        <w:lastRenderedPageBreak/>
        <w:t>Procedure</w:t>
      </w:r>
    </w:p>
    <w:tbl>
      <w:tblPr>
        <w:tblStyle w:val="SAPStandardTable"/>
        <w:tblW w:w="0" w:type="auto"/>
        <w:tblLook w:val="0620" w:firstRow="1" w:lastRow="0" w:firstColumn="0" w:lastColumn="0" w:noHBand="1" w:noVBand="1"/>
      </w:tblPr>
      <w:tblGrid>
        <w:gridCol w:w="800"/>
        <w:gridCol w:w="1339"/>
        <w:gridCol w:w="9535"/>
        <w:gridCol w:w="1397"/>
        <w:gridCol w:w="1100"/>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380AA7" w:rsidRDefault="00380AA7">
            <w:r>
              <w:t xml:space="preserve">Open the </w:t>
            </w:r>
            <w:r>
              <w:rPr>
                <w:rStyle w:val="SAPScreenElement"/>
              </w:rPr>
              <w:t>Fiori Launch Pad</w:t>
            </w:r>
            <w:r>
              <w:t xml:space="preserve"> with the</w:t>
            </w:r>
          </w:p>
          <w:p w:rsidR="00380AA7" w:rsidRDefault="00380AA7">
            <w:r>
              <w:t>Warehouse Operative (EWM)</w:t>
            </w:r>
          </w:p>
          <w:p w:rsidR="00E2188C" w:rsidRDefault="00380AA7">
            <w:r>
              <w:t>role.</w:t>
            </w:r>
          </w:p>
        </w:tc>
        <w:tc>
          <w:tcPr>
            <w:tcW w:w="0" w:type="auto"/>
          </w:tcPr>
          <w:p w:rsidR="00E2188C" w:rsidRDefault="00380AA7">
            <w:r>
              <w:t xml:space="preserve">The </w:t>
            </w:r>
            <w:r>
              <w:rPr>
                <w:rStyle w:val="SAPScreenElement"/>
              </w:rPr>
              <w:t>Fiori Launch 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Log On to RFUI Environment</w:t>
            </w:r>
          </w:p>
        </w:tc>
        <w:tc>
          <w:tcPr>
            <w:tcW w:w="0" w:type="auto"/>
          </w:tcPr>
          <w:p w:rsidR="00E2188C" w:rsidRDefault="00380AA7">
            <w:r>
              <w:t xml:space="preserve">Open </w:t>
            </w:r>
            <w:r>
              <w:rPr>
                <w:rStyle w:val="SAPScreenElement"/>
              </w:rPr>
              <w:t>Test RF Environment</w:t>
            </w:r>
            <w:r>
              <w:t xml:space="preserve"> </w:t>
            </w:r>
            <w:r>
              <w:rPr>
                <w:rStyle w:val="SAPMonospace"/>
              </w:rPr>
              <w:t>(/SCWM/RFUI)</w:t>
            </w:r>
            <w:r>
              <w:t>.</w:t>
            </w:r>
          </w:p>
        </w:tc>
        <w:tc>
          <w:tcPr>
            <w:tcW w:w="0" w:type="auto"/>
          </w:tcPr>
          <w:p w:rsidR="00E2188C" w:rsidRDefault="00380AA7">
            <w:r>
              <w:t xml:space="preserve">The </w:t>
            </w:r>
            <w:r>
              <w:rPr>
                <w:rStyle w:val="SAPScreenElement"/>
              </w:rPr>
              <w:t>RFUI</w:t>
            </w:r>
            <w:r>
              <w:t xml:space="preserve"> screen is displayed.</w:t>
            </w:r>
          </w:p>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Data for RFUI</w:t>
            </w:r>
          </w:p>
        </w:tc>
        <w:tc>
          <w:tcPr>
            <w:tcW w:w="0" w:type="auto"/>
          </w:tcPr>
          <w:p w:rsidR="00E2188C" w:rsidRDefault="00380AA7">
            <w:r>
              <w:rPr>
                <w:rStyle w:val="SAPScreenElement"/>
              </w:rPr>
              <w:t>Whse No</w:t>
            </w:r>
            <w:r>
              <w:t xml:space="preserve">: </w:t>
            </w:r>
            <w:r>
              <w:rPr>
                <w:rStyle w:val="SAPUserEntry"/>
              </w:rPr>
              <w:t>1010</w:t>
            </w:r>
          </w:p>
          <w:p w:rsidR="00E2188C" w:rsidRDefault="00380AA7">
            <w:r>
              <w:rPr>
                <w:rStyle w:val="SAPScreenElement"/>
              </w:rPr>
              <w:t>Resource</w:t>
            </w:r>
            <w:r>
              <w:t>:</w:t>
            </w:r>
          </w:p>
          <w:p w:rsidR="00E2188C" w:rsidRDefault="00380AA7">
            <w:r>
              <w:rPr>
                <w:rStyle w:val="SAPUserEntry"/>
              </w:rPr>
              <w:t>YHLTR01-1</w:t>
            </w:r>
          </w:p>
          <w:p w:rsidR="00E2188C" w:rsidRDefault="00380AA7">
            <w:r>
              <w:t>For putaway in aisle 01</w:t>
            </w:r>
          </w:p>
          <w:p w:rsidR="00E2188C" w:rsidRDefault="00380AA7">
            <w:r>
              <w:rPr>
                <w:rStyle w:val="SAPUserEntry"/>
              </w:rPr>
              <w:t>YHLTR02-1</w:t>
            </w:r>
          </w:p>
          <w:p w:rsidR="00E2188C" w:rsidRDefault="00380AA7">
            <w:r>
              <w:t>For putaway in aisle 02</w:t>
            </w:r>
          </w:p>
          <w:p w:rsidR="00E2188C" w:rsidRDefault="00380AA7">
            <w:r>
              <w:rPr>
                <w:rStyle w:val="SAPScreenElement"/>
              </w:rPr>
              <w:t>DefPresDvc</w:t>
            </w:r>
            <w:r>
              <w:t xml:space="preserve">: </w:t>
            </w:r>
            <w:r>
              <w:rPr>
                <w:rStyle w:val="SAPUserEntry"/>
              </w:rPr>
              <w:t>YE00</w:t>
            </w:r>
          </w:p>
          <w:p w:rsidR="00380AA7" w:rsidRDefault="00380AA7">
            <w:r>
              <w:t xml:space="preserve">Choose </w:t>
            </w:r>
            <w:r>
              <w:rPr>
                <w:rStyle w:val="SAPScreenElement"/>
              </w:rPr>
              <w:t>Enter</w:t>
            </w:r>
            <w:r>
              <w:t>.</w:t>
            </w:r>
          </w:p>
          <w:p w:rsidR="00E2188C" w:rsidRDefault="00380AA7">
            <w:r>
              <w:rPr>
                <w:rStyle w:val="SAPEmphasis"/>
              </w:rPr>
              <w:t xml:space="preserve">Note </w:t>
            </w:r>
            <w:r>
              <w:t xml:space="preserve">Use resource high-level truck </w:t>
            </w:r>
            <w:r>
              <w:rPr>
                <w:rStyle w:val="SAPUserEntry"/>
              </w:rPr>
              <w:t>YHLTR01-1</w:t>
            </w:r>
            <w:r>
              <w:t xml:space="preserve"> for putting away p</w:t>
            </w:r>
            <w:r>
              <w:t>allets from the handover point to the first aisle of the High Rack Buffer;</w:t>
            </w:r>
          </w:p>
          <w:p w:rsidR="00E2188C" w:rsidRDefault="00380AA7">
            <w:r>
              <w:t xml:space="preserve">Use </w:t>
            </w:r>
            <w:r>
              <w:rPr>
                <w:rStyle w:val="SAPUserEntry"/>
              </w:rPr>
              <w:t>YHLTR02-1</w:t>
            </w:r>
            <w:r>
              <w:t xml:space="preserve"> for putting away pallets to the second aisle.</w:t>
            </w:r>
          </w:p>
          <w:p w:rsidR="00E2188C" w:rsidRDefault="00380AA7">
            <w:r>
              <w:t>Check your data sheet to find out which aisle your pallets go to.</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Choose Menu</w:t>
            </w:r>
          </w:p>
        </w:tc>
        <w:tc>
          <w:tcPr>
            <w:tcW w:w="0" w:type="auto"/>
          </w:tcPr>
          <w:p w:rsidR="00E2188C" w:rsidRDefault="00380AA7">
            <w:r>
              <w:t xml:space="preserve">Choose </w:t>
            </w:r>
            <w:r>
              <w:rPr>
                <w:rStyle w:val="SAPScreenElement"/>
              </w:rPr>
              <w:t xml:space="preserve">01 System Guided &gt; 02 </w:t>
            </w:r>
            <w:r>
              <w:rPr>
                <w:rStyle w:val="SAPScreenElement"/>
              </w:rPr>
              <w:t>System Guided by Queue</w:t>
            </w:r>
            <w:r>
              <w:t xml:space="preserve"> .</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Enter Queue Name</w:t>
            </w:r>
          </w:p>
        </w:tc>
        <w:tc>
          <w:tcPr>
            <w:tcW w:w="0" w:type="auto"/>
          </w:tcPr>
          <w:p w:rsidR="00E2188C" w:rsidRDefault="00380AA7">
            <w:r>
              <w:t xml:space="preserve">In the </w:t>
            </w:r>
            <w:r>
              <w:rPr>
                <w:rStyle w:val="SAPScreenElement"/>
              </w:rPr>
              <w:t>Queue</w:t>
            </w:r>
            <w:r>
              <w:t xml:space="preserve"> field, enter the following:</w:t>
            </w:r>
          </w:p>
          <w:p w:rsidR="00E2188C" w:rsidRDefault="00380AA7">
            <w:pPr>
              <w:pStyle w:val="listpara1"/>
              <w:numPr>
                <w:ilvl w:val="0"/>
                <w:numId w:val="8"/>
              </w:numPr>
            </w:pPr>
            <w:r>
              <w:rPr>
                <w:rStyle w:val="SAPUserEntry"/>
              </w:rPr>
              <w:t>YI-001-N01</w:t>
            </w:r>
          </w:p>
          <w:p w:rsidR="00380AA7" w:rsidRDefault="00380AA7">
            <w:r>
              <w:t>in case the putaway is intended in a bin of aisle 01 with resource YHLTR01-1.</w:t>
            </w:r>
          </w:p>
          <w:p w:rsidR="00380AA7" w:rsidRDefault="00380AA7">
            <w:pPr>
              <w:pStyle w:val="listpara1"/>
              <w:numPr>
                <w:ilvl w:val="0"/>
                <w:numId w:val="9"/>
              </w:numPr>
            </w:pPr>
            <w:r>
              <w:rPr>
                <w:rStyle w:val="SAPUserEntry"/>
              </w:rPr>
              <w:t>YI-001-N02</w:t>
            </w:r>
          </w:p>
          <w:p w:rsidR="00380AA7" w:rsidRDefault="00380AA7">
            <w:r>
              <w:t>In case the putaway is intended in a bin of aisle 02 with resource</w:t>
            </w:r>
            <w:r>
              <w:t xml:space="preserve"> YHLTR02-1.</w:t>
            </w:r>
          </w:p>
          <w:p w:rsidR="00380AA7" w:rsidRDefault="00380AA7">
            <w:r>
              <w:t xml:space="preserve">Choose </w:t>
            </w:r>
            <w:r>
              <w:rPr>
                <w:rStyle w:val="SAPScreenElement"/>
              </w:rPr>
              <w:t>Enter</w:t>
            </w:r>
            <w:r>
              <w:t>.</w:t>
            </w:r>
          </w:p>
          <w:p w:rsidR="00E2188C" w:rsidRDefault="00380AA7">
            <w:r>
              <w:rPr>
                <w:rStyle w:val="SAPEmphasis"/>
              </w:rPr>
              <w:lastRenderedPageBreak/>
              <w:t xml:space="preserve">Note </w:t>
            </w:r>
            <w:r>
              <w:t xml:space="preserve">Which queue is to be used depends on to which aisle the pallets are to be put away. Check your data sheet to find out.It is likely that in the System-Guided Selection, certain unfinished warehouse activities may </w:t>
            </w:r>
            <w:r>
              <w:t xml:space="preserve">appear instead of the expected task. If this is the case, choose </w:t>
            </w:r>
            <w:r>
              <w:rPr>
                <w:rStyle w:val="SAPScreenElement"/>
              </w:rPr>
              <w:t>03 Inbound Process &gt; 03 Putaway &gt; 01 Putaway by HU</w:t>
            </w:r>
            <w:r>
              <w:t xml:space="preserve"> and enter the corresponding HU number in the HU field to process the task.</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6</w:t>
            </w:r>
          </w:p>
        </w:tc>
        <w:tc>
          <w:tcPr>
            <w:tcW w:w="0" w:type="auto"/>
          </w:tcPr>
          <w:p w:rsidR="00E2188C" w:rsidRDefault="00380AA7">
            <w:r>
              <w:rPr>
                <w:rStyle w:val="SAPEmphasis"/>
              </w:rPr>
              <w:t>Verify the Source HU</w:t>
            </w:r>
          </w:p>
        </w:tc>
        <w:tc>
          <w:tcPr>
            <w:tcW w:w="0" w:type="auto"/>
          </w:tcPr>
          <w:p w:rsidR="00E2188C" w:rsidRDefault="00380AA7">
            <w:r>
              <w:t xml:space="preserve">Verify the </w:t>
            </w:r>
            <w:r>
              <w:rPr>
                <w:rStyle w:val="SAPScreenElement"/>
              </w:rPr>
              <w:t>Source HU</w:t>
            </w:r>
            <w:r>
              <w:t xml:space="preserve"> field by entering </w:t>
            </w:r>
            <w:r>
              <w:t>the HU number for the pallet to be put away to the first aisle of the High Rack Storage.</w:t>
            </w:r>
          </w:p>
          <w:p w:rsidR="00E2188C" w:rsidRDefault="00380AA7">
            <w:r>
              <w:t xml:space="preserve">Choose </w:t>
            </w:r>
            <w:r>
              <w:rPr>
                <w:rStyle w:val="SAPScreenElement"/>
              </w:rPr>
              <w:t>Enter.</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7</w:t>
            </w:r>
          </w:p>
        </w:tc>
        <w:tc>
          <w:tcPr>
            <w:tcW w:w="0" w:type="auto"/>
          </w:tcPr>
          <w:p w:rsidR="00E2188C" w:rsidRDefault="00380AA7">
            <w:r>
              <w:rPr>
                <w:rStyle w:val="SAPEmphasis"/>
              </w:rPr>
              <w:t>Verify the Destination Bin</w:t>
            </w:r>
          </w:p>
        </w:tc>
        <w:tc>
          <w:tcPr>
            <w:tcW w:w="0" w:type="auto"/>
          </w:tcPr>
          <w:p w:rsidR="00E2188C" w:rsidRDefault="00380AA7">
            <w:r>
              <w:t xml:space="preserve">Verify the </w:t>
            </w:r>
            <w:r>
              <w:rPr>
                <w:rStyle w:val="SAPScreenElement"/>
              </w:rPr>
              <w:t>Dest.Bin</w:t>
            </w:r>
            <w:r>
              <w:t xml:space="preserve"> (Destination Bin): </w:t>
            </w:r>
            <w:r>
              <w:rPr>
                <w:rStyle w:val="SAPUserEntry"/>
              </w:rPr>
              <w:t>011.##.##.##</w:t>
            </w:r>
          </w:p>
          <w:p w:rsidR="00E2188C" w:rsidRDefault="00380AA7">
            <w:r>
              <w:t xml:space="preserve">Choose </w:t>
            </w:r>
            <w:r>
              <w:rPr>
                <w:rStyle w:val="SAPScreenElement"/>
              </w:rPr>
              <w:t>Enter.</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8</w:t>
            </w:r>
          </w:p>
        </w:tc>
        <w:tc>
          <w:tcPr>
            <w:tcW w:w="0" w:type="auto"/>
          </w:tcPr>
          <w:p w:rsidR="00E2188C" w:rsidRDefault="00380AA7">
            <w:r>
              <w:rPr>
                <w:rStyle w:val="SAPEmphasis"/>
              </w:rPr>
              <w:t>Repeat Steps</w:t>
            </w:r>
          </w:p>
        </w:tc>
        <w:tc>
          <w:tcPr>
            <w:tcW w:w="0" w:type="auto"/>
          </w:tcPr>
          <w:p w:rsidR="00E2188C" w:rsidRDefault="00380AA7">
            <w:r>
              <w:t xml:space="preserve">Repeat step 6-7 for the </w:t>
            </w:r>
            <w:r>
              <w:t>remaining warehouse tasks to put away pallets to the first aisle of the High Rack Storage.</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9</w:t>
            </w:r>
          </w:p>
        </w:tc>
        <w:tc>
          <w:tcPr>
            <w:tcW w:w="0" w:type="auto"/>
          </w:tcPr>
          <w:p w:rsidR="00E2188C" w:rsidRDefault="00380AA7">
            <w:r>
              <w:rPr>
                <w:rStyle w:val="SAPEmphasis"/>
              </w:rPr>
              <w:t>Logoff RFUI</w:t>
            </w:r>
          </w:p>
        </w:tc>
        <w:tc>
          <w:tcPr>
            <w:tcW w:w="0" w:type="auto"/>
          </w:tcPr>
          <w:p w:rsidR="00E2188C" w:rsidRDefault="00380AA7">
            <w:r>
              <w:t xml:space="preserve">You can use function key </w:t>
            </w:r>
            <w:r>
              <w:rPr>
                <w:rStyle w:val="SAPMonospace"/>
              </w:rPr>
              <w:t>F7</w:t>
            </w:r>
            <w:r>
              <w:t xml:space="preserve"> to go back to previous screens.</w:t>
            </w:r>
          </w:p>
          <w:p w:rsidR="00E2188C" w:rsidRDefault="00380AA7">
            <w:r>
              <w:t xml:space="preserve">Choose </w:t>
            </w:r>
            <w:r>
              <w:rPr>
                <w:rStyle w:val="SAPMonospace"/>
              </w:rPr>
              <w:t>F1</w:t>
            </w:r>
            <w:r>
              <w:t xml:space="preserve"> </w:t>
            </w:r>
            <w:r>
              <w:rPr>
                <w:rStyle w:val="SAPScreenElement"/>
              </w:rPr>
              <w:t>Logoff</w:t>
            </w:r>
            <w:r>
              <w:t>.</w:t>
            </w:r>
          </w:p>
          <w:p w:rsidR="00E2188C" w:rsidRDefault="00380AA7">
            <w:r>
              <w:t xml:space="preserve">Choose </w:t>
            </w:r>
            <w:r>
              <w:rPr>
                <w:rStyle w:val="SAPMonospace"/>
              </w:rPr>
              <w:t>F1</w:t>
            </w:r>
            <w:r>
              <w:t xml:space="preserve"> </w:t>
            </w:r>
            <w:r>
              <w:rPr>
                <w:rStyle w:val="SAPScreenElement"/>
              </w:rPr>
              <w:t>Save.</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10</w:t>
            </w:r>
          </w:p>
        </w:tc>
        <w:tc>
          <w:tcPr>
            <w:tcW w:w="0" w:type="auto"/>
          </w:tcPr>
          <w:p w:rsidR="00E2188C" w:rsidRDefault="00380AA7">
            <w:r>
              <w:rPr>
                <w:rStyle w:val="SAPEmphasis"/>
              </w:rPr>
              <w:t>Repeat Steps</w:t>
            </w:r>
          </w:p>
        </w:tc>
        <w:tc>
          <w:tcPr>
            <w:tcW w:w="0" w:type="auto"/>
          </w:tcPr>
          <w:p w:rsidR="00E2188C" w:rsidRDefault="00380AA7">
            <w:r>
              <w:t xml:space="preserve">Log on to the </w:t>
            </w:r>
            <w:r>
              <w:rPr>
                <w:rStyle w:val="SAPScreenElement"/>
              </w:rPr>
              <w:t>Test RF environment</w:t>
            </w:r>
            <w:r>
              <w:t xml:space="preserve"> u</w:t>
            </w:r>
            <w:r>
              <w:t xml:space="preserve">sing resource </w:t>
            </w:r>
            <w:r>
              <w:rPr>
                <w:rStyle w:val="SAPUserEntry"/>
              </w:rPr>
              <w:t>YHLTR02-1</w:t>
            </w:r>
            <w:r>
              <w:t xml:space="preserve"> and execute using queue </w:t>
            </w:r>
            <w:r>
              <w:rPr>
                <w:rStyle w:val="SAPUserEntry"/>
              </w:rPr>
              <w:t>YI-001-N02</w:t>
            </w:r>
            <w:r>
              <w:t xml:space="preserve"> as described in steps 3-8 to accomplish the warehouse tasks for the second aisle.</w:t>
            </w:r>
          </w:p>
          <w:p w:rsidR="00E2188C" w:rsidRDefault="00380AA7">
            <w:r>
              <w:rPr>
                <w:rStyle w:val="SAPEmphasis"/>
              </w:rPr>
              <w:t xml:space="preserve">Note </w:t>
            </w:r>
            <w:r>
              <w:t>Ideally, the operators in the two aisles work in the RF environment and are system-guided. This way, the syste</w:t>
            </w:r>
            <w:r>
              <w:t>m can ensure that after a putaway task, the operator performs a replenishment/picking task instead of returning (without a HU) to the handover point for the next putaway.</w:t>
            </w:r>
          </w:p>
          <w:p w:rsidR="00E2188C" w:rsidRDefault="00380AA7">
            <w:r>
              <w:t>-&gt; Task interleaving is activated for these queues</w:t>
            </w:r>
          </w:p>
          <w:p w:rsidR="00E2188C" w:rsidRDefault="00380AA7">
            <w:r>
              <w:t>The putaway tasks for your inbound</w:t>
            </w:r>
            <w:r>
              <w:t xml:space="preserve"> delivery will end up in both aisles (due to cross-line putaway strategy).The warehouse tasks for the movement of the goods in pallets from the handover point into to the High Rack Storage of both aisles are confirmed.</w:t>
            </w:r>
          </w:p>
          <w:p w:rsidR="00E2188C" w:rsidRDefault="00380AA7">
            <w:r>
              <w:t xml:space="preserve">The HU information for the </w:t>
            </w:r>
            <w:r>
              <w:t>pallets is kept in the system. The physical stock is now “available for sale” (c.f. stock type F2).</w:t>
            </w:r>
          </w:p>
        </w:tc>
        <w:tc>
          <w:tcPr>
            <w:tcW w:w="0" w:type="auto"/>
          </w:tcPr>
          <w:p w:rsidR="00E2188C" w:rsidRDefault="00E2188C"/>
        </w:tc>
        <w:tc>
          <w:tcPr>
            <w:tcW w:w="0" w:type="auto"/>
          </w:tcPr>
          <w:p w:rsidR="00E2188C" w:rsidRDefault="00E2188C"/>
        </w:tc>
      </w:tr>
    </w:tbl>
    <w:p w:rsidR="00E2188C" w:rsidRDefault="00380AA7">
      <w:pPr>
        <w:pStyle w:val="Heading2"/>
      </w:pPr>
      <w:bookmarkStart w:id="52" w:name="unique_31"/>
      <w:bookmarkStart w:id="53" w:name="_Toc51220378"/>
      <w:r>
        <w:lastRenderedPageBreak/>
        <w:t>Putaway to the Bulk Storage</w:t>
      </w:r>
      <w:bookmarkEnd w:id="52"/>
      <w:bookmarkEnd w:id="53"/>
    </w:p>
    <w:p w:rsidR="00E2188C" w:rsidRDefault="00380AA7">
      <w:pPr>
        <w:pStyle w:val="Heading3"/>
      </w:pPr>
      <w:bookmarkStart w:id="54" w:name="unique_32"/>
      <w:bookmarkStart w:id="55" w:name="_Toc51220379"/>
      <w:r>
        <w:t>Process the Goods Receipt</w:t>
      </w:r>
      <w:bookmarkEnd w:id="54"/>
      <w:bookmarkEnd w:id="55"/>
    </w:p>
    <w:p w:rsidR="00E2188C" w:rsidRDefault="00380AA7">
      <w:pPr>
        <w:pStyle w:val="SAPKeyblockTitle"/>
      </w:pPr>
      <w:r>
        <w:t>Test 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w:t>
            </w:r>
            <w:r>
              <w:rPr>
                <w:rStyle w:val="SAPEmphasis"/>
              </w:rPr>
              <w: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Context</w:t>
      </w:r>
    </w:p>
    <w:p w:rsidR="00E2188C" w:rsidRDefault="00380AA7">
      <w:r>
        <w:t xml:space="preserve">The warehouse operators at the inbound staging area are </w:t>
      </w:r>
      <w:r>
        <w:t>equipped with:</w:t>
      </w:r>
    </w:p>
    <w:p w:rsidR="00E2188C" w:rsidRDefault="00380AA7">
      <w:pPr>
        <w:pStyle w:val="listpara1"/>
        <w:numPr>
          <w:ilvl w:val="0"/>
          <w:numId w:val="10"/>
        </w:numPr>
      </w:pPr>
      <w:r>
        <w:t>an RF device</w:t>
      </w:r>
    </w:p>
    <w:p w:rsidR="00E2188C" w:rsidRDefault="00380AA7">
      <w:pPr>
        <w:pStyle w:val="listpara1"/>
        <w:numPr>
          <w:ilvl w:val="0"/>
          <w:numId w:val="3"/>
        </w:numPr>
      </w:pPr>
      <w:r>
        <w:t>a roll of pre-printed and barcoded HU labels</w:t>
      </w:r>
    </w:p>
    <w:p w:rsidR="00E2188C" w:rsidRDefault="00380AA7">
      <w:r>
        <w:t>They are responsible for labeling and – if necessary – repacking the items (in real life but not supported by system functions), then posting goods receipt and creating subsequent put</w:t>
      </w:r>
      <w:r>
        <w:t>away warehouse tasks in the system.</w:t>
      </w:r>
    </w:p>
    <w:p w:rsidR="00E2188C" w:rsidRDefault="00380AA7">
      <w:pPr>
        <w:pStyle w:val="listpara1"/>
        <w:numPr>
          <w:ilvl w:val="0"/>
          <w:numId w:val="11"/>
        </w:numPr>
      </w:pPr>
      <w:r>
        <w:t xml:space="preserve">For the material </w:t>
      </w:r>
      <w:r>
        <w:rPr>
          <w:rStyle w:val="SAPUserEntry"/>
        </w:rPr>
        <w:t>EWMS4-40</w:t>
      </w:r>
      <w:r>
        <w:t xml:space="preserve">, two handling units with 36 CAR (= 1 PAL) for each HU/pallet are put away in the short lane of the storage type </w:t>
      </w:r>
      <w:r>
        <w:rPr>
          <w:rStyle w:val="SAPUserEntry"/>
        </w:rPr>
        <w:t>Y041</w:t>
      </w:r>
      <w:r>
        <w:t>Bulk Storage A.</w:t>
      </w:r>
    </w:p>
    <w:p w:rsidR="00E2188C" w:rsidRDefault="00380AA7">
      <w:pPr>
        <w:pStyle w:val="listpara1"/>
        <w:numPr>
          <w:ilvl w:val="0"/>
          <w:numId w:val="3"/>
        </w:numPr>
      </w:pPr>
      <w:r>
        <w:t xml:space="preserve">For the material </w:t>
      </w:r>
      <w:r>
        <w:rPr>
          <w:rStyle w:val="SAPUserEntry"/>
        </w:rPr>
        <w:t>EWMS4-41</w:t>
      </w:r>
      <w:r>
        <w:t xml:space="preserve">, one handling unit / pallet with 48 </w:t>
      </w:r>
      <w:r>
        <w:t xml:space="preserve">CAR ((= 1 PAL) are put away in the long lane of the storage type </w:t>
      </w:r>
      <w:r>
        <w:rPr>
          <w:rStyle w:val="SAPUserEntry"/>
        </w:rPr>
        <w:t>Y041</w:t>
      </w:r>
      <w:r>
        <w:t>Bulk Storage A.</w:t>
      </w:r>
    </w:p>
    <w:p w:rsidR="00E2188C" w:rsidRDefault="00380AA7">
      <w:pPr>
        <w:pStyle w:val="listpara1"/>
        <w:numPr>
          <w:ilvl w:val="0"/>
          <w:numId w:val="3"/>
        </w:numPr>
      </w:pPr>
      <w:r>
        <w:t xml:space="preserve">For the material </w:t>
      </w:r>
      <w:r>
        <w:rPr>
          <w:rStyle w:val="SAPUserEntry"/>
        </w:rPr>
        <w:t>EWMS4-42</w:t>
      </w:r>
      <w:r>
        <w:t>, two handling units with a quantity of 6 EA (= 1 PAL) for each HU / pallet are put away in the storage type</w:t>
      </w:r>
      <w:r>
        <w:rPr>
          <w:rStyle w:val="SAPUserEntry"/>
        </w:rPr>
        <w:t>Y042</w:t>
      </w:r>
      <w:r>
        <w:t>Bulk Storage B.</w:t>
      </w:r>
    </w:p>
    <w:p w:rsidR="00E2188C" w:rsidRDefault="00380AA7">
      <w:pPr>
        <w:pStyle w:val="SAPKeyblockTitle"/>
      </w:pPr>
      <w:r>
        <w:lastRenderedPageBreak/>
        <w:t>Procedure</w:t>
      </w:r>
    </w:p>
    <w:tbl>
      <w:tblPr>
        <w:tblStyle w:val="SAPStandardTable"/>
        <w:tblW w:w="0" w:type="auto"/>
        <w:tblLook w:val="0620" w:firstRow="1" w:lastRow="0" w:firstColumn="0" w:lastColumn="0" w:noHBand="1" w:noVBand="1"/>
      </w:tblPr>
      <w:tblGrid>
        <w:gridCol w:w="756"/>
        <w:gridCol w:w="1928"/>
        <w:gridCol w:w="4977"/>
        <w:gridCol w:w="5519"/>
        <w:gridCol w:w="991"/>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w:t>
            </w:r>
            <w:r>
              <w:t>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E2188C" w:rsidRDefault="00380AA7">
            <w:r>
              <w:t xml:space="preserve">Open the </w:t>
            </w:r>
            <w:r>
              <w:rPr>
                <w:rStyle w:val="SAPScreenElement"/>
              </w:rPr>
              <w:t>Fiori Launchpad</w:t>
            </w:r>
            <w:r>
              <w:t xml:space="preserve"> with the Warehouse Operative (EWM) role.</w:t>
            </w:r>
          </w:p>
        </w:tc>
        <w:tc>
          <w:tcPr>
            <w:tcW w:w="0" w:type="auto"/>
          </w:tcPr>
          <w:p w:rsidR="00E2188C" w:rsidRDefault="00380AA7">
            <w:r>
              <w:t xml:space="preserve">The </w:t>
            </w:r>
            <w:r>
              <w:rPr>
                <w:rStyle w:val="SAPScreenElement"/>
              </w:rPr>
              <w:t>Fiori Launchpad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Log On to RFUI Environment</w:t>
            </w:r>
          </w:p>
        </w:tc>
        <w:tc>
          <w:tcPr>
            <w:tcW w:w="0" w:type="auto"/>
          </w:tcPr>
          <w:p w:rsidR="00E2188C" w:rsidRDefault="00380AA7">
            <w:r>
              <w:t xml:space="preserve">Open </w:t>
            </w:r>
            <w:r>
              <w:rPr>
                <w:rStyle w:val="SAPScreenElement"/>
              </w:rPr>
              <w:t>Test RF Environment</w:t>
            </w:r>
            <w:r>
              <w:t xml:space="preserve"> </w:t>
            </w:r>
            <w:r>
              <w:rPr>
                <w:rStyle w:val="SAPMonospace"/>
              </w:rPr>
              <w:t>(/SCWM/RFUI)</w:t>
            </w:r>
            <w:r>
              <w:t>.</w:t>
            </w:r>
          </w:p>
        </w:tc>
        <w:tc>
          <w:tcPr>
            <w:tcW w:w="0" w:type="auto"/>
          </w:tcPr>
          <w:p w:rsidR="00E2188C" w:rsidRDefault="00380AA7">
            <w:r>
              <w:t xml:space="preserve">The </w:t>
            </w:r>
            <w:r>
              <w:rPr>
                <w:rStyle w:val="SAPScreenElement"/>
              </w:rPr>
              <w:t>RFUI</w:t>
            </w:r>
            <w:r>
              <w:t xml:space="preserve"> screen is displayed.</w:t>
            </w:r>
          </w:p>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Data for RFUI</w:t>
            </w:r>
          </w:p>
        </w:tc>
        <w:tc>
          <w:tcPr>
            <w:tcW w:w="0" w:type="auto"/>
          </w:tcPr>
          <w:p w:rsidR="00E2188C" w:rsidRDefault="00380AA7">
            <w:r>
              <w:rPr>
                <w:rStyle w:val="SAPScreenElement"/>
              </w:rPr>
              <w:t>Whse No</w:t>
            </w:r>
            <w:r>
              <w:t xml:space="preserve">: </w:t>
            </w:r>
            <w:r>
              <w:rPr>
                <w:rStyle w:val="SAPUserEntry"/>
              </w:rPr>
              <w:t>1010</w:t>
            </w:r>
          </w:p>
          <w:p w:rsidR="00E2188C" w:rsidRDefault="00380AA7">
            <w:r>
              <w:rPr>
                <w:rStyle w:val="SAPScreenElement"/>
              </w:rPr>
              <w:t>Resource</w:t>
            </w:r>
            <w:r>
              <w:t xml:space="preserve">: </w:t>
            </w:r>
            <w:r>
              <w:rPr>
                <w:rStyle w:val="SAPUserEntry"/>
              </w:rPr>
              <w:t>YREC-1</w:t>
            </w:r>
          </w:p>
          <w:p w:rsidR="00E2188C" w:rsidRDefault="00380AA7">
            <w:r>
              <w:rPr>
                <w:rStyle w:val="SAPScreenElement"/>
              </w:rPr>
              <w:t>DefPresDvc</w:t>
            </w:r>
            <w:r>
              <w:t xml:space="preserve">: </w:t>
            </w:r>
            <w:r>
              <w:rPr>
                <w:rStyle w:val="SAPUserEntry"/>
              </w:rPr>
              <w:t>YE00</w:t>
            </w:r>
          </w:p>
          <w:p w:rsidR="00E2188C" w:rsidRDefault="00380AA7">
            <w:r>
              <w:t xml:space="preserve">Choose </w:t>
            </w:r>
            <w:r>
              <w:rPr>
                <w:rStyle w:val="SAPScreenElement"/>
              </w:rPr>
              <w:t>Enter</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Choose Menu for Goods Receipt</w:t>
            </w:r>
          </w:p>
        </w:tc>
        <w:tc>
          <w:tcPr>
            <w:tcW w:w="0" w:type="auto"/>
          </w:tcPr>
          <w:p w:rsidR="00E2188C" w:rsidRDefault="00380AA7">
            <w:r>
              <w:t xml:space="preserve">Choose </w:t>
            </w:r>
            <w:r>
              <w:rPr>
                <w:rStyle w:val="SAPScreenElement"/>
              </w:rPr>
              <w:t>03 Inbound Processes &gt; 04 Receiving of Handling Units &gt; 04 Rec. HU by ASN</w:t>
            </w:r>
            <w:r>
              <w:t xml:space="preserve"> .</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Enter ASN number</w:t>
            </w:r>
          </w:p>
        </w:tc>
        <w:tc>
          <w:tcPr>
            <w:tcW w:w="0" w:type="auto"/>
          </w:tcPr>
          <w:p w:rsidR="00E2188C" w:rsidRDefault="00380AA7">
            <w:r>
              <w:t xml:space="preserve">Enter the </w:t>
            </w:r>
            <w:r>
              <w:rPr>
                <w:rStyle w:val="SAPScreenElement"/>
              </w:rPr>
              <w:t>ASN number</w:t>
            </w:r>
            <w:r>
              <w:t xml:space="preserve"> from step 4.2</w:t>
            </w:r>
          </w:p>
          <w:p w:rsidR="00E2188C" w:rsidRDefault="00380AA7">
            <w:r>
              <w:t xml:space="preserve">Choose </w:t>
            </w:r>
            <w:r>
              <w:rPr>
                <w:rStyle w:val="SAPScreenElement"/>
              </w:rPr>
              <w:t>Enter</w:t>
            </w:r>
            <w:r>
              <w:t xml:space="preserve"> twice.</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6</w:t>
            </w:r>
          </w:p>
        </w:tc>
        <w:tc>
          <w:tcPr>
            <w:tcW w:w="0" w:type="auto"/>
          </w:tcPr>
          <w:p w:rsidR="00E2188C" w:rsidRDefault="00380AA7">
            <w:r>
              <w:rPr>
                <w:rStyle w:val="SAPEmphasis"/>
              </w:rPr>
              <w:t>Enter Goods Receipt Data for 36 CAR of EWMS4-40</w:t>
            </w:r>
          </w:p>
        </w:tc>
        <w:tc>
          <w:tcPr>
            <w:tcW w:w="0" w:type="auto"/>
          </w:tcPr>
          <w:p w:rsidR="00E2188C" w:rsidRDefault="00380AA7">
            <w:r>
              <w:t xml:space="preserve">Choose </w:t>
            </w:r>
            <w:r>
              <w:rPr>
                <w:rStyle w:val="SAPMonospace"/>
              </w:rPr>
              <w:t>F2</w:t>
            </w:r>
            <w:r>
              <w:t xml:space="preserve"> </w:t>
            </w:r>
            <w:r>
              <w:rPr>
                <w:rStyle w:val="SAPScreenElement"/>
              </w:rPr>
              <w:t>NewHU</w:t>
            </w:r>
            <w:r>
              <w:t>.</w:t>
            </w:r>
          </w:p>
          <w:p w:rsidR="00E2188C" w:rsidRDefault="00380AA7">
            <w:r>
              <w:t>Enter the following values for the item.</w:t>
            </w:r>
          </w:p>
          <w:p w:rsidR="00E2188C" w:rsidRDefault="00380AA7">
            <w:r>
              <w:rPr>
                <w:rStyle w:val="SAPScreenElement"/>
              </w:rPr>
              <w:t>Prod.</w:t>
            </w:r>
            <w:r>
              <w:t xml:space="preserve">: </w:t>
            </w:r>
            <w:r>
              <w:rPr>
                <w:rStyle w:val="SAPUserEntry"/>
              </w:rPr>
              <w:t>9781592294121</w:t>
            </w:r>
          </w:p>
          <w:p w:rsidR="00E2188C" w:rsidRDefault="00380AA7">
            <w:r>
              <w:t xml:space="preserve">Choose </w:t>
            </w:r>
            <w:r>
              <w:rPr>
                <w:rStyle w:val="SAPScreenElement"/>
              </w:rPr>
              <w:t>Enter</w:t>
            </w:r>
            <w:r>
              <w:t xml:space="preserve"> after you have entered the EAN or product ID before you enter the other fields (a real mobile device would do this automatically):</w:t>
            </w:r>
          </w:p>
          <w:p w:rsidR="00E2188C" w:rsidRDefault="00380AA7">
            <w:r>
              <w:rPr>
                <w:rStyle w:val="SAPScreenElement"/>
              </w:rPr>
              <w:t>ActQty</w:t>
            </w:r>
            <w:r>
              <w:t xml:space="preserve">: </w:t>
            </w:r>
            <w:r>
              <w:rPr>
                <w:rStyle w:val="SAPUserEntry"/>
              </w:rPr>
              <w:t>36</w:t>
            </w:r>
          </w:p>
          <w:p w:rsidR="00E2188C" w:rsidRDefault="00380AA7">
            <w:r>
              <w:rPr>
                <w:rStyle w:val="SAPScreenElement"/>
              </w:rPr>
              <w:t>UoM</w:t>
            </w:r>
            <w:r>
              <w:t xml:space="preserve">: </w:t>
            </w:r>
            <w:r>
              <w:rPr>
                <w:rStyle w:val="SAPUserEntry"/>
              </w:rPr>
              <w:t>CAR</w:t>
            </w:r>
          </w:p>
          <w:p w:rsidR="00380AA7" w:rsidRDefault="00380AA7">
            <w:r>
              <w:t xml:space="preserve">Choose </w:t>
            </w:r>
            <w:r>
              <w:rPr>
                <w:rStyle w:val="SAPMonospace"/>
              </w:rPr>
              <w:t>F1</w:t>
            </w:r>
            <w:r>
              <w:t xml:space="preserve"> </w:t>
            </w:r>
            <w:r>
              <w:rPr>
                <w:rStyle w:val="SAPScreenElement"/>
              </w:rPr>
              <w:t>Next</w:t>
            </w:r>
            <w:r>
              <w:t>.</w:t>
            </w:r>
          </w:p>
          <w:p w:rsidR="00380AA7" w:rsidRDefault="00380AA7">
            <w:r>
              <w:t>Alter</w:t>
            </w:r>
            <w:r>
              <w:t xml:space="preserve">natively, you can enter the product ID </w:t>
            </w:r>
            <w:r>
              <w:rPr>
                <w:rStyle w:val="SAPUserEntry"/>
              </w:rPr>
              <w:t>EWMS4-40</w:t>
            </w:r>
          </w:p>
          <w:p w:rsidR="00E2188C" w:rsidRDefault="00380AA7">
            <w:r>
              <w:t>Make sure you enter 36CAR (the 72 CAR from the PO item are physically split up into two full-pallets /HUs)</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lastRenderedPageBreak/>
              <w:t>7</w:t>
            </w:r>
          </w:p>
        </w:tc>
        <w:tc>
          <w:tcPr>
            <w:tcW w:w="0" w:type="auto"/>
          </w:tcPr>
          <w:p w:rsidR="00E2188C" w:rsidRDefault="00380AA7">
            <w:r>
              <w:rPr>
                <w:rStyle w:val="SAPEmphasis"/>
              </w:rPr>
              <w:t>Enter Packaging Material</w:t>
            </w:r>
          </w:p>
        </w:tc>
        <w:tc>
          <w:tcPr>
            <w:tcW w:w="0" w:type="auto"/>
          </w:tcPr>
          <w:p w:rsidR="00E2188C" w:rsidRDefault="00380AA7">
            <w:r>
              <w:t>Enter the packaging material:</w:t>
            </w:r>
          </w:p>
          <w:p w:rsidR="00E2188C" w:rsidRDefault="00380AA7">
            <w:r>
              <w:rPr>
                <w:rStyle w:val="SAPScreenElement"/>
              </w:rPr>
              <w:t>New P.Mat.</w:t>
            </w:r>
            <w:r>
              <w:t xml:space="preserve">: </w:t>
            </w:r>
            <w:r>
              <w:rPr>
                <w:rStyle w:val="SAPUserEntry"/>
              </w:rPr>
              <w:t>EWMS4-PAL00</w:t>
            </w:r>
          </w:p>
          <w:p w:rsidR="00E2188C" w:rsidRDefault="00380AA7">
            <w:r>
              <w:t xml:space="preserve">Choose </w:t>
            </w:r>
            <w:r>
              <w:rPr>
                <w:rStyle w:val="SAPScreenElement"/>
              </w:rPr>
              <w:t>Enter</w:t>
            </w:r>
            <w:r>
              <w:t>.</w:t>
            </w:r>
          </w:p>
          <w:p w:rsidR="00380AA7" w:rsidRDefault="00380AA7">
            <w:r>
              <w:t>Note the HU ID (SSCC numbering) created by the system on your ID sheet.</w:t>
            </w:r>
          </w:p>
          <w:p w:rsidR="00E2188C" w:rsidRDefault="00380AA7">
            <w:r>
              <w:t>The packaging material’s HU Type is one factor that determines how many pallets set a bulk lane to “full”</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8</w:t>
            </w:r>
          </w:p>
        </w:tc>
        <w:tc>
          <w:tcPr>
            <w:tcW w:w="0" w:type="auto"/>
          </w:tcPr>
          <w:p w:rsidR="00E2188C" w:rsidRDefault="00380AA7">
            <w:r>
              <w:rPr>
                <w:rStyle w:val="SAPEmphasis"/>
              </w:rPr>
              <w:t>Post Goods Receipt</w:t>
            </w:r>
          </w:p>
        </w:tc>
        <w:tc>
          <w:tcPr>
            <w:tcW w:w="0" w:type="auto"/>
          </w:tcPr>
          <w:p w:rsidR="00E2188C" w:rsidRDefault="00380AA7">
            <w:r>
              <w:t xml:space="preserve">Choose </w:t>
            </w:r>
            <w:r>
              <w:rPr>
                <w:rStyle w:val="SAPScreenElement"/>
              </w:rPr>
              <w:t>Enter</w:t>
            </w:r>
            <w:r>
              <w:t>.</w:t>
            </w:r>
          </w:p>
          <w:p w:rsidR="00E2188C" w:rsidRDefault="00380AA7">
            <w:r>
              <w:t xml:space="preserve">Choose </w:t>
            </w:r>
            <w:r>
              <w:rPr>
                <w:rStyle w:val="SAPMonospace"/>
              </w:rPr>
              <w:t>F2</w:t>
            </w:r>
            <w:r>
              <w:t xml:space="preserve"> </w:t>
            </w:r>
            <w:r>
              <w:rPr>
                <w:rStyle w:val="SAPScreenElement"/>
              </w:rPr>
              <w:t>PGr</w:t>
            </w:r>
            <w:r>
              <w:t>.</w:t>
            </w:r>
          </w:p>
        </w:tc>
        <w:tc>
          <w:tcPr>
            <w:tcW w:w="0" w:type="auto"/>
          </w:tcPr>
          <w:p w:rsidR="00E2188C" w:rsidRDefault="00380AA7">
            <w:r>
              <w:t>The Goods Receipt</w:t>
            </w:r>
            <w:r>
              <w:t xml:space="preserve"> is now recorded.</w:t>
            </w:r>
          </w:p>
        </w:tc>
        <w:tc>
          <w:tcPr>
            <w:tcW w:w="0" w:type="auto"/>
          </w:tcPr>
          <w:p w:rsidR="00E2188C" w:rsidRDefault="00E2188C"/>
        </w:tc>
      </w:tr>
      <w:tr w:rsidR="00E2188C" w:rsidTr="00380AA7">
        <w:tc>
          <w:tcPr>
            <w:tcW w:w="0" w:type="auto"/>
          </w:tcPr>
          <w:p w:rsidR="00E2188C" w:rsidRDefault="00380AA7">
            <w:r>
              <w:t>9</w:t>
            </w:r>
          </w:p>
        </w:tc>
        <w:tc>
          <w:tcPr>
            <w:tcW w:w="0" w:type="auto"/>
          </w:tcPr>
          <w:p w:rsidR="00E2188C" w:rsidRDefault="00380AA7">
            <w:r>
              <w:rPr>
                <w:rStyle w:val="SAPEmphasis"/>
              </w:rPr>
              <w:t>Create Warehouse Task</w:t>
            </w:r>
          </w:p>
        </w:tc>
        <w:tc>
          <w:tcPr>
            <w:tcW w:w="0" w:type="auto"/>
          </w:tcPr>
          <w:p w:rsidR="00E2188C" w:rsidRDefault="00380AA7">
            <w:r>
              <w:t xml:space="preserve">Choose </w:t>
            </w:r>
            <w:r>
              <w:rPr>
                <w:rStyle w:val="SAPMonospace"/>
              </w:rPr>
              <w:t>F3</w:t>
            </w:r>
            <w:r>
              <w:t xml:space="preserve"> </w:t>
            </w:r>
            <w:r>
              <w:rPr>
                <w:rStyle w:val="SAPScreenElement"/>
              </w:rPr>
              <w:t>CrWT</w:t>
            </w:r>
            <w:r>
              <w:t>.</w:t>
            </w:r>
          </w:p>
          <w:p w:rsidR="00380AA7" w:rsidRDefault="00380AA7">
            <w:r>
              <w:t xml:space="preserve">Choose </w:t>
            </w:r>
            <w:r>
              <w:rPr>
                <w:rStyle w:val="SAPMonospace"/>
              </w:rPr>
              <w:t>F7</w:t>
            </w:r>
            <w:r>
              <w:t xml:space="preserve"> to go back.</w:t>
            </w:r>
          </w:p>
          <w:p w:rsidR="00E2188C" w:rsidRDefault="00380AA7">
            <w:r>
              <w:t xml:space="preserve">You could directly continue with the warehouse task confirmation dialog using </w:t>
            </w:r>
            <w:r>
              <w:rPr>
                <w:rStyle w:val="SAPMonospace"/>
              </w:rPr>
              <w:t>F4</w:t>
            </w:r>
            <w:r>
              <w:t xml:space="preserve"> </w:t>
            </w:r>
            <w:r>
              <w:rPr>
                <w:rStyle w:val="SAPScreenElement"/>
              </w:rPr>
              <w:t>Conf</w:t>
            </w:r>
            <w:r>
              <w:t>, but in this example process the assumption is that this is done separately in the next process step by another warehouse operator/resource.</w:t>
            </w:r>
          </w:p>
        </w:tc>
        <w:tc>
          <w:tcPr>
            <w:tcW w:w="0" w:type="auto"/>
          </w:tcPr>
          <w:p w:rsidR="00E2188C" w:rsidRDefault="00380AA7">
            <w:r>
              <w:t>The Putaway Warehouse Task is created.</w:t>
            </w:r>
          </w:p>
          <w:p w:rsidR="00E2188C" w:rsidRDefault="00380AA7">
            <w:r>
              <w:t>Put-away strategy for the HU containing the large parts EWMS4-10 :</w:t>
            </w:r>
          </w:p>
          <w:p w:rsidR="00E2188C" w:rsidRDefault="00380AA7">
            <w:r>
              <w:t>The</w:t>
            </w:r>
            <w:r>
              <w:t xml:space="preserve"> HU with the large parts EWMS4-10 is always moved to the Narrow Aisle High Rack Pallet Buffer (via the handover point).</w:t>
            </w:r>
          </w:p>
        </w:tc>
        <w:tc>
          <w:tcPr>
            <w:tcW w:w="0" w:type="auto"/>
          </w:tcPr>
          <w:p w:rsidR="00E2188C" w:rsidRDefault="00E2188C"/>
        </w:tc>
      </w:tr>
      <w:tr w:rsidR="00E2188C" w:rsidTr="00380AA7">
        <w:tc>
          <w:tcPr>
            <w:tcW w:w="0" w:type="auto"/>
          </w:tcPr>
          <w:p w:rsidR="00E2188C" w:rsidRDefault="00380AA7">
            <w:r>
              <w:t>10</w:t>
            </w:r>
          </w:p>
        </w:tc>
        <w:tc>
          <w:tcPr>
            <w:tcW w:w="0" w:type="auto"/>
          </w:tcPr>
          <w:p w:rsidR="00E2188C" w:rsidRDefault="00380AA7">
            <w:r>
              <w:rPr>
                <w:rStyle w:val="SAPEmphasis"/>
              </w:rPr>
              <w:t>Repeat Steps for Goods Receipt of another 36 CARs of EWMS4-40</w:t>
            </w:r>
          </w:p>
        </w:tc>
        <w:tc>
          <w:tcPr>
            <w:tcW w:w="0" w:type="auto"/>
          </w:tcPr>
          <w:p w:rsidR="00380AA7" w:rsidRDefault="00380AA7">
            <w:r>
              <w:t>Repeat Step 6 to 9 and create the second HU for</w:t>
            </w:r>
          </w:p>
          <w:p w:rsidR="00380AA7" w:rsidRDefault="00380AA7">
            <w:r>
              <w:rPr>
                <w:rStyle w:val="SAPScreenElement"/>
              </w:rPr>
              <w:t>Product</w:t>
            </w:r>
            <w:r>
              <w:t xml:space="preserve">: </w:t>
            </w:r>
            <w:r>
              <w:rPr>
                <w:rStyle w:val="SAPUserEntry"/>
              </w:rPr>
              <w:t>EWMS4-40</w:t>
            </w:r>
          </w:p>
          <w:p w:rsidR="00E2188C" w:rsidRDefault="00380AA7">
            <w:r>
              <w:rPr>
                <w:rStyle w:val="SAPScreenElement"/>
              </w:rPr>
              <w:t>Q</w:t>
            </w:r>
            <w:r>
              <w:rPr>
                <w:rStyle w:val="SAPScreenElement"/>
              </w:rPr>
              <w:t>uantity</w:t>
            </w:r>
            <w:r>
              <w:t xml:space="preserve">: (again with) </w:t>
            </w:r>
            <w:r>
              <w:rPr>
                <w:rStyle w:val="SAPUserEntry"/>
              </w:rPr>
              <w:t>36 CAR</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11</w:t>
            </w:r>
          </w:p>
        </w:tc>
        <w:tc>
          <w:tcPr>
            <w:tcW w:w="0" w:type="auto"/>
          </w:tcPr>
          <w:p w:rsidR="00E2188C" w:rsidRDefault="00380AA7">
            <w:r>
              <w:rPr>
                <w:rStyle w:val="SAPEmphasis"/>
              </w:rPr>
              <w:t>Enter Goods Receipt Data for 48 CARs of EWMS4-41</w:t>
            </w:r>
          </w:p>
        </w:tc>
        <w:tc>
          <w:tcPr>
            <w:tcW w:w="0" w:type="auto"/>
          </w:tcPr>
          <w:p w:rsidR="00380AA7" w:rsidRDefault="00380AA7">
            <w:r>
              <w:t xml:space="preserve">Choose </w:t>
            </w:r>
            <w:r>
              <w:rPr>
                <w:rStyle w:val="SAPMonospace"/>
              </w:rPr>
              <w:t>F2</w:t>
            </w:r>
            <w:r>
              <w:t xml:space="preserve"> </w:t>
            </w:r>
            <w:r>
              <w:rPr>
                <w:rStyle w:val="SAPScreenElement"/>
              </w:rPr>
              <w:t>NewHU</w:t>
            </w:r>
            <w:r>
              <w:t>.</w:t>
            </w:r>
          </w:p>
          <w:p w:rsidR="00380AA7" w:rsidRDefault="00380AA7">
            <w:r>
              <w:t>Enter the following values for the item.</w:t>
            </w:r>
          </w:p>
          <w:p w:rsidR="00380AA7" w:rsidRDefault="00380AA7">
            <w:r>
              <w:rPr>
                <w:rStyle w:val="SAPScreenElement"/>
              </w:rPr>
              <w:t>Prod.</w:t>
            </w:r>
            <w:r>
              <w:t xml:space="preserve">: </w:t>
            </w:r>
            <w:r>
              <w:rPr>
                <w:rStyle w:val="SAPUserEntry"/>
              </w:rPr>
              <w:t>9781592294497</w:t>
            </w:r>
          </w:p>
          <w:p w:rsidR="00380AA7" w:rsidRDefault="00380AA7">
            <w:r>
              <w:t xml:space="preserve">Choose </w:t>
            </w:r>
            <w:r>
              <w:rPr>
                <w:rStyle w:val="SAPScreenElement"/>
              </w:rPr>
              <w:t>Enter</w:t>
            </w:r>
            <w:r>
              <w:t xml:space="preserve"> after you have entered the EAN or product ID before you enter the other fields (a real mobile device would do this automatically)</w:t>
            </w:r>
          </w:p>
          <w:p w:rsidR="00380AA7" w:rsidRDefault="00380AA7">
            <w:r>
              <w:t>Alternatively, you can enter the product ID &lt;EWMS4-41&gt;</w:t>
            </w:r>
          </w:p>
          <w:p w:rsidR="00380AA7" w:rsidRDefault="00380AA7">
            <w:r>
              <w:rPr>
                <w:rStyle w:val="SAPScreenElement"/>
              </w:rPr>
              <w:t>ActQty</w:t>
            </w:r>
            <w:r>
              <w:t xml:space="preserve">: </w:t>
            </w:r>
            <w:r>
              <w:rPr>
                <w:rStyle w:val="SAPUserEntry"/>
              </w:rPr>
              <w:t>48</w:t>
            </w:r>
          </w:p>
          <w:p w:rsidR="00380AA7" w:rsidRDefault="00380AA7">
            <w:r>
              <w:rPr>
                <w:rStyle w:val="SAPScreenElement"/>
              </w:rPr>
              <w:lastRenderedPageBreak/>
              <w:t>UoM</w:t>
            </w:r>
            <w:r>
              <w:t xml:space="preserve">: </w:t>
            </w:r>
            <w:r>
              <w:rPr>
                <w:rStyle w:val="SAPUserEntry"/>
              </w:rPr>
              <w:t>CAR</w:t>
            </w:r>
          </w:p>
          <w:p w:rsidR="00380AA7" w:rsidRDefault="00380AA7">
            <w:r>
              <w:t xml:space="preserve">Choose </w:t>
            </w:r>
            <w:r>
              <w:rPr>
                <w:rStyle w:val="SAPMonospace"/>
              </w:rPr>
              <w:t>F1</w:t>
            </w:r>
            <w:r>
              <w:t xml:space="preserve"> </w:t>
            </w:r>
            <w:r>
              <w:rPr>
                <w:rStyle w:val="SAPScreenElement"/>
              </w:rPr>
              <w:t>Next</w:t>
            </w:r>
            <w:r>
              <w:t>.</w:t>
            </w:r>
          </w:p>
          <w:p w:rsidR="00E2188C" w:rsidRDefault="00380AA7">
            <w:r>
              <w:t>Default UoM for the EAN numbe</w:t>
            </w:r>
            <w:r>
              <w:t>r that is filled automatically when using the EAN.</w:t>
            </w:r>
          </w:p>
        </w:tc>
        <w:tc>
          <w:tcPr>
            <w:tcW w:w="0" w:type="auto"/>
          </w:tcPr>
          <w:p w:rsidR="00000000" w:rsidRDefault="00380AA7"/>
        </w:tc>
        <w:tc>
          <w:tcPr>
            <w:tcW w:w="0" w:type="auto"/>
          </w:tcPr>
          <w:p w:rsidR="00000000" w:rsidRDefault="00380AA7"/>
        </w:tc>
      </w:tr>
      <w:tr w:rsidR="00E2188C" w:rsidTr="00380AA7">
        <w:tc>
          <w:tcPr>
            <w:tcW w:w="0" w:type="auto"/>
          </w:tcPr>
          <w:p w:rsidR="00E2188C" w:rsidRDefault="00380AA7">
            <w:r>
              <w:t>12</w:t>
            </w:r>
          </w:p>
        </w:tc>
        <w:tc>
          <w:tcPr>
            <w:tcW w:w="0" w:type="auto"/>
          </w:tcPr>
          <w:p w:rsidR="00E2188C" w:rsidRDefault="00380AA7">
            <w:r>
              <w:rPr>
                <w:rStyle w:val="SAPEmphasis"/>
              </w:rPr>
              <w:t>Enter Packaging Material</w:t>
            </w:r>
          </w:p>
        </w:tc>
        <w:tc>
          <w:tcPr>
            <w:tcW w:w="0" w:type="auto"/>
          </w:tcPr>
          <w:p w:rsidR="00380AA7" w:rsidRDefault="00380AA7">
            <w:r>
              <w:t>Enter the packaging material:</w:t>
            </w:r>
          </w:p>
          <w:p w:rsidR="00380AA7" w:rsidRDefault="00380AA7">
            <w:r>
              <w:rPr>
                <w:rStyle w:val="SAPScreenElement"/>
              </w:rPr>
              <w:t>New P.Mat.</w:t>
            </w:r>
            <w:r>
              <w:t>:</w:t>
            </w:r>
            <w:r>
              <w:rPr>
                <w:rStyle w:val="SAPUserEntry"/>
              </w:rPr>
              <w:t xml:space="preserve"> EWMS4-PAL0</w:t>
            </w:r>
            <w:r>
              <w:t>1</w:t>
            </w:r>
          </w:p>
          <w:p w:rsidR="00380AA7" w:rsidRDefault="00380AA7">
            <w:r>
              <w:t xml:space="preserve">Choose </w:t>
            </w:r>
            <w:r>
              <w:rPr>
                <w:rStyle w:val="SAPScreenElement"/>
              </w:rPr>
              <w:t>Enter</w:t>
            </w:r>
            <w:r>
              <w:t>.</w:t>
            </w:r>
          </w:p>
          <w:p w:rsidR="00E2188C" w:rsidRDefault="00380AA7">
            <w:r>
              <w:t>Note the HU ID (SSCC numbering) creat-ed by the system on your ID sheet.</w:t>
            </w:r>
          </w:p>
        </w:tc>
        <w:tc>
          <w:tcPr>
            <w:tcW w:w="0" w:type="auto"/>
          </w:tcPr>
          <w:p w:rsidR="00000000" w:rsidRDefault="00380AA7"/>
        </w:tc>
        <w:tc>
          <w:tcPr>
            <w:tcW w:w="0" w:type="auto"/>
          </w:tcPr>
          <w:p w:rsidR="00000000" w:rsidRDefault="00380AA7"/>
        </w:tc>
      </w:tr>
      <w:tr w:rsidR="00E2188C" w:rsidTr="00380AA7">
        <w:tc>
          <w:tcPr>
            <w:tcW w:w="0" w:type="auto"/>
          </w:tcPr>
          <w:p w:rsidR="00E2188C" w:rsidRDefault="00380AA7">
            <w:r>
              <w:t>13</w:t>
            </w:r>
          </w:p>
        </w:tc>
        <w:tc>
          <w:tcPr>
            <w:tcW w:w="0" w:type="auto"/>
          </w:tcPr>
          <w:p w:rsidR="00E2188C" w:rsidRDefault="00380AA7">
            <w:r>
              <w:rPr>
                <w:rStyle w:val="SAPEmphasis"/>
              </w:rPr>
              <w:t>Post Goods Receipt</w:t>
            </w:r>
          </w:p>
        </w:tc>
        <w:tc>
          <w:tcPr>
            <w:tcW w:w="0" w:type="auto"/>
          </w:tcPr>
          <w:p w:rsidR="00E2188C" w:rsidRDefault="00380AA7">
            <w:r>
              <w:t xml:space="preserve">Choose </w:t>
            </w:r>
            <w:r>
              <w:rPr>
                <w:rStyle w:val="SAPScreenElement"/>
              </w:rPr>
              <w:t>Enter</w:t>
            </w:r>
            <w:r>
              <w:t>.</w:t>
            </w:r>
          </w:p>
          <w:p w:rsidR="00E2188C" w:rsidRDefault="00380AA7">
            <w:r>
              <w:t xml:space="preserve">Choose </w:t>
            </w:r>
            <w:r>
              <w:rPr>
                <w:rStyle w:val="SAPMonospace"/>
              </w:rPr>
              <w:t>F2</w:t>
            </w:r>
            <w:r>
              <w:t xml:space="preserve"> </w:t>
            </w:r>
            <w:r>
              <w:rPr>
                <w:rStyle w:val="SAPScreenElement"/>
              </w:rPr>
              <w:t>PGr</w:t>
            </w:r>
            <w:r>
              <w:t>.</w:t>
            </w:r>
          </w:p>
        </w:tc>
        <w:tc>
          <w:tcPr>
            <w:tcW w:w="0" w:type="auto"/>
          </w:tcPr>
          <w:p w:rsidR="00E2188C" w:rsidRDefault="00380AA7">
            <w:r>
              <w:t>The Goods Receipt is now recorded.</w:t>
            </w:r>
          </w:p>
        </w:tc>
        <w:tc>
          <w:tcPr>
            <w:tcW w:w="0" w:type="auto"/>
          </w:tcPr>
          <w:p w:rsidR="00E2188C" w:rsidRDefault="00E2188C"/>
        </w:tc>
      </w:tr>
      <w:tr w:rsidR="00E2188C" w:rsidTr="00380AA7">
        <w:tc>
          <w:tcPr>
            <w:tcW w:w="0" w:type="auto"/>
          </w:tcPr>
          <w:p w:rsidR="00E2188C" w:rsidRDefault="00380AA7">
            <w:r>
              <w:t>14</w:t>
            </w:r>
          </w:p>
        </w:tc>
        <w:tc>
          <w:tcPr>
            <w:tcW w:w="0" w:type="auto"/>
          </w:tcPr>
          <w:p w:rsidR="00E2188C" w:rsidRDefault="00380AA7">
            <w:r>
              <w:rPr>
                <w:rStyle w:val="SAPEmphasis"/>
              </w:rPr>
              <w:t>Create Warehouse Task</w:t>
            </w:r>
          </w:p>
        </w:tc>
        <w:tc>
          <w:tcPr>
            <w:tcW w:w="0" w:type="auto"/>
          </w:tcPr>
          <w:p w:rsidR="00E2188C" w:rsidRDefault="00380AA7">
            <w:r>
              <w:t xml:space="preserve">Choose </w:t>
            </w:r>
            <w:r>
              <w:rPr>
                <w:rStyle w:val="SAPMonospace"/>
              </w:rPr>
              <w:t>F3</w:t>
            </w:r>
            <w:r>
              <w:t xml:space="preserve"> </w:t>
            </w:r>
            <w:r>
              <w:rPr>
                <w:rStyle w:val="SAPScreenElement"/>
              </w:rPr>
              <w:t>CrWT</w:t>
            </w:r>
            <w:r>
              <w:t>.</w:t>
            </w:r>
          </w:p>
          <w:p w:rsidR="00E2188C" w:rsidRDefault="00380AA7">
            <w:r>
              <w:t xml:space="preserve">Choose </w:t>
            </w:r>
            <w:r>
              <w:rPr>
                <w:rStyle w:val="SAPMonospace"/>
              </w:rPr>
              <w:t>F7</w:t>
            </w:r>
            <w:r>
              <w:t xml:space="preserve"> to go back.</w:t>
            </w:r>
          </w:p>
        </w:tc>
        <w:tc>
          <w:tcPr>
            <w:tcW w:w="0" w:type="auto"/>
          </w:tcPr>
          <w:p w:rsidR="00E2188C" w:rsidRDefault="00380AA7">
            <w:r>
              <w:t>The Putaway Warehouse Task is created.</w:t>
            </w:r>
          </w:p>
        </w:tc>
        <w:tc>
          <w:tcPr>
            <w:tcW w:w="0" w:type="auto"/>
          </w:tcPr>
          <w:p w:rsidR="00E2188C" w:rsidRDefault="00E2188C"/>
        </w:tc>
      </w:tr>
      <w:tr w:rsidR="00E2188C" w:rsidTr="00380AA7">
        <w:tc>
          <w:tcPr>
            <w:tcW w:w="0" w:type="auto"/>
          </w:tcPr>
          <w:p w:rsidR="00E2188C" w:rsidRDefault="00380AA7">
            <w:r>
              <w:t>15</w:t>
            </w:r>
          </w:p>
        </w:tc>
        <w:tc>
          <w:tcPr>
            <w:tcW w:w="0" w:type="auto"/>
          </w:tcPr>
          <w:p w:rsidR="00E2188C" w:rsidRDefault="00380AA7">
            <w:r>
              <w:rPr>
                <w:rStyle w:val="SAPEmphasis"/>
              </w:rPr>
              <w:t>Enter Goods Receipt Data for 6 PCs of EWMS4-42</w:t>
            </w:r>
          </w:p>
        </w:tc>
        <w:tc>
          <w:tcPr>
            <w:tcW w:w="0" w:type="auto"/>
          </w:tcPr>
          <w:p w:rsidR="00380AA7" w:rsidRDefault="00380AA7">
            <w:r>
              <w:t xml:space="preserve">Choose </w:t>
            </w:r>
            <w:r>
              <w:rPr>
                <w:rStyle w:val="SAPMonospace"/>
              </w:rPr>
              <w:t>F2</w:t>
            </w:r>
            <w:r>
              <w:t xml:space="preserve"> </w:t>
            </w:r>
            <w:r>
              <w:rPr>
                <w:rStyle w:val="SAPScreenElement"/>
              </w:rPr>
              <w:t>NewHU</w:t>
            </w:r>
          </w:p>
          <w:p w:rsidR="00380AA7" w:rsidRDefault="00380AA7">
            <w:r>
              <w:t>Enter the following values for the item.</w:t>
            </w:r>
          </w:p>
          <w:p w:rsidR="00380AA7" w:rsidRDefault="00380AA7">
            <w:r>
              <w:rPr>
                <w:rStyle w:val="SAPScreenElement"/>
              </w:rPr>
              <w:t>Prod.</w:t>
            </w:r>
            <w:r>
              <w:t>:</w:t>
            </w:r>
            <w:r>
              <w:rPr>
                <w:rStyle w:val="SAPUserEntry"/>
              </w:rPr>
              <w:t xml:space="preserve"> 9781592293858</w:t>
            </w:r>
          </w:p>
          <w:p w:rsidR="00380AA7" w:rsidRDefault="00380AA7">
            <w:r>
              <w:t xml:space="preserve">Choose </w:t>
            </w:r>
            <w:r>
              <w:rPr>
                <w:rStyle w:val="SAPScreenElement"/>
              </w:rPr>
              <w:t>Enter</w:t>
            </w:r>
            <w:r>
              <w:t xml:space="preserve"> after you have entered the EAN or product </w:t>
            </w:r>
            <w:r>
              <w:t>ID before you enter the other fields (a real mobile device would do this automatically)</w:t>
            </w:r>
          </w:p>
          <w:p w:rsidR="00380AA7" w:rsidRDefault="00380AA7">
            <w:r>
              <w:t>Alternatively, you can enter the product ID &lt;EWMS4-42&gt;</w:t>
            </w:r>
          </w:p>
          <w:p w:rsidR="00380AA7" w:rsidRDefault="00380AA7">
            <w:r>
              <w:rPr>
                <w:rStyle w:val="SAPScreenElement"/>
              </w:rPr>
              <w:t>ActQty</w:t>
            </w:r>
            <w:r>
              <w:t>:</w:t>
            </w:r>
            <w:r>
              <w:rPr>
                <w:rStyle w:val="SAPUserEntry"/>
              </w:rPr>
              <w:t>6</w:t>
            </w:r>
          </w:p>
          <w:p w:rsidR="00380AA7" w:rsidRDefault="00380AA7">
            <w:r>
              <w:rPr>
                <w:rStyle w:val="SAPScreenElement"/>
              </w:rPr>
              <w:t>UoM</w:t>
            </w:r>
            <w:r>
              <w:t>:</w:t>
            </w:r>
            <w:r>
              <w:rPr>
                <w:rStyle w:val="SAPUserEntry"/>
              </w:rPr>
              <w:t>PC</w:t>
            </w:r>
          </w:p>
          <w:p w:rsidR="00380AA7" w:rsidRDefault="00380AA7">
            <w:r>
              <w:t xml:space="preserve">Choose </w:t>
            </w:r>
            <w:r>
              <w:rPr>
                <w:rStyle w:val="SAPMonospace"/>
              </w:rPr>
              <w:t>F1</w:t>
            </w:r>
            <w:r>
              <w:t xml:space="preserve"> </w:t>
            </w:r>
            <w:r>
              <w:rPr>
                <w:rStyle w:val="SAPScreenElement"/>
              </w:rPr>
              <w:t>Next</w:t>
            </w:r>
            <w:r>
              <w:t>.</w:t>
            </w:r>
          </w:p>
          <w:p w:rsidR="00380AA7" w:rsidRDefault="00380AA7">
            <w:r>
              <w:t>Default UoM for the EAN number that is filled automatically when using the EAN.</w:t>
            </w:r>
          </w:p>
          <w:p w:rsidR="00E2188C" w:rsidRDefault="00380AA7">
            <w:r>
              <w:t>Make sure you enter 6 PC (the 12 PC from the PO item are physically split up into two full-pallet HUs)</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lastRenderedPageBreak/>
              <w:t>16</w:t>
            </w:r>
          </w:p>
        </w:tc>
        <w:tc>
          <w:tcPr>
            <w:tcW w:w="0" w:type="auto"/>
          </w:tcPr>
          <w:p w:rsidR="00E2188C" w:rsidRDefault="00380AA7">
            <w:r>
              <w:rPr>
                <w:rStyle w:val="SAPEmphasis"/>
              </w:rPr>
              <w:t>Enter Packaging Material</w:t>
            </w:r>
          </w:p>
        </w:tc>
        <w:tc>
          <w:tcPr>
            <w:tcW w:w="0" w:type="auto"/>
          </w:tcPr>
          <w:p w:rsidR="00380AA7" w:rsidRDefault="00380AA7">
            <w:r>
              <w:t>Enter the packaging material:</w:t>
            </w:r>
          </w:p>
          <w:p w:rsidR="00380AA7" w:rsidRDefault="00380AA7">
            <w:r>
              <w:rPr>
                <w:rStyle w:val="SAPScreenElement"/>
              </w:rPr>
              <w:t>Ne</w:t>
            </w:r>
            <w:r>
              <w:rPr>
                <w:rStyle w:val="SAPScreenElement"/>
              </w:rPr>
              <w:t>w P.Mat.</w:t>
            </w:r>
            <w:r>
              <w:t xml:space="preserve">: </w:t>
            </w:r>
            <w:r>
              <w:rPr>
                <w:rStyle w:val="SAPUserEntry"/>
              </w:rPr>
              <w:t>EWMS4-PAL00</w:t>
            </w:r>
          </w:p>
          <w:p w:rsidR="00E2188C" w:rsidRDefault="00380AA7">
            <w:r>
              <w:t xml:space="preserve">Choose </w:t>
            </w:r>
            <w:r>
              <w:rPr>
                <w:rStyle w:val="SAPScreenElement"/>
              </w:rPr>
              <w:t>Enter</w:t>
            </w:r>
            <w:r>
              <w:t>.</w:t>
            </w:r>
          </w:p>
          <w:p w:rsidR="00380AA7" w:rsidRDefault="00380AA7">
            <w:r>
              <w:t>Note the HU ID (SSCC numbering) created by the system on your ID sheet.</w:t>
            </w:r>
          </w:p>
          <w:p w:rsidR="00E2188C" w:rsidRDefault="00380AA7">
            <w:r>
              <w:t>The packaging material’s HU Type is one factor that determines how many pallets set a bulk lane to “full”.</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17</w:t>
            </w:r>
          </w:p>
        </w:tc>
        <w:tc>
          <w:tcPr>
            <w:tcW w:w="0" w:type="auto"/>
          </w:tcPr>
          <w:p w:rsidR="00E2188C" w:rsidRDefault="00380AA7">
            <w:r>
              <w:rPr>
                <w:rStyle w:val="SAPEmphasis"/>
              </w:rPr>
              <w:t>Post Goods Receipt</w:t>
            </w:r>
          </w:p>
        </w:tc>
        <w:tc>
          <w:tcPr>
            <w:tcW w:w="0" w:type="auto"/>
          </w:tcPr>
          <w:p w:rsidR="00E2188C" w:rsidRDefault="00380AA7">
            <w:r>
              <w:t xml:space="preserve">Choose </w:t>
            </w:r>
            <w:r>
              <w:rPr>
                <w:rStyle w:val="SAPScreenElement"/>
              </w:rPr>
              <w:t>Enter</w:t>
            </w:r>
            <w:r>
              <w:t>.</w:t>
            </w:r>
          </w:p>
          <w:p w:rsidR="00E2188C" w:rsidRDefault="00380AA7">
            <w:r>
              <w:t xml:space="preserve">Choose </w:t>
            </w:r>
            <w:r>
              <w:rPr>
                <w:rStyle w:val="SAPMonospace"/>
              </w:rPr>
              <w:t>F2</w:t>
            </w:r>
            <w:r>
              <w:t xml:space="preserve"> </w:t>
            </w:r>
            <w:r>
              <w:rPr>
                <w:rStyle w:val="SAPScreenElement"/>
              </w:rPr>
              <w:t>PGr</w:t>
            </w:r>
            <w:r>
              <w:t>.</w:t>
            </w:r>
          </w:p>
        </w:tc>
        <w:tc>
          <w:tcPr>
            <w:tcW w:w="0" w:type="auto"/>
          </w:tcPr>
          <w:p w:rsidR="00E2188C" w:rsidRDefault="00380AA7">
            <w:r>
              <w:t>The Goods Receipt is now recorded.</w:t>
            </w:r>
          </w:p>
        </w:tc>
        <w:tc>
          <w:tcPr>
            <w:tcW w:w="0" w:type="auto"/>
          </w:tcPr>
          <w:p w:rsidR="00E2188C" w:rsidRDefault="00E2188C"/>
        </w:tc>
      </w:tr>
      <w:tr w:rsidR="00E2188C" w:rsidTr="00380AA7">
        <w:tc>
          <w:tcPr>
            <w:tcW w:w="0" w:type="auto"/>
          </w:tcPr>
          <w:p w:rsidR="00E2188C" w:rsidRDefault="00380AA7">
            <w:r>
              <w:t>18</w:t>
            </w:r>
          </w:p>
        </w:tc>
        <w:tc>
          <w:tcPr>
            <w:tcW w:w="0" w:type="auto"/>
          </w:tcPr>
          <w:p w:rsidR="00E2188C" w:rsidRDefault="00380AA7">
            <w:r>
              <w:rPr>
                <w:rStyle w:val="SAPEmphasis"/>
              </w:rPr>
              <w:t>Create Warehouse Task</w:t>
            </w:r>
          </w:p>
        </w:tc>
        <w:tc>
          <w:tcPr>
            <w:tcW w:w="0" w:type="auto"/>
          </w:tcPr>
          <w:p w:rsidR="00E2188C" w:rsidRDefault="00380AA7">
            <w:r>
              <w:t xml:space="preserve">Choose </w:t>
            </w:r>
            <w:r>
              <w:rPr>
                <w:rStyle w:val="SAPMonospace"/>
              </w:rPr>
              <w:t>F3</w:t>
            </w:r>
            <w:r>
              <w:t xml:space="preserve"> </w:t>
            </w:r>
            <w:r>
              <w:rPr>
                <w:rStyle w:val="SAPScreenElement"/>
              </w:rPr>
              <w:t>CrWT</w:t>
            </w:r>
            <w:r>
              <w:t>.</w:t>
            </w:r>
          </w:p>
          <w:p w:rsidR="00E2188C" w:rsidRDefault="00380AA7">
            <w:r>
              <w:t xml:space="preserve">Choose </w:t>
            </w:r>
            <w:r>
              <w:rPr>
                <w:rStyle w:val="SAPScreenElement"/>
              </w:rPr>
              <w:t>F7</w:t>
            </w:r>
            <w:r>
              <w:t xml:space="preserve"> to go back.</w:t>
            </w:r>
          </w:p>
        </w:tc>
        <w:tc>
          <w:tcPr>
            <w:tcW w:w="0" w:type="auto"/>
          </w:tcPr>
          <w:p w:rsidR="00E2188C" w:rsidRDefault="00380AA7">
            <w:r>
              <w:t>The Putaway Warehouse Task is created.</w:t>
            </w:r>
          </w:p>
        </w:tc>
        <w:tc>
          <w:tcPr>
            <w:tcW w:w="0" w:type="auto"/>
          </w:tcPr>
          <w:p w:rsidR="00E2188C" w:rsidRDefault="00E2188C"/>
        </w:tc>
      </w:tr>
      <w:tr w:rsidR="00E2188C" w:rsidTr="00380AA7">
        <w:tc>
          <w:tcPr>
            <w:tcW w:w="0" w:type="auto"/>
          </w:tcPr>
          <w:p w:rsidR="00E2188C" w:rsidRDefault="00380AA7">
            <w:r>
              <w:t>19</w:t>
            </w:r>
          </w:p>
        </w:tc>
        <w:tc>
          <w:tcPr>
            <w:tcW w:w="0" w:type="auto"/>
          </w:tcPr>
          <w:p w:rsidR="00E2188C" w:rsidRDefault="00380AA7">
            <w:r>
              <w:rPr>
                <w:rStyle w:val="SAPEmphasis"/>
              </w:rPr>
              <w:t>Repeat Steps for Goods Receipt of another 6 PCs of EWMS4-42</w:t>
            </w:r>
          </w:p>
        </w:tc>
        <w:tc>
          <w:tcPr>
            <w:tcW w:w="0" w:type="auto"/>
          </w:tcPr>
          <w:p w:rsidR="00380AA7" w:rsidRDefault="00380AA7">
            <w:r>
              <w:t>Repeat Step 15 to 18 and create the sec-ond HU</w:t>
            </w:r>
            <w:r>
              <w:t xml:space="preserve"> for</w:t>
            </w:r>
          </w:p>
          <w:p w:rsidR="00380AA7" w:rsidRDefault="00380AA7">
            <w:r>
              <w:rPr>
                <w:rStyle w:val="SAPScreenElement"/>
              </w:rPr>
              <w:t>Product</w:t>
            </w:r>
            <w:r>
              <w:t>:</w:t>
            </w:r>
            <w:r>
              <w:rPr>
                <w:rStyle w:val="SAPUserEntry"/>
              </w:rPr>
              <w:t xml:space="preserve"> EWMS4-42</w:t>
            </w:r>
          </w:p>
          <w:p w:rsidR="00E2188C" w:rsidRDefault="00380AA7">
            <w:r>
              <w:rPr>
                <w:rStyle w:val="SAPScreenElement"/>
              </w:rPr>
              <w:t>Quantity</w:t>
            </w:r>
            <w:r>
              <w:t xml:space="preserve">:(again with) </w:t>
            </w:r>
            <w:r>
              <w:rPr>
                <w:rStyle w:val="SAPUserEntry"/>
              </w:rPr>
              <w:t>6 PC</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20</w:t>
            </w:r>
          </w:p>
        </w:tc>
        <w:tc>
          <w:tcPr>
            <w:tcW w:w="0" w:type="auto"/>
          </w:tcPr>
          <w:p w:rsidR="00E2188C" w:rsidRDefault="00380AA7">
            <w:r>
              <w:rPr>
                <w:rStyle w:val="SAPEmphasis"/>
              </w:rPr>
              <w:t>Logoff RFUI</w:t>
            </w:r>
          </w:p>
        </w:tc>
        <w:tc>
          <w:tcPr>
            <w:tcW w:w="0" w:type="auto"/>
          </w:tcPr>
          <w:p w:rsidR="00E2188C" w:rsidRDefault="00380AA7">
            <w:r>
              <w:t xml:space="preserve">Choose </w:t>
            </w:r>
            <w:r>
              <w:rPr>
                <w:rStyle w:val="SAPMonospace"/>
              </w:rPr>
              <w:t>F7</w:t>
            </w:r>
            <w:r>
              <w:t xml:space="preserve"> four times to go back.</w:t>
            </w:r>
          </w:p>
          <w:p w:rsidR="00E2188C" w:rsidRDefault="00380AA7">
            <w:r>
              <w:t xml:space="preserve">Choose </w:t>
            </w:r>
            <w:r>
              <w:rPr>
                <w:rStyle w:val="SAPMonospace"/>
              </w:rPr>
              <w:t>F1</w:t>
            </w:r>
            <w:r>
              <w:t xml:space="preserve"> </w:t>
            </w:r>
            <w:r>
              <w:rPr>
                <w:rStyle w:val="SAPScreenElement"/>
              </w:rPr>
              <w:t>Logoff</w:t>
            </w:r>
            <w:r>
              <w:t>.</w:t>
            </w:r>
          </w:p>
          <w:p w:rsidR="00E2188C" w:rsidRDefault="00380AA7">
            <w:r>
              <w:t xml:space="preserve">Choose </w:t>
            </w:r>
            <w:r>
              <w:rPr>
                <w:rStyle w:val="SAPMonospace"/>
              </w:rPr>
              <w:t>F1</w:t>
            </w:r>
            <w:r>
              <w:rPr>
                <w:rStyle w:val="SAPScreenElement"/>
              </w:rPr>
              <w:t>Save</w:t>
            </w:r>
            <w:r>
              <w:t>.</w:t>
            </w:r>
          </w:p>
        </w:tc>
        <w:tc>
          <w:tcPr>
            <w:tcW w:w="0" w:type="auto"/>
          </w:tcPr>
          <w:p w:rsidR="00380AA7" w:rsidRDefault="00380AA7">
            <w:r>
              <w:t>All the goods have been packed (HUs created), unloaded and posted GR. If you followed the example process accurately, you have created</w:t>
            </w:r>
            <w:r>
              <w:t xml:space="preserve"> 5 HUs in total.</w:t>
            </w:r>
          </w:p>
          <w:p w:rsidR="00380AA7" w:rsidRDefault="00380AA7">
            <w:r>
              <w:t>During the processing, HUs were created. All HUs are located in the GR zone at this point of time.</w:t>
            </w:r>
          </w:p>
          <w:p w:rsidR="00380AA7" w:rsidRDefault="00380AA7">
            <w:r>
              <w:t xml:space="preserve">Fiori tile </w:t>
            </w:r>
            <w:r>
              <w:rPr>
                <w:rStyle w:val="SAPScreenElement"/>
              </w:rPr>
              <w:t>Pack Handling Units</w:t>
            </w:r>
            <w:r>
              <w:t xml:space="preserve"> can be used to display the storage type Y910 (at the same time a work center) for an overview of the HUs lo</w:t>
            </w:r>
            <w:r>
              <w:t>cated at the Goods Receipt Zone / Inbound Staging Area. In this view, you can also see the Putaway Warehouse which was created in the steps before.</w:t>
            </w:r>
          </w:p>
          <w:p w:rsidR="00380AA7" w:rsidRDefault="00380AA7">
            <w:r>
              <w:t>The system created put-away warehouse tasks which can now be processed by other operators/resources.</w:t>
            </w:r>
          </w:p>
          <w:p w:rsidR="00380AA7" w:rsidRDefault="00380AA7">
            <w:r>
              <w:t>Put-a</w:t>
            </w:r>
            <w:r>
              <w:t>way strategy for respective warehouse products are as the following:</w:t>
            </w:r>
          </w:p>
          <w:p w:rsidR="00E2188C" w:rsidRDefault="00380AA7">
            <w:pPr>
              <w:pStyle w:val="listpara1"/>
              <w:numPr>
                <w:ilvl w:val="0"/>
                <w:numId w:val="12"/>
              </w:numPr>
            </w:pPr>
            <w:r>
              <w:lastRenderedPageBreak/>
              <w:t xml:space="preserve">Two full-pallet HUs containing product </w:t>
            </w:r>
            <w:r>
              <w:rPr>
                <w:rStyle w:val="SAPUserEntry"/>
              </w:rPr>
              <w:t>EWMS4-40</w:t>
            </w:r>
            <w:r>
              <w:t>(360 PC = 36 CAR = 1 PAL) are moved to the Bulk Storage A to a “Short Lane” bin.</w:t>
            </w:r>
          </w:p>
          <w:p w:rsidR="00E2188C" w:rsidRDefault="00380AA7">
            <w:pPr>
              <w:pStyle w:val="listpara1"/>
              <w:numPr>
                <w:ilvl w:val="0"/>
                <w:numId w:val="3"/>
              </w:numPr>
            </w:pPr>
            <w:r>
              <w:t xml:space="preserve">One full-pallet HU containing product </w:t>
            </w:r>
            <w:r>
              <w:rPr>
                <w:rStyle w:val="SAPUserEntry"/>
              </w:rPr>
              <w:t>EWMS4-41</w:t>
            </w:r>
            <w:r>
              <w:t xml:space="preserve">(480 PC = </w:t>
            </w:r>
            <w:r>
              <w:t>48 CAR = 1 PAL) is moved to the Bulk Storage A to a “Long Lane” bin.</w:t>
            </w:r>
          </w:p>
          <w:p w:rsidR="00E2188C" w:rsidRDefault="00380AA7">
            <w:pPr>
              <w:pStyle w:val="listpara1"/>
              <w:numPr>
                <w:ilvl w:val="0"/>
                <w:numId w:val="3"/>
              </w:numPr>
            </w:pPr>
            <w:r>
              <w:t xml:space="preserve">Two full-pallet HUs containing product </w:t>
            </w:r>
            <w:r>
              <w:rPr>
                <w:rStyle w:val="SAPUserEntry"/>
              </w:rPr>
              <w:t>EWMS4-42</w:t>
            </w:r>
            <w:r>
              <w:t>(6 PC = 1 PAL) are moved to the Bulk Storage B to a “Short Lane” bin (Bulk B only has short lanes).</w:t>
            </w:r>
          </w:p>
        </w:tc>
        <w:tc>
          <w:tcPr>
            <w:tcW w:w="0" w:type="auto"/>
          </w:tcPr>
          <w:p w:rsidR="00E2188C" w:rsidRDefault="00E2188C"/>
        </w:tc>
      </w:tr>
    </w:tbl>
    <w:p w:rsidR="00E2188C" w:rsidRDefault="00380AA7">
      <w:pPr>
        <w:pStyle w:val="Heading3"/>
      </w:pPr>
      <w:bookmarkStart w:id="56" w:name="unique_33"/>
      <w:bookmarkStart w:id="57" w:name="_Toc51220380"/>
      <w:r>
        <w:t>Check Warehouse Orders (Optional)</w:t>
      </w:r>
      <w:bookmarkEnd w:id="56"/>
      <w:bookmarkEnd w:id="57"/>
    </w:p>
    <w:p w:rsidR="00E2188C" w:rsidRDefault="00380AA7">
      <w:pPr>
        <w:pStyle w:val="SAPKeyblockTitle"/>
      </w:pPr>
      <w:r>
        <w:t>Test</w:t>
      </w:r>
      <w:r>
        <w:t xml:space="preserve"> 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E2188C" w:rsidRDefault="00380AA7">
      <w:r>
        <w:t xml:space="preserve">At this stage of the process, the goods receipt has been posted, and respectively, the warehouse tasks have been created to move Handling Units to the next stop. Those warehouse tasks can include the </w:t>
      </w:r>
      <w:r>
        <w:t>Mezzanine, the handover point for the High Rack Buffer, the Bulk Storage , and the clarification zone and so on. A supervisor may check the destinations of the HUs for an overview of the open workload.</w:t>
      </w:r>
    </w:p>
    <w:p w:rsidR="00E2188C" w:rsidRDefault="00380AA7">
      <w:pPr>
        <w:pStyle w:val="SAPKeyblockTitle"/>
      </w:pPr>
      <w:r>
        <w:lastRenderedPageBreak/>
        <w:t>Procedure</w:t>
      </w:r>
    </w:p>
    <w:p w:rsidR="00E2188C" w:rsidRDefault="00380AA7">
      <w:r>
        <w:t xml:space="preserve">See the chapter </w:t>
      </w:r>
      <w:hyperlink r:id="rId37" w:history="1">
        <w:r>
          <w:t>Warehouse Management Monitor Handling</w:t>
        </w:r>
      </w:hyperlink>
      <w:r>
        <w:t xml:space="preserve">  [page ] </w:t>
      </w:r>
      <w:r>
        <w:fldChar w:fldCharType="begin"/>
      </w:r>
      <w:r>
        <w:instrText xml:space="preserve"> PAGEREF unique_27 </w:instrText>
      </w:r>
      <w:r>
        <w:fldChar w:fldCharType="separate"/>
      </w:r>
      <w:r>
        <w:rPr>
          <w:noProof/>
        </w:rPr>
        <w:t>59</w:t>
      </w:r>
      <w:r>
        <w:fldChar w:fldCharType="end"/>
      </w:r>
      <w:r>
        <w:t>in the Appendix for details.</w:t>
      </w:r>
    </w:p>
    <w:p w:rsidR="00E2188C" w:rsidRDefault="00380AA7">
      <w:pPr>
        <w:pStyle w:val="Heading3"/>
      </w:pPr>
      <w:bookmarkStart w:id="58" w:name="unique_34"/>
      <w:bookmarkStart w:id="59" w:name="_Toc51220381"/>
      <w:r>
        <w:t>Putaway of Products to Bulk Storage</w:t>
      </w:r>
      <w:bookmarkEnd w:id="58"/>
      <w:bookmarkEnd w:id="59"/>
    </w:p>
    <w:p w:rsidR="00E2188C" w:rsidRDefault="00380AA7">
      <w:pPr>
        <w:pStyle w:val="SAPKeyblockTitle"/>
      </w:pPr>
      <w:r>
        <w:t>Test 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380AA7" w:rsidRDefault="00380AA7">
      <w:r>
        <w:t xml:space="preserve">An operator (operating a low-level truck) picks up the HUs at the inbound staging </w:t>
      </w:r>
      <w:r>
        <w:t>area and moves them to their destination bins in the Bulk Storage.</w:t>
      </w:r>
    </w:p>
    <w:p w:rsidR="00E2188C" w:rsidRDefault="00380AA7">
      <w:r>
        <w:t>The operator confirms the putaway warehouse tasks using radio frequency environment. You use either the queue or handling unit number to search for the putaway ware-house task.</w:t>
      </w:r>
    </w:p>
    <w:p w:rsidR="00E2188C" w:rsidRDefault="00380AA7">
      <w:pPr>
        <w:pStyle w:val="SAPKeyblockTitle"/>
      </w:pPr>
      <w:r>
        <w:t>Procedure</w:t>
      </w:r>
    </w:p>
    <w:tbl>
      <w:tblPr>
        <w:tblStyle w:val="SAPStandardTable"/>
        <w:tblW w:w="0" w:type="auto"/>
        <w:tblLook w:val="0620" w:firstRow="1" w:lastRow="0" w:firstColumn="0" w:lastColumn="0" w:noHBand="1" w:noVBand="1"/>
      </w:tblPr>
      <w:tblGrid>
        <w:gridCol w:w="771"/>
        <w:gridCol w:w="1768"/>
        <w:gridCol w:w="6929"/>
        <w:gridCol w:w="3674"/>
        <w:gridCol w:w="1029"/>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w:t>
            </w:r>
            <w:r>
              <w: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E2188C" w:rsidRDefault="00380AA7">
            <w:r>
              <w:t xml:space="preserve">Open the </w:t>
            </w:r>
            <w:r>
              <w:rPr>
                <w:rStyle w:val="SAPScreenElement"/>
              </w:rPr>
              <w:t>Fiori Launch Pad</w:t>
            </w:r>
            <w:r>
              <w:t xml:space="preserve"> with the Warehouse Operative (EWM) role.</w:t>
            </w:r>
          </w:p>
        </w:tc>
        <w:tc>
          <w:tcPr>
            <w:tcW w:w="0" w:type="auto"/>
          </w:tcPr>
          <w:p w:rsidR="00E2188C" w:rsidRDefault="00380AA7">
            <w:r>
              <w:t xml:space="preserve">The </w:t>
            </w:r>
            <w:r>
              <w:rPr>
                <w:rStyle w:val="SAPScreenElement"/>
              </w:rPr>
              <w:t>Fiori Launchpad</w:t>
            </w:r>
            <w:r>
              <w:t xml:space="preserve"> is displayed.</w:t>
            </w:r>
          </w:p>
        </w:tc>
        <w:tc>
          <w:tcPr>
            <w:tcW w:w="0" w:type="auto"/>
          </w:tcPr>
          <w:p w:rsidR="00E2188C" w:rsidRDefault="00E2188C"/>
        </w:tc>
      </w:tr>
      <w:tr w:rsidR="00E2188C" w:rsidTr="00380AA7">
        <w:tc>
          <w:tcPr>
            <w:tcW w:w="0" w:type="auto"/>
          </w:tcPr>
          <w:p w:rsidR="00E2188C" w:rsidRDefault="00380AA7">
            <w:r>
              <w:lastRenderedPageBreak/>
              <w:t>2</w:t>
            </w:r>
          </w:p>
        </w:tc>
        <w:tc>
          <w:tcPr>
            <w:tcW w:w="0" w:type="auto"/>
          </w:tcPr>
          <w:p w:rsidR="00E2188C" w:rsidRDefault="00380AA7">
            <w:r>
              <w:rPr>
                <w:rStyle w:val="SAPEmphasis"/>
              </w:rPr>
              <w:t>Log On to RFUI Environment</w:t>
            </w:r>
          </w:p>
        </w:tc>
        <w:tc>
          <w:tcPr>
            <w:tcW w:w="0" w:type="auto"/>
          </w:tcPr>
          <w:p w:rsidR="00E2188C" w:rsidRDefault="00380AA7">
            <w:r>
              <w:t xml:space="preserve">Open </w:t>
            </w:r>
            <w:r>
              <w:rPr>
                <w:rStyle w:val="SAPScreenElement"/>
              </w:rPr>
              <w:t>Test RF Environment</w:t>
            </w:r>
            <w:r>
              <w:t xml:space="preserve"> </w:t>
            </w:r>
            <w:r>
              <w:rPr>
                <w:rStyle w:val="SAPMonospace"/>
              </w:rPr>
              <w:t>(/SCWM/RFUI)</w:t>
            </w:r>
            <w:r>
              <w:t>.</w:t>
            </w:r>
          </w:p>
        </w:tc>
        <w:tc>
          <w:tcPr>
            <w:tcW w:w="0" w:type="auto"/>
          </w:tcPr>
          <w:p w:rsidR="00E2188C" w:rsidRDefault="00380AA7">
            <w:r>
              <w:t xml:space="preserve">The </w:t>
            </w:r>
            <w:r>
              <w:rPr>
                <w:rStyle w:val="SAPScreenElement"/>
              </w:rPr>
              <w:t>RFUI</w:t>
            </w:r>
            <w:r>
              <w:t xml:space="preserve"> screen is displayed.</w:t>
            </w:r>
          </w:p>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Data for RFUI</w:t>
            </w:r>
          </w:p>
        </w:tc>
        <w:tc>
          <w:tcPr>
            <w:tcW w:w="0" w:type="auto"/>
          </w:tcPr>
          <w:p w:rsidR="00E2188C" w:rsidRDefault="00380AA7">
            <w:r>
              <w:rPr>
                <w:rStyle w:val="SAPScreenElement"/>
              </w:rPr>
              <w:t>Whse No</w:t>
            </w:r>
            <w:r>
              <w:t xml:space="preserve">: </w:t>
            </w:r>
            <w:r>
              <w:rPr>
                <w:rStyle w:val="SAPUserEntry"/>
              </w:rPr>
              <w:t>1010</w:t>
            </w:r>
          </w:p>
          <w:p w:rsidR="00E2188C" w:rsidRDefault="00380AA7">
            <w:r>
              <w:rPr>
                <w:rStyle w:val="SAPScreenElement"/>
              </w:rPr>
              <w:t>Resource</w:t>
            </w:r>
            <w:r>
              <w:t xml:space="preserve">: </w:t>
            </w:r>
            <w:r>
              <w:rPr>
                <w:rStyle w:val="SAPUserEntry"/>
              </w:rPr>
              <w:t>YLLTR-1</w:t>
            </w:r>
          </w:p>
          <w:p w:rsidR="00E2188C" w:rsidRDefault="00380AA7">
            <w:r>
              <w:rPr>
                <w:rStyle w:val="SAPScreenElement"/>
              </w:rPr>
              <w:t>DefPresDvc</w:t>
            </w:r>
            <w:r>
              <w:t xml:space="preserve">: </w:t>
            </w:r>
            <w:r>
              <w:rPr>
                <w:rStyle w:val="SAPUserEntry"/>
              </w:rPr>
              <w:t>YE00</w:t>
            </w:r>
          </w:p>
          <w:p w:rsidR="00E2188C" w:rsidRDefault="00380AA7">
            <w:r>
              <w:t xml:space="preserve">Choose </w:t>
            </w:r>
            <w:r>
              <w:rPr>
                <w:rStyle w:val="SAPScreenElement"/>
              </w:rPr>
              <w:t>Enter</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Choose Menu</w:t>
            </w:r>
          </w:p>
        </w:tc>
        <w:tc>
          <w:tcPr>
            <w:tcW w:w="0" w:type="auto"/>
          </w:tcPr>
          <w:p w:rsidR="00E2188C" w:rsidRDefault="00380AA7">
            <w:r>
              <w:t xml:space="preserve">Choose </w:t>
            </w:r>
            <w:r>
              <w:rPr>
                <w:rStyle w:val="SAPScreenElement"/>
              </w:rPr>
              <w:t>01 System Guided &gt; 02 System Guided by Queue</w:t>
            </w:r>
            <w:r>
              <w:t xml:space="preserve"> .</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Enter Queue Name</w:t>
            </w:r>
          </w:p>
        </w:tc>
        <w:tc>
          <w:tcPr>
            <w:tcW w:w="0" w:type="auto"/>
          </w:tcPr>
          <w:p w:rsidR="00380AA7" w:rsidRDefault="00380AA7">
            <w:r>
              <w:t xml:space="preserve">In the </w:t>
            </w:r>
            <w:r>
              <w:rPr>
                <w:rStyle w:val="SAPScreenElement"/>
              </w:rPr>
              <w:t>Queue</w:t>
            </w:r>
            <w:r>
              <w:t xml:space="preserve"> field, enter</w:t>
            </w:r>
            <w:r>
              <w:rPr>
                <w:rStyle w:val="SAPUserEntry"/>
              </w:rPr>
              <w:t xml:space="preserve"> YI-910-041</w:t>
            </w:r>
            <w:r>
              <w:t>.</w:t>
            </w:r>
          </w:p>
          <w:p w:rsidR="00380AA7" w:rsidRDefault="00380AA7">
            <w:r>
              <w:t xml:space="preserve">Choose </w:t>
            </w:r>
            <w:r>
              <w:rPr>
                <w:rStyle w:val="SAPScreenElement"/>
              </w:rPr>
              <w:t>Enter</w:t>
            </w:r>
            <w:r>
              <w:t>.</w:t>
            </w:r>
          </w:p>
          <w:p w:rsidR="00E2188C" w:rsidRDefault="00380AA7">
            <w:r>
              <w:rPr>
                <w:rStyle w:val="SAPEmphasis"/>
              </w:rPr>
              <w:t xml:space="preserve">Note </w:t>
            </w:r>
            <w:r>
              <w:t xml:space="preserve">It is likely that in the System-Guided Selection, certain unfinished warehouse activities may appear instead of the expected task. If this is the case, choose </w:t>
            </w:r>
            <w:r>
              <w:rPr>
                <w:rStyle w:val="SAPScreenElement"/>
              </w:rPr>
              <w:t>03 Inbound Pr</w:t>
            </w:r>
            <w:r>
              <w:rPr>
                <w:rStyle w:val="SAPScreenElement"/>
              </w:rPr>
              <w:t>ocess &gt; 03 Putaway &gt; 01 Putaway by HU</w:t>
            </w:r>
            <w:r>
              <w:t xml:space="preserve"> and enter the corresponding HU number in the HU field to process the task.</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6</w:t>
            </w:r>
          </w:p>
        </w:tc>
        <w:tc>
          <w:tcPr>
            <w:tcW w:w="0" w:type="auto"/>
          </w:tcPr>
          <w:p w:rsidR="00E2188C" w:rsidRDefault="00380AA7">
            <w:r>
              <w:rPr>
                <w:rStyle w:val="SAPEmphasis"/>
              </w:rPr>
              <w:t>Enter HU</w:t>
            </w:r>
          </w:p>
        </w:tc>
        <w:tc>
          <w:tcPr>
            <w:tcW w:w="0" w:type="auto"/>
          </w:tcPr>
          <w:p w:rsidR="00380AA7" w:rsidRDefault="00380AA7">
            <w:r>
              <w:t>Enter the HU ID from previous step</w:t>
            </w:r>
          </w:p>
          <w:p w:rsidR="00380AA7" w:rsidRDefault="00380AA7">
            <w:r>
              <w:rPr>
                <w:rStyle w:val="SAPScreenElement"/>
              </w:rPr>
              <w:t>HU</w:t>
            </w:r>
            <w:r>
              <w:t xml:space="preserve">: </w:t>
            </w:r>
            <w:r>
              <w:rPr>
                <w:rStyle w:val="SAPUserEntry"/>
              </w:rPr>
              <w:t>112345678#########</w:t>
            </w:r>
          </w:p>
          <w:p w:rsidR="00380AA7" w:rsidRDefault="00380AA7">
            <w:r>
              <w:t>Choose</w:t>
            </w:r>
            <w:r>
              <w:rPr>
                <w:rStyle w:val="SAPScreenElement"/>
              </w:rPr>
              <w:t xml:space="preserve"> Enter</w:t>
            </w:r>
            <w:r>
              <w:t>.</w:t>
            </w:r>
          </w:p>
          <w:p w:rsidR="00E2188C" w:rsidRDefault="00380AA7">
            <w:r>
              <w:rPr>
                <w:rStyle w:val="SAPEmphasis"/>
              </w:rPr>
              <w:t xml:space="preserve">Note </w:t>
            </w:r>
            <w:r>
              <w:t>The first HU ID from the previous step, containing 36 CAR (= 1 PAL) of product EWMS4-40.</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7</w:t>
            </w:r>
          </w:p>
        </w:tc>
        <w:tc>
          <w:tcPr>
            <w:tcW w:w="0" w:type="auto"/>
          </w:tcPr>
          <w:p w:rsidR="00E2188C" w:rsidRDefault="00380AA7">
            <w:r>
              <w:rPr>
                <w:rStyle w:val="SAPEmphasis"/>
              </w:rPr>
              <w:t>Verify the Desti-nation Bin</w:t>
            </w:r>
          </w:p>
        </w:tc>
        <w:tc>
          <w:tcPr>
            <w:tcW w:w="0" w:type="auto"/>
          </w:tcPr>
          <w:p w:rsidR="00380AA7" w:rsidRDefault="00380AA7">
            <w:r>
              <w:rPr>
                <w:rStyle w:val="SAPScreenElement"/>
              </w:rPr>
              <w:t>Verify the Dest.Bin (Destination Bin)</w:t>
            </w:r>
            <w:r>
              <w:t xml:space="preserve">: </w:t>
            </w:r>
            <w:r>
              <w:rPr>
                <w:rStyle w:val="SAPUserEntry"/>
              </w:rPr>
              <w:t>041.##</w:t>
            </w:r>
          </w:p>
          <w:p w:rsidR="00380AA7" w:rsidRDefault="00380AA7">
            <w:r>
              <w:t>Note the storage bin.</w:t>
            </w:r>
          </w:p>
          <w:p w:rsidR="00E2188C" w:rsidRDefault="00380AA7">
            <w:r>
              <w:t xml:space="preserve">Choose </w:t>
            </w:r>
            <w:r>
              <w:rPr>
                <w:rStyle w:val="SAPScreenElement"/>
              </w:rPr>
              <w:t>Enter</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8</w:t>
            </w:r>
          </w:p>
        </w:tc>
        <w:tc>
          <w:tcPr>
            <w:tcW w:w="0" w:type="auto"/>
          </w:tcPr>
          <w:p w:rsidR="00E2188C" w:rsidRDefault="00380AA7">
            <w:r>
              <w:rPr>
                <w:rStyle w:val="SAPEmphasis"/>
              </w:rPr>
              <w:t xml:space="preserve">Repeat Steps for the 2nd HU </w:t>
            </w:r>
            <w:r>
              <w:rPr>
                <w:rStyle w:val="SAPEmphasis"/>
              </w:rPr>
              <w:t>of product EWMS4-40</w:t>
            </w:r>
          </w:p>
        </w:tc>
        <w:tc>
          <w:tcPr>
            <w:tcW w:w="0" w:type="auto"/>
          </w:tcPr>
          <w:p w:rsidR="00E2188C" w:rsidRDefault="00380AA7">
            <w:r>
              <w:t xml:space="preserve">Repeat steps 3-7 for the </w:t>
            </w:r>
            <w:r>
              <w:rPr>
                <w:rStyle w:val="SAPScreenElement"/>
              </w:rPr>
              <w:t>2nd HU</w:t>
            </w:r>
            <w:r>
              <w:t xml:space="preserve"> of product </w:t>
            </w:r>
            <w:r>
              <w:rPr>
                <w:rStyle w:val="SAPUserEntry"/>
              </w:rPr>
              <w:t>EWMS4-40</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lastRenderedPageBreak/>
              <w:t>9</w:t>
            </w:r>
          </w:p>
        </w:tc>
        <w:tc>
          <w:tcPr>
            <w:tcW w:w="0" w:type="auto"/>
          </w:tcPr>
          <w:p w:rsidR="00E2188C" w:rsidRDefault="00380AA7">
            <w:r>
              <w:rPr>
                <w:rStyle w:val="SAPEmphasis"/>
              </w:rPr>
              <w:t>Repeat Steps for the HU of product EWMS4-41</w:t>
            </w:r>
          </w:p>
        </w:tc>
        <w:tc>
          <w:tcPr>
            <w:tcW w:w="0" w:type="auto"/>
          </w:tcPr>
          <w:p w:rsidR="00E2188C" w:rsidRDefault="00380AA7">
            <w:r>
              <w:t xml:space="preserve">Repeat steps 3-7 for the HU of product </w:t>
            </w:r>
            <w:r>
              <w:rPr>
                <w:rStyle w:val="SAPUserEntry"/>
              </w:rPr>
              <w:t>EWMS4-41</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10</w:t>
            </w:r>
          </w:p>
        </w:tc>
        <w:tc>
          <w:tcPr>
            <w:tcW w:w="0" w:type="auto"/>
          </w:tcPr>
          <w:p w:rsidR="00E2188C" w:rsidRDefault="00380AA7">
            <w:r>
              <w:rPr>
                <w:rStyle w:val="SAPEmphasis"/>
              </w:rPr>
              <w:t>Choose Back</w:t>
            </w:r>
          </w:p>
        </w:tc>
        <w:tc>
          <w:tcPr>
            <w:tcW w:w="0" w:type="auto"/>
          </w:tcPr>
          <w:p w:rsidR="00E2188C" w:rsidRDefault="00380AA7">
            <w:r>
              <w:t xml:space="preserve">After you have processed all the HUs in the specific queue, the </w:t>
            </w:r>
            <w:r>
              <w:t>system displays the message ‘</w:t>
            </w:r>
            <w:r>
              <w:rPr>
                <w:rStyle w:val="SAPScreenElement"/>
              </w:rPr>
              <w:t>E: Suitable warehouse orders were not found</w:t>
            </w:r>
            <w:r>
              <w:t xml:space="preserve">’. Use function key </w:t>
            </w:r>
            <w:r>
              <w:rPr>
                <w:rStyle w:val="SAPMonospace"/>
              </w:rPr>
              <w:t>F7</w:t>
            </w:r>
            <w:r>
              <w:t xml:space="preserve"> to go back to previous screens.</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11</w:t>
            </w:r>
          </w:p>
        </w:tc>
        <w:tc>
          <w:tcPr>
            <w:tcW w:w="0" w:type="auto"/>
          </w:tcPr>
          <w:p w:rsidR="00E2188C" w:rsidRDefault="00380AA7">
            <w:r>
              <w:rPr>
                <w:rStyle w:val="SAPEmphasis"/>
              </w:rPr>
              <w:t>Choose Menu</w:t>
            </w:r>
          </w:p>
        </w:tc>
        <w:tc>
          <w:tcPr>
            <w:tcW w:w="0" w:type="auto"/>
          </w:tcPr>
          <w:p w:rsidR="00E2188C" w:rsidRDefault="00380AA7">
            <w:r>
              <w:t xml:space="preserve">Choose </w:t>
            </w:r>
            <w:r>
              <w:rPr>
                <w:rStyle w:val="SAPScreenElement"/>
              </w:rPr>
              <w:t>01 System Guided &gt; 02 System Guided by Queue</w:t>
            </w:r>
            <w:r>
              <w:t xml:space="preserve"> .</w:t>
            </w:r>
          </w:p>
        </w:tc>
        <w:tc>
          <w:tcPr>
            <w:tcW w:w="0" w:type="auto"/>
          </w:tcPr>
          <w:p w:rsidR="00000000" w:rsidRDefault="00380AA7"/>
        </w:tc>
        <w:tc>
          <w:tcPr>
            <w:tcW w:w="0" w:type="auto"/>
          </w:tcPr>
          <w:p w:rsidR="00000000" w:rsidRDefault="00380AA7"/>
        </w:tc>
      </w:tr>
      <w:tr w:rsidR="00E2188C" w:rsidTr="00380AA7">
        <w:tc>
          <w:tcPr>
            <w:tcW w:w="0" w:type="auto"/>
          </w:tcPr>
          <w:p w:rsidR="00E2188C" w:rsidRDefault="00380AA7">
            <w:r>
              <w:t>12</w:t>
            </w:r>
          </w:p>
        </w:tc>
        <w:tc>
          <w:tcPr>
            <w:tcW w:w="0" w:type="auto"/>
          </w:tcPr>
          <w:p w:rsidR="00E2188C" w:rsidRDefault="00380AA7">
            <w:r>
              <w:rPr>
                <w:rStyle w:val="SAPEmphasis"/>
              </w:rPr>
              <w:t>Enter Queue Name</w:t>
            </w:r>
          </w:p>
        </w:tc>
        <w:tc>
          <w:tcPr>
            <w:tcW w:w="0" w:type="auto"/>
          </w:tcPr>
          <w:p w:rsidR="00380AA7" w:rsidRDefault="00380AA7">
            <w:r>
              <w:t xml:space="preserve">In the Queue field, enter </w:t>
            </w:r>
            <w:r>
              <w:rPr>
                <w:rStyle w:val="SAPUserEntry"/>
              </w:rPr>
              <w:t>YI-910-042</w:t>
            </w:r>
            <w:r>
              <w:t>.</w:t>
            </w:r>
          </w:p>
          <w:p w:rsidR="00380AA7" w:rsidRDefault="00380AA7">
            <w:r>
              <w:t xml:space="preserve">Choose </w:t>
            </w:r>
            <w:r>
              <w:rPr>
                <w:rStyle w:val="SAPScreenElement"/>
              </w:rPr>
              <w:t>Enter</w:t>
            </w:r>
            <w:r>
              <w:t>.</w:t>
            </w:r>
          </w:p>
          <w:p w:rsidR="00E2188C" w:rsidRDefault="00380AA7">
            <w:r>
              <w:t xml:space="preserve">It is likely that in the System-Guided Selection, certain unfinished warehouse activities may appear instead of the expected task. If this is the case, choose </w:t>
            </w:r>
            <w:r>
              <w:rPr>
                <w:rStyle w:val="SAPScreenElement"/>
              </w:rPr>
              <w:t>03 Inbound Process &gt; 03 Putaway &gt; 01 Putaway by HU</w:t>
            </w:r>
            <w:r>
              <w:t xml:space="preserve"> and enter the corr</w:t>
            </w:r>
            <w:r>
              <w:t>esponding HU number in the HU field to process the task.</w:t>
            </w:r>
          </w:p>
        </w:tc>
        <w:tc>
          <w:tcPr>
            <w:tcW w:w="0" w:type="auto"/>
          </w:tcPr>
          <w:p w:rsidR="00000000" w:rsidRDefault="00380AA7"/>
        </w:tc>
        <w:tc>
          <w:tcPr>
            <w:tcW w:w="0" w:type="auto"/>
          </w:tcPr>
          <w:p w:rsidR="00000000" w:rsidRDefault="00380AA7"/>
        </w:tc>
      </w:tr>
      <w:tr w:rsidR="00E2188C" w:rsidTr="00380AA7">
        <w:tc>
          <w:tcPr>
            <w:tcW w:w="0" w:type="auto"/>
          </w:tcPr>
          <w:p w:rsidR="00E2188C" w:rsidRDefault="00380AA7">
            <w:r>
              <w:t>13</w:t>
            </w:r>
          </w:p>
        </w:tc>
        <w:tc>
          <w:tcPr>
            <w:tcW w:w="0" w:type="auto"/>
          </w:tcPr>
          <w:p w:rsidR="00E2188C" w:rsidRDefault="00380AA7">
            <w:r>
              <w:rPr>
                <w:rStyle w:val="SAPEmphasis"/>
              </w:rPr>
              <w:t>Enter HU</w:t>
            </w:r>
          </w:p>
        </w:tc>
        <w:tc>
          <w:tcPr>
            <w:tcW w:w="0" w:type="auto"/>
          </w:tcPr>
          <w:p w:rsidR="00380AA7" w:rsidRDefault="00380AA7">
            <w:r>
              <w:t>Enter the HU ID from previous step</w:t>
            </w:r>
          </w:p>
          <w:p w:rsidR="00380AA7" w:rsidRDefault="00380AA7">
            <w:r>
              <w:rPr>
                <w:rStyle w:val="SAPScreenElement"/>
              </w:rPr>
              <w:t>HU</w:t>
            </w:r>
            <w:r>
              <w:t xml:space="preserve">: </w:t>
            </w:r>
            <w:r>
              <w:rPr>
                <w:rStyle w:val="SAPUserEntry"/>
              </w:rPr>
              <w:t>112345678#########</w:t>
            </w:r>
          </w:p>
          <w:p w:rsidR="00380AA7" w:rsidRDefault="00380AA7">
            <w:r>
              <w:t xml:space="preserve">Choose </w:t>
            </w:r>
            <w:r>
              <w:rPr>
                <w:rStyle w:val="SAPScreenElement"/>
              </w:rPr>
              <w:t>Enter</w:t>
            </w:r>
            <w:r>
              <w:t>.</w:t>
            </w:r>
          </w:p>
          <w:p w:rsidR="00E2188C" w:rsidRDefault="00380AA7">
            <w:r>
              <w:t>The first HU ID from the previous step, containing 6 PC (= 1 PAL) EWMS4-42.</w:t>
            </w:r>
          </w:p>
        </w:tc>
        <w:tc>
          <w:tcPr>
            <w:tcW w:w="0" w:type="auto"/>
          </w:tcPr>
          <w:p w:rsidR="00E2188C" w:rsidRDefault="00380AA7">
            <w:r>
              <w:t xml:space="preserve">The Goods Receipt is now </w:t>
            </w:r>
            <w:r>
              <w:t>recorded.</w:t>
            </w:r>
          </w:p>
        </w:tc>
        <w:tc>
          <w:tcPr>
            <w:tcW w:w="0" w:type="auto"/>
          </w:tcPr>
          <w:p w:rsidR="00E2188C" w:rsidRDefault="00E2188C"/>
        </w:tc>
      </w:tr>
      <w:tr w:rsidR="00E2188C" w:rsidTr="00380AA7">
        <w:tc>
          <w:tcPr>
            <w:tcW w:w="0" w:type="auto"/>
          </w:tcPr>
          <w:p w:rsidR="00E2188C" w:rsidRDefault="00380AA7">
            <w:r>
              <w:t>14</w:t>
            </w:r>
          </w:p>
        </w:tc>
        <w:tc>
          <w:tcPr>
            <w:tcW w:w="0" w:type="auto"/>
          </w:tcPr>
          <w:p w:rsidR="00E2188C" w:rsidRDefault="00380AA7">
            <w:r>
              <w:rPr>
                <w:rStyle w:val="SAPEmphasis"/>
              </w:rPr>
              <w:t>Verify the Desti-nation Bin</w:t>
            </w:r>
          </w:p>
        </w:tc>
        <w:tc>
          <w:tcPr>
            <w:tcW w:w="0" w:type="auto"/>
          </w:tcPr>
          <w:p w:rsidR="00380AA7" w:rsidRDefault="00380AA7">
            <w:r>
              <w:rPr>
                <w:rStyle w:val="SAPScreenElement"/>
              </w:rPr>
              <w:t>Verify the Dest.Bin (Destination Bin)</w:t>
            </w:r>
            <w:r>
              <w:t xml:space="preserve">: </w:t>
            </w:r>
            <w:r>
              <w:rPr>
                <w:rStyle w:val="SAPUserEntry"/>
              </w:rPr>
              <w:t>042.##</w:t>
            </w:r>
          </w:p>
          <w:p w:rsidR="00380AA7" w:rsidRDefault="00380AA7">
            <w:r>
              <w:t>Note the storage bin.</w:t>
            </w:r>
          </w:p>
          <w:p w:rsidR="00E2188C" w:rsidRDefault="00380AA7">
            <w:r>
              <w:t xml:space="preserve">Choose </w:t>
            </w:r>
            <w:r>
              <w:rPr>
                <w:rStyle w:val="SAPScreenElement"/>
              </w:rPr>
              <w:t>Enter</w:t>
            </w:r>
            <w:r>
              <w:t>.</w:t>
            </w:r>
          </w:p>
        </w:tc>
        <w:tc>
          <w:tcPr>
            <w:tcW w:w="0" w:type="auto"/>
          </w:tcPr>
          <w:p w:rsidR="00E2188C" w:rsidRDefault="00380AA7">
            <w:r>
              <w:t>The Putaway Warehouse Task is created.</w:t>
            </w:r>
          </w:p>
        </w:tc>
        <w:tc>
          <w:tcPr>
            <w:tcW w:w="0" w:type="auto"/>
          </w:tcPr>
          <w:p w:rsidR="00E2188C" w:rsidRDefault="00E2188C"/>
        </w:tc>
      </w:tr>
      <w:tr w:rsidR="00E2188C" w:rsidTr="00380AA7">
        <w:tc>
          <w:tcPr>
            <w:tcW w:w="0" w:type="auto"/>
          </w:tcPr>
          <w:p w:rsidR="00E2188C" w:rsidRDefault="00380AA7">
            <w:r>
              <w:t>15</w:t>
            </w:r>
          </w:p>
        </w:tc>
        <w:tc>
          <w:tcPr>
            <w:tcW w:w="0" w:type="auto"/>
          </w:tcPr>
          <w:p w:rsidR="00E2188C" w:rsidRDefault="00380AA7">
            <w:r>
              <w:rPr>
                <w:rStyle w:val="SAPEmphasis"/>
              </w:rPr>
              <w:t>Repeat Steps for the 2nd HU of product EWMS4-42</w:t>
            </w:r>
          </w:p>
        </w:tc>
        <w:tc>
          <w:tcPr>
            <w:tcW w:w="0" w:type="auto"/>
          </w:tcPr>
          <w:p w:rsidR="00E2188C" w:rsidRDefault="00380AA7">
            <w:r>
              <w:t xml:space="preserve">Repeat steps 12-14 for the </w:t>
            </w:r>
            <w:r>
              <w:rPr>
                <w:rStyle w:val="SAPScreenElement"/>
              </w:rPr>
              <w:t>2nd HU</w:t>
            </w:r>
            <w:r>
              <w:t xml:space="preserve"> of </w:t>
            </w:r>
            <w:r>
              <w:t xml:space="preserve">product </w:t>
            </w:r>
            <w:r>
              <w:rPr>
                <w:rStyle w:val="SAPUserEntry"/>
              </w:rPr>
              <w:t>EWMS4-42</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16</w:t>
            </w:r>
          </w:p>
        </w:tc>
        <w:tc>
          <w:tcPr>
            <w:tcW w:w="0" w:type="auto"/>
          </w:tcPr>
          <w:p w:rsidR="00E2188C" w:rsidRDefault="00380AA7">
            <w:r>
              <w:rPr>
                <w:rStyle w:val="SAPEmphasis"/>
              </w:rPr>
              <w:t>Choose Back</w:t>
            </w:r>
          </w:p>
        </w:tc>
        <w:tc>
          <w:tcPr>
            <w:tcW w:w="0" w:type="auto"/>
          </w:tcPr>
          <w:p w:rsidR="00E2188C" w:rsidRDefault="00380AA7">
            <w:r>
              <w:t>After you have processed all the HUs in the specific queue, the system displays the message ‘</w:t>
            </w:r>
            <w:r>
              <w:rPr>
                <w:rStyle w:val="SAPScreenElement"/>
              </w:rPr>
              <w:t>E: Suitable warehouse orders were not found</w:t>
            </w:r>
            <w:r>
              <w:t>’. Use function key F7 to go back to previous screens.</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lastRenderedPageBreak/>
              <w:t>17</w:t>
            </w:r>
          </w:p>
        </w:tc>
        <w:tc>
          <w:tcPr>
            <w:tcW w:w="0" w:type="auto"/>
          </w:tcPr>
          <w:p w:rsidR="00E2188C" w:rsidRDefault="00380AA7">
            <w:r>
              <w:rPr>
                <w:rStyle w:val="SAPEmphasis"/>
              </w:rPr>
              <w:t>Logoff RFUI</w:t>
            </w:r>
          </w:p>
        </w:tc>
        <w:tc>
          <w:tcPr>
            <w:tcW w:w="0" w:type="auto"/>
          </w:tcPr>
          <w:p w:rsidR="00380AA7" w:rsidRDefault="00380AA7">
            <w:r>
              <w:t xml:space="preserve">You can </w:t>
            </w:r>
            <w:r>
              <w:t xml:space="preserve">use function key </w:t>
            </w:r>
            <w:r>
              <w:rPr>
                <w:rStyle w:val="SAPMonospace"/>
              </w:rPr>
              <w:t>F7</w:t>
            </w:r>
            <w:r>
              <w:t xml:space="preserve"> to go back to previous screens.</w:t>
            </w:r>
          </w:p>
          <w:p w:rsidR="00380AA7" w:rsidRDefault="00380AA7">
            <w:r>
              <w:t xml:space="preserve">Choose </w:t>
            </w:r>
            <w:r>
              <w:rPr>
                <w:rStyle w:val="SAPMonospace"/>
              </w:rPr>
              <w:t>F1</w:t>
            </w:r>
            <w:r>
              <w:t xml:space="preserve"> </w:t>
            </w:r>
            <w:r>
              <w:rPr>
                <w:rStyle w:val="SAPScreenElement"/>
              </w:rPr>
              <w:t>Logoff</w:t>
            </w:r>
            <w:r>
              <w:t>.</w:t>
            </w:r>
          </w:p>
          <w:p w:rsidR="00E2188C" w:rsidRDefault="00380AA7">
            <w:r>
              <w:t xml:space="preserve">Choose </w:t>
            </w:r>
            <w:r>
              <w:rPr>
                <w:rStyle w:val="SAPMonospace"/>
              </w:rPr>
              <w:t>F1</w:t>
            </w:r>
            <w:r>
              <w:t xml:space="preserve"> </w:t>
            </w:r>
            <w:r>
              <w:rPr>
                <w:rStyle w:val="SAPScreenElement"/>
              </w:rPr>
              <w:t>Save</w:t>
            </w:r>
            <w:r>
              <w:t>.</w:t>
            </w:r>
          </w:p>
        </w:tc>
        <w:tc>
          <w:tcPr>
            <w:tcW w:w="0" w:type="auto"/>
          </w:tcPr>
          <w:p w:rsidR="00380AA7" w:rsidRDefault="00380AA7">
            <w:r>
              <w:t>The warehouse tasks for the movement of the goods in pallets from the staging area to the Bulk Storage are confirmed and putaway has been completed.</w:t>
            </w:r>
          </w:p>
          <w:p w:rsidR="00E2188C" w:rsidRDefault="00380AA7">
            <w:r>
              <w:t>The system automatically changes the stock type for this stock from “</w:t>
            </w:r>
            <w:r>
              <w:rPr>
                <w:rStyle w:val="SAPScreenElement"/>
              </w:rPr>
              <w:t>in puta-wa</w:t>
            </w:r>
            <w:r>
              <w:rPr>
                <w:rStyle w:val="SAPScreenElement"/>
              </w:rPr>
              <w:t>y” (F1) to “available for sale</w:t>
            </w:r>
            <w:r>
              <w:t xml:space="preserve">” </w:t>
            </w:r>
            <w:r>
              <w:rPr>
                <w:rStyle w:val="SAPMonospace"/>
              </w:rPr>
              <w:t>(F2)</w:t>
            </w:r>
            <w:r>
              <w:t>.</w:t>
            </w:r>
          </w:p>
        </w:tc>
        <w:tc>
          <w:tcPr>
            <w:tcW w:w="0" w:type="auto"/>
          </w:tcPr>
          <w:p w:rsidR="00E2188C" w:rsidRDefault="00E2188C"/>
        </w:tc>
      </w:tr>
    </w:tbl>
    <w:p w:rsidR="00E2188C" w:rsidRDefault="00380AA7">
      <w:pPr>
        <w:pStyle w:val="Heading2"/>
      </w:pPr>
      <w:bookmarkStart w:id="60" w:name="unique_35"/>
      <w:bookmarkStart w:id="61" w:name="_Toc51220382"/>
      <w:r>
        <w:t>Putaway from Clarification Zone</w:t>
      </w:r>
      <w:bookmarkEnd w:id="60"/>
      <w:bookmarkEnd w:id="61"/>
    </w:p>
    <w:p w:rsidR="00E2188C" w:rsidRDefault="00380AA7">
      <w:pPr>
        <w:pStyle w:val="Heading3"/>
      </w:pPr>
      <w:bookmarkStart w:id="62" w:name="unique_36"/>
      <w:bookmarkStart w:id="63" w:name="_Toc51220383"/>
      <w:r>
        <w:t>Process Goods Receipt</w:t>
      </w:r>
      <w:bookmarkEnd w:id="62"/>
      <w:bookmarkEnd w:id="63"/>
    </w:p>
    <w:p w:rsidR="00E2188C" w:rsidRDefault="00380AA7">
      <w:pPr>
        <w:pStyle w:val="SAPKeyblockTitle"/>
      </w:pPr>
      <w:r>
        <w:t>Test 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 xml:space="preserve">Business </w:t>
            </w:r>
            <w:r>
              <w:t>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E2188C" w:rsidRDefault="00380AA7">
      <w:r>
        <w:t>The warehouse operators at the inbound staging area are equipped with:</w:t>
      </w:r>
    </w:p>
    <w:p w:rsidR="00E2188C" w:rsidRDefault="00380AA7">
      <w:pPr>
        <w:pStyle w:val="listpara1"/>
        <w:numPr>
          <w:ilvl w:val="0"/>
          <w:numId w:val="13"/>
        </w:numPr>
      </w:pPr>
      <w:r>
        <w:lastRenderedPageBreak/>
        <w:t>an RF device</w:t>
      </w:r>
    </w:p>
    <w:p w:rsidR="00E2188C" w:rsidRDefault="00380AA7">
      <w:pPr>
        <w:pStyle w:val="listpara1"/>
        <w:numPr>
          <w:ilvl w:val="0"/>
          <w:numId w:val="3"/>
        </w:numPr>
      </w:pPr>
      <w:r>
        <w:t xml:space="preserve">a roll of pre-printed and </w:t>
      </w:r>
      <w:r>
        <w:t>barcoded HU labels</w:t>
      </w:r>
    </w:p>
    <w:p w:rsidR="00E2188C" w:rsidRDefault="00380AA7">
      <w:r>
        <w:t>They are responsible for labeling and – if necessary – repacking the items (in real life but not supported by system functions), then posting goods receipt and creating subsequent putaway warehouse tasks in the system.</w:t>
      </w:r>
    </w:p>
    <w:p w:rsidR="00E2188C" w:rsidRDefault="00380AA7">
      <w:r>
        <w:t xml:space="preserve">The </w:t>
      </w:r>
      <w:r>
        <w:t>system’s putaway strategy takes into account the “quantity classification” (that is, the system checks whether the actual quantity of a HU is a pallet or carton quantity via the product master’s conversion factors):</w:t>
      </w:r>
    </w:p>
    <w:p w:rsidR="00E2188C" w:rsidRDefault="00380AA7">
      <w:pPr>
        <w:pStyle w:val="SAPKeyblockTitle"/>
      </w:pPr>
      <w:r>
        <w:t>Procedure</w:t>
      </w:r>
    </w:p>
    <w:tbl>
      <w:tblPr>
        <w:tblStyle w:val="SAPStandardTable"/>
        <w:tblW w:w="0" w:type="auto"/>
        <w:tblLook w:val="0620" w:firstRow="1" w:lastRow="0" w:firstColumn="0" w:lastColumn="0" w:noHBand="1" w:noVBand="1"/>
      </w:tblPr>
      <w:tblGrid>
        <w:gridCol w:w="784"/>
        <w:gridCol w:w="1811"/>
        <w:gridCol w:w="4054"/>
        <w:gridCol w:w="6465"/>
        <w:gridCol w:w="1057"/>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w:t>
            </w:r>
            <w:r>
              <w:t>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380AA7" w:rsidRDefault="00380AA7">
            <w:r>
              <w:t xml:space="preserve">Open the </w:t>
            </w:r>
            <w:r>
              <w:rPr>
                <w:rStyle w:val="SAPScreenElement"/>
              </w:rPr>
              <w:t>Fiori Launchpad</w:t>
            </w:r>
            <w:r>
              <w:t xml:space="preserve"> with the</w:t>
            </w:r>
          </w:p>
          <w:p w:rsidR="00380AA7" w:rsidRDefault="00380AA7">
            <w:r>
              <w:t>Warehouse Operative (EWM)</w:t>
            </w:r>
          </w:p>
          <w:p w:rsidR="00E2188C" w:rsidRDefault="00380AA7">
            <w:r>
              <w:t>role.</w:t>
            </w:r>
          </w:p>
        </w:tc>
        <w:tc>
          <w:tcPr>
            <w:tcW w:w="0" w:type="auto"/>
          </w:tcPr>
          <w:p w:rsidR="00E2188C" w:rsidRDefault="00380AA7">
            <w:r>
              <w:t xml:space="preserve">The </w:t>
            </w:r>
            <w:r>
              <w:rPr>
                <w:rStyle w:val="SAPScreenElement"/>
              </w:rPr>
              <w:t>Fiori Launchpad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Log On to RFUI Environment</w:t>
            </w:r>
          </w:p>
        </w:tc>
        <w:tc>
          <w:tcPr>
            <w:tcW w:w="0" w:type="auto"/>
          </w:tcPr>
          <w:p w:rsidR="00E2188C" w:rsidRDefault="00380AA7">
            <w:r>
              <w:t xml:space="preserve">Open </w:t>
            </w:r>
            <w:r>
              <w:rPr>
                <w:rStyle w:val="SAPScreenElement"/>
              </w:rPr>
              <w:t>Test RF Environment</w:t>
            </w:r>
            <w:r>
              <w:t xml:space="preserve"> </w:t>
            </w:r>
            <w:r>
              <w:rPr>
                <w:rStyle w:val="SAPMonospace"/>
              </w:rPr>
              <w:t>(/SCWM/RFUI)</w:t>
            </w:r>
            <w:r>
              <w:t>.</w:t>
            </w:r>
          </w:p>
        </w:tc>
        <w:tc>
          <w:tcPr>
            <w:tcW w:w="0" w:type="auto"/>
          </w:tcPr>
          <w:p w:rsidR="00E2188C" w:rsidRDefault="00380AA7">
            <w:r>
              <w:t xml:space="preserve">The </w:t>
            </w:r>
            <w:r>
              <w:rPr>
                <w:rStyle w:val="SAPScreenElement"/>
              </w:rPr>
              <w:t>RFUI</w:t>
            </w:r>
            <w:r>
              <w:t xml:space="preserve"> screen is displayed.</w:t>
            </w:r>
          </w:p>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Data for RFUI</w:t>
            </w:r>
          </w:p>
        </w:tc>
        <w:tc>
          <w:tcPr>
            <w:tcW w:w="0" w:type="auto"/>
          </w:tcPr>
          <w:p w:rsidR="00E2188C" w:rsidRDefault="00380AA7">
            <w:r>
              <w:rPr>
                <w:rStyle w:val="SAPScreenElement"/>
              </w:rPr>
              <w:t>Whse No</w:t>
            </w:r>
            <w:r>
              <w:t xml:space="preserve">: </w:t>
            </w:r>
            <w:r>
              <w:rPr>
                <w:rStyle w:val="SAPUserEntry"/>
              </w:rPr>
              <w:t>1010</w:t>
            </w:r>
          </w:p>
          <w:p w:rsidR="00E2188C" w:rsidRDefault="00380AA7">
            <w:r>
              <w:rPr>
                <w:rStyle w:val="SAPScreenElement"/>
              </w:rPr>
              <w:t>Resource</w:t>
            </w:r>
            <w:r>
              <w:t xml:space="preserve">: </w:t>
            </w:r>
            <w:r>
              <w:rPr>
                <w:rStyle w:val="SAPUserEntry"/>
              </w:rPr>
              <w:t>YREC-1</w:t>
            </w:r>
          </w:p>
          <w:p w:rsidR="00E2188C" w:rsidRDefault="00380AA7">
            <w:r>
              <w:rPr>
                <w:rStyle w:val="SAPScreenElement"/>
              </w:rPr>
              <w:t>DefPresDvc</w:t>
            </w:r>
            <w:r>
              <w:t xml:space="preserve">: </w:t>
            </w:r>
            <w:r>
              <w:rPr>
                <w:rStyle w:val="SAPUserEntry"/>
              </w:rPr>
              <w:t>YE00</w:t>
            </w:r>
          </w:p>
          <w:p w:rsidR="00E2188C" w:rsidRDefault="00380AA7">
            <w:r>
              <w:t xml:space="preserve">Choose </w:t>
            </w:r>
            <w:r>
              <w:rPr>
                <w:rStyle w:val="SAPScreenElement"/>
              </w:rPr>
              <w:t>Enter</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Choose Menu for Goods Receipt</w:t>
            </w:r>
          </w:p>
        </w:tc>
        <w:tc>
          <w:tcPr>
            <w:tcW w:w="0" w:type="auto"/>
          </w:tcPr>
          <w:p w:rsidR="00E2188C" w:rsidRDefault="00380AA7">
            <w:r>
              <w:t xml:space="preserve">Choose </w:t>
            </w:r>
            <w:r>
              <w:rPr>
                <w:rStyle w:val="SAPScreenElement"/>
              </w:rPr>
              <w:t>03 Inbound Processes &gt; 04 Receiving of Handling Units &gt; 04 Rec. HU by ASN</w:t>
            </w:r>
            <w:r>
              <w:t xml:space="preserve"> .</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Enter ASN number</w:t>
            </w:r>
          </w:p>
        </w:tc>
        <w:tc>
          <w:tcPr>
            <w:tcW w:w="0" w:type="auto"/>
          </w:tcPr>
          <w:p w:rsidR="00E2188C" w:rsidRDefault="00380AA7">
            <w:r>
              <w:t xml:space="preserve">Enter the </w:t>
            </w:r>
            <w:r>
              <w:rPr>
                <w:rStyle w:val="SAPScreenElement"/>
              </w:rPr>
              <w:t>ASN number</w:t>
            </w:r>
            <w:r>
              <w:t xml:space="preserve"> from step 4.2</w:t>
            </w:r>
          </w:p>
          <w:p w:rsidR="00E2188C" w:rsidRDefault="00380AA7">
            <w:r>
              <w:t xml:space="preserve">Choose </w:t>
            </w:r>
            <w:r>
              <w:rPr>
                <w:rStyle w:val="SAPScreenElement"/>
              </w:rPr>
              <w:t>Enter</w:t>
            </w:r>
            <w:r>
              <w:t xml:space="preserve"> twice.</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6</w:t>
            </w:r>
          </w:p>
        </w:tc>
        <w:tc>
          <w:tcPr>
            <w:tcW w:w="0" w:type="auto"/>
          </w:tcPr>
          <w:p w:rsidR="00E2188C" w:rsidRDefault="00380AA7">
            <w:r>
              <w:rPr>
                <w:rStyle w:val="SAPEmphasis"/>
              </w:rPr>
              <w:t>Enter Goods Receipt Data for 5 CAR of EWMS4-02</w:t>
            </w:r>
          </w:p>
        </w:tc>
        <w:tc>
          <w:tcPr>
            <w:tcW w:w="0" w:type="auto"/>
          </w:tcPr>
          <w:p w:rsidR="00E2188C" w:rsidRDefault="00380AA7">
            <w:r>
              <w:t xml:space="preserve">Choose </w:t>
            </w:r>
            <w:r>
              <w:rPr>
                <w:rStyle w:val="SAPMonospace"/>
              </w:rPr>
              <w:t>F2</w:t>
            </w:r>
            <w:r>
              <w:t xml:space="preserve"> </w:t>
            </w:r>
            <w:r>
              <w:rPr>
                <w:rStyle w:val="SAPScreenElement"/>
              </w:rPr>
              <w:t>NewHU</w:t>
            </w:r>
            <w:r>
              <w:t>.</w:t>
            </w:r>
          </w:p>
          <w:p w:rsidR="00E2188C" w:rsidRDefault="00380AA7">
            <w:r>
              <w:t>Enter the following values for the item.</w:t>
            </w:r>
          </w:p>
          <w:p w:rsidR="00E2188C" w:rsidRDefault="00380AA7">
            <w:r>
              <w:rPr>
                <w:rStyle w:val="SAPScreenElement"/>
              </w:rPr>
              <w:t>Prod.</w:t>
            </w:r>
            <w:r>
              <w:t xml:space="preserve">: </w:t>
            </w:r>
            <w:r>
              <w:rPr>
                <w:rStyle w:val="SAPUserEntry"/>
              </w:rPr>
              <w:t>9783836218122</w:t>
            </w:r>
          </w:p>
          <w:p w:rsidR="00E2188C" w:rsidRDefault="00380AA7">
            <w:r>
              <w:t xml:space="preserve">Choose </w:t>
            </w:r>
            <w:r>
              <w:rPr>
                <w:rStyle w:val="SAPScreenElement"/>
              </w:rPr>
              <w:t>Enter</w:t>
            </w:r>
            <w:r>
              <w:t xml:space="preserve"> after you have entered the EAN or product ID before you e</w:t>
            </w:r>
            <w:r>
              <w:t xml:space="preserve">nter the other fields </w:t>
            </w:r>
            <w:r>
              <w:lastRenderedPageBreak/>
              <w:t>(a real mobile device would do this automatically).</w:t>
            </w:r>
          </w:p>
          <w:p w:rsidR="00E2188C" w:rsidRDefault="00380AA7">
            <w:r>
              <w:rPr>
                <w:rStyle w:val="SAPScreenElement"/>
              </w:rPr>
              <w:t>ActQty</w:t>
            </w:r>
            <w:r>
              <w:t xml:space="preserve">: </w:t>
            </w:r>
            <w:r>
              <w:rPr>
                <w:rStyle w:val="SAPUserEntry"/>
              </w:rPr>
              <w:t>5</w:t>
            </w:r>
          </w:p>
          <w:p w:rsidR="00E2188C" w:rsidRDefault="00380AA7">
            <w:r>
              <w:rPr>
                <w:rStyle w:val="SAPScreenElement"/>
              </w:rPr>
              <w:t>UoM</w:t>
            </w:r>
            <w:r>
              <w:t xml:space="preserve">: </w:t>
            </w:r>
            <w:r>
              <w:rPr>
                <w:rStyle w:val="SAPUserEntry"/>
              </w:rPr>
              <w:t>CAR</w:t>
            </w:r>
          </w:p>
          <w:p w:rsidR="00E2188C" w:rsidRDefault="00380AA7">
            <w:r>
              <w:t xml:space="preserve">Choose </w:t>
            </w:r>
            <w:r>
              <w:rPr>
                <w:rStyle w:val="SAPMonospace"/>
              </w:rPr>
              <w:t>F1</w:t>
            </w:r>
            <w:r>
              <w:t xml:space="preserve"> </w:t>
            </w:r>
            <w:r>
              <w:rPr>
                <w:rStyle w:val="SAPScreenElement"/>
              </w:rPr>
              <w:t>Next</w:t>
            </w:r>
            <w:r>
              <w:t>.</w:t>
            </w:r>
          </w:p>
          <w:p w:rsidR="00E2188C" w:rsidRDefault="00380AA7">
            <w:r>
              <w:rPr>
                <w:rStyle w:val="SAPEmphasis"/>
              </w:rPr>
              <w:t xml:space="preserve">Note </w:t>
            </w:r>
            <w:r>
              <w:t xml:space="preserve">Alternatively, you can enter the product ID </w:t>
            </w:r>
            <w:r>
              <w:rPr>
                <w:rStyle w:val="SAPUserEntry"/>
              </w:rPr>
              <w:t>EWMS4-02</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7</w:t>
            </w:r>
          </w:p>
        </w:tc>
        <w:tc>
          <w:tcPr>
            <w:tcW w:w="0" w:type="auto"/>
          </w:tcPr>
          <w:p w:rsidR="00E2188C" w:rsidRDefault="00380AA7">
            <w:r>
              <w:rPr>
                <w:rStyle w:val="SAPEmphasis"/>
              </w:rPr>
              <w:t>Enter Packaging Material</w:t>
            </w:r>
          </w:p>
        </w:tc>
        <w:tc>
          <w:tcPr>
            <w:tcW w:w="0" w:type="auto"/>
          </w:tcPr>
          <w:p w:rsidR="00E2188C" w:rsidRDefault="00380AA7">
            <w:r>
              <w:t>Enter the packaging material:</w:t>
            </w:r>
          </w:p>
          <w:p w:rsidR="00E2188C" w:rsidRDefault="00380AA7">
            <w:r>
              <w:rPr>
                <w:rStyle w:val="SAPScreenElement"/>
              </w:rPr>
              <w:t>New P.Mat.</w:t>
            </w:r>
            <w:r>
              <w:t xml:space="preserve">: </w:t>
            </w:r>
            <w:r>
              <w:rPr>
                <w:rStyle w:val="SAPUserEntry"/>
              </w:rPr>
              <w:t>EWMS4-WBTRO00</w:t>
            </w:r>
          </w:p>
          <w:p w:rsidR="00E2188C" w:rsidRDefault="00380AA7">
            <w:r>
              <w:t xml:space="preserve">Choose </w:t>
            </w:r>
            <w:r>
              <w:rPr>
                <w:rStyle w:val="SAPScreenElement"/>
              </w:rPr>
              <w:t>Enter</w:t>
            </w:r>
            <w:r>
              <w:t>.</w:t>
            </w:r>
          </w:p>
          <w:p w:rsidR="00E2188C" w:rsidRDefault="00380AA7">
            <w:r>
              <w:t>Note the HU ID (internal numbering) created by the system on your ID sheet.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8</w:t>
            </w:r>
          </w:p>
        </w:tc>
        <w:tc>
          <w:tcPr>
            <w:tcW w:w="0" w:type="auto"/>
          </w:tcPr>
          <w:p w:rsidR="00E2188C" w:rsidRDefault="00380AA7">
            <w:r>
              <w:rPr>
                <w:rStyle w:val="SAPEmphasis"/>
              </w:rPr>
              <w:t>Post Goods Receipt</w:t>
            </w:r>
          </w:p>
        </w:tc>
        <w:tc>
          <w:tcPr>
            <w:tcW w:w="0" w:type="auto"/>
          </w:tcPr>
          <w:p w:rsidR="00E2188C" w:rsidRDefault="00380AA7">
            <w:r>
              <w:t xml:space="preserve">Choose </w:t>
            </w:r>
            <w:r>
              <w:rPr>
                <w:rStyle w:val="SAPScreenElement"/>
              </w:rPr>
              <w:t>Enter</w:t>
            </w:r>
            <w:r>
              <w:t>.</w:t>
            </w:r>
          </w:p>
          <w:p w:rsidR="00E2188C" w:rsidRDefault="00380AA7">
            <w:r>
              <w:t xml:space="preserve">Choose </w:t>
            </w:r>
            <w:r>
              <w:rPr>
                <w:rStyle w:val="SAPMonospace"/>
              </w:rPr>
              <w:t>F2</w:t>
            </w:r>
            <w:r>
              <w:t xml:space="preserve"> </w:t>
            </w:r>
            <w:r>
              <w:rPr>
                <w:rStyle w:val="SAPScreenElement"/>
              </w:rPr>
              <w:t>PGr</w:t>
            </w:r>
            <w:r>
              <w:t>.</w:t>
            </w:r>
          </w:p>
        </w:tc>
        <w:tc>
          <w:tcPr>
            <w:tcW w:w="0" w:type="auto"/>
          </w:tcPr>
          <w:p w:rsidR="00E2188C" w:rsidRDefault="00380AA7">
            <w:r>
              <w:t>The Goods Receipt is now recorded.</w:t>
            </w:r>
          </w:p>
        </w:tc>
        <w:tc>
          <w:tcPr>
            <w:tcW w:w="0" w:type="auto"/>
          </w:tcPr>
          <w:p w:rsidR="00E2188C" w:rsidRDefault="00E2188C"/>
        </w:tc>
      </w:tr>
      <w:tr w:rsidR="00E2188C" w:rsidTr="00380AA7">
        <w:tc>
          <w:tcPr>
            <w:tcW w:w="0" w:type="auto"/>
          </w:tcPr>
          <w:p w:rsidR="00E2188C" w:rsidRDefault="00380AA7">
            <w:r>
              <w:t>9</w:t>
            </w:r>
          </w:p>
        </w:tc>
        <w:tc>
          <w:tcPr>
            <w:tcW w:w="0" w:type="auto"/>
          </w:tcPr>
          <w:p w:rsidR="00E2188C" w:rsidRDefault="00380AA7">
            <w:r>
              <w:rPr>
                <w:rStyle w:val="SAPEmphasis"/>
              </w:rPr>
              <w:t>Create Warehouse Task</w:t>
            </w:r>
          </w:p>
        </w:tc>
        <w:tc>
          <w:tcPr>
            <w:tcW w:w="0" w:type="auto"/>
          </w:tcPr>
          <w:p w:rsidR="00E2188C" w:rsidRDefault="00380AA7">
            <w:r>
              <w:t xml:space="preserve">Choose </w:t>
            </w:r>
            <w:r>
              <w:rPr>
                <w:rStyle w:val="SAPMonospace"/>
              </w:rPr>
              <w:t>F3</w:t>
            </w:r>
            <w:r>
              <w:t xml:space="preserve"> </w:t>
            </w:r>
            <w:r>
              <w:rPr>
                <w:rStyle w:val="SAPScreenElement"/>
              </w:rPr>
              <w:t>CrWT</w:t>
            </w:r>
            <w:r>
              <w:t>.</w:t>
            </w:r>
          </w:p>
        </w:tc>
        <w:tc>
          <w:tcPr>
            <w:tcW w:w="0" w:type="auto"/>
          </w:tcPr>
          <w:p w:rsidR="00E2188C" w:rsidRDefault="00380AA7">
            <w:r>
              <w:t>The Putaway Warehouse Task is created.</w:t>
            </w:r>
          </w:p>
          <w:p w:rsidR="00E2188C" w:rsidRDefault="00380AA7">
            <w:r>
              <w:t>Put-away strategy for the HU containing EWMS4-02</w:t>
            </w:r>
          </w:p>
          <w:p w:rsidR="00E2188C" w:rsidRDefault="00380AA7">
            <w:r>
              <w:t xml:space="preserve">The HU containing the small part EWMS4-02 is moved to the clarification zone since the content of the handling unit exceeds the bin volume in the Mezzanine. The </w:t>
            </w:r>
            <w:r>
              <w:t>HU needs to be repacked first and split up into 2 units before being moved to the Mezzanine.</w:t>
            </w:r>
          </w:p>
        </w:tc>
        <w:tc>
          <w:tcPr>
            <w:tcW w:w="0" w:type="auto"/>
          </w:tcPr>
          <w:p w:rsidR="00E2188C" w:rsidRDefault="00E2188C"/>
        </w:tc>
      </w:tr>
      <w:tr w:rsidR="00E2188C" w:rsidTr="00380AA7">
        <w:tc>
          <w:tcPr>
            <w:tcW w:w="0" w:type="auto"/>
          </w:tcPr>
          <w:p w:rsidR="00E2188C" w:rsidRDefault="00380AA7">
            <w:r>
              <w:t>10</w:t>
            </w:r>
          </w:p>
        </w:tc>
        <w:tc>
          <w:tcPr>
            <w:tcW w:w="0" w:type="auto"/>
          </w:tcPr>
          <w:p w:rsidR="00E2188C" w:rsidRDefault="00380AA7">
            <w:r>
              <w:rPr>
                <w:rStyle w:val="SAPEmphasis"/>
              </w:rPr>
              <w:t>Logoff RFUI</w:t>
            </w:r>
          </w:p>
        </w:tc>
        <w:tc>
          <w:tcPr>
            <w:tcW w:w="0" w:type="auto"/>
          </w:tcPr>
          <w:p w:rsidR="00E2188C" w:rsidRDefault="00380AA7">
            <w:r>
              <w:t xml:space="preserve">Choose </w:t>
            </w:r>
            <w:r>
              <w:rPr>
                <w:rStyle w:val="SAPScreenElement"/>
              </w:rPr>
              <w:t>F7</w:t>
            </w:r>
            <w:r>
              <w:t xml:space="preserve"> four times to go back.</w:t>
            </w:r>
          </w:p>
          <w:p w:rsidR="00E2188C" w:rsidRDefault="00380AA7">
            <w:r>
              <w:t xml:space="preserve">Choose </w:t>
            </w:r>
            <w:r>
              <w:rPr>
                <w:rStyle w:val="SAPScreenElement"/>
              </w:rPr>
              <w:t>F1 Logoff</w:t>
            </w:r>
            <w:r>
              <w:t>.</w:t>
            </w:r>
          </w:p>
          <w:p w:rsidR="00E2188C" w:rsidRDefault="00380AA7">
            <w:r>
              <w:t xml:space="preserve">Choose </w:t>
            </w:r>
            <w:r>
              <w:rPr>
                <w:rStyle w:val="SAPScreenElement"/>
              </w:rPr>
              <w:t>F1 Save</w:t>
            </w:r>
            <w:r>
              <w:t>.</w:t>
            </w:r>
          </w:p>
        </w:tc>
        <w:tc>
          <w:tcPr>
            <w:tcW w:w="0" w:type="auto"/>
          </w:tcPr>
          <w:p w:rsidR="00E2188C" w:rsidRDefault="00380AA7">
            <w:r>
              <w:t>All the goods have been packed (HUs created), unloaded and posted GR. If you fo</w:t>
            </w:r>
            <w:r>
              <w:t>llowed the example process accurately, you have created 1 HUs in total.</w:t>
            </w:r>
          </w:p>
          <w:p w:rsidR="00E2188C" w:rsidRDefault="00380AA7">
            <w:r>
              <w:t>During the processing, HUs were created. All HUs are located in the GR zone at this point of time.</w:t>
            </w:r>
          </w:p>
          <w:p w:rsidR="00E2188C" w:rsidRDefault="00380AA7">
            <w:r>
              <w:t xml:space="preserve">Fiori tile </w:t>
            </w:r>
            <w:r>
              <w:rPr>
                <w:rStyle w:val="SAPScreenElement"/>
              </w:rPr>
              <w:t>Pack Handling Units</w:t>
            </w:r>
            <w:r>
              <w:t xml:space="preserve"> can be used to display the storage type Y910 (at the s</w:t>
            </w:r>
            <w:r>
              <w:t>ame time a work center) for an overview of the HUs located at the Goods Receipt Zone / Inbound Staging Area. In this view, you can also see the Putaway Warehouse which was created in the steps before.</w:t>
            </w:r>
          </w:p>
          <w:p w:rsidR="00E2188C" w:rsidRDefault="00380AA7">
            <w:r>
              <w:lastRenderedPageBreak/>
              <w:t xml:space="preserve">At the same time, you can display the inbound delivery </w:t>
            </w:r>
            <w:r>
              <w:t xml:space="preserve">along with the created warehouse tasks and Handling Units in the Warehouse Monitor APP ( </w:t>
            </w:r>
            <w:r>
              <w:rPr>
                <w:rStyle w:val="SAPScreenElement"/>
              </w:rPr>
              <w:t>Inbound &gt; Documents &gt; Inbound Delivery</w:t>
            </w:r>
            <w:r>
              <w:t xml:space="preserve"> ).</w:t>
            </w:r>
          </w:p>
        </w:tc>
        <w:tc>
          <w:tcPr>
            <w:tcW w:w="0" w:type="auto"/>
          </w:tcPr>
          <w:p w:rsidR="00E2188C" w:rsidRDefault="00E2188C"/>
        </w:tc>
      </w:tr>
    </w:tbl>
    <w:p w:rsidR="00E2188C" w:rsidRDefault="00380AA7">
      <w:pPr>
        <w:pStyle w:val="Heading3"/>
      </w:pPr>
      <w:bookmarkStart w:id="64" w:name="unique_37"/>
      <w:bookmarkStart w:id="65" w:name="_Toc51220384"/>
      <w:r>
        <w:t>Move Products to Clarification Zone</w:t>
      </w:r>
      <w:bookmarkEnd w:id="64"/>
      <w:bookmarkEnd w:id="65"/>
    </w:p>
    <w:p w:rsidR="00E2188C" w:rsidRDefault="00380AA7">
      <w:pPr>
        <w:pStyle w:val="SAPKeyblockTitle"/>
      </w:pPr>
      <w:r>
        <w:t>Test 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E2188C" w:rsidRDefault="00380AA7">
      <w:r>
        <w:t xml:space="preserve">Due to a violation of the maximum bin </w:t>
      </w:r>
      <w:r>
        <w:t>volume, the system could not determine a valid bin. As a result, the system creates a warehouse task to move the HU to the clarification zone waiting for further processing (“clearing”).</w:t>
      </w:r>
    </w:p>
    <w:p w:rsidR="00E2188C" w:rsidRDefault="00380AA7">
      <w:pPr>
        <w:pStyle w:val="SAPKeyblockTitle"/>
      </w:pPr>
      <w:r>
        <w:lastRenderedPageBreak/>
        <w:t>Procedure</w:t>
      </w:r>
    </w:p>
    <w:tbl>
      <w:tblPr>
        <w:tblStyle w:val="SAPStandardTable"/>
        <w:tblW w:w="0" w:type="auto"/>
        <w:tblLook w:val="0620" w:firstRow="1" w:lastRow="0" w:firstColumn="0" w:lastColumn="0" w:noHBand="1" w:noVBand="1"/>
      </w:tblPr>
      <w:tblGrid>
        <w:gridCol w:w="846"/>
        <w:gridCol w:w="1467"/>
        <w:gridCol w:w="9096"/>
        <w:gridCol w:w="1551"/>
        <w:gridCol w:w="1211"/>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w:t>
            </w:r>
            <w:r>
              <w:t xml:space="preserve">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380AA7" w:rsidRDefault="00380AA7">
            <w:r>
              <w:t xml:space="preserve">Open the </w:t>
            </w:r>
            <w:r>
              <w:rPr>
                <w:rStyle w:val="SAPScreenElement"/>
              </w:rPr>
              <w:t>Fiori Launch Pad</w:t>
            </w:r>
            <w:r>
              <w:t xml:space="preserve"> with the</w:t>
            </w:r>
          </w:p>
          <w:p w:rsidR="00380AA7" w:rsidRDefault="00380AA7">
            <w:r>
              <w:t>Warehouse Operative (EWM)</w:t>
            </w:r>
          </w:p>
          <w:p w:rsidR="00E2188C" w:rsidRDefault="00380AA7">
            <w:r>
              <w:t>role.</w:t>
            </w:r>
          </w:p>
        </w:tc>
        <w:tc>
          <w:tcPr>
            <w:tcW w:w="0" w:type="auto"/>
          </w:tcPr>
          <w:p w:rsidR="00E2188C" w:rsidRDefault="00380AA7">
            <w:r>
              <w:t xml:space="preserve">The </w:t>
            </w:r>
            <w:r>
              <w:rPr>
                <w:rStyle w:val="SAPScreenElement"/>
              </w:rPr>
              <w:t>Fiori Launch 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Log On to RFUI Environment</w:t>
            </w:r>
          </w:p>
        </w:tc>
        <w:tc>
          <w:tcPr>
            <w:tcW w:w="0" w:type="auto"/>
          </w:tcPr>
          <w:p w:rsidR="00E2188C" w:rsidRDefault="00380AA7">
            <w:r>
              <w:t xml:space="preserve">Open </w:t>
            </w:r>
            <w:r>
              <w:rPr>
                <w:rStyle w:val="SAPScreenElement"/>
              </w:rPr>
              <w:t>Test RF Environment</w:t>
            </w:r>
            <w:r>
              <w:t xml:space="preserve"> </w:t>
            </w:r>
            <w:r>
              <w:rPr>
                <w:rStyle w:val="SAPMonospace"/>
              </w:rPr>
              <w:t>(/SCWM/RFUI)</w:t>
            </w:r>
            <w:r>
              <w:t>.</w:t>
            </w:r>
          </w:p>
        </w:tc>
        <w:tc>
          <w:tcPr>
            <w:tcW w:w="0" w:type="auto"/>
          </w:tcPr>
          <w:p w:rsidR="00E2188C" w:rsidRDefault="00380AA7">
            <w:r>
              <w:t xml:space="preserve">The </w:t>
            </w:r>
            <w:r>
              <w:rPr>
                <w:rStyle w:val="SAPScreenElement"/>
              </w:rPr>
              <w:t>RFUI</w:t>
            </w:r>
            <w:r>
              <w:t xml:space="preserve"> screen is displayed.</w:t>
            </w:r>
          </w:p>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Data for RFUI</w:t>
            </w:r>
          </w:p>
        </w:tc>
        <w:tc>
          <w:tcPr>
            <w:tcW w:w="0" w:type="auto"/>
          </w:tcPr>
          <w:p w:rsidR="00E2188C" w:rsidRDefault="00380AA7">
            <w:r>
              <w:rPr>
                <w:rStyle w:val="SAPScreenElement"/>
              </w:rPr>
              <w:t>Whse No</w:t>
            </w:r>
            <w:r>
              <w:t xml:space="preserve">: </w:t>
            </w:r>
            <w:r>
              <w:rPr>
                <w:rStyle w:val="SAPUserEntry"/>
              </w:rPr>
              <w:t>1010</w:t>
            </w:r>
          </w:p>
          <w:p w:rsidR="00E2188C" w:rsidRDefault="00380AA7">
            <w:r>
              <w:rPr>
                <w:rStyle w:val="SAPScreenElement"/>
              </w:rPr>
              <w:t>Resource</w:t>
            </w:r>
            <w:r>
              <w:t xml:space="preserve">: </w:t>
            </w:r>
            <w:r>
              <w:rPr>
                <w:rStyle w:val="SAPUserEntry"/>
              </w:rPr>
              <w:t>YLLTR-1</w:t>
            </w:r>
          </w:p>
          <w:p w:rsidR="00E2188C" w:rsidRDefault="00380AA7">
            <w:r>
              <w:rPr>
                <w:rStyle w:val="SAPScreenElement"/>
              </w:rPr>
              <w:t>DefPresDvc</w:t>
            </w:r>
            <w:r>
              <w:t xml:space="preserve">: </w:t>
            </w:r>
            <w:r>
              <w:rPr>
                <w:rStyle w:val="SAPUserEntry"/>
              </w:rPr>
              <w:t>YE00</w:t>
            </w:r>
          </w:p>
          <w:p w:rsidR="00E2188C" w:rsidRDefault="00380AA7">
            <w:r>
              <w:t xml:space="preserve">Choose </w:t>
            </w:r>
            <w:r>
              <w:rPr>
                <w:rStyle w:val="SAPScreenElement"/>
              </w:rPr>
              <w:t>Enter</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Choose Menu</w:t>
            </w:r>
          </w:p>
        </w:tc>
        <w:tc>
          <w:tcPr>
            <w:tcW w:w="0" w:type="auto"/>
          </w:tcPr>
          <w:p w:rsidR="00E2188C" w:rsidRDefault="00380AA7">
            <w:r>
              <w:t xml:space="preserve">Choose </w:t>
            </w:r>
            <w:r>
              <w:rPr>
                <w:rStyle w:val="SAPScreenElement"/>
              </w:rPr>
              <w:t>01 System Guided &gt; 02 System Guided by Queue</w:t>
            </w:r>
            <w:r>
              <w:t xml:space="preserve"> .</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Enter Queue Name</w:t>
            </w:r>
          </w:p>
        </w:tc>
        <w:tc>
          <w:tcPr>
            <w:tcW w:w="0" w:type="auto"/>
          </w:tcPr>
          <w:p w:rsidR="00380AA7" w:rsidRDefault="00380AA7">
            <w:r>
              <w:t xml:space="preserve">In the </w:t>
            </w:r>
            <w:r>
              <w:rPr>
                <w:rStyle w:val="SAPScreenElement"/>
              </w:rPr>
              <w:t>Queue</w:t>
            </w:r>
            <w:r>
              <w:t xml:space="preserve"> field, enter </w:t>
            </w:r>
            <w:r>
              <w:rPr>
                <w:rStyle w:val="SAPUserEntry"/>
              </w:rPr>
              <w:t>YI-910-970.</w:t>
            </w:r>
          </w:p>
          <w:p w:rsidR="00E2188C" w:rsidRDefault="00380AA7">
            <w:r>
              <w:rPr>
                <w:rStyle w:val="SAPEmphasis"/>
              </w:rPr>
              <w:t xml:space="preserve">Note </w:t>
            </w:r>
            <w:r>
              <w:t xml:space="preserve">It is likely that in the System-Guided Selection, certain unfinished warehouse activities may appear instead of the expected task. If this is the case, choose </w:t>
            </w:r>
            <w:r>
              <w:rPr>
                <w:rStyle w:val="SAPScreenElement"/>
              </w:rPr>
              <w:t>03 Inbound Process &gt; 03 Putaway &gt; 01 Putaway by HU</w:t>
            </w:r>
            <w:r>
              <w:t xml:space="preserve"> and enter the </w:t>
            </w:r>
            <w:r>
              <w:t>corresponding HU number in the HU field to process the task.</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6</w:t>
            </w:r>
          </w:p>
        </w:tc>
        <w:tc>
          <w:tcPr>
            <w:tcW w:w="0" w:type="auto"/>
          </w:tcPr>
          <w:p w:rsidR="00E2188C" w:rsidRDefault="00380AA7">
            <w:r>
              <w:rPr>
                <w:rStyle w:val="SAPEmphasis"/>
              </w:rPr>
              <w:t>Enter HU number</w:t>
            </w:r>
          </w:p>
        </w:tc>
        <w:tc>
          <w:tcPr>
            <w:tcW w:w="0" w:type="auto"/>
          </w:tcPr>
          <w:p w:rsidR="00E2188C" w:rsidRDefault="00380AA7">
            <w:r>
              <w:t>Enter the HU ID from Step the Inbound processing of EWMS4-02 / 5 CAR:</w:t>
            </w:r>
          </w:p>
          <w:p w:rsidR="00E2188C" w:rsidRDefault="00380AA7">
            <w:r>
              <w:rPr>
                <w:rStyle w:val="SAPScreenElement"/>
              </w:rPr>
              <w:t>HU</w:t>
            </w:r>
            <w:r>
              <w:t xml:space="preserve">: </w:t>
            </w:r>
            <w:r>
              <w:rPr>
                <w:rStyle w:val="SAPUserEntry"/>
              </w:rPr>
              <w:t>For example, 8#######</w:t>
            </w:r>
          </w:p>
          <w:p w:rsidR="00E2188C" w:rsidRDefault="00380AA7">
            <w:r>
              <w:t xml:space="preserve">Choose </w:t>
            </w:r>
            <w:r>
              <w:rPr>
                <w:rStyle w:val="SAPScreenElement"/>
              </w:rPr>
              <w:t>Enter</w:t>
            </w:r>
            <w:r>
              <w:t>.</w:t>
            </w:r>
          </w:p>
          <w:p w:rsidR="00E2188C" w:rsidRDefault="00380AA7">
            <w:r>
              <w:rPr>
                <w:rStyle w:val="SAPEmphasis"/>
              </w:rPr>
              <w:t xml:space="preserve">Note </w:t>
            </w:r>
            <w:r>
              <w:t xml:space="preserve">The HU ID from the inbound processing step, </w:t>
            </w:r>
            <w:r>
              <w:t>containing 5 CAR EWMS4-02.</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7</w:t>
            </w:r>
          </w:p>
        </w:tc>
        <w:tc>
          <w:tcPr>
            <w:tcW w:w="0" w:type="auto"/>
          </w:tcPr>
          <w:p w:rsidR="00E2188C" w:rsidRDefault="00380AA7">
            <w:r>
              <w:rPr>
                <w:rStyle w:val="SAPEmphasis"/>
              </w:rPr>
              <w:t>Verify the Destination Bin</w:t>
            </w:r>
          </w:p>
        </w:tc>
        <w:tc>
          <w:tcPr>
            <w:tcW w:w="0" w:type="auto"/>
          </w:tcPr>
          <w:p w:rsidR="00E2188C" w:rsidRDefault="00380AA7">
            <w:r>
              <w:t xml:space="preserve">Verify the </w:t>
            </w:r>
            <w:r>
              <w:rPr>
                <w:rStyle w:val="SAPScreenElement"/>
              </w:rPr>
              <w:t>Dest.Bin</w:t>
            </w:r>
            <w:r>
              <w:t xml:space="preserve"> (Destination Bin)</w:t>
            </w:r>
          </w:p>
          <w:p w:rsidR="00E2188C" w:rsidRDefault="00380AA7">
            <w:r>
              <w:rPr>
                <w:rStyle w:val="SAPScreenElement"/>
              </w:rPr>
              <w:t>DstBin</w:t>
            </w:r>
            <w:r>
              <w:t xml:space="preserve">: </w:t>
            </w:r>
            <w:r>
              <w:rPr>
                <w:rStyle w:val="SAPUserEntry"/>
              </w:rPr>
              <w:t>970.00.00</w:t>
            </w:r>
          </w:p>
          <w:p w:rsidR="00380AA7" w:rsidRDefault="00380AA7">
            <w:r>
              <w:t xml:space="preserve">Choose </w:t>
            </w:r>
            <w:r>
              <w:rPr>
                <w:rStyle w:val="SAPScreenElement"/>
              </w:rPr>
              <w:t>Enter</w:t>
            </w:r>
            <w:r>
              <w:t>.</w:t>
            </w:r>
          </w:p>
          <w:p w:rsidR="00E2188C" w:rsidRDefault="00380AA7">
            <w:r>
              <w:rPr>
                <w:rStyle w:val="SAPEmphasis"/>
              </w:rPr>
              <w:t xml:space="preserve">Note </w:t>
            </w:r>
            <w:r>
              <w:t xml:space="preserve">The warehouse tasks for the movement of the goods from the staging area to the clarification zone are confirmed and </w:t>
            </w:r>
            <w:r>
              <w:t>the product is ready for further processing. The stock is still in stock type F1 (“In Putaway”).</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8</w:t>
            </w:r>
          </w:p>
        </w:tc>
        <w:tc>
          <w:tcPr>
            <w:tcW w:w="0" w:type="auto"/>
          </w:tcPr>
          <w:p w:rsidR="00E2188C" w:rsidRDefault="00380AA7">
            <w:r>
              <w:rPr>
                <w:rStyle w:val="SAPEmphasis"/>
              </w:rPr>
              <w:t>Logoff RFUI</w:t>
            </w:r>
          </w:p>
        </w:tc>
        <w:tc>
          <w:tcPr>
            <w:tcW w:w="0" w:type="auto"/>
          </w:tcPr>
          <w:p w:rsidR="00E2188C" w:rsidRDefault="00380AA7">
            <w:r>
              <w:t xml:space="preserve">You can use function key </w:t>
            </w:r>
            <w:r>
              <w:rPr>
                <w:rStyle w:val="SAPMonospace"/>
              </w:rPr>
              <w:t>F7</w:t>
            </w:r>
            <w:r>
              <w:t xml:space="preserve"> to go back to previous screens.</w:t>
            </w:r>
          </w:p>
          <w:p w:rsidR="00E2188C" w:rsidRDefault="00380AA7">
            <w:r>
              <w:lastRenderedPageBreak/>
              <w:t xml:space="preserve">Choose </w:t>
            </w:r>
            <w:r>
              <w:rPr>
                <w:rStyle w:val="SAPMonospace"/>
              </w:rPr>
              <w:t>F1</w:t>
            </w:r>
            <w:r>
              <w:t xml:space="preserve"> </w:t>
            </w:r>
            <w:r>
              <w:rPr>
                <w:rStyle w:val="SAPScreenElement"/>
              </w:rPr>
              <w:t>Logoff</w:t>
            </w:r>
            <w:r>
              <w:t>.</w:t>
            </w:r>
          </w:p>
          <w:p w:rsidR="00E2188C" w:rsidRDefault="00380AA7">
            <w:r>
              <w:t xml:space="preserve">Choose </w:t>
            </w:r>
            <w:r>
              <w:rPr>
                <w:rStyle w:val="SAPMonospace"/>
              </w:rPr>
              <w:t>F1</w:t>
            </w:r>
            <w:r>
              <w:t xml:space="preserve"> </w:t>
            </w:r>
            <w:r>
              <w:rPr>
                <w:rStyle w:val="SAPScreenElement"/>
              </w:rPr>
              <w:t>Save</w:t>
            </w:r>
            <w:r>
              <w:t>.</w:t>
            </w:r>
          </w:p>
        </w:tc>
        <w:tc>
          <w:tcPr>
            <w:tcW w:w="0" w:type="auto"/>
          </w:tcPr>
          <w:p w:rsidR="00E2188C" w:rsidRDefault="00E2188C"/>
        </w:tc>
        <w:tc>
          <w:tcPr>
            <w:tcW w:w="0" w:type="auto"/>
          </w:tcPr>
          <w:p w:rsidR="00E2188C" w:rsidRDefault="00E2188C"/>
        </w:tc>
      </w:tr>
    </w:tbl>
    <w:p w:rsidR="00E2188C" w:rsidRDefault="00380AA7">
      <w:pPr>
        <w:pStyle w:val="Heading3"/>
      </w:pPr>
      <w:bookmarkStart w:id="66" w:name="unique_23"/>
      <w:bookmarkStart w:id="67" w:name="_Toc51220385"/>
      <w:r>
        <w:t>Repack at the Clarification Zone</w:t>
      </w:r>
      <w:bookmarkEnd w:id="66"/>
      <w:bookmarkEnd w:id="67"/>
    </w:p>
    <w:p w:rsidR="00E2188C" w:rsidRDefault="00380AA7">
      <w:pPr>
        <w:pStyle w:val="SAPKeyblockTitle"/>
      </w:pPr>
      <w:r>
        <w:t>Test Admini</w:t>
      </w:r>
      <w:r>
        <w:t>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E2188C" w:rsidRDefault="00380AA7">
      <w:r>
        <w:t xml:space="preserve">The clearing operator investigates the HU and decides that the product needs to be repacked into the correct packaging materials. The clearing operator repacks the product into two storage containers with the </w:t>
      </w:r>
      <w:r>
        <w:t>correct quantity, that is, the quantity (number of cartons) along with the related volume does not violate the bin’s volume capacity in the Mezzanine.</w:t>
      </w:r>
    </w:p>
    <w:p w:rsidR="00E2188C" w:rsidRDefault="00380AA7">
      <w:pPr>
        <w:pStyle w:val="SAPKeyblockTitle"/>
      </w:pPr>
      <w:r>
        <w:lastRenderedPageBreak/>
        <w:t>Procedure</w:t>
      </w:r>
    </w:p>
    <w:tbl>
      <w:tblPr>
        <w:tblStyle w:val="SAPStandardTable"/>
        <w:tblW w:w="0" w:type="auto"/>
        <w:tblLook w:val="0620" w:firstRow="1" w:lastRow="0" w:firstColumn="0" w:lastColumn="0" w:noHBand="1" w:noVBand="1"/>
      </w:tblPr>
      <w:tblGrid>
        <w:gridCol w:w="789"/>
        <w:gridCol w:w="1100"/>
        <w:gridCol w:w="7638"/>
        <w:gridCol w:w="3572"/>
        <w:gridCol w:w="1072"/>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E2188C" w:rsidRDefault="00380AA7">
            <w:r>
              <w:t xml:space="preserve">Open </w:t>
            </w:r>
            <w:r>
              <w:t xml:space="preserve">the </w:t>
            </w:r>
            <w:r>
              <w:rPr>
                <w:rStyle w:val="SAPScreenElement"/>
              </w:rPr>
              <w:t>Fiori Launch Pad</w:t>
            </w:r>
            <w:r>
              <w:t xml:space="preserve"> with the Warehouse Clerk (EWM)</w:t>
            </w:r>
            <w:r>
              <w:t xml:space="preserve"> role.</w:t>
            </w:r>
          </w:p>
        </w:tc>
        <w:tc>
          <w:tcPr>
            <w:tcW w:w="0" w:type="auto"/>
          </w:tcPr>
          <w:p w:rsidR="00E2188C" w:rsidRDefault="00380AA7">
            <w:r>
              <w:t xml:space="preserve">The </w:t>
            </w:r>
            <w:r>
              <w:rPr>
                <w:rStyle w:val="SAPScreenElement"/>
              </w:rPr>
              <w:t>Fiori Launch 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Access the App</w:t>
            </w:r>
          </w:p>
        </w:tc>
        <w:tc>
          <w:tcPr>
            <w:tcW w:w="0" w:type="auto"/>
          </w:tcPr>
          <w:p w:rsidR="00E2188C" w:rsidRDefault="00380AA7">
            <w:r>
              <w:t xml:space="preserve">Choose </w:t>
            </w:r>
            <w:r>
              <w:rPr>
                <w:rStyle w:val="SAPScreenElement"/>
              </w:rPr>
              <w:t>Pack Handling Units</w:t>
            </w:r>
            <w:r>
              <w:t xml:space="preserve"> </w:t>
            </w:r>
            <w:r>
              <w:rPr>
                <w:rStyle w:val="SAPMonospace"/>
              </w:rPr>
              <w:t>(/SCWM/PACK)</w:t>
            </w:r>
            <w:r>
              <w:t>.</w:t>
            </w:r>
          </w:p>
        </w:tc>
        <w:tc>
          <w:tcPr>
            <w:tcW w:w="0" w:type="auto"/>
          </w:tcPr>
          <w:p w:rsidR="00E2188C" w:rsidRDefault="00380AA7">
            <w:r>
              <w:t xml:space="preserve">The </w:t>
            </w:r>
            <w:r>
              <w:rPr>
                <w:rStyle w:val="SAPScreenElement"/>
              </w:rPr>
              <w:t>Packing</w:t>
            </w:r>
            <w:r>
              <w:t xml:space="preserve"> screen is displayed.</w:t>
            </w:r>
          </w:p>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Selection Data</w:t>
            </w:r>
          </w:p>
        </w:tc>
        <w:tc>
          <w:tcPr>
            <w:tcW w:w="0" w:type="auto"/>
          </w:tcPr>
          <w:p w:rsidR="00E2188C" w:rsidRDefault="00380AA7">
            <w:r>
              <w:t xml:space="preserve">On the </w:t>
            </w:r>
            <w:r>
              <w:rPr>
                <w:rStyle w:val="SAPScreenElement"/>
              </w:rPr>
              <w:t>Work Center Clarification Zone</w:t>
            </w:r>
            <w:r>
              <w:t xml:space="preserve"> screen, make the following entries:</w:t>
            </w:r>
          </w:p>
          <w:p w:rsidR="00E2188C" w:rsidRDefault="00380AA7">
            <w:r>
              <w:rPr>
                <w:rStyle w:val="SAPScreenElement"/>
              </w:rPr>
              <w:t>Whse No</w:t>
            </w:r>
            <w:r>
              <w:t xml:space="preserve">: </w:t>
            </w:r>
            <w:r>
              <w:rPr>
                <w:rStyle w:val="SAPUserEntry"/>
              </w:rPr>
              <w:t>1010</w:t>
            </w:r>
          </w:p>
          <w:p w:rsidR="00E2188C" w:rsidRDefault="00380AA7">
            <w:r>
              <w:rPr>
                <w:rStyle w:val="SAPScreenElement"/>
              </w:rPr>
              <w:t>Work Cen</w:t>
            </w:r>
            <w:r>
              <w:rPr>
                <w:rStyle w:val="SAPScreenElement"/>
              </w:rPr>
              <w:t>ter</w:t>
            </w:r>
            <w:r>
              <w:t xml:space="preserve">: </w:t>
            </w:r>
            <w:r>
              <w:rPr>
                <w:rStyle w:val="SAPUserEntry"/>
              </w:rPr>
              <w:t>Y970</w:t>
            </w:r>
          </w:p>
          <w:p w:rsidR="00E2188C" w:rsidRDefault="00380AA7">
            <w:r>
              <w:t xml:space="preserve">Choose </w:t>
            </w:r>
            <w:r>
              <w:rPr>
                <w:rStyle w:val="SAPScreenElement"/>
              </w:rPr>
              <w:t>Execute</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Adjust Default Settings</w:t>
            </w:r>
          </w:p>
        </w:tc>
        <w:tc>
          <w:tcPr>
            <w:tcW w:w="0" w:type="auto"/>
          </w:tcPr>
          <w:p w:rsidR="00E2188C" w:rsidRDefault="00380AA7">
            <w:r>
              <w:t xml:space="preserve">On the </w:t>
            </w:r>
            <w:r>
              <w:rPr>
                <w:rStyle w:val="SAPScreenElement"/>
              </w:rPr>
              <w:t>Work Center Clarification Zone</w:t>
            </w:r>
            <w:r>
              <w:t xml:space="preserve"> screen, navigate to the </w:t>
            </w:r>
            <w:r>
              <w:rPr>
                <w:rStyle w:val="SAPScreenElement"/>
              </w:rPr>
              <w:t>Control</w:t>
            </w:r>
            <w:r>
              <w:t xml:space="preserve"> tab page.</w:t>
            </w:r>
          </w:p>
          <w:p w:rsidR="00E2188C" w:rsidRDefault="00380AA7">
            <w:r>
              <w:t xml:space="preserve">Deselect the </w:t>
            </w:r>
            <w:r>
              <w:rPr>
                <w:rStyle w:val="SAPScreenElement"/>
              </w:rPr>
              <w:t>Propose Dest. HU</w:t>
            </w:r>
            <w:r>
              <w:t xml:space="preserve"> checkbox.</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Repack</w:t>
            </w:r>
          </w:p>
        </w:tc>
        <w:tc>
          <w:tcPr>
            <w:tcW w:w="0" w:type="auto"/>
          </w:tcPr>
          <w:p w:rsidR="00E2188C" w:rsidRDefault="00380AA7">
            <w:r>
              <w:t xml:space="preserve">Navigate to the </w:t>
            </w:r>
            <w:r>
              <w:rPr>
                <w:rStyle w:val="SAPScreenElement"/>
              </w:rPr>
              <w:t>Repack Product</w:t>
            </w:r>
            <w:r>
              <w:t xml:space="preserve"> tab page and create the following entries:</w:t>
            </w:r>
          </w:p>
          <w:p w:rsidR="00E2188C" w:rsidRDefault="00380AA7">
            <w:r>
              <w:rPr>
                <w:rStyle w:val="SAPScreenElement"/>
              </w:rPr>
              <w:t>Src HU/Bin</w:t>
            </w:r>
            <w:r>
              <w:t xml:space="preserve">: </w:t>
            </w:r>
            <w:r>
              <w:rPr>
                <w:rStyle w:val="SAPUserEntry"/>
              </w:rPr>
              <w:t>8######</w:t>
            </w:r>
            <w:r>
              <w:t>( HU number created in for product EWMS4-02 / 5 CAR )</w:t>
            </w:r>
          </w:p>
          <w:p w:rsidR="00E2188C" w:rsidRDefault="00380AA7">
            <w:r>
              <w:rPr>
                <w:rStyle w:val="SAPScreenElement"/>
              </w:rPr>
              <w:t>Prod/HU/BI</w:t>
            </w:r>
            <w:r>
              <w:t xml:space="preserve">: </w:t>
            </w:r>
            <w:r>
              <w:rPr>
                <w:rStyle w:val="SAPUserEntry"/>
              </w:rPr>
              <w:t>EW</w:t>
            </w:r>
            <w:r>
              <w:rPr>
                <w:rStyle w:val="SAPUserEntry"/>
              </w:rPr>
              <w:t>MS4-02 or</w:t>
            </w:r>
            <w:r>
              <w:t xml:space="preserve"> </w:t>
            </w:r>
            <w:r>
              <w:rPr>
                <w:rStyle w:val="SAPUserEntry"/>
              </w:rPr>
              <w:t>9783836218122</w:t>
            </w:r>
          </w:p>
          <w:p w:rsidR="00E2188C" w:rsidRDefault="00380AA7">
            <w:r>
              <w:rPr>
                <w:rStyle w:val="SAPScreenElement"/>
              </w:rPr>
              <w:t>Quantity</w:t>
            </w:r>
            <w:r>
              <w:t xml:space="preserve">: </w:t>
            </w:r>
            <w:r>
              <w:rPr>
                <w:rStyle w:val="SAPUserEntry"/>
              </w:rPr>
              <w:t>4 CAR</w:t>
            </w:r>
          </w:p>
          <w:p w:rsidR="00E2188C" w:rsidRDefault="00380AA7">
            <w:r>
              <w:rPr>
                <w:rStyle w:val="SAPScreenElement"/>
              </w:rPr>
              <w:t>Pack. Materia</w:t>
            </w:r>
            <w:r>
              <w:t xml:space="preserve">: </w:t>
            </w:r>
            <w:r>
              <w:rPr>
                <w:rStyle w:val="SAPUserEntry"/>
              </w:rPr>
              <w:t>EWMS4-STOCON00</w:t>
            </w:r>
          </w:p>
          <w:p w:rsidR="00E2188C" w:rsidRDefault="00380AA7">
            <w:r>
              <w:rPr>
                <w:rStyle w:val="SAPScreenElement"/>
              </w:rPr>
              <w:t>Storage Bin</w:t>
            </w:r>
            <w:r>
              <w:t xml:space="preserve">: </w:t>
            </w:r>
            <w:r>
              <w:rPr>
                <w:rStyle w:val="SAPUserEntry"/>
              </w:rPr>
              <w:t>970.00.00</w:t>
            </w:r>
          </w:p>
          <w:p w:rsidR="00E2188C" w:rsidRDefault="00380AA7">
            <w:r>
              <w:t xml:space="preserve">Choose </w:t>
            </w:r>
            <w:r>
              <w:rPr>
                <w:rStyle w:val="SAPScreenElement"/>
              </w:rPr>
              <w:t>Execute</w:t>
            </w:r>
            <w:r>
              <w:t>.</w:t>
            </w:r>
          </w:p>
          <w:p w:rsidR="00E2188C" w:rsidRDefault="00380AA7">
            <w:r>
              <w:t xml:space="preserve">Note the new HU number created in the </w:t>
            </w:r>
            <w:r>
              <w:rPr>
                <w:rStyle w:val="SAPScreenElement"/>
              </w:rPr>
              <w:t>Clarification Zone</w:t>
            </w:r>
            <w:r>
              <w:t xml:space="preserve"> (in the </w:t>
            </w:r>
            <w:r>
              <w:rPr>
                <w:rStyle w:val="SAPScreenElement"/>
              </w:rPr>
              <w:t>Section/Bin/HU/Item</w:t>
            </w:r>
            <w:r>
              <w:t xml:space="preserve"> area on the left of the screen).</w:t>
            </w:r>
          </w:p>
          <w:p w:rsidR="00E2188C" w:rsidRDefault="00380AA7">
            <w:r>
              <w:rPr>
                <w:rStyle w:val="SAPEmphasis"/>
              </w:rPr>
              <w:t xml:space="preserve">Note </w:t>
            </w:r>
            <w:r>
              <w:t xml:space="preserve">To have the system </w:t>
            </w:r>
            <w:r>
              <w:t xml:space="preserve">propose the data, you can choose the </w:t>
            </w:r>
            <w:r>
              <w:rPr>
                <w:rStyle w:val="SAPScreenElement"/>
              </w:rPr>
              <w:t>Stock</w:t>
            </w:r>
            <w:r>
              <w:t xml:space="preserve">.Make sure you adapt the quantity to 4 CAR; otherwise, no warehouse task to move to the Mezzanine is created.Repack at the main storage bin </w:t>
            </w:r>
            <w:r>
              <w:rPr>
                <w:rStyle w:val="SAPUserEntry"/>
              </w:rPr>
              <w:t>970.00.00</w:t>
            </w:r>
            <w:r>
              <w:t xml:space="preserve"> of the clarification zone.</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6</w:t>
            </w:r>
          </w:p>
        </w:tc>
        <w:tc>
          <w:tcPr>
            <w:tcW w:w="0" w:type="auto"/>
          </w:tcPr>
          <w:p w:rsidR="00E2188C" w:rsidRDefault="00380AA7">
            <w:r>
              <w:rPr>
                <w:rStyle w:val="SAPEmphasis"/>
              </w:rPr>
              <w:t>Repeat Step</w:t>
            </w:r>
          </w:p>
        </w:tc>
        <w:tc>
          <w:tcPr>
            <w:tcW w:w="0" w:type="auto"/>
          </w:tcPr>
          <w:p w:rsidR="00E2188C" w:rsidRDefault="00380AA7">
            <w:r>
              <w:t xml:space="preserve">Repeat the step 5 </w:t>
            </w:r>
            <w:r>
              <w:t>for the remaining 1 CAR until the Source Handling Unit is emptied.</w:t>
            </w:r>
          </w:p>
          <w:p w:rsidR="00E2188C" w:rsidRDefault="00380AA7">
            <w:r>
              <w:rPr>
                <w:rStyle w:val="SAPEmphasis"/>
              </w:rPr>
              <w:t xml:space="preserve">Note </w:t>
            </w:r>
            <w:r>
              <w:t xml:space="preserve">Since this is not part of the inbound storage process, the system does not automatically create the follow-up warehouse task, that is, the warehouse task to move the new </w:t>
            </w:r>
            <w:r>
              <w:lastRenderedPageBreak/>
              <w:t>HUs from the c</w:t>
            </w:r>
            <w:r>
              <w:t>larification zone to the Mezzanine. This needs to be done manually by the user and is described in the next process step.</w:t>
            </w:r>
          </w:p>
        </w:tc>
        <w:tc>
          <w:tcPr>
            <w:tcW w:w="0" w:type="auto"/>
          </w:tcPr>
          <w:p w:rsidR="00E2188C" w:rsidRDefault="00380AA7">
            <w:r>
              <w:lastRenderedPageBreak/>
              <w:t xml:space="preserve">The content of the HU for product </w:t>
            </w:r>
            <w:r>
              <w:rPr>
                <w:rStyle w:val="SAPUserEntry"/>
              </w:rPr>
              <w:t>EWMS4-02</w:t>
            </w:r>
            <w:r>
              <w:t xml:space="preserve"> in the clarification zone is repacked into </w:t>
            </w:r>
            <w:r>
              <w:rPr>
                <w:rStyle w:val="SAPUserEntry"/>
              </w:rPr>
              <w:t>EWMS4-STOCON00</w:t>
            </w:r>
            <w:r>
              <w:t>, and two new HUs are created.</w:t>
            </w:r>
          </w:p>
          <w:p w:rsidR="00E2188C" w:rsidRDefault="00380AA7">
            <w:r>
              <w:lastRenderedPageBreak/>
              <w:t>Th</w:t>
            </w:r>
            <w:r>
              <w:t xml:space="preserve">e original HU (which used the packaging material </w:t>
            </w:r>
            <w:r>
              <w:rPr>
                <w:rStyle w:val="SAPUserEntry"/>
              </w:rPr>
              <w:t>EWMS4-WBTRO00</w:t>
            </w:r>
            <w:r>
              <w:t>) is automatically deleted by the system once it is empty.</w:t>
            </w:r>
          </w:p>
        </w:tc>
        <w:tc>
          <w:tcPr>
            <w:tcW w:w="0" w:type="auto"/>
          </w:tcPr>
          <w:p w:rsidR="00E2188C" w:rsidRDefault="00E2188C"/>
        </w:tc>
      </w:tr>
    </w:tbl>
    <w:p w:rsidR="00E2188C" w:rsidRDefault="00380AA7">
      <w:pPr>
        <w:pStyle w:val="Heading3"/>
      </w:pPr>
      <w:bookmarkStart w:id="68" w:name="unique_24"/>
      <w:bookmarkStart w:id="69" w:name="_Toc51220386"/>
      <w:r>
        <w:t>Create Warehouse Tasks to Move Handling Units from the Clarification Zone</w:t>
      </w:r>
      <w:bookmarkEnd w:id="68"/>
      <w:bookmarkEnd w:id="69"/>
    </w:p>
    <w:p w:rsidR="00E2188C" w:rsidRDefault="00380AA7">
      <w:pPr>
        <w:pStyle w:val="SAPKeyblockTitle"/>
      </w:pPr>
      <w:r>
        <w:t>Test Administration</w:t>
      </w:r>
    </w:p>
    <w:p w:rsidR="00E2188C" w:rsidRDefault="00380AA7">
      <w:r>
        <w:t>Customer project: Fill in the project-s</w:t>
      </w:r>
      <w:r>
        <w:t>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E2188C" w:rsidRDefault="00380AA7">
      <w:r>
        <w:t xml:space="preserve">After completing </w:t>
      </w:r>
      <w:r>
        <w:t>missing parameters for the product master data, you create an ad-hoc warehouse task for the movement of the product from the clarification zone to the final storage bin.</w:t>
      </w:r>
    </w:p>
    <w:p w:rsidR="00E2188C" w:rsidRDefault="00380AA7">
      <w:pPr>
        <w:pStyle w:val="SAPKeyblockTitle"/>
      </w:pPr>
      <w:r>
        <w:lastRenderedPageBreak/>
        <w:t>Procedure</w:t>
      </w:r>
    </w:p>
    <w:tbl>
      <w:tblPr>
        <w:tblStyle w:val="SAPStandardTable"/>
        <w:tblW w:w="0" w:type="auto"/>
        <w:tblLook w:val="0620" w:firstRow="1" w:lastRow="0" w:firstColumn="0" w:lastColumn="0" w:noHBand="1" w:noVBand="1"/>
      </w:tblPr>
      <w:tblGrid>
        <w:gridCol w:w="934"/>
        <w:gridCol w:w="1511"/>
        <w:gridCol w:w="5710"/>
        <w:gridCol w:w="4587"/>
        <w:gridCol w:w="1429"/>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E2188C" w:rsidRDefault="00380AA7">
            <w:r>
              <w:t xml:space="preserve">Open the </w:t>
            </w:r>
            <w:r>
              <w:rPr>
                <w:rStyle w:val="SAPScreenElement"/>
              </w:rPr>
              <w:t>Fiori Launch Pad</w:t>
            </w:r>
            <w:r>
              <w:t xml:space="preserve"> with the Warehouse Clerk (EWM) role.</w:t>
            </w:r>
          </w:p>
        </w:tc>
        <w:tc>
          <w:tcPr>
            <w:tcW w:w="0" w:type="auto"/>
          </w:tcPr>
          <w:p w:rsidR="00E2188C" w:rsidRDefault="00380AA7">
            <w:r>
              <w:t xml:space="preserve">The </w:t>
            </w:r>
            <w:r>
              <w:rPr>
                <w:rStyle w:val="SAPScreenElement"/>
              </w:rPr>
              <w:t>Fiori Launch 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Access the App</w:t>
            </w:r>
          </w:p>
        </w:tc>
        <w:tc>
          <w:tcPr>
            <w:tcW w:w="0" w:type="auto"/>
          </w:tcPr>
          <w:p w:rsidR="00E2188C" w:rsidRDefault="00380AA7">
            <w:r>
              <w:t xml:space="preserve">Choose </w:t>
            </w:r>
            <w:r>
              <w:rPr>
                <w:rStyle w:val="SAPScreenElement"/>
              </w:rPr>
              <w:t>Home</w:t>
            </w:r>
            <w:r>
              <w:t xml:space="preserve"> on top of the screen to open </w:t>
            </w:r>
            <w:r>
              <w:rPr>
                <w:rStyle w:val="SAPScreenElement"/>
              </w:rPr>
              <w:t>All My Apps</w:t>
            </w:r>
            <w:r>
              <w:t xml:space="preserve"> list.</w:t>
            </w:r>
          </w:p>
          <w:p w:rsidR="00E2188C" w:rsidRDefault="00380AA7">
            <w:r>
              <w:t xml:space="preserve">In the App list, choose </w:t>
            </w:r>
            <w:r>
              <w:rPr>
                <w:rStyle w:val="SAPScreenElement"/>
              </w:rPr>
              <w:t>EWM – Work Scheduling</w:t>
            </w:r>
            <w:r>
              <w:t xml:space="preserve"> and then choose </w:t>
            </w:r>
            <w:r>
              <w:rPr>
                <w:rStyle w:val="SAPScreenElement"/>
              </w:rPr>
              <w:t>Create Warehouse Tasks</w:t>
            </w:r>
            <w:r>
              <w:t xml:space="preserve"> - </w:t>
            </w:r>
            <w:r>
              <w:rPr>
                <w:rStyle w:val="SAPScreenElement"/>
              </w:rPr>
              <w:t>Handling Units</w:t>
            </w:r>
            <w:r>
              <w:t xml:space="preserve"> </w:t>
            </w:r>
            <w:r>
              <w:rPr>
                <w:rStyle w:val="SAPMonospace"/>
              </w:rPr>
              <w:t>(/SCWM/ADHU)</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Search Criteria</w:t>
            </w:r>
          </w:p>
        </w:tc>
        <w:tc>
          <w:tcPr>
            <w:tcW w:w="0" w:type="auto"/>
          </w:tcPr>
          <w:p w:rsidR="00E2188C" w:rsidRDefault="00380AA7">
            <w:r>
              <w:t xml:space="preserve">On the </w:t>
            </w:r>
            <w:r>
              <w:rPr>
                <w:rStyle w:val="SAPScreenElement"/>
              </w:rPr>
              <w:t>Create HU Warehouse Task in Warehouse Number</w:t>
            </w:r>
            <w:r>
              <w:rPr>
                <w:rStyle w:val="SAPUserEntry"/>
              </w:rPr>
              <w:t>1010</w:t>
            </w:r>
            <w:r>
              <w:t xml:space="preserve"> screen, make the following entries:</w:t>
            </w:r>
          </w:p>
          <w:p w:rsidR="00E2188C" w:rsidRDefault="00380AA7">
            <w:r>
              <w:rPr>
                <w:rStyle w:val="SAPScreenElement"/>
              </w:rPr>
              <w:t>Find</w:t>
            </w:r>
            <w:r>
              <w:t xml:space="preserve">: </w:t>
            </w:r>
            <w:r>
              <w:rPr>
                <w:rStyle w:val="SAPUserEntry"/>
              </w:rPr>
              <w:t>Handling Unit</w:t>
            </w:r>
          </w:p>
          <w:p w:rsidR="00E2188C" w:rsidRDefault="00380AA7">
            <w:r>
              <w:rPr>
                <w:rStyle w:val="SAPScreenElement"/>
              </w:rPr>
              <w:t>Search Criteria ID</w:t>
            </w:r>
            <w:r>
              <w:t xml:space="preserve">: </w:t>
            </w:r>
            <w:r>
              <w:rPr>
                <w:rStyle w:val="SAPUserEntry"/>
              </w:rPr>
              <w:t>HU number</w:t>
            </w:r>
          </w:p>
          <w:p w:rsidR="00E2188C" w:rsidRDefault="00380AA7">
            <w:r>
              <w:t xml:space="preserve">Choose </w:t>
            </w:r>
            <w:r>
              <w:rPr>
                <w:rStyle w:val="SAPScreenElement"/>
              </w:rPr>
              <w:t>Search</w:t>
            </w:r>
            <w:r>
              <w:t>.</w:t>
            </w:r>
          </w:p>
          <w:p w:rsidR="00E2188C" w:rsidRDefault="00380AA7">
            <w:r>
              <w:rPr>
                <w:rStyle w:val="SAPEmphasis"/>
              </w:rPr>
              <w:t xml:space="preserve">Note </w:t>
            </w:r>
            <w:r>
              <w:t xml:space="preserve">Enter the first HU number noted down in the step </w:t>
            </w:r>
            <w:r>
              <w:rPr>
                <w:rStyle w:val="SAPScreenElement"/>
              </w:rPr>
              <w:t>Repa</w:t>
            </w:r>
            <w:r>
              <w:rPr>
                <w:rStyle w:val="SAPScreenElement"/>
              </w:rPr>
              <w:t>ck at the Clarification Zone</w:t>
            </w:r>
            <w:r>
              <w:t xml:space="preserve"> , containing 4 CAR EWMS4-02.</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Create Warehouse Task</w:t>
            </w:r>
          </w:p>
        </w:tc>
        <w:tc>
          <w:tcPr>
            <w:tcW w:w="0" w:type="auto"/>
          </w:tcPr>
          <w:p w:rsidR="00E2188C" w:rsidRDefault="00380AA7">
            <w:r>
              <w:t xml:space="preserve">Select the entry and choose </w:t>
            </w:r>
            <w:r>
              <w:rPr>
                <w:rStyle w:val="SAPScreenElement"/>
              </w:rPr>
              <w:t>Switch to Form View.</w:t>
            </w:r>
          </w:p>
          <w:p w:rsidR="00E2188C" w:rsidRDefault="00380AA7">
            <w:r>
              <w:t xml:space="preserve">In the </w:t>
            </w:r>
            <w:r>
              <w:rPr>
                <w:rStyle w:val="SAPScreenElement"/>
              </w:rPr>
              <w:t>Warehouse Task</w:t>
            </w:r>
            <w:r>
              <w:t xml:space="preserve"> sub area, make the following entries:</w:t>
            </w:r>
          </w:p>
          <w:p w:rsidR="00E2188C" w:rsidRDefault="00380AA7">
            <w:r>
              <w:rPr>
                <w:rStyle w:val="SAPScreenElement"/>
              </w:rPr>
              <w:t>Whse Proc. Type</w:t>
            </w:r>
            <w:r>
              <w:t xml:space="preserve">: </w:t>
            </w:r>
            <w:r>
              <w:rPr>
                <w:rStyle w:val="SAPUserEntry"/>
              </w:rPr>
              <w:t>Y123</w:t>
            </w:r>
          </w:p>
          <w:p w:rsidR="00380AA7" w:rsidRDefault="00380AA7">
            <w:r>
              <w:t xml:space="preserve">Choose </w:t>
            </w:r>
            <w:r>
              <w:rPr>
                <w:rStyle w:val="SAPScreenElement"/>
              </w:rPr>
              <w:t xml:space="preserve">Create </w:t>
            </w:r>
            <w:r>
              <w:t>(Warehouse Task).</w:t>
            </w:r>
          </w:p>
          <w:p w:rsidR="00E2188C" w:rsidRDefault="00380AA7">
            <w:r>
              <w:rPr>
                <w:rStyle w:val="SAPEmphasis"/>
              </w:rPr>
              <w:t xml:space="preserve">Note </w:t>
            </w:r>
            <w:r>
              <w:t>Putaway from Cl. Zone.May already be filled with Y123 if you adjusted default values for the APP and your user</w:t>
            </w:r>
          </w:p>
        </w:tc>
        <w:tc>
          <w:tcPr>
            <w:tcW w:w="0" w:type="auto"/>
          </w:tcPr>
          <w:p w:rsidR="00E2188C" w:rsidRDefault="00380AA7">
            <w:r>
              <w:t>The warehouse task created is now displayed i</w:t>
            </w:r>
            <w:r>
              <w:t xml:space="preserve">n the </w:t>
            </w:r>
            <w:r>
              <w:rPr>
                <w:rStyle w:val="SAPScreenElement"/>
              </w:rPr>
              <w:t>Created HU WTs</w:t>
            </w:r>
            <w:r>
              <w:t xml:space="preserve"> tab page.</w:t>
            </w:r>
          </w:p>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Check Destination Bin</w:t>
            </w:r>
          </w:p>
        </w:tc>
        <w:tc>
          <w:tcPr>
            <w:tcW w:w="0" w:type="auto"/>
          </w:tcPr>
          <w:p w:rsidR="00E2188C" w:rsidRDefault="00380AA7">
            <w:r>
              <w:t xml:space="preserve">Select the entry and choose </w:t>
            </w:r>
            <w:r>
              <w:rPr>
                <w:rStyle w:val="SAPScreenElement"/>
              </w:rPr>
              <w:t>Switch to Form View</w:t>
            </w:r>
            <w:r>
              <w:t xml:space="preserve"> to check the </w:t>
            </w:r>
            <w:r>
              <w:rPr>
                <w:rStyle w:val="SAPScreenElement"/>
              </w:rPr>
              <w:t>Dest. Stor. Bin</w:t>
            </w:r>
            <w:r>
              <w:t xml:space="preserve"> field for the destination bin for putaway.</w:t>
            </w:r>
          </w:p>
        </w:tc>
        <w:tc>
          <w:tcPr>
            <w:tcW w:w="0" w:type="auto"/>
          </w:tcPr>
          <w:p w:rsidR="00E2188C" w:rsidRDefault="00380AA7">
            <w:r>
              <w:t xml:space="preserve">You should see a destination bin in the storage type Y021 (Mezzanine) such as </w:t>
            </w:r>
            <w:r>
              <w:rPr>
                <w:rStyle w:val="SAPUserEntry"/>
              </w:rPr>
              <w:t>0</w:t>
            </w:r>
            <w:r>
              <w:rPr>
                <w:rStyle w:val="SAPUserEntry"/>
              </w:rPr>
              <w:t>21.##.##.##</w:t>
            </w:r>
          </w:p>
        </w:tc>
        <w:tc>
          <w:tcPr>
            <w:tcW w:w="0" w:type="auto"/>
          </w:tcPr>
          <w:p w:rsidR="00E2188C" w:rsidRDefault="00E2188C"/>
        </w:tc>
      </w:tr>
      <w:tr w:rsidR="00E2188C" w:rsidTr="00380AA7">
        <w:tc>
          <w:tcPr>
            <w:tcW w:w="0" w:type="auto"/>
          </w:tcPr>
          <w:p w:rsidR="00E2188C" w:rsidRDefault="00380AA7">
            <w:r>
              <w:t>6</w:t>
            </w:r>
          </w:p>
        </w:tc>
        <w:tc>
          <w:tcPr>
            <w:tcW w:w="0" w:type="auto"/>
          </w:tcPr>
          <w:p w:rsidR="00E2188C" w:rsidRDefault="00380AA7">
            <w:r>
              <w:rPr>
                <w:rStyle w:val="SAPEmphasis"/>
              </w:rPr>
              <w:t>Save Warehouse Task</w:t>
            </w:r>
          </w:p>
        </w:tc>
        <w:tc>
          <w:tcPr>
            <w:tcW w:w="0" w:type="auto"/>
          </w:tcPr>
          <w:p w:rsidR="00E2188C" w:rsidRDefault="00380AA7">
            <w:r>
              <w:t xml:space="preserve">Choose </w:t>
            </w:r>
            <w:r>
              <w:rPr>
                <w:rStyle w:val="SAPScreenElement"/>
              </w:rPr>
              <w:t>Save</w:t>
            </w:r>
            <w:r>
              <w:t>.</w:t>
            </w:r>
          </w:p>
        </w:tc>
        <w:tc>
          <w:tcPr>
            <w:tcW w:w="0" w:type="auto"/>
          </w:tcPr>
          <w:p w:rsidR="00E2188C" w:rsidRDefault="00380AA7">
            <w:r>
              <w:t xml:space="preserve">The system issues the message: </w:t>
            </w:r>
            <w:r>
              <w:rPr>
                <w:rStyle w:val="SAPMonospace"/>
              </w:rPr>
              <w:t>Warehouse order 2######## created</w:t>
            </w:r>
            <w:r>
              <w:t>.</w:t>
            </w:r>
          </w:p>
        </w:tc>
        <w:tc>
          <w:tcPr>
            <w:tcW w:w="0" w:type="auto"/>
          </w:tcPr>
          <w:p w:rsidR="00E2188C" w:rsidRDefault="00E2188C"/>
        </w:tc>
      </w:tr>
      <w:tr w:rsidR="00E2188C" w:rsidTr="00380AA7">
        <w:tc>
          <w:tcPr>
            <w:tcW w:w="0" w:type="auto"/>
          </w:tcPr>
          <w:p w:rsidR="00E2188C" w:rsidRDefault="00380AA7">
            <w:r>
              <w:t>7</w:t>
            </w:r>
          </w:p>
        </w:tc>
        <w:tc>
          <w:tcPr>
            <w:tcW w:w="0" w:type="auto"/>
          </w:tcPr>
          <w:p w:rsidR="00E2188C" w:rsidRDefault="00380AA7">
            <w:r>
              <w:rPr>
                <w:rStyle w:val="SAPEmphasis"/>
              </w:rPr>
              <w:t>Repeat Steps</w:t>
            </w:r>
          </w:p>
        </w:tc>
        <w:tc>
          <w:tcPr>
            <w:tcW w:w="0" w:type="auto"/>
          </w:tcPr>
          <w:p w:rsidR="00E2188C" w:rsidRDefault="00380AA7">
            <w:r>
              <w:t>Repeat step 2 – 6 for second HU containing 1 CAR EWMS4-02.</w:t>
            </w:r>
          </w:p>
        </w:tc>
        <w:tc>
          <w:tcPr>
            <w:tcW w:w="0" w:type="auto"/>
          </w:tcPr>
          <w:p w:rsidR="00E2188C" w:rsidRDefault="00E2188C"/>
        </w:tc>
        <w:tc>
          <w:tcPr>
            <w:tcW w:w="0" w:type="auto"/>
          </w:tcPr>
          <w:p w:rsidR="00E2188C" w:rsidRDefault="00E2188C"/>
        </w:tc>
      </w:tr>
    </w:tbl>
    <w:p w:rsidR="00E2188C" w:rsidRDefault="00380AA7">
      <w:pPr>
        <w:pStyle w:val="Heading3"/>
      </w:pPr>
      <w:bookmarkStart w:id="70" w:name="unique_22"/>
      <w:bookmarkStart w:id="71" w:name="_Toc51220387"/>
      <w:r>
        <w:lastRenderedPageBreak/>
        <w:t>Move Products from Clarification Zone to Mezzanine</w:t>
      </w:r>
      <w:bookmarkEnd w:id="70"/>
      <w:bookmarkEnd w:id="71"/>
    </w:p>
    <w:p w:rsidR="00E2188C" w:rsidRDefault="00380AA7">
      <w:pPr>
        <w:pStyle w:val="SAPKeyblockTitle"/>
      </w:pPr>
      <w:r>
        <w:t xml:space="preserve">Test </w:t>
      </w:r>
      <w:r>
        <w:t>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E2188C" w:rsidRDefault="00380AA7">
      <w:r>
        <w:t xml:space="preserve">Once the warehouse tasks for moving HUs from the clarification zone to the Mezzanine are created in the system, the operator can pick up the HU(s), move them to the destination bin(s) and confirm the warehouse tasks in </w:t>
      </w:r>
      <w:r>
        <w:t>the RF environment.</w:t>
      </w:r>
    </w:p>
    <w:p w:rsidR="00E2188C" w:rsidRDefault="00380AA7">
      <w:pPr>
        <w:pStyle w:val="SAPKeyblockTitle"/>
      </w:pPr>
      <w:r>
        <w:t>Procedure</w:t>
      </w:r>
    </w:p>
    <w:tbl>
      <w:tblPr>
        <w:tblStyle w:val="SAPStandardTable"/>
        <w:tblW w:w="0" w:type="auto"/>
        <w:tblLook w:val="0620" w:firstRow="1" w:lastRow="0" w:firstColumn="0" w:lastColumn="0" w:noHBand="1" w:noVBand="1"/>
      </w:tblPr>
      <w:tblGrid>
        <w:gridCol w:w="852"/>
        <w:gridCol w:w="1487"/>
        <w:gridCol w:w="9030"/>
        <w:gridCol w:w="1574"/>
        <w:gridCol w:w="1228"/>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E2188C" w:rsidRDefault="00380AA7">
            <w:r>
              <w:t xml:space="preserve">Open the </w:t>
            </w:r>
            <w:r>
              <w:rPr>
                <w:rStyle w:val="SAPScreenElement"/>
              </w:rPr>
              <w:t>Fiori Launch Pad</w:t>
            </w:r>
            <w:r>
              <w:t xml:space="preserve"> with the Warehouse Operative (EWM) role.</w:t>
            </w:r>
          </w:p>
        </w:tc>
        <w:tc>
          <w:tcPr>
            <w:tcW w:w="0" w:type="auto"/>
          </w:tcPr>
          <w:p w:rsidR="00E2188C" w:rsidRDefault="00380AA7">
            <w:r>
              <w:t xml:space="preserve">The </w:t>
            </w:r>
            <w:r>
              <w:rPr>
                <w:rStyle w:val="SAPScreenElement"/>
              </w:rPr>
              <w:t>Fiori Launch 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Log On to RFUI Environment</w:t>
            </w:r>
          </w:p>
        </w:tc>
        <w:tc>
          <w:tcPr>
            <w:tcW w:w="0" w:type="auto"/>
          </w:tcPr>
          <w:p w:rsidR="00E2188C" w:rsidRDefault="00380AA7">
            <w:r>
              <w:t xml:space="preserve">Open </w:t>
            </w:r>
            <w:r>
              <w:rPr>
                <w:rStyle w:val="SAPScreenElement"/>
              </w:rPr>
              <w:t>Test RF Environment</w:t>
            </w:r>
            <w:r>
              <w:t xml:space="preserve"> </w:t>
            </w:r>
            <w:r>
              <w:rPr>
                <w:rStyle w:val="SAPMonospace"/>
              </w:rPr>
              <w:t>(/SCWM/RFUI)</w:t>
            </w:r>
            <w:r>
              <w:t>.</w:t>
            </w:r>
          </w:p>
        </w:tc>
        <w:tc>
          <w:tcPr>
            <w:tcW w:w="0" w:type="auto"/>
          </w:tcPr>
          <w:p w:rsidR="00E2188C" w:rsidRDefault="00380AA7">
            <w:r>
              <w:t xml:space="preserve">The </w:t>
            </w:r>
            <w:r>
              <w:rPr>
                <w:rStyle w:val="SAPScreenElement"/>
              </w:rPr>
              <w:t>RFUI</w:t>
            </w:r>
            <w:r>
              <w:t xml:space="preserve"> screen is displayed.</w:t>
            </w:r>
          </w:p>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Data for RFUI</w:t>
            </w:r>
          </w:p>
        </w:tc>
        <w:tc>
          <w:tcPr>
            <w:tcW w:w="0" w:type="auto"/>
          </w:tcPr>
          <w:p w:rsidR="00E2188C" w:rsidRDefault="00380AA7">
            <w:r>
              <w:rPr>
                <w:rStyle w:val="SAPScreenElement"/>
              </w:rPr>
              <w:t>Whse No</w:t>
            </w:r>
            <w:r>
              <w:t xml:space="preserve">: </w:t>
            </w:r>
            <w:r>
              <w:rPr>
                <w:rStyle w:val="SAPUserEntry"/>
              </w:rPr>
              <w:t>1010</w:t>
            </w:r>
          </w:p>
          <w:p w:rsidR="00E2188C" w:rsidRDefault="00380AA7">
            <w:r>
              <w:rPr>
                <w:rStyle w:val="SAPScreenElement"/>
              </w:rPr>
              <w:t>Resource</w:t>
            </w:r>
            <w:r>
              <w:t xml:space="preserve">: </w:t>
            </w:r>
            <w:r>
              <w:rPr>
                <w:rStyle w:val="SAPUserEntry"/>
              </w:rPr>
              <w:t>YMEZZ-1</w:t>
            </w:r>
          </w:p>
          <w:p w:rsidR="00E2188C" w:rsidRDefault="00380AA7">
            <w:r>
              <w:rPr>
                <w:rStyle w:val="SAPScreenElement"/>
              </w:rPr>
              <w:lastRenderedPageBreak/>
              <w:t>DefPresDvc</w:t>
            </w:r>
            <w:r>
              <w:t xml:space="preserve">: </w:t>
            </w:r>
            <w:r>
              <w:rPr>
                <w:rStyle w:val="SAPUserEntry"/>
              </w:rPr>
              <w:t>YE00</w:t>
            </w:r>
          </w:p>
          <w:p w:rsidR="00E2188C" w:rsidRDefault="00380AA7">
            <w:r>
              <w:t>Choose</w:t>
            </w:r>
            <w:r>
              <w:t xml:space="preserve"> </w:t>
            </w:r>
            <w:r>
              <w:rPr>
                <w:rStyle w:val="SAPScreenElement"/>
              </w:rPr>
              <w:t>Enter</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Choose Menu</w:t>
            </w:r>
          </w:p>
        </w:tc>
        <w:tc>
          <w:tcPr>
            <w:tcW w:w="0" w:type="auto"/>
          </w:tcPr>
          <w:p w:rsidR="00380AA7" w:rsidRDefault="00380AA7">
            <w:r>
              <w:t xml:space="preserve">Choose </w:t>
            </w:r>
            <w:r>
              <w:rPr>
                <w:rStyle w:val="SAPScreenElement"/>
              </w:rPr>
              <w:t>03 Inbound Process &gt; 03 Putaway &gt; 01 Putaway by HU</w:t>
            </w:r>
            <w:r>
              <w:t xml:space="preserve"> .</w:t>
            </w:r>
          </w:p>
          <w:p w:rsidR="00E2188C" w:rsidRDefault="00380AA7">
            <w:r>
              <w:rPr>
                <w:rStyle w:val="SAPEmphasis"/>
              </w:rPr>
              <w:t xml:space="preserve">Note </w:t>
            </w:r>
            <w:r>
              <w:t>When you create warehouse tasks and warehouse orders to move HUs from the clarification zone – either to the Mezzanine (Storage Type Y021) or to the pallet buffer (final Storage Type Y011), you can also process these task in the RFUI using the cor</w:t>
            </w:r>
            <w:r>
              <w:t>responding RF Queues:</w:t>
            </w:r>
          </w:p>
          <w:p w:rsidR="00E2188C" w:rsidRDefault="00380AA7">
            <w:r>
              <w:rPr>
                <w:rStyle w:val="SAPUserEntry"/>
              </w:rPr>
              <w:t>YI-970-021</w:t>
            </w:r>
          </w:p>
          <w:p w:rsidR="00E2188C" w:rsidRDefault="00380AA7">
            <w:r>
              <w:t>-&gt; in case the putaway is into the Mezzanine</w:t>
            </w:r>
          </w:p>
          <w:p w:rsidR="00E2188C" w:rsidRDefault="00380AA7">
            <w:r>
              <w:t>or</w:t>
            </w:r>
          </w:p>
          <w:p w:rsidR="00E2188C" w:rsidRDefault="00380AA7">
            <w:r>
              <w:rPr>
                <w:rStyle w:val="SAPUserEntry"/>
              </w:rPr>
              <w:t>YI-970-00</w:t>
            </w:r>
          </w:p>
          <w:p w:rsidR="00E2188C" w:rsidRDefault="00380AA7">
            <w:r>
              <w:t>-&gt; in case the putaway is into the High Rack via the handover point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5</w:t>
            </w:r>
          </w:p>
        </w:tc>
        <w:tc>
          <w:tcPr>
            <w:tcW w:w="0" w:type="auto"/>
          </w:tcPr>
          <w:p w:rsidR="00E2188C" w:rsidRDefault="00380AA7">
            <w:r>
              <w:rPr>
                <w:rStyle w:val="SAPEmphasis"/>
              </w:rPr>
              <w:t>Enter HU number</w:t>
            </w:r>
          </w:p>
        </w:tc>
        <w:tc>
          <w:tcPr>
            <w:tcW w:w="0" w:type="auto"/>
          </w:tcPr>
          <w:p w:rsidR="00E2188C" w:rsidRDefault="00380AA7">
            <w:r>
              <w:t xml:space="preserve">In the </w:t>
            </w:r>
            <w:r>
              <w:rPr>
                <w:rStyle w:val="SAPScreenElement"/>
              </w:rPr>
              <w:t>HU</w:t>
            </w:r>
            <w:r>
              <w:t xml:space="preserve"> field, enter the first HU number noted down from the section </w:t>
            </w:r>
            <w:r>
              <w:rPr>
                <w:rStyle w:val="SAPScreenElement"/>
              </w:rPr>
              <w:t>Repack at the Clarification Zone</w:t>
            </w:r>
            <w:r>
              <w:t>.</w:t>
            </w:r>
          </w:p>
          <w:p w:rsidR="00E2188C" w:rsidRDefault="00380AA7">
            <w:r>
              <w:rPr>
                <w:rStyle w:val="SAPScreenElement"/>
              </w:rPr>
              <w:t>HU</w:t>
            </w:r>
            <w:r>
              <w:t xml:space="preserve">: </w:t>
            </w:r>
            <w:r>
              <w:rPr>
                <w:rStyle w:val="SAPUserEntry"/>
              </w:rPr>
              <w:t>For example, 8#######</w:t>
            </w:r>
          </w:p>
          <w:p w:rsidR="00E2188C" w:rsidRDefault="00380AA7">
            <w:r>
              <w:t>The HU ID from the repacking processing step in the clarification zone, containing 4 CAR EWMS4-02.</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6</w:t>
            </w:r>
          </w:p>
        </w:tc>
        <w:tc>
          <w:tcPr>
            <w:tcW w:w="0" w:type="auto"/>
          </w:tcPr>
          <w:p w:rsidR="00E2188C" w:rsidRDefault="00380AA7">
            <w:r>
              <w:rPr>
                <w:rStyle w:val="SAPEmphasis"/>
              </w:rPr>
              <w:t xml:space="preserve">Verify the </w:t>
            </w:r>
            <w:r>
              <w:rPr>
                <w:rStyle w:val="SAPEmphasis"/>
              </w:rPr>
              <w:t>Destination Bin</w:t>
            </w:r>
          </w:p>
        </w:tc>
        <w:tc>
          <w:tcPr>
            <w:tcW w:w="0" w:type="auto"/>
          </w:tcPr>
          <w:p w:rsidR="00E2188C" w:rsidRDefault="00380AA7">
            <w:r>
              <w:t xml:space="preserve">Verify the </w:t>
            </w:r>
            <w:r>
              <w:rPr>
                <w:rStyle w:val="SAPScreenElement"/>
              </w:rPr>
              <w:t>Dest.Bin</w:t>
            </w:r>
            <w:r>
              <w:t xml:space="preserve"> (Destination Bin)</w:t>
            </w:r>
          </w:p>
          <w:p w:rsidR="00E2188C" w:rsidRDefault="00380AA7">
            <w:r>
              <w:rPr>
                <w:rStyle w:val="SAPScreenElement"/>
              </w:rPr>
              <w:t>DstBin:</w:t>
            </w:r>
            <w:r>
              <w:t xml:space="preserve"> </w:t>
            </w:r>
            <w:r>
              <w:rPr>
                <w:rStyle w:val="SAPUserEntry"/>
              </w:rPr>
              <w:t>021.##.##.##</w:t>
            </w:r>
          </w:p>
          <w:p w:rsidR="00E2188C" w:rsidRDefault="00380AA7">
            <w:r>
              <w:t xml:space="preserve">Choose </w:t>
            </w:r>
            <w:r>
              <w:rPr>
                <w:rStyle w:val="SAPScreenElement"/>
              </w:rPr>
              <w:t>Enter</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7</w:t>
            </w:r>
          </w:p>
        </w:tc>
        <w:tc>
          <w:tcPr>
            <w:tcW w:w="0" w:type="auto"/>
          </w:tcPr>
          <w:p w:rsidR="00E2188C" w:rsidRDefault="00380AA7">
            <w:r>
              <w:rPr>
                <w:rStyle w:val="SAPEmphasis"/>
              </w:rPr>
              <w:t>Repeat Steps</w:t>
            </w:r>
          </w:p>
        </w:tc>
        <w:tc>
          <w:tcPr>
            <w:tcW w:w="0" w:type="auto"/>
          </w:tcPr>
          <w:p w:rsidR="00E2188C" w:rsidRDefault="00380AA7">
            <w:r>
              <w:t xml:space="preserve">Repeat step 4-6 for the second HU number noted down from the section </w:t>
            </w:r>
            <w:r>
              <w:rPr>
                <w:rStyle w:val="SAPScreenElement"/>
              </w:rPr>
              <w:t>Repack at the Clarification Zone</w:t>
            </w:r>
            <w:r>
              <w:t>, containing 1 CAR EWMS4-02.</w:t>
            </w:r>
          </w:p>
          <w:p w:rsidR="00E2188C" w:rsidRDefault="00380AA7">
            <w:r>
              <w:rPr>
                <w:rStyle w:val="SAPEmphasis"/>
              </w:rPr>
              <w:t xml:space="preserve">Note </w:t>
            </w:r>
            <w:r>
              <w:t xml:space="preserve">The warehouse </w:t>
            </w:r>
            <w:r>
              <w:t xml:space="preserve">tasks for the movement of the goods from the clarification zone to the Mezzanine are confirmed and the product has been put away. The stock type automatically changes to </w:t>
            </w:r>
            <w:r>
              <w:rPr>
                <w:rStyle w:val="SAPMonospace"/>
              </w:rPr>
              <w:t>F2</w:t>
            </w:r>
            <w:r>
              <w:t xml:space="preserve"> </w:t>
            </w:r>
            <w:r>
              <w:rPr>
                <w:rStyle w:val="SAPScreenElement"/>
              </w:rPr>
              <w:t>Available for Sale</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8</w:t>
            </w:r>
          </w:p>
        </w:tc>
        <w:tc>
          <w:tcPr>
            <w:tcW w:w="0" w:type="auto"/>
          </w:tcPr>
          <w:p w:rsidR="00E2188C" w:rsidRDefault="00380AA7">
            <w:r>
              <w:rPr>
                <w:rStyle w:val="SAPEmphasis"/>
              </w:rPr>
              <w:t>Logoff RFUI</w:t>
            </w:r>
          </w:p>
        </w:tc>
        <w:tc>
          <w:tcPr>
            <w:tcW w:w="0" w:type="auto"/>
          </w:tcPr>
          <w:p w:rsidR="00E2188C" w:rsidRDefault="00380AA7">
            <w:r>
              <w:t xml:space="preserve">You can use function key </w:t>
            </w:r>
            <w:r>
              <w:rPr>
                <w:rStyle w:val="SAPMonospace"/>
              </w:rPr>
              <w:t>F7</w:t>
            </w:r>
            <w:r>
              <w:t xml:space="preserve"> to go back to pre</w:t>
            </w:r>
            <w:r>
              <w:t>vious screens.</w:t>
            </w:r>
          </w:p>
          <w:p w:rsidR="00E2188C" w:rsidRDefault="00380AA7">
            <w:r>
              <w:t xml:space="preserve">Choose </w:t>
            </w:r>
            <w:r>
              <w:rPr>
                <w:rStyle w:val="SAPMonospace"/>
              </w:rPr>
              <w:t>F1</w:t>
            </w:r>
            <w:r>
              <w:t xml:space="preserve"> </w:t>
            </w:r>
            <w:r>
              <w:rPr>
                <w:rStyle w:val="SAPScreenElement"/>
              </w:rPr>
              <w:t>Logoff</w:t>
            </w:r>
            <w:r>
              <w:t>.</w:t>
            </w:r>
          </w:p>
          <w:p w:rsidR="00E2188C" w:rsidRDefault="00380AA7">
            <w:r>
              <w:t xml:space="preserve">Choose </w:t>
            </w:r>
            <w:r>
              <w:rPr>
                <w:rStyle w:val="SAPMonospace"/>
              </w:rPr>
              <w:t>F1</w:t>
            </w:r>
            <w:r>
              <w:t xml:space="preserve"> </w:t>
            </w:r>
            <w:r>
              <w:rPr>
                <w:rStyle w:val="SAPScreenElement"/>
              </w:rPr>
              <w:t>Save</w:t>
            </w:r>
            <w:r>
              <w:t>.</w:t>
            </w:r>
          </w:p>
        </w:tc>
        <w:tc>
          <w:tcPr>
            <w:tcW w:w="0" w:type="auto"/>
          </w:tcPr>
          <w:p w:rsidR="00E2188C" w:rsidRDefault="00E2188C"/>
        </w:tc>
        <w:tc>
          <w:tcPr>
            <w:tcW w:w="0" w:type="auto"/>
          </w:tcPr>
          <w:p w:rsidR="00E2188C" w:rsidRDefault="00E2188C"/>
        </w:tc>
      </w:tr>
    </w:tbl>
    <w:p w:rsidR="00E2188C" w:rsidRDefault="00380AA7">
      <w:pPr>
        <w:pStyle w:val="Heading2"/>
      </w:pPr>
      <w:bookmarkStart w:id="72" w:name="unique_19"/>
      <w:bookmarkStart w:id="73" w:name="_Toc51220388"/>
      <w:r>
        <w:lastRenderedPageBreak/>
        <w:t>Check Inbound Delivery (Optional)</w:t>
      </w:r>
      <w:bookmarkEnd w:id="72"/>
      <w:bookmarkEnd w:id="73"/>
    </w:p>
    <w:p w:rsidR="00E2188C" w:rsidRDefault="00380AA7">
      <w:pPr>
        <w:pStyle w:val="SAPKeyblockTitle"/>
      </w:pPr>
      <w:r>
        <w:t>Test 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E2188C" w:rsidRDefault="00380AA7">
      <w:r>
        <w:t>In this step, you check the (S/4HANA) Inbound deliveries, which were posted “goods receipt”.</w:t>
      </w:r>
    </w:p>
    <w:p w:rsidR="00E2188C" w:rsidRDefault="00380AA7">
      <w:pPr>
        <w:pStyle w:val="SAPKeyblockTitle"/>
      </w:pPr>
      <w:r>
        <w:t>Procedure</w:t>
      </w:r>
    </w:p>
    <w:tbl>
      <w:tblPr>
        <w:tblStyle w:val="SAPStandardTable"/>
        <w:tblW w:w="0" w:type="auto"/>
        <w:tblLook w:val="0620" w:firstRow="1" w:lastRow="0" w:firstColumn="0" w:lastColumn="0" w:noHBand="1" w:noVBand="1"/>
      </w:tblPr>
      <w:tblGrid>
        <w:gridCol w:w="842"/>
        <w:gridCol w:w="1287"/>
        <w:gridCol w:w="5584"/>
        <w:gridCol w:w="5255"/>
        <w:gridCol w:w="1203"/>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E2188C" w:rsidRDefault="00380AA7">
            <w:r>
              <w:t xml:space="preserve">Open the </w:t>
            </w:r>
            <w:r>
              <w:rPr>
                <w:rStyle w:val="SAPScreenElement"/>
              </w:rPr>
              <w:t>Fiori Launch Pad</w:t>
            </w:r>
            <w:r>
              <w:t xml:space="preserve"> with the Receiving Specialist role.</w:t>
            </w:r>
          </w:p>
        </w:tc>
        <w:tc>
          <w:tcPr>
            <w:tcW w:w="0" w:type="auto"/>
          </w:tcPr>
          <w:p w:rsidR="00E2188C" w:rsidRDefault="00380AA7">
            <w:r>
              <w:t xml:space="preserve">The </w:t>
            </w:r>
            <w:r>
              <w:rPr>
                <w:rStyle w:val="SAPScreenElement"/>
              </w:rPr>
              <w:t>Fiori Launch 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Access the App</w:t>
            </w:r>
          </w:p>
        </w:tc>
        <w:tc>
          <w:tcPr>
            <w:tcW w:w="0" w:type="auto"/>
          </w:tcPr>
          <w:p w:rsidR="00E2188C" w:rsidRDefault="00380AA7">
            <w:r>
              <w:t xml:space="preserve">Open </w:t>
            </w:r>
            <w:r>
              <w:rPr>
                <w:rStyle w:val="SAPScreenElement"/>
              </w:rPr>
              <w:t>Display Inbound Delivery</w:t>
            </w:r>
            <w:r>
              <w:t xml:space="preserve"> </w:t>
            </w:r>
            <w:r>
              <w:rPr>
                <w:rStyle w:val="SAPMonospace"/>
              </w:rPr>
              <w:t>(VL33N)</w:t>
            </w:r>
            <w:r>
              <w:t>.</w:t>
            </w:r>
          </w:p>
        </w:tc>
        <w:tc>
          <w:tcPr>
            <w:tcW w:w="0" w:type="auto"/>
          </w:tcPr>
          <w:p w:rsidR="00E2188C" w:rsidRDefault="00380AA7">
            <w:r>
              <w:t xml:space="preserve">The </w:t>
            </w:r>
            <w:r>
              <w:rPr>
                <w:rStyle w:val="SAPScreenElement"/>
              </w:rPr>
              <w:t>Inbound delivery</w:t>
            </w:r>
            <w:r>
              <w:t xml:space="preserve"> screen is displayed.</w:t>
            </w:r>
          </w:p>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Select Inbound Delivery</w:t>
            </w:r>
          </w:p>
        </w:tc>
        <w:tc>
          <w:tcPr>
            <w:tcW w:w="0" w:type="auto"/>
          </w:tcPr>
          <w:p w:rsidR="00E2188C" w:rsidRDefault="00380AA7">
            <w:r>
              <w:t xml:space="preserve">On the </w:t>
            </w:r>
            <w:r>
              <w:rPr>
                <w:rStyle w:val="SAPScreenElement"/>
              </w:rPr>
              <w:t>Display Inbound Delivery</w:t>
            </w:r>
            <w:r>
              <w:t xml:space="preserve"> screen, choose </w:t>
            </w:r>
            <w:r>
              <w:rPr>
                <w:rStyle w:val="SAPMonospace"/>
              </w:rPr>
              <w:t>F4</w:t>
            </w:r>
            <w:r>
              <w:t xml:space="preserve"> (Match</w:t>
            </w:r>
            <w:r>
              <w:t>code Search).</w:t>
            </w:r>
          </w:p>
          <w:p w:rsidR="00E2188C" w:rsidRDefault="00380AA7">
            <w:r>
              <w:t xml:space="preserve">In the </w:t>
            </w:r>
            <w:r>
              <w:rPr>
                <w:rStyle w:val="SAPScreenElement"/>
              </w:rPr>
              <w:t>Delivery (1)</w:t>
            </w:r>
            <w:r>
              <w:t xml:space="preserve"> dialog box </w:t>
            </w:r>
            <w:r>
              <w:rPr>
                <w:rStyle w:val="SAPScreenElement"/>
              </w:rPr>
              <w:t>,</w:t>
            </w:r>
            <w:r>
              <w:t xml:space="preserve"> choose </w:t>
            </w:r>
            <w:r>
              <w:rPr>
                <w:rStyle w:val="SAPScreenElement"/>
              </w:rPr>
              <w:t>External delivery number of vendor</w:t>
            </w:r>
            <w:r>
              <w:t>.</w:t>
            </w:r>
          </w:p>
          <w:p w:rsidR="00E2188C" w:rsidRDefault="00380AA7">
            <w:r>
              <w:lastRenderedPageBreak/>
              <w:t>If you cannot see this option, choose the button with 3 full stop sign on the right hand side and choose it from the dropdown menu.</w:t>
            </w:r>
          </w:p>
          <w:p w:rsidR="00E2188C" w:rsidRDefault="00380AA7">
            <w:r>
              <w:t>Make the following entry:</w:t>
            </w:r>
          </w:p>
          <w:p w:rsidR="00E2188C" w:rsidRDefault="00380AA7">
            <w:r>
              <w:rPr>
                <w:rStyle w:val="SAPScreenElement"/>
              </w:rPr>
              <w:t>External</w:t>
            </w:r>
            <w:r>
              <w:rPr>
                <w:rStyle w:val="SAPScreenElement"/>
              </w:rPr>
              <w:t xml:space="preserve"> Delivery ID:</w:t>
            </w:r>
            <w:r>
              <w:t xml:space="preserve"> </w:t>
            </w:r>
            <w:r>
              <w:rPr>
                <w:rStyle w:val="SAPUserEntry"/>
              </w:rPr>
              <w:t>ASN #</w:t>
            </w:r>
          </w:p>
          <w:p w:rsidR="00E2188C" w:rsidRDefault="00380AA7">
            <w:r>
              <w:t xml:space="preserve">Choose </w:t>
            </w:r>
            <w:r>
              <w:rPr>
                <w:rStyle w:val="SAPScreenElement"/>
              </w:rPr>
              <w:t>Start Search</w:t>
            </w:r>
            <w:r>
              <w:t>.</w:t>
            </w:r>
          </w:p>
          <w:p w:rsidR="00E2188C" w:rsidRDefault="00380AA7">
            <w:r>
              <w:t>Double-click the inbound delivery.</w:t>
            </w:r>
          </w:p>
          <w:p w:rsidR="00E2188C" w:rsidRDefault="00380AA7">
            <w:r>
              <w:t>Enter the ASN / Vendor Delivery Note ID you have entered in step Create an Inbound Delivery.</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Display Inbound Delivery</w:t>
            </w:r>
          </w:p>
        </w:tc>
        <w:tc>
          <w:tcPr>
            <w:tcW w:w="0" w:type="auto"/>
          </w:tcPr>
          <w:p w:rsidR="00E2188C" w:rsidRDefault="00380AA7">
            <w:r>
              <w:t xml:space="preserve">On the </w:t>
            </w:r>
            <w:r>
              <w:rPr>
                <w:rStyle w:val="SAPScreenElement"/>
              </w:rPr>
              <w:t>Display Inbound Delivery</w:t>
            </w:r>
            <w:r>
              <w:t xml:space="preserve"> screen, choose </w:t>
            </w:r>
            <w:r>
              <w:rPr>
                <w:rStyle w:val="SAPScreenElement"/>
              </w:rPr>
              <w:t>Enter</w:t>
            </w:r>
            <w:r>
              <w:t>.</w:t>
            </w:r>
          </w:p>
          <w:p w:rsidR="00E2188C" w:rsidRDefault="00380AA7">
            <w:r>
              <w:t xml:space="preserve">On the </w:t>
            </w:r>
            <w:r>
              <w:rPr>
                <w:rStyle w:val="SAPScreenElement"/>
              </w:rPr>
              <w:t>Inbound Delivery ######## Display: Overview</w:t>
            </w:r>
            <w:r>
              <w:t xml:space="preserve"> screen, go to the </w:t>
            </w:r>
            <w:r>
              <w:rPr>
                <w:rStyle w:val="SAPScreenElement"/>
              </w:rPr>
              <w:t>Status Overview</w:t>
            </w:r>
            <w:r>
              <w:t xml:space="preserve"> tab page.</w:t>
            </w:r>
          </w:p>
          <w:p w:rsidR="00E2188C" w:rsidRDefault="00380AA7">
            <w:r>
              <w:rPr>
                <w:rStyle w:val="SAPEmphasis"/>
              </w:rPr>
              <w:t xml:space="preserve">Note </w:t>
            </w:r>
            <w:r>
              <w:t xml:space="preserve">In addition to checking the inbound deliveries, you can also check the stock situation on the Available for Sale storage </w:t>
            </w:r>
            <w:r>
              <w:t>location (</w:t>
            </w:r>
            <w:r>
              <w:rPr>
                <w:rStyle w:val="SAPUserEntry"/>
              </w:rPr>
              <w:t>101S</w:t>
            </w:r>
            <w:r>
              <w:t xml:space="preserve">) with </w:t>
            </w:r>
            <w:r>
              <w:rPr>
                <w:rStyle w:val="SAPScreenElement"/>
              </w:rPr>
              <w:t>Display Stock Overview</w:t>
            </w:r>
            <w:r>
              <w:t xml:space="preserve"> APP.</w:t>
            </w:r>
          </w:p>
        </w:tc>
        <w:tc>
          <w:tcPr>
            <w:tcW w:w="0" w:type="auto"/>
          </w:tcPr>
          <w:p w:rsidR="00E2188C" w:rsidRDefault="00380AA7">
            <w:r>
              <w:t xml:space="preserve">Check that the </w:t>
            </w:r>
            <w:r>
              <w:rPr>
                <w:rStyle w:val="SAPScreenElement"/>
              </w:rPr>
              <w:t>Total goods movement status</w:t>
            </w:r>
            <w:r>
              <w:t xml:space="preserve"> is set to </w:t>
            </w:r>
            <w:r>
              <w:rPr>
                <w:rStyle w:val="SAPScreenElement"/>
              </w:rPr>
              <w:t>C-Completely</w:t>
            </w:r>
            <w:r>
              <w:t xml:space="preserve"> (green background color) for the </w:t>
            </w:r>
            <w:r>
              <w:rPr>
                <w:rStyle w:val="SAPScreenElement"/>
              </w:rPr>
              <w:t>Overall Status</w:t>
            </w:r>
            <w:r>
              <w:t xml:space="preserve"> as well as for the </w:t>
            </w:r>
            <w:r>
              <w:rPr>
                <w:rStyle w:val="SAPScreenElement"/>
              </w:rPr>
              <w:t>Delivery Item Status</w:t>
            </w:r>
            <w:r>
              <w:t xml:space="preserve"> (usually 4 items).</w:t>
            </w:r>
          </w:p>
        </w:tc>
        <w:tc>
          <w:tcPr>
            <w:tcW w:w="0" w:type="auto"/>
          </w:tcPr>
          <w:p w:rsidR="00E2188C" w:rsidRDefault="00E2188C"/>
        </w:tc>
      </w:tr>
    </w:tbl>
    <w:p w:rsidR="00E2188C" w:rsidRDefault="00380AA7">
      <w:pPr>
        <w:pStyle w:val="Heading2"/>
      </w:pPr>
      <w:bookmarkStart w:id="74" w:name="unique_38"/>
      <w:bookmarkStart w:id="75" w:name="_Toc51220389"/>
      <w:r>
        <w:t>Appendix</w:t>
      </w:r>
      <w:bookmarkEnd w:id="74"/>
      <w:bookmarkEnd w:id="75"/>
    </w:p>
    <w:p w:rsidR="00E2188C" w:rsidRDefault="00380AA7">
      <w:pPr>
        <w:pStyle w:val="Heading3"/>
      </w:pPr>
      <w:bookmarkStart w:id="76" w:name="unique_27"/>
      <w:bookmarkStart w:id="77" w:name="_Toc51220390"/>
      <w:r>
        <w:t>Warehouse Management M</w:t>
      </w:r>
      <w:r>
        <w:t>onitor Handling</w:t>
      </w:r>
      <w:bookmarkEnd w:id="76"/>
      <w:bookmarkEnd w:id="77"/>
    </w:p>
    <w:p w:rsidR="00E2188C" w:rsidRDefault="00380AA7">
      <w:pPr>
        <w:pStyle w:val="SAPKeyblockTitle"/>
      </w:pPr>
      <w:r>
        <w:t>Test Administration</w:t>
      </w:r>
    </w:p>
    <w:p w:rsidR="00E2188C" w:rsidRDefault="00380AA7">
      <w:r>
        <w:t>Customer project: Fill in the project-specific parts.</w:t>
      </w:r>
    </w:p>
    <w:p w:rsidR="00E2188C" w:rsidRDefault="00E2188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Test Case ID</w:t>
            </w:r>
          </w:p>
        </w:tc>
        <w:tc>
          <w:tcPr>
            <w:tcW w:w="0" w:type="auto"/>
            <w:shd w:val="clear" w:color="auto" w:fill="auto"/>
            <w:tcMar>
              <w:top w:w="29" w:type="dxa"/>
              <w:left w:w="29" w:type="dxa"/>
              <w:bottom w:w="29" w:type="dxa"/>
              <w:right w:w="29" w:type="dxa"/>
            </w:tcMar>
          </w:tcPr>
          <w:p w:rsidR="00E2188C" w:rsidRDefault="00380AA7">
            <w:r>
              <w:t>&lt;X.XX&gt;</w:t>
            </w:r>
          </w:p>
        </w:tc>
        <w:tc>
          <w:tcPr>
            <w:tcW w:w="0" w:type="auto"/>
            <w:shd w:val="clear" w:color="auto" w:fill="auto"/>
            <w:tcMar>
              <w:top w:w="29" w:type="dxa"/>
              <w:left w:w="29" w:type="dxa"/>
              <w:bottom w:w="29" w:type="dxa"/>
              <w:right w:w="29" w:type="dxa"/>
            </w:tcMar>
          </w:tcPr>
          <w:p w:rsidR="00E2188C" w:rsidRDefault="00380AA7">
            <w:r>
              <w:rPr>
                <w:rStyle w:val="SAPEmphasis"/>
              </w:rPr>
              <w:t>Tester Name</w:t>
            </w:r>
          </w:p>
        </w:tc>
        <w:tc>
          <w:tcPr>
            <w:tcW w:w="0" w:type="auto"/>
            <w:shd w:val="clear" w:color="auto" w:fill="auto"/>
            <w:tcMar>
              <w:top w:w="29" w:type="dxa"/>
              <w:left w:w="29" w:type="dxa"/>
              <w:bottom w:w="29" w:type="dxa"/>
              <w:right w:w="29" w:type="dxa"/>
            </w:tcMar>
          </w:tcPr>
          <w:p w:rsidR="00E2188C" w:rsidRDefault="00E2188C"/>
        </w:tc>
        <w:tc>
          <w:tcPr>
            <w:tcW w:w="0" w:type="auto"/>
            <w:shd w:val="clear" w:color="auto" w:fill="auto"/>
            <w:tcMar>
              <w:top w:w="29" w:type="dxa"/>
              <w:left w:w="29" w:type="dxa"/>
              <w:bottom w:w="29" w:type="dxa"/>
              <w:right w:w="29" w:type="dxa"/>
            </w:tcMar>
          </w:tcPr>
          <w:p w:rsidR="00E2188C" w:rsidRDefault="00380AA7">
            <w:r>
              <w:rPr>
                <w:rStyle w:val="SAPEmphasis"/>
              </w:rPr>
              <w:t>Testing Date</w:t>
            </w:r>
          </w:p>
        </w:tc>
        <w:tc>
          <w:tcPr>
            <w:tcW w:w="0" w:type="auto"/>
            <w:shd w:val="clear" w:color="auto" w:fill="auto"/>
            <w:tcMar>
              <w:top w:w="29" w:type="dxa"/>
              <w:left w:w="29" w:type="dxa"/>
              <w:bottom w:w="29" w:type="dxa"/>
              <w:right w:w="29" w:type="dxa"/>
            </w:tcMar>
          </w:tcPr>
          <w:p w:rsidR="00E2188C" w:rsidRDefault="00380AA7">
            <w:r>
              <w:rPr>
                <w:rStyle w:val="SAPUserEntry"/>
              </w:rPr>
              <w:t>Enter a test date.</w:t>
            </w:r>
          </w:p>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lastRenderedPageBreak/>
              <w:t>Business Role(s)</w:t>
            </w:r>
          </w:p>
        </w:tc>
        <w:tc>
          <w:tcPr>
            <w:tcW w:w="0" w:type="auto"/>
            <w:gridSpan w:val="5"/>
            <w:shd w:val="clear" w:color="auto" w:fill="auto"/>
            <w:tcMar>
              <w:top w:w="29" w:type="dxa"/>
              <w:left w:w="29" w:type="dxa"/>
              <w:bottom w:w="29" w:type="dxa"/>
              <w:right w:w="29" w:type="dxa"/>
            </w:tcMar>
          </w:tcPr>
          <w:p w:rsidR="00E2188C" w:rsidRDefault="00E2188C"/>
        </w:tc>
      </w:tr>
      <w:tr w:rsidR="00E2188C" w:rsidTr="00380AA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2188C" w:rsidRDefault="00380AA7">
            <w:r>
              <w:rPr>
                <w:rStyle w:val="SAPEmphasis"/>
              </w:rPr>
              <w:t>Responsibility</w:t>
            </w:r>
          </w:p>
        </w:tc>
        <w:tc>
          <w:tcPr>
            <w:tcW w:w="0" w:type="auto"/>
            <w:gridSpan w:val="3"/>
            <w:shd w:val="clear" w:color="auto" w:fill="auto"/>
            <w:tcMar>
              <w:top w:w="29" w:type="dxa"/>
              <w:left w:w="29" w:type="dxa"/>
              <w:bottom w:w="29" w:type="dxa"/>
              <w:right w:w="29" w:type="dxa"/>
            </w:tcMar>
          </w:tcPr>
          <w:p w:rsidR="00E2188C" w:rsidRDefault="00380AA7">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E2188C" w:rsidRDefault="00380AA7">
            <w:r>
              <w:rPr>
                <w:rStyle w:val="SAPEmphasis"/>
              </w:rPr>
              <w:t>Duration</w:t>
            </w:r>
          </w:p>
        </w:tc>
        <w:tc>
          <w:tcPr>
            <w:tcW w:w="0" w:type="auto"/>
            <w:shd w:val="clear" w:color="auto" w:fill="auto"/>
            <w:tcMar>
              <w:top w:w="29" w:type="dxa"/>
              <w:left w:w="29" w:type="dxa"/>
              <w:bottom w:w="29" w:type="dxa"/>
              <w:right w:w="29" w:type="dxa"/>
            </w:tcMar>
          </w:tcPr>
          <w:p w:rsidR="00E2188C" w:rsidRDefault="00380AA7">
            <w:r>
              <w:rPr>
                <w:rStyle w:val="SAPUserEntry"/>
              </w:rPr>
              <w:t>Enter a duration.</w:t>
            </w:r>
          </w:p>
        </w:tc>
      </w:tr>
    </w:tbl>
    <w:p w:rsidR="00E2188C" w:rsidRDefault="00380AA7">
      <w:pPr>
        <w:pStyle w:val="SAPKeyblockTitle"/>
      </w:pPr>
      <w:r>
        <w:t>Purpose</w:t>
      </w:r>
    </w:p>
    <w:p w:rsidR="00E2188C" w:rsidRDefault="00380AA7">
      <w:r>
        <w:t xml:space="preserve">The Warehouse Management Monitor is a central tool for the management staff in the warehouse to stay up-to-date with the current situation in the warehouse. It provides a wide range of queues </w:t>
      </w:r>
      <w:r>
        <w:t>with which historical and current data can be displayed. Within the monitor, it is also easy to navigate to transactions, assign tasks and warehouse resources and so on.</w:t>
      </w:r>
    </w:p>
    <w:p w:rsidR="00E2188C" w:rsidRDefault="00380AA7">
      <w:r>
        <w:t>In this example, you search for the HU numbers, Warehouse Order and Warehouse task num</w:t>
      </w:r>
      <w:r>
        <w:t xml:space="preserve">bers specific to an inbound delivery in the </w:t>
      </w:r>
      <w:r>
        <w:rPr>
          <w:rStyle w:val="SAPScreenElement"/>
        </w:rPr>
        <w:t>Warehouse Management Monitor</w:t>
      </w:r>
      <w:r>
        <w:t xml:space="preserve"> to facilitate the goods receipt and putaway warehouse task execution in the RF environment.</w:t>
      </w:r>
    </w:p>
    <w:p w:rsidR="00E2188C" w:rsidRDefault="00380AA7">
      <w:pPr>
        <w:pStyle w:val="SAPKeyblockTitle"/>
      </w:pPr>
      <w:r>
        <w:t>Procedure</w:t>
      </w:r>
    </w:p>
    <w:tbl>
      <w:tblPr>
        <w:tblStyle w:val="SAPStandardTable"/>
        <w:tblW w:w="0" w:type="auto"/>
        <w:tblLook w:val="0620" w:firstRow="1" w:lastRow="0" w:firstColumn="0" w:lastColumn="0" w:noHBand="1" w:noVBand="1"/>
      </w:tblPr>
      <w:tblGrid>
        <w:gridCol w:w="757"/>
        <w:gridCol w:w="1418"/>
        <w:gridCol w:w="4943"/>
        <w:gridCol w:w="6058"/>
        <w:gridCol w:w="995"/>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Test Step #</w:t>
            </w:r>
          </w:p>
        </w:tc>
        <w:tc>
          <w:tcPr>
            <w:tcW w:w="0" w:type="auto"/>
          </w:tcPr>
          <w:p w:rsidR="00E2188C" w:rsidRDefault="00380AA7">
            <w:pPr>
              <w:pStyle w:val="SAPTableHeader"/>
            </w:pPr>
            <w:r>
              <w:t>Test Step Name</w:t>
            </w:r>
          </w:p>
        </w:tc>
        <w:tc>
          <w:tcPr>
            <w:tcW w:w="0" w:type="auto"/>
          </w:tcPr>
          <w:p w:rsidR="00E2188C" w:rsidRDefault="00380AA7">
            <w:pPr>
              <w:pStyle w:val="SAPTableHeader"/>
            </w:pPr>
            <w:r>
              <w:t>Instruction</w:t>
            </w:r>
          </w:p>
        </w:tc>
        <w:tc>
          <w:tcPr>
            <w:tcW w:w="0" w:type="auto"/>
          </w:tcPr>
          <w:p w:rsidR="00E2188C" w:rsidRDefault="00380AA7">
            <w:pPr>
              <w:pStyle w:val="SAPTableHeader"/>
            </w:pPr>
            <w:r>
              <w:t>Expected Result</w:t>
            </w:r>
          </w:p>
        </w:tc>
        <w:tc>
          <w:tcPr>
            <w:tcW w:w="0" w:type="auto"/>
          </w:tcPr>
          <w:p w:rsidR="00E2188C" w:rsidRDefault="00380AA7">
            <w:pPr>
              <w:pStyle w:val="SAPTableHeader"/>
            </w:pPr>
            <w:r>
              <w:t>Pass / Fail / Comment</w:t>
            </w:r>
          </w:p>
        </w:tc>
      </w:tr>
      <w:tr w:rsidR="00E2188C" w:rsidTr="00380AA7">
        <w:tc>
          <w:tcPr>
            <w:tcW w:w="0" w:type="auto"/>
          </w:tcPr>
          <w:p w:rsidR="00E2188C" w:rsidRDefault="00380AA7">
            <w:r>
              <w:t>1</w:t>
            </w:r>
          </w:p>
        </w:tc>
        <w:tc>
          <w:tcPr>
            <w:tcW w:w="0" w:type="auto"/>
          </w:tcPr>
          <w:p w:rsidR="00E2188C" w:rsidRDefault="00380AA7">
            <w:r>
              <w:rPr>
                <w:rStyle w:val="SAPEmphasis"/>
              </w:rPr>
              <w:t>Log on</w:t>
            </w:r>
          </w:p>
        </w:tc>
        <w:tc>
          <w:tcPr>
            <w:tcW w:w="0" w:type="auto"/>
          </w:tcPr>
          <w:p w:rsidR="00E2188C" w:rsidRDefault="00380AA7">
            <w:r>
              <w:t xml:space="preserve">Open the </w:t>
            </w:r>
            <w:r>
              <w:rPr>
                <w:rStyle w:val="SAPScreenElement"/>
              </w:rPr>
              <w:t>Fiori Launch Pad</w:t>
            </w:r>
            <w:r>
              <w:t xml:space="preserve"> with the Warehouse Operative (EWM) role.</w:t>
            </w:r>
          </w:p>
        </w:tc>
        <w:tc>
          <w:tcPr>
            <w:tcW w:w="0" w:type="auto"/>
          </w:tcPr>
          <w:p w:rsidR="00E2188C" w:rsidRDefault="00380AA7">
            <w:r>
              <w:t xml:space="preserve">The </w:t>
            </w:r>
            <w:r>
              <w:rPr>
                <w:rStyle w:val="SAPScreenElement"/>
              </w:rPr>
              <w:t>Fiori Launch Pad</w:t>
            </w:r>
            <w:r>
              <w:t xml:space="preserve"> is displayed.</w:t>
            </w:r>
          </w:p>
        </w:tc>
        <w:tc>
          <w:tcPr>
            <w:tcW w:w="0" w:type="auto"/>
          </w:tcPr>
          <w:p w:rsidR="00E2188C" w:rsidRDefault="00E2188C"/>
        </w:tc>
      </w:tr>
      <w:tr w:rsidR="00E2188C" w:rsidTr="00380AA7">
        <w:tc>
          <w:tcPr>
            <w:tcW w:w="0" w:type="auto"/>
          </w:tcPr>
          <w:p w:rsidR="00E2188C" w:rsidRDefault="00380AA7">
            <w:r>
              <w:t>2</w:t>
            </w:r>
          </w:p>
        </w:tc>
        <w:tc>
          <w:tcPr>
            <w:tcW w:w="0" w:type="auto"/>
          </w:tcPr>
          <w:p w:rsidR="00E2188C" w:rsidRDefault="00380AA7">
            <w:r>
              <w:rPr>
                <w:rStyle w:val="SAPEmphasis"/>
              </w:rPr>
              <w:t>Access the App</w:t>
            </w:r>
          </w:p>
        </w:tc>
        <w:tc>
          <w:tcPr>
            <w:tcW w:w="0" w:type="auto"/>
          </w:tcPr>
          <w:p w:rsidR="00E2188C" w:rsidRDefault="00380AA7">
            <w:r>
              <w:t xml:space="preserve">Choose </w:t>
            </w:r>
            <w:r>
              <w:rPr>
                <w:rStyle w:val="SAPScreenElement"/>
              </w:rPr>
              <w:t>Warehouse Monitor</w:t>
            </w:r>
            <w:r>
              <w:t xml:space="preserve"> </w:t>
            </w:r>
            <w:r>
              <w:rPr>
                <w:rStyle w:val="SAPMonospace"/>
              </w:rPr>
              <w:t>(/SCWM/MON)</w:t>
            </w:r>
            <w:r>
              <w:t>.</w:t>
            </w:r>
          </w:p>
        </w:tc>
        <w:tc>
          <w:tcPr>
            <w:tcW w:w="0" w:type="auto"/>
          </w:tcPr>
          <w:p w:rsidR="00E2188C" w:rsidRDefault="00380AA7">
            <w:r>
              <w:t xml:space="preserve">The </w:t>
            </w:r>
            <w:r>
              <w:rPr>
                <w:rStyle w:val="SAPScreenElement"/>
              </w:rPr>
              <w:t>Warehouse Management Monitor</w:t>
            </w:r>
            <w:r>
              <w:t xml:space="preserve"> screen is displayed.</w:t>
            </w:r>
          </w:p>
        </w:tc>
        <w:tc>
          <w:tcPr>
            <w:tcW w:w="0" w:type="auto"/>
          </w:tcPr>
          <w:p w:rsidR="00E2188C" w:rsidRDefault="00E2188C"/>
        </w:tc>
      </w:tr>
      <w:tr w:rsidR="00E2188C" w:rsidTr="00380AA7">
        <w:tc>
          <w:tcPr>
            <w:tcW w:w="0" w:type="auto"/>
          </w:tcPr>
          <w:p w:rsidR="00E2188C" w:rsidRDefault="00380AA7">
            <w:r>
              <w:t>3</w:t>
            </w:r>
          </w:p>
        </w:tc>
        <w:tc>
          <w:tcPr>
            <w:tcW w:w="0" w:type="auto"/>
          </w:tcPr>
          <w:p w:rsidR="00E2188C" w:rsidRDefault="00380AA7">
            <w:r>
              <w:rPr>
                <w:rStyle w:val="SAPEmphasis"/>
              </w:rPr>
              <w:t>Enter the data for Warehouse Mon</w:t>
            </w:r>
            <w:r>
              <w:rPr>
                <w:rStyle w:val="SAPEmphasis"/>
              </w:rPr>
              <w:t>itor</w:t>
            </w:r>
          </w:p>
        </w:tc>
        <w:tc>
          <w:tcPr>
            <w:tcW w:w="0" w:type="auto"/>
          </w:tcPr>
          <w:p w:rsidR="00E2188C" w:rsidRDefault="00380AA7">
            <w:r>
              <w:t>In the dialog box, make the following entries:</w:t>
            </w:r>
          </w:p>
          <w:p w:rsidR="00E2188C" w:rsidRDefault="00380AA7">
            <w:r>
              <w:rPr>
                <w:rStyle w:val="SAPScreenElement"/>
              </w:rPr>
              <w:t>Warehouse Number</w:t>
            </w:r>
            <w:r>
              <w:t xml:space="preserve">: </w:t>
            </w:r>
            <w:r>
              <w:rPr>
                <w:rStyle w:val="SAPUserEntry"/>
              </w:rPr>
              <w:t>1010</w:t>
            </w:r>
          </w:p>
          <w:p w:rsidR="00E2188C" w:rsidRDefault="00380AA7">
            <w:r>
              <w:rPr>
                <w:rStyle w:val="SAPScreenElement"/>
              </w:rPr>
              <w:t>Monitor</w:t>
            </w:r>
            <w:r>
              <w:t xml:space="preserve">: </w:t>
            </w:r>
            <w:r>
              <w:rPr>
                <w:rStyle w:val="SAPUserEntry"/>
              </w:rPr>
              <w:t>SAP</w:t>
            </w:r>
          </w:p>
          <w:p w:rsidR="00E2188C" w:rsidRDefault="00380AA7">
            <w:r>
              <w:t xml:space="preserve">Choose </w:t>
            </w:r>
            <w:r>
              <w:rPr>
                <w:rStyle w:val="SAPScreenElement"/>
              </w:rPr>
              <w:t>Execute</w:t>
            </w:r>
            <w:r>
              <w:t>.</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t>4</w:t>
            </w:r>
          </w:p>
        </w:tc>
        <w:tc>
          <w:tcPr>
            <w:tcW w:w="0" w:type="auto"/>
          </w:tcPr>
          <w:p w:rsidR="00E2188C" w:rsidRDefault="00380AA7">
            <w:r>
              <w:rPr>
                <w:rStyle w:val="SAPEmphasis"/>
              </w:rPr>
              <w:t>Choose Menu</w:t>
            </w:r>
          </w:p>
        </w:tc>
        <w:tc>
          <w:tcPr>
            <w:tcW w:w="0" w:type="auto"/>
          </w:tcPr>
          <w:p w:rsidR="00E2188C" w:rsidRDefault="00380AA7">
            <w:r>
              <w:t xml:space="preserve">In the hierarchy in the left screen area, choose </w:t>
            </w:r>
            <w:r>
              <w:rPr>
                <w:rStyle w:val="SAPScreenElement"/>
              </w:rPr>
              <w:t>Inbound &gt; Documents &gt; Inbound Delivery</w:t>
            </w:r>
          </w:p>
          <w:p w:rsidR="00E2188C" w:rsidRDefault="00380AA7">
            <w:r>
              <w:t>A dialog box appears.</w:t>
            </w:r>
          </w:p>
        </w:tc>
        <w:tc>
          <w:tcPr>
            <w:tcW w:w="0" w:type="auto"/>
          </w:tcPr>
          <w:p w:rsidR="00E2188C" w:rsidRDefault="00E2188C"/>
        </w:tc>
        <w:tc>
          <w:tcPr>
            <w:tcW w:w="0" w:type="auto"/>
          </w:tcPr>
          <w:p w:rsidR="00E2188C" w:rsidRDefault="00E2188C"/>
        </w:tc>
      </w:tr>
      <w:tr w:rsidR="00E2188C" w:rsidTr="00380AA7">
        <w:tc>
          <w:tcPr>
            <w:tcW w:w="0" w:type="auto"/>
          </w:tcPr>
          <w:p w:rsidR="00E2188C" w:rsidRDefault="00380AA7">
            <w:r>
              <w:lastRenderedPageBreak/>
              <w:t>5</w:t>
            </w:r>
          </w:p>
        </w:tc>
        <w:tc>
          <w:tcPr>
            <w:tcW w:w="0" w:type="auto"/>
          </w:tcPr>
          <w:p w:rsidR="00E2188C" w:rsidRDefault="00380AA7">
            <w:r>
              <w:rPr>
                <w:rStyle w:val="SAPEmphasis"/>
              </w:rPr>
              <w:t xml:space="preserve">Enter Inbound </w:t>
            </w:r>
            <w:r>
              <w:rPr>
                <w:rStyle w:val="SAPEmphasis"/>
              </w:rPr>
              <w:t>Delivery Number</w:t>
            </w:r>
          </w:p>
        </w:tc>
        <w:tc>
          <w:tcPr>
            <w:tcW w:w="0" w:type="auto"/>
          </w:tcPr>
          <w:p w:rsidR="00E2188C" w:rsidRDefault="00380AA7">
            <w:r>
              <w:t xml:space="preserve">In the dialog box, enter the inbound delivery number and choose </w:t>
            </w:r>
            <w:r>
              <w:rPr>
                <w:rStyle w:val="SAPScreenElement"/>
              </w:rPr>
              <w:t>Execute</w:t>
            </w:r>
            <w:r>
              <w:t>.</w:t>
            </w:r>
          </w:p>
        </w:tc>
        <w:tc>
          <w:tcPr>
            <w:tcW w:w="0" w:type="auto"/>
          </w:tcPr>
          <w:p w:rsidR="00E2188C" w:rsidRDefault="00380AA7">
            <w:r>
              <w:t>The system displays the inbound delivery in the right screen area.</w:t>
            </w:r>
          </w:p>
        </w:tc>
        <w:tc>
          <w:tcPr>
            <w:tcW w:w="0" w:type="auto"/>
          </w:tcPr>
          <w:p w:rsidR="00E2188C" w:rsidRDefault="00E2188C"/>
        </w:tc>
      </w:tr>
      <w:tr w:rsidR="00E2188C" w:rsidTr="00380AA7">
        <w:tc>
          <w:tcPr>
            <w:tcW w:w="0" w:type="auto"/>
          </w:tcPr>
          <w:p w:rsidR="00E2188C" w:rsidRDefault="00380AA7">
            <w:r>
              <w:t>6</w:t>
            </w:r>
          </w:p>
        </w:tc>
        <w:tc>
          <w:tcPr>
            <w:tcW w:w="0" w:type="auto"/>
          </w:tcPr>
          <w:p w:rsidR="00E2188C" w:rsidRDefault="00380AA7">
            <w:r>
              <w:rPr>
                <w:rStyle w:val="SAPEmphasis"/>
              </w:rPr>
              <w:t>Display Data related to Inbound Delivery</w:t>
            </w:r>
          </w:p>
        </w:tc>
        <w:tc>
          <w:tcPr>
            <w:tcW w:w="0" w:type="auto"/>
          </w:tcPr>
          <w:p w:rsidR="00E2188C" w:rsidRDefault="00380AA7">
            <w:r>
              <w:t xml:space="preserve">Select the inbound delivery, and choose </w:t>
            </w:r>
            <w:r>
              <w:rPr>
                <w:rStyle w:val="SAPScreenElement"/>
              </w:rPr>
              <w:t>Warehouse Order</w:t>
            </w:r>
            <w:r>
              <w:t>.</w:t>
            </w:r>
          </w:p>
          <w:p w:rsidR="00E2188C" w:rsidRDefault="00380AA7">
            <w:r>
              <w:t xml:space="preserve">Choose </w:t>
            </w:r>
            <w:r>
              <w:rPr>
                <w:rStyle w:val="SAPScreenElement"/>
              </w:rPr>
              <w:t>Warehouse Task</w:t>
            </w:r>
            <w:r>
              <w:t xml:space="preserve"> to display the WTs associated with the inbound delivery.</w:t>
            </w:r>
          </w:p>
          <w:p w:rsidR="00E2188C" w:rsidRDefault="00380AA7">
            <w:r>
              <w:t xml:space="preserve">Choose </w:t>
            </w:r>
            <w:r>
              <w:rPr>
                <w:rStyle w:val="SAPScreenElement"/>
              </w:rPr>
              <w:t>Handling Unit</w:t>
            </w:r>
            <w:r>
              <w:t xml:space="preserve"> to display the HUs associated with the inbound delivery.</w:t>
            </w:r>
          </w:p>
          <w:p w:rsidR="00E2188C" w:rsidRDefault="00380AA7">
            <w:r>
              <w:t>In the Warehouse Monitor, a user can display all relevant data (for example, warehouse orders, wa</w:t>
            </w:r>
            <w:r>
              <w:t>rehouse tasks, HUs etc.) linked to a particular inbound delivery. This is an efficient way to monitor the progress of the related process.</w:t>
            </w:r>
          </w:p>
        </w:tc>
        <w:tc>
          <w:tcPr>
            <w:tcW w:w="0" w:type="auto"/>
          </w:tcPr>
          <w:p w:rsidR="00E2188C" w:rsidRDefault="00380AA7">
            <w:r>
              <w:t xml:space="preserve">The system displays the corresponding WO numbers to this inbound delivery document. If you choose the WO </w:t>
            </w:r>
            <w:r>
              <w:t>number, you navigate to the Warehouse Order display screen with further detailed information, such as the Warehouse Tasks that are contained in the Warehouse Order, the source and destination HU numbers and so on.</w:t>
            </w:r>
          </w:p>
        </w:tc>
        <w:tc>
          <w:tcPr>
            <w:tcW w:w="0" w:type="auto"/>
          </w:tcPr>
          <w:p w:rsidR="00E2188C" w:rsidRDefault="00E2188C"/>
        </w:tc>
      </w:tr>
    </w:tbl>
    <w:p w:rsidR="00E2188C" w:rsidRDefault="00380AA7">
      <w:pPr>
        <w:pStyle w:val="Heading3"/>
      </w:pPr>
      <w:bookmarkStart w:id="78" w:name="unique_39"/>
      <w:bookmarkStart w:id="79" w:name="_Toc51220391"/>
      <w:r>
        <w:t>Succeeding Processes</w:t>
      </w:r>
      <w:bookmarkEnd w:id="78"/>
      <w:bookmarkEnd w:id="79"/>
    </w:p>
    <w:p w:rsidR="00E2188C" w:rsidRDefault="00380AA7">
      <w:r>
        <w:t>After completing th</w:t>
      </w:r>
      <w:r>
        <w:t>e activities in this test script, you can continue testing the following business processes:</w:t>
      </w:r>
    </w:p>
    <w:tbl>
      <w:tblPr>
        <w:tblStyle w:val="SAPStandardTable"/>
        <w:tblW w:w="0" w:type="auto"/>
        <w:tblLook w:val="0620" w:firstRow="1" w:lastRow="0" w:firstColumn="0" w:lastColumn="0" w:noHBand="1" w:noVBand="1"/>
      </w:tblPr>
      <w:tblGrid>
        <w:gridCol w:w="2503"/>
        <w:gridCol w:w="11668"/>
      </w:tblGrid>
      <w:tr w:rsidR="00E2188C" w:rsidTr="00380AA7">
        <w:trPr>
          <w:cnfStyle w:val="100000000000" w:firstRow="1" w:lastRow="0" w:firstColumn="0" w:lastColumn="0" w:oddVBand="0" w:evenVBand="0" w:oddHBand="0" w:evenHBand="0" w:firstRowFirstColumn="0" w:firstRowLastColumn="0" w:lastRowFirstColumn="0" w:lastRowLastColumn="0"/>
        </w:trPr>
        <w:tc>
          <w:tcPr>
            <w:tcW w:w="0" w:type="auto"/>
          </w:tcPr>
          <w:p w:rsidR="00E2188C" w:rsidRDefault="00380AA7">
            <w:pPr>
              <w:pStyle w:val="SAPTableHeader"/>
            </w:pPr>
            <w:r>
              <w:t>Process</w:t>
            </w:r>
          </w:p>
        </w:tc>
        <w:tc>
          <w:tcPr>
            <w:tcW w:w="0" w:type="auto"/>
          </w:tcPr>
          <w:p w:rsidR="00E2188C" w:rsidRDefault="00380AA7">
            <w:pPr>
              <w:pStyle w:val="SAPTableHeader"/>
            </w:pPr>
            <w:r>
              <w:t>Business Condition</w:t>
            </w:r>
          </w:p>
        </w:tc>
      </w:tr>
      <w:tr w:rsidR="00E2188C" w:rsidTr="00380AA7">
        <w:tc>
          <w:tcPr>
            <w:tcW w:w="0" w:type="auto"/>
          </w:tcPr>
          <w:p w:rsidR="00E2188C" w:rsidRDefault="00380AA7">
            <w:r>
              <w:t>J45 - Procurement of Direct Materials )</w:t>
            </w:r>
          </w:p>
        </w:tc>
        <w:tc>
          <w:tcPr>
            <w:tcW w:w="0" w:type="auto"/>
          </w:tcPr>
          <w:p w:rsidR="00E2188C" w:rsidRDefault="00380AA7">
            <w:r>
              <w:t>Complete all activities described in the test script of the scope item: Procurement of Direct M</w:t>
            </w:r>
            <w:r>
              <w:t>aterials (J45) (Sections Create Supplier Invoice with PO/GR relation) using the master data from this document.</w:t>
            </w:r>
          </w:p>
        </w:tc>
      </w:tr>
    </w:tbl>
    <w:p w:rsidR="00000000" w:rsidRDefault="00380AA7"/>
    <w:p w:rsidR="00380AA7" w:rsidRDefault="00380AA7"/>
    <w:p w:rsidR="00380AA7" w:rsidRDefault="00380AA7"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80AA7"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380AA7" w:rsidRDefault="00380AA7" w:rsidP="00EC10B2">
            <w:r>
              <w:t>Type Style</w:t>
            </w:r>
          </w:p>
        </w:tc>
        <w:tc>
          <w:tcPr>
            <w:tcW w:w="11598" w:type="dxa"/>
          </w:tcPr>
          <w:p w:rsidR="00380AA7" w:rsidRDefault="00380AA7" w:rsidP="00EC10B2">
            <w:r>
              <w:t>Description</w:t>
            </w:r>
          </w:p>
        </w:tc>
      </w:tr>
      <w:tr w:rsidR="00380AA7" w:rsidRPr="001B5034" w:rsidTr="00EC10B2">
        <w:tc>
          <w:tcPr>
            <w:tcW w:w="1554" w:type="dxa"/>
          </w:tcPr>
          <w:p w:rsidR="00380AA7" w:rsidRPr="001B5034" w:rsidRDefault="00380AA7" w:rsidP="00EC10B2">
            <w:r w:rsidRPr="00601DC2">
              <w:rPr>
                <w:rStyle w:val="SAPScreenElement"/>
              </w:rPr>
              <w:t>Example</w:t>
            </w:r>
          </w:p>
        </w:tc>
        <w:tc>
          <w:tcPr>
            <w:tcW w:w="11598" w:type="dxa"/>
          </w:tcPr>
          <w:p w:rsidR="00380AA7" w:rsidRDefault="00380AA7" w:rsidP="00EC10B2">
            <w:r w:rsidRPr="001B5034">
              <w:t>Words or characters quoted from the screen. These include field names, screen titles, pushbuttons labels, menu names, menu paths, and menu options.</w:t>
            </w:r>
          </w:p>
          <w:p w:rsidR="00380AA7" w:rsidRPr="001B5034" w:rsidRDefault="00380AA7" w:rsidP="00EC10B2">
            <w:r>
              <w:t>Textual c</w:t>
            </w:r>
            <w:r w:rsidRPr="001B5034">
              <w:t xml:space="preserve">ross-references to other </w:t>
            </w:r>
            <w:r>
              <w:t>documents</w:t>
            </w:r>
            <w:r w:rsidRPr="001B5034">
              <w:t>.</w:t>
            </w:r>
          </w:p>
        </w:tc>
      </w:tr>
      <w:tr w:rsidR="00380AA7"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380AA7" w:rsidRPr="005A5AB7" w:rsidRDefault="00380AA7" w:rsidP="00EC10B2">
            <w:pPr>
              <w:rPr>
                <w:rStyle w:val="SAPEmphasis"/>
              </w:rPr>
            </w:pPr>
            <w:r w:rsidRPr="00D61EBC">
              <w:rPr>
                <w:rStyle w:val="SAPEmphasis"/>
              </w:rPr>
              <w:t>Example</w:t>
            </w:r>
          </w:p>
        </w:tc>
        <w:tc>
          <w:tcPr>
            <w:tcW w:w="11598" w:type="dxa"/>
          </w:tcPr>
          <w:p w:rsidR="00380AA7" w:rsidRPr="001B5034" w:rsidRDefault="00380AA7" w:rsidP="00EC10B2">
            <w:r w:rsidRPr="001B5034">
              <w:t xml:space="preserve">Emphasized words or </w:t>
            </w:r>
            <w:r>
              <w:t>expressions.</w:t>
            </w:r>
          </w:p>
        </w:tc>
      </w:tr>
      <w:tr w:rsidR="00380AA7" w:rsidRPr="001B5034" w:rsidTr="00EC10B2">
        <w:tc>
          <w:tcPr>
            <w:tcW w:w="1554" w:type="dxa"/>
          </w:tcPr>
          <w:p w:rsidR="00380AA7" w:rsidRPr="001B5034" w:rsidRDefault="00380AA7" w:rsidP="00EC10B2">
            <w:r w:rsidRPr="009A20CD">
              <w:rPr>
                <w:rStyle w:val="SAPMonospace"/>
              </w:rPr>
              <w:t>EXAMPLE</w:t>
            </w:r>
          </w:p>
        </w:tc>
        <w:tc>
          <w:tcPr>
            <w:tcW w:w="11598" w:type="dxa"/>
          </w:tcPr>
          <w:p w:rsidR="00380AA7" w:rsidRPr="001B5034" w:rsidRDefault="00380AA7"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80AA7"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380AA7" w:rsidRPr="005411A0" w:rsidRDefault="00380AA7" w:rsidP="00EC10B2">
            <w:pPr>
              <w:rPr>
                <w:rStyle w:val="SAPMonospace"/>
              </w:rPr>
            </w:pPr>
            <w:r w:rsidRPr="005411A0">
              <w:rPr>
                <w:rStyle w:val="SAPMonospace"/>
              </w:rPr>
              <w:t>Example</w:t>
            </w:r>
          </w:p>
        </w:tc>
        <w:tc>
          <w:tcPr>
            <w:tcW w:w="11598" w:type="dxa"/>
          </w:tcPr>
          <w:p w:rsidR="00380AA7" w:rsidRPr="001B5034" w:rsidRDefault="00380AA7" w:rsidP="00EC10B2">
            <w:r w:rsidRPr="001B5034">
              <w:t>Output on the screen. This includes file and directory names and their paths, messages, names of variables and parameters, source text, and names of installation, upgrade and database tools.</w:t>
            </w:r>
          </w:p>
        </w:tc>
      </w:tr>
      <w:tr w:rsidR="00380AA7" w:rsidRPr="001B5034" w:rsidTr="00EC10B2">
        <w:tc>
          <w:tcPr>
            <w:tcW w:w="1554" w:type="dxa"/>
          </w:tcPr>
          <w:p w:rsidR="00380AA7" w:rsidRPr="005A5AB7" w:rsidRDefault="00380AA7" w:rsidP="00EC10B2">
            <w:pPr>
              <w:rPr>
                <w:rStyle w:val="SAPEmphasis"/>
              </w:rPr>
            </w:pPr>
            <w:r w:rsidRPr="006F3BFA">
              <w:rPr>
                <w:rStyle w:val="SAPUserEntry"/>
              </w:rPr>
              <w:t>Example</w:t>
            </w:r>
          </w:p>
        </w:tc>
        <w:tc>
          <w:tcPr>
            <w:tcW w:w="11598" w:type="dxa"/>
          </w:tcPr>
          <w:p w:rsidR="00380AA7" w:rsidRPr="001B5034" w:rsidRDefault="00380AA7" w:rsidP="00EC10B2">
            <w:r w:rsidRPr="001B5034">
              <w:t>Exact user entry. These are words or characters that you enter in the system exactly as they appear in the documentation.</w:t>
            </w:r>
          </w:p>
        </w:tc>
      </w:tr>
      <w:tr w:rsidR="00380AA7"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380AA7" w:rsidRPr="006F3BFA" w:rsidRDefault="00380AA7" w:rsidP="00EC10B2">
            <w:pPr>
              <w:rPr>
                <w:rStyle w:val="SAPUserEntry"/>
              </w:rPr>
            </w:pPr>
            <w:r w:rsidRPr="006F3BFA">
              <w:rPr>
                <w:rStyle w:val="SAPUserEntry"/>
              </w:rPr>
              <w:t>&lt;Example&gt;</w:t>
            </w:r>
          </w:p>
        </w:tc>
        <w:tc>
          <w:tcPr>
            <w:tcW w:w="11598" w:type="dxa"/>
          </w:tcPr>
          <w:p w:rsidR="00380AA7" w:rsidRPr="001B5034" w:rsidRDefault="00380AA7" w:rsidP="00EC10B2">
            <w:r w:rsidRPr="001B5034">
              <w:t>Variable user entry. Angle brackets indicate that you replace these words and characters with appropriate entries to make entries in the system.</w:t>
            </w:r>
          </w:p>
        </w:tc>
      </w:tr>
      <w:tr w:rsidR="00380AA7" w:rsidRPr="001B5034" w:rsidTr="00EC10B2">
        <w:tc>
          <w:tcPr>
            <w:tcW w:w="1554" w:type="dxa"/>
          </w:tcPr>
          <w:p w:rsidR="00380AA7" w:rsidRPr="00601DC2" w:rsidRDefault="00380AA7" w:rsidP="00EC10B2">
            <w:pPr>
              <w:rPr>
                <w:rStyle w:val="SAPKeyboard"/>
              </w:rPr>
            </w:pPr>
            <w:r w:rsidRPr="005E595C">
              <w:rPr>
                <w:rStyle w:val="SAPKeyboard"/>
              </w:rPr>
              <w:t>EXAMPLE</w:t>
            </w:r>
          </w:p>
        </w:tc>
        <w:tc>
          <w:tcPr>
            <w:tcW w:w="11598" w:type="dxa"/>
          </w:tcPr>
          <w:p w:rsidR="00380AA7" w:rsidRPr="001B5034" w:rsidRDefault="00380AA7"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80AA7" w:rsidRDefault="00380AA7" w:rsidP="00C411C7"/>
    <w:p w:rsidR="00380AA7" w:rsidRDefault="00380AA7" w:rsidP="00C411C7">
      <w:pPr>
        <w:spacing w:after="200" w:line="276" w:lineRule="auto"/>
      </w:pPr>
    </w:p>
    <w:p w:rsidR="00380AA7" w:rsidRPr="00416A0C" w:rsidRDefault="00380AA7" w:rsidP="00C411C7">
      <w:pPr>
        <w:sectPr w:rsidR="00380AA7" w:rsidRPr="00416A0C" w:rsidSect="00380AA7">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80AA7" w:rsidTr="00EC10B2">
        <w:trPr>
          <w:trHeight w:hRule="exact" w:val="227"/>
        </w:trPr>
        <w:tc>
          <w:tcPr>
            <w:tcW w:w="3969" w:type="dxa"/>
            <w:shd w:val="clear" w:color="auto" w:fill="000000" w:themeFill="text1"/>
            <w:tcMar>
              <w:top w:w="0" w:type="dxa"/>
              <w:bottom w:w="0" w:type="dxa"/>
            </w:tcMar>
          </w:tcPr>
          <w:p w:rsidR="00380AA7" w:rsidRDefault="00380AA7" w:rsidP="00EC10B2"/>
        </w:tc>
      </w:tr>
      <w:tr w:rsidR="00380AA7" w:rsidTr="00EC10B2">
        <w:trPr>
          <w:trHeight w:hRule="exact" w:val="1134"/>
        </w:trPr>
        <w:tc>
          <w:tcPr>
            <w:tcW w:w="3969" w:type="dxa"/>
            <w:shd w:val="clear" w:color="auto" w:fill="FFFFFF" w:themeFill="background1"/>
          </w:tcPr>
          <w:p w:rsidR="00380AA7" w:rsidRDefault="00380AA7" w:rsidP="00EC10B2">
            <w:pPr>
              <w:pStyle w:val="SAPLastPageGray"/>
            </w:pPr>
            <w:r>
              <w:t>www.sap.com/contactsap</w:t>
            </w:r>
          </w:p>
        </w:tc>
      </w:tr>
      <w:tr w:rsidR="00380AA7" w:rsidTr="00EC10B2">
        <w:trPr>
          <w:trHeight w:val="8120"/>
        </w:trPr>
        <w:tc>
          <w:tcPr>
            <w:tcW w:w="3969" w:type="dxa"/>
            <w:shd w:val="clear" w:color="auto" w:fill="FFFFFF" w:themeFill="background1"/>
            <w:vAlign w:val="bottom"/>
          </w:tcPr>
          <w:p w:rsidR="00380AA7" w:rsidRPr="00CD309F" w:rsidRDefault="00380AA7" w:rsidP="00EC10B2">
            <w:pPr>
              <w:pStyle w:val="SAPLastPageNormal"/>
            </w:pPr>
            <w:bookmarkStart w:id="80" w:name="copyright"/>
            <w:r>
              <w:t>© 20</w:t>
            </w:r>
            <w:r w:rsidRPr="0096337E">
              <w:t>20</w:t>
            </w:r>
            <w:r>
              <w:t xml:space="preserve"> SAP </w:t>
            </w:r>
            <w:r w:rsidRPr="001A58BA">
              <w:t>SE</w:t>
            </w:r>
            <w:r>
              <w:t xml:space="preserve"> or an SAP affiliate company</w:t>
            </w:r>
            <w:r w:rsidRPr="00CD309F">
              <w:t>. All rights reserv</w:t>
            </w:r>
            <w:r>
              <w:t>ed.</w:t>
            </w:r>
            <w:bookmarkEnd w:id="80"/>
          </w:p>
          <w:p w:rsidR="00380AA7" w:rsidRDefault="00380AA7" w:rsidP="00EC10B2">
            <w:pPr>
              <w:rPr>
                <w:rFonts w:cs="Arial"/>
                <w:sz w:val="12"/>
                <w:szCs w:val="18"/>
              </w:rPr>
            </w:pPr>
            <w:bookmarkStart w:id="8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80AA7" w:rsidRPr="00F42CDC" w:rsidRDefault="00380AA7"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80AA7" w:rsidRPr="00F42CDC" w:rsidRDefault="00380AA7"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80AA7" w:rsidRPr="00F42CDC" w:rsidRDefault="00380AA7"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80AA7" w:rsidRDefault="00380AA7" w:rsidP="00EC10B2">
            <w:pPr>
              <w:pStyle w:val="SAPLastPageNormal"/>
            </w:pPr>
            <w:r w:rsidRPr="00F42CDC">
              <w:t xml:space="preserve">See </w:t>
            </w:r>
            <w:hyperlink r:id="rId44" w:history="1">
              <w:r w:rsidRPr="00A965CD">
                <w:rPr>
                  <w:rStyle w:val="Hyperlink"/>
                </w:rPr>
                <w:t>www.sap.com/copyright</w:t>
              </w:r>
            </w:hyperlink>
            <w:r>
              <w:t xml:space="preserve"> </w:t>
            </w:r>
            <w:r w:rsidRPr="00F42CDC">
              <w:t>for additional trademark information and notices.</w:t>
            </w:r>
            <w:bookmarkEnd w:id="81"/>
          </w:p>
          <w:p w:rsidR="00380AA7" w:rsidRPr="00907380" w:rsidRDefault="00380AA7" w:rsidP="00EC10B2">
            <w:pPr>
              <w:pStyle w:val="SAPMaterialNumber"/>
            </w:pPr>
          </w:p>
        </w:tc>
      </w:tr>
    </w:tbl>
    <w:p w:rsidR="00380AA7" w:rsidRPr="00C411C7" w:rsidRDefault="00380AA7"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80AA7" w:rsidRPr="00C411C7">
      <w:headerReference w:type="even" r:id="rId46"/>
      <w:headerReference w:type="default" r:id="rId47"/>
      <w:footerReference w:type="even" r:id="rId48"/>
      <w:footerReference w:type="default" r:id="rId49"/>
      <w:headerReference w:type="first" r:id="rId50"/>
      <w:footerReference w:type="first" r:id="rId51"/>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80AA7">
      <w:pPr>
        <w:spacing w:before="0" w:after="0" w:line="240" w:lineRule="auto"/>
      </w:pPr>
      <w:r>
        <w:separator/>
      </w:r>
    </w:p>
  </w:endnote>
  <w:endnote w:type="continuationSeparator" w:id="0">
    <w:p w:rsidR="00000000" w:rsidRDefault="00380A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A7" w:rsidRDefault="00380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80AA7" w:rsidRPr="005D1853" w:rsidTr="001F590A">
      <w:tc>
        <w:tcPr>
          <w:tcW w:w="5245" w:type="dxa"/>
          <w:vAlign w:val="bottom"/>
        </w:tcPr>
        <w:p w:rsidR="00380AA7" w:rsidRDefault="00380AA7" w:rsidP="001F590A">
          <w:pPr>
            <w:pStyle w:val="SAPFooterleft"/>
          </w:pPr>
          <w:fldSimple w:instr=" REF maintitle \* MERGEFORMAT ">
            <w:r>
              <w:t>Basic Warehouse Inbound Processing from Supplier (1FS_DE)</w:t>
            </w:r>
          </w:fldSimple>
        </w:p>
        <w:p w:rsidR="00380AA7" w:rsidRPr="001B2C66" w:rsidRDefault="00380AA7"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80AA7" w:rsidRPr="00860C35" w:rsidRDefault="00380AA7"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80AA7">
            <w:rPr>
              <w:rStyle w:val="SAPFooterSecurityLevel"/>
            </w:rPr>
            <w:t>public</w:t>
          </w:r>
          <w:r>
            <w:rPr>
              <w:rStyle w:val="SAPFooterSecurityLevel"/>
            </w:rPr>
            <w:fldChar w:fldCharType="end"/>
          </w:r>
          <w:r w:rsidRPr="00860C35">
            <w:rPr>
              <w:rStyle w:val="SAPFooterSecurityLevel"/>
            </w:rPr>
            <w:t xml:space="preserve"> </w:t>
          </w:r>
        </w:p>
        <w:p w:rsidR="00380AA7" w:rsidRPr="00860C35" w:rsidRDefault="00380AA7"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80AA7" w:rsidRPr="004319A4" w:rsidRDefault="00380AA7"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80AA7" w:rsidRDefault="00380AA7" w:rsidP="00CC1967">
    <w:pPr>
      <w:pStyle w:val="Footer"/>
    </w:pPr>
  </w:p>
  <w:p w:rsidR="00380AA7" w:rsidRDefault="00380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A7" w:rsidRDefault="00380A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A7" w:rsidRPr="00380AA7" w:rsidRDefault="00380AA7" w:rsidP="00380AA7">
    <w:pPr>
      <w:pStyle w:val="Footer"/>
    </w:pPr>
    <w:bookmarkStart w:id="82" w:name="_GoBack"/>
    <w:bookmarkEnd w:id="8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E82" w:rsidRPr="00380AA7" w:rsidRDefault="00380AA7" w:rsidP="00380A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A7" w:rsidRPr="00380AA7" w:rsidRDefault="00380AA7" w:rsidP="00380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80AA7">
      <w:pPr>
        <w:spacing w:before="0" w:after="0" w:line="240" w:lineRule="auto"/>
      </w:pPr>
      <w:r>
        <w:rPr>
          <w:color w:val="000000"/>
        </w:rPr>
        <w:separator/>
      </w:r>
    </w:p>
  </w:footnote>
  <w:footnote w:type="continuationSeparator" w:id="0">
    <w:p w:rsidR="00000000" w:rsidRDefault="00380A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A7" w:rsidRDefault="00380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A7" w:rsidRPr="005B6104" w:rsidRDefault="00380AA7" w:rsidP="00C8177B">
    <w:pPr>
      <w:pStyle w:val="SAPHeader"/>
      <w:rPr>
        <w:sz w:val="4"/>
        <w:szCs w:val="4"/>
        <w:lang w:val="de-DE"/>
      </w:rPr>
    </w:pPr>
  </w:p>
  <w:p w:rsidR="00380AA7" w:rsidRPr="00C8177B" w:rsidRDefault="00380AA7" w:rsidP="00C8177B">
    <w:pPr>
      <w:pStyle w:val="Header"/>
      <w:rPr>
        <w:sz w:val="2"/>
        <w:szCs w:val="2"/>
      </w:rPr>
    </w:pPr>
  </w:p>
  <w:p w:rsidR="00380AA7" w:rsidRDefault="00380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80AA7" w:rsidRPr="005D1853" w:rsidTr="001F590A">
      <w:tc>
        <w:tcPr>
          <w:tcW w:w="5245" w:type="dxa"/>
          <w:vAlign w:val="bottom"/>
        </w:tcPr>
        <w:p w:rsidR="00380AA7" w:rsidRDefault="00380AA7" w:rsidP="001F590A">
          <w:pPr>
            <w:pStyle w:val="SAPFooterleft"/>
          </w:pPr>
          <w:fldSimple w:instr=" REF maintitle \* MERGEFORMAT ">
            <w:sdt>
              <w:sdtPr>
                <w:alias w:val="Scope item name"/>
                <w:tag w:val="Scope item name"/>
                <w:id w:val="-1612121847"/>
                <w:placeholder>
                  <w:docPart w:val="E0BFE2A35DEB4D52A9258BE217D916D2"/>
                </w:placeholder>
                <w:showingPlcHdr/>
              </w:sdtPr>
              <w:sdtContent>
                <w:r>
                  <w:t>Enter Scope Item Name</w:t>
                </w:r>
              </w:sdtContent>
            </w:sdt>
          </w:fldSimple>
        </w:p>
        <w:p w:rsidR="00380AA7" w:rsidRPr="001B2C66" w:rsidRDefault="00380AA7"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380AA7" w:rsidRPr="00860C35" w:rsidRDefault="00380AA7"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80AA7" w:rsidRPr="00860C35" w:rsidRDefault="00380AA7"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80AA7" w:rsidRPr="004319A4" w:rsidRDefault="00380AA7"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80AA7" w:rsidRDefault="00380AA7" w:rsidP="00CC1967">
    <w:pPr>
      <w:pStyle w:val="Footer"/>
    </w:pPr>
  </w:p>
  <w:p w:rsidR="00380AA7" w:rsidRDefault="00380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80AA7" w:rsidRPr="005D1853" w:rsidTr="001F590A">
      <w:tc>
        <w:tcPr>
          <w:tcW w:w="5245" w:type="dxa"/>
          <w:vAlign w:val="bottom"/>
        </w:tcPr>
        <w:p w:rsidR="00380AA7" w:rsidRDefault="00380AA7" w:rsidP="001F590A">
          <w:pPr>
            <w:pStyle w:val="SAPFooterleft"/>
          </w:pPr>
          <w:fldSimple w:instr=" REF maintitle \* MERGEFORMAT ">
            <w:sdt>
              <w:sdtPr>
                <w:alias w:val="Scope item name"/>
                <w:tag w:val="Scope item name"/>
                <w:id w:val="2034000108"/>
                <w:placeholder>
                  <w:docPart w:val="DCC34F5C599F44BEA7C9785ADA30213C"/>
                </w:placeholder>
                <w:showingPlcHdr/>
              </w:sdtPr>
              <w:sdtContent>
                <w:r>
                  <w:t>Enter Scope Item Name</w:t>
                </w:r>
              </w:sdtContent>
            </w:sdt>
          </w:fldSimple>
        </w:p>
        <w:p w:rsidR="00380AA7" w:rsidRPr="001B2C66" w:rsidRDefault="00380AA7"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80AA7" w:rsidRPr="00860C35" w:rsidRDefault="00380AA7"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80AA7" w:rsidRPr="00860C35" w:rsidRDefault="00380AA7"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80AA7" w:rsidRPr="004319A4" w:rsidRDefault="00380AA7"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380AA7" w:rsidRDefault="00380AA7" w:rsidP="00CC1967">
    <w:pPr>
      <w:pStyle w:val="Footer"/>
    </w:pPr>
  </w:p>
  <w:p w:rsidR="00380AA7" w:rsidRPr="00380AA7" w:rsidRDefault="00380AA7" w:rsidP="00380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A7" w:rsidRPr="00380AA7" w:rsidRDefault="00380AA7" w:rsidP="00380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A7" w:rsidRPr="00380AA7" w:rsidRDefault="00380AA7" w:rsidP="00380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D14D9E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F1E935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D269E7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9365C02"/>
    <w:multiLevelType w:val="multilevel"/>
    <w:tmpl w:val="1AE2A3C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B381DC9"/>
    <w:multiLevelType w:val="multilevel"/>
    <w:tmpl w:val="B192AFC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745B27AE"/>
    <w:multiLevelType w:val="multilevel"/>
    <w:tmpl w:val="B6AC95B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B5C38A0"/>
    <w:multiLevelType w:val="multilevel"/>
    <w:tmpl w:val="1A4C4D9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2188C"/>
    <w:rsid w:val="00380AA7"/>
    <w:rsid w:val="00E218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AA7"/>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380AA7"/>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80AA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80AA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80AA7"/>
    <w:pPr>
      <w:numPr>
        <w:ilvl w:val="3"/>
      </w:numPr>
      <w:outlineLvl w:val="3"/>
    </w:pPr>
    <w:rPr>
      <w:bCs/>
      <w:iCs/>
    </w:rPr>
  </w:style>
  <w:style w:type="paragraph" w:styleId="Heading5">
    <w:name w:val="heading 5"/>
    <w:basedOn w:val="Heading2"/>
    <w:next w:val="Normal"/>
    <w:link w:val="Heading5Char"/>
    <w:unhideWhenUsed/>
    <w:qFormat/>
    <w:rsid w:val="00380AA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80AA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80AA7"/>
    <w:pPr>
      <w:spacing w:before="60" w:after="60"/>
    </w:pPr>
    <w:rPr>
      <w:b/>
      <w:bCs/>
      <w:color w:val="FFFFFF" w:themeColor="background1"/>
      <w:sz w:val="18"/>
    </w:rPr>
  </w:style>
  <w:style w:type="character" w:customStyle="1" w:styleId="SAPEmphasis">
    <w:name w:val="SAP_Emphasis"/>
    <w:basedOn w:val="DefaultParagraphFont"/>
    <w:uiPriority w:val="1"/>
    <w:qFormat/>
    <w:rsid w:val="00380AA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80AA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80AA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80AA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80AA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80AA7"/>
    <w:pPr>
      <w:keepNext w:val="0"/>
      <w:spacing w:before="0"/>
    </w:pPr>
  </w:style>
  <w:style w:type="paragraph" w:styleId="TOC3">
    <w:name w:val="toc 3"/>
    <w:basedOn w:val="TOC1"/>
    <w:autoRedefine/>
    <w:uiPriority w:val="39"/>
    <w:unhideWhenUsed/>
    <w:rsid w:val="00380AA7"/>
    <w:pPr>
      <w:keepNext w:val="0"/>
      <w:tabs>
        <w:tab w:val="left" w:pos="1418"/>
      </w:tabs>
      <w:spacing w:before="0"/>
      <w:ind w:left="1418" w:hanging="794"/>
    </w:pPr>
  </w:style>
  <w:style w:type="paragraph" w:styleId="TOC4">
    <w:name w:val="toc 4"/>
    <w:basedOn w:val="TOC3"/>
    <w:next w:val="Normal"/>
    <w:autoRedefine/>
    <w:uiPriority w:val="39"/>
    <w:unhideWhenUsed/>
    <w:rsid w:val="00380AA7"/>
    <w:pPr>
      <w:tabs>
        <w:tab w:val="left" w:pos="1985"/>
      </w:tabs>
      <w:ind w:right="851"/>
    </w:pPr>
  </w:style>
  <w:style w:type="paragraph" w:styleId="TOC5">
    <w:name w:val="toc 5"/>
    <w:basedOn w:val="TOC4"/>
    <w:next w:val="Normal"/>
    <w:autoRedefine/>
    <w:uiPriority w:val="39"/>
    <w:unhideWhenUsed/>
    <w:rsid w:val="00380AA7"/>
  </w:style>
  <w:style w:type="character" w:customStyle="1" w:styleId="SAPKeyboard">
    <w:name w:val="SAP_Keyboard"/>
    <w:basedOn w:val="SAPMonospace"/>
    <w:uiPriority w:val="1"/>
    <w:qFormat/>
    <w:rsid w:val="00380AA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80AA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80AA7"/>
    <w:rPr>
      <w:sz w:val="20"/>
      <w:szCs w:val="24"/>
    </w:rPr>
  </w:style>
  <w:style w:type="character" w:customStyle="1" w:styleId="TitleChar">
    <w:name w:val="Title Char"/>
    <w:basedOn w:val="StandardChar"/>
    <w:link w:val="Title"/>
    <w:uiPriority w:val="10"/>
    <w:rsid w:val="00380AA7"/>
    <w:rPr>
      <w:rFonts w:cs="Arial"/>
      <w:b/>
      <w:bCs/>
      <w:color w:val="333399"/>
      <w:sz w:val="48"/>
      <w:szCs w:val="32"/>
    </w:rPr>
  </w:style>
  <w:style w:type="character" w:customStyle="1" w:styleId="SAPNoteHeadingChar">
    <w:name w:val="SAP_NoteHeading Char"/>
    <w:basedOn w:val="TitleChar"/>
    <w:link w:val="SAPNoteHeading"/>
    <w:rsid w:val="00380AA7"/>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380AA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80AA7"/>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380AA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80AA7"/>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380AA7"/>
    <w:pPr>
      <w:numPr>
        <w:numId w:val="0"/>
      </w:numPr>
      <w:outlineLvl w:val="9"/>
    </w:pPr>
    <w:rPr>
      <w:b/>
    </w:rPr>
  </w:style>
  <w:style w:type="character" w:customStyle="1" w:styleId="SAPHeading1NoNumberChar">
    <w:name w:val="SAP_Heading1NoNumber Char"/>
    <w:basedOn w:val="TitleChar"/>
    <w:link w:val="SAPHeading1NoNumber"/>
    <w:rsid w:val="00380AA7"/>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380AA7"/>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80AA7"/>
    <w:pPr>
      <w:numPr>
        <w:numId w:val="19"/>
      </w:numPr>
      <w:tabs>
        <w:tab w:val="num" w:pos="360"/>
      </w:tabs>
      <w:ind w:left="0" w:firstLine="0"/>
    </w:pPr>
  </w:style>
  <w:style w:type="paragraph" w:styleId="ListNumber2">
    <w:name w:val="List Number 2"/>
    <w:basedOn w:val="Normal"/>
    <w:uiPriority w:val="99"/>
    <w:unhideWhenUsed/>
    <w:qFormat/>
    <w:rsid w:val="00380AA7"/>
    <w:pPr>
      <w:numPr>
        <w:ilvl w:val="1"/>
        <w:numId w:val="19"/>
      </w:numPr>
      <w:tabs>
        <w:tab w:val="num" w:pos="360"/>
      </w:tabs>
      <w:ind w:left="0" w:firstLine="0"/>
    </w:pPr>
  </w:style>
  <w:style w:type="paragraph" w:styleId="ListNumber3">
    <w:name w:val="List Number 3"/>
    <w:basedOn w:val="Normal"/>
    <w:uiPriority w:val="99"/>
    <w:unhideWhenUsed/>
    <w:qFormat/>
    <w:rsid w:val="00380AA7"/>
    <w:pPr>
      <w:numPr>
        <w:ilvl w:val="2"/>
        <w:numId w:val="19"/>
      </w:numPr>
      <w:tabs>
        <w:tab w:val="num" w:pos="360"/>
      </w:tabs>
      <w:ind w:left="0" w:firstLine="0"/>
    </w:pPr>
  </w:style>
  <w:style w:type="paragraph" w:styleId="ListBullet">
    <w:name w:val="List Bullet"/>
    <w:basedOn w:val="Normal"/>
    <w:uiPriority w:val="99"/>
    <w:unhideWhenUsed/>
    <w:qFormat/>
    <w:rsid w:val="00380AA7"/>
    <w:pPr>
      <w:numPr>
        <w:numId w:val="21"/>
      </w:numPr>
    </w:pPr>
  </w:style>
  <w:style w:type="paragraph" w:styleId="ListBullet2">
    <w:name w:val="List Bullet 2"/>
    <w:basedOn w:val="Normal"/>
    <w:uiPriority w:val="99"/>
    <w:unhideWhenUsed/>
    <w:qFormat/>
    <w:rsid w:val="00380AA7"/>
    <w:pPr>
      <w:numPr>
        <w:numId w:val="23"/>
      </w:numPr>
    </w:pPr>
  </w:style>
  <w:style w:type="paragraph" w:styleId="ListBullet3">
    <w:name w:val="List Bullet 3"/>
    <w:basedOn w:val="Normal"/>
    <w:uiPriority w:val="99"/>
    <w:unhideWhenUsed/>
    <w:qFormat/>
    <w:rsid w:val="00380AA7"/>
    <w:pPr>
      <w:numPr>
        <w:numId w:val="25"/>
      </w:numPr>
    </w:pPr>
  </w:style>
  <w:style w:type="paragraph" w:styleId="ListContinue">
    <w:name w:val="List Continue"/>
    <w:basedOn w:val="Normal"/>
    <w:uiPriority w:val="99"/>
    <w:unhideWhenUsed/>
    <w:qFormat/>
    <w:rsid w:val="00380AA7"/>
    <w:pPr>
      <w:ind w:left="340"/>
    </w:pPr>
  </w:style>
  <w:style w:type="paragraph" w:styleId="ListContinue2">
    <w:name w:val="List Continue 2"/>
    <w:basedOn w:val="Normal"/>
    <w:uiPriority w:val="99"/>
    <w:unhideWhenUsed/>
    <w:qFormat/>
    <w:rsid w:val="00380AA7"/>
    <w:pPr>
      <w:ind w:left="680"/>
    </w:pPr>
  </w:style>
  <w:style w:type="paragraph" w:styleId="ListContinue3">
    <w:name w:val="List Continue 3"/>
    <w:basedOn w:val="Normal"/>
    <w:uiPriority w:val="99"/>
    <w:unhideWhenUsed/>
    <w:qFormat/>
    <w:rsid w:val="00380AA7"/>
    <w:pPr>
      <w:ind w:left="1021"/>
    </w:pPr>
  </w:style>
  <w:style w:type="character" w:customStyle="1" w:styleId="Heading1Char">
    <w:name w:val="Heading 1 Char"/>
    <w:basedOn w:val="DefaultParagraphFont"/>
    <w:link w:val="Heading1"/>
    <w:uiPriority w:val="9"/>
    <w:locked/>
    <w:rsid w:val="00380AA7"/>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380AA7"/>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380AA7"/>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380AA7"/>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380AA7"/>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380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80AA7"/>
    <w:rPr>
      <w:color w:val="auto"/>
      <w:sz w:val="24"/>
    </w:rPr>
  </w:style>
  <w:style w:type="paragraph" w:customStyle="1" w:styleId="SAPMainTitle">
    <w:name w:val="SAP_MainTitle"/>
    <w:basedOn w:val="Normal"/>
    <w:next w:val="Normal"/>
    <w:rsid w:val="00380AA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80AA7"/>
    <w:pPr>
      <w:spacing w:line="260" w:lineRule="exact"/>
      <w:jc w:val="right"/>
    </w:pPr>
    <w:rPr>
      <w:caps/>
      <w:color w:val="auto"/>
      <w:spacing w:val="10"/>
      <w:sz w:val="20"/>
    </w:rPr>
  </w:style>
  <w:style w:type="paragraph" w:customStyle="1" w:styleId="SAPDocumentVersion">
    <w:name w:val="SAP_DocumentVersion"/>
    <w:basedOn w:val="SAPSecurityLevel"/>
    <w:rsid w:val="00380AA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80AA7"/>
    <w:rPr>
      <w:rFonts w:ascii="BentonSans Book" w:hAnsi="BentonSans Book" w:cs="Times New Roman"/>
      <w:color w:val="0076CB"/>
      <w:sz w:val="12"/>
      <w:u w:val="none"/>
    </w:rPr>
  </w:style>
  <w:style w:type="paragraph" w:customStyle="1" w:styleId="SAPMaterialNumber">
    <w:name w:val="SAP_MaterialNumber"/>
    <w:basedOn w:val="Normal"/>
    <w:locked/>
    <w:rsid w:val="00380AA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80AA7"/>
  </w:style>
  <w:style w:type="paragraph" w:customStyle="1" w:styleId="SAPFooterleft">
    <w:name w:val="SAP_Footer_left"/>
    <w:basedOn w:val="Footer"/>
    <w:locked/>
    <w:rsid w:val="00380AA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380AA7"/>
    <w:rPr>
      <w:rFonts w:ascii="BentonSans Bold" w:hAnsi="BentonSans Bold" w:cs="Times New Roman"/>
    </w:rPr>
  </w:style>
  <w:style w:type="character" w:customStyle="1" w:styleId="SAPFooterSecurityLevel">
    <w:name w:val="SAP_Footer_SecurityLevel"/>
    <w:basedOn w:val="DefaultParagraphFont"/>
    <w:uiPriority w:val="1"/>
    <w:locked/>
    <w:rsid w:val="00380AA7"/>
    <w:rPr>
      <w:rFonts w:cs="Times New Roman"/>
      <w:caps/>
      <w:spacing w:val="6"/>
    </w:rPr>
  </w:style>
  <w:style w:type="paragraph" w:customStyle="1" w:styleId="SAPLastPageGray">
    <w:name w:val="SAP_LastPage_Gray"/>
    <w:basedOn w:val="Normal"/>
    <w:locked/>
    <w:rsid w:val="00380AA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80AA7"/>
    <w:pPr>
      <w:spacing w:before="0" w:after="0" w:line="180" w:lineRule="exact"/>
    </w:pPr>
    <w:rPr>
      <w:rFonts w:cs="Arial"/>
      <w:sz w:val="12"/>
      <w:szCs w:val="18"/>
      <w:lang w:val="de-DE"/>
    </w:rPr>
  </w:style>
  <w:style w:type="paragraph" w:customStyle="1" w:styleId="SAPFooterright">
    <w:name w:val="SAP_Footer_right"/>
    <w:basedOn w:val="SAPFooterleft"/>
    <w:locked/>
    <w:rsid w:val="00380AA7"/>
    <w:pPr>
      <w:jc w:val="right"/>
    </w:pPr>
    <w:rPr>
      <w:noProof/>
    </w:rPr>
  </w:style>
  <w:style w:type="paragraph" w:customStyle="1" w:styleId="SAPFooterCurrentTopicRight">
    <w:name w:val="SAP_Footer_CurrentTopicRight"/>
    <w:basedOn w:val="SAPFooterright"/>
    <w:qFormat/>
    <w:locked/>
    <w:rsid w:val="00380AA7"/>
    <w:rPr>
      <w:rFonts w:ascii="BentonSans Bold" w:hAnsi="BentonSans Bold"/>
    </w:rPr>
  </w:style>
  <w:style w:type="paragraph" w:customStyle="1" w:styleId="SAPFooterCurrentTopicLeft">
    <w:name w:val="SAP_Footer_CurrentTopicLeft"/>
    <w:basedOn w:val="SAPFooterleft"/>
    <w:qFormat/>
    <w:locked/>
    <w:rsid w:val="00380AA7"/>
    <w:rPr>
      <w:rFonts w:ascii="BentonSans Bold" w:hAnsi="BentonSans Bold"/>
    </w:rPr>
  </w:style>
  <w:style w:type="paragraph" w:styleId="Header">
    <w:name w:val="header"/>
    <w:basedOn w:val="Normal"/>
    <w:link w:val="HeaderChar"/>
    <w:uiPriority w:val="99"/>
    <w:unhideWhenUsed/>
    <w:rsid w:val="00380A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0AA7"/>
    <w:rPr>
      <w:rFonts w:ascii="BentonSans Book" w:eastAsia="MS Mincho" w:hAnsi="BentonSans Book" w:cs="Times New Roman"/>
      <w:kern w:val="0"/>
      <w:sz w:val="18"/>
      <w:szCs w:val="24"/>
      <w:lang w:eastAsia="en-US"/>
    </w:rPr>
  </w:style>
  <w:style w:type="paragraph" w:customStyle="1" w:styleId="SAPHeader">
    <w:name w:val="SAP_Header"/>
    <w:basedOn w:val="Normal"/>
    <w:locked/>
    <w:rsid w:val="00380AA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9" TargetMode="External"/><Relationship Id="rId18" Type="http://schemas.openxmlformats.org/officeDocument/2006/relationships/hyperlink" Target="#unique_20" TargetMode="External"/><Relationship Id="rId26" Type="http://schemas.openxmlformats.org/officeDocument/2006/relationships/hyperlink" Target="#unique_21" TargetMode="External"/><Relationship Id="rId39" Type="http://schemas.openxmlformats.org/officeDocument/2006/relationships/header" Target="header2.xml"/><Relationship Id="rId21" Type="http://schemas.openxmlformats.org/officeDocument/2006/relationships/hyperlink" Target="#unique_14" TargetMode="External"/><Relationship Id="rId34" Type="http://schemas.openxmlformats.org/officeDocument/2006/relationships/hyperlink" Target="#unique_22" TargetMode="External"/><Relationship Id="rId42" Type="http://schemas.openxmlformats.org/officeDocument/2006/relationships/header" Target="header3.xml"/><Relationship Id="rId47" Type="http://schemas.openxmlformats.org/officeDocument/2006/relationships/header" Target="header5.xml"/><Relationship Id="rId50" Type="http://schemas.openxmlformats.org/officeDocument/2006/relationships/header" Target="header6.xml"/><Relationship Id="rId55"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hyperlink" Target="#unique_15" TargetMode="External"/><Relationship Id="rId11" Type="http://schemas.openxmlformats.org/officeDocument/2006/relationships/hyperlink" Target="#unique_17" TargetMode="External"/><Relationship Id="rId24" Type="http://schemas.openxmlformats.org/officeDocument/2006/relationships/hyperlink" Target="#unique_17" TargetMode="External"/><Relationship Id="rId32" Type="http://schemas.openxmlformats.org/officeDocument/2006/relationships/hyperlink" Target="#unique_23" TargetMode="External"/><Relationship Id="rId37" Type="http://schemas.openxmlformats.org/officeDocument/2006/relationships/hyperlink" Target="#unique_27" TargetMode="External"/><Relationship Id="rId40" Type="http://schemas.openxmlformats.org/officeDocument/2006/relationships/footer" Target="footer1.xml"/><Relationship Id="rId45" Type="http://schemas.openxmlformats.org/officeDocument/2006/relationships/image" Target="media/image1.png"/><Relationship Id="rId53" Type="http://schemas.openxmlformats.org/officeDocument/2006/relationships/glossaryDocument" Target="glossary/document.xml"/><Relationship Id="rId5" Type="http://schemas.openxmlformats.org/officeDocument/2006/relationships/footnotes" Target="footnotes.xml"/><Relationship Id="rId19" Type="http://schemas.openxmlformats.org/officeDocument/2006/relationships/hyperlink" Target="#unique_21" TargetMode="External"/><Relationship Id="rId4" Type="http://schemas.openxmlformats.org/officeDocument/2006/relationships/webSettings" Target="webSettings.xml"/><Relationship Id="rId9" Type="http://schemas.openxmlformats.org/officeDocument/2006/relationships/hyperlink" Target="#unique_15" TargetMode="External"/><Relationship Id="rId14" Type="http://schemas.openxmlformats.org/officeDocument/2006/relationships/hyperlink" Target="#unique_14" TargetMode="External"/><Relationship Id="rId22" Type="http://schemas.openxmlformats.org/officeDocument/2006/relationships/hyperlink" Target="#unique_15" TargetMode="External"/><Relationship Id="rId27" Type="http://schemas.openxmlformats.org/officeDocument/2006/relationships/hyperlink" Target="#unique_19" TargetMode="External"/><Relationship Id="rId30" Type="http://schemas.openxmlformats.org/officeDocument/2006/relationships/hyperlink" Target="#unique_16" TargetMode="External"/><Relationship Id="rId35" Type="http://schemas.openxmlformats.org/officeDocument/2006/relationships/hyperlink" Target="#unique_19" TargetMode="External"/><Relationship Id="rId43" Type="http://schemas.openxmlformats.org/officeDocument/2006/relationships/footer" Target="footer3.xml"/><Relationship Id="rId48" Type="http://schemas.openxmlformats.org/officeDocument/2006/relationships/footer" Target="footer4.xml"/><Relationship Id="rId56" Type="http://schemas.openxmlformats.org/officeDocument/2006/relationships/customXml" Target="../customXml/item2.xml"/><Relationship Id="rId8" Type="http://schemas.openxmlformats.org/officeDocument/2006/relationships/hyperlink" Target="#unique_14" TargetMode="External"/><Relationship Id="rId51"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unique_18" TargetMode="External"/><Relationship Id="rId17" Type="http://schemas.openxmlformats.org/officeDocument/2006/relationships/hyperlink" Target="#unique_17" TargetMode="External"/><Relationship Id="rId25" Type="http://schemas.openxmlformats.org/officeDocument/2006/relationships/hyperlink" Target="#unique_18" TargetMode="External"/><Relationship Id="rId33" Type="http://schemas.openxmlformats.org/officeDocument/2006/relationships/hyperlink" Target="#unique_24" TargetMode="External"/><Relationship Id="rId38" Type="http://schemas.openxmlformats.org/officeDocument/2006/relationships/header" Target="header1.xml"/><Relationship Id="rId46" Type="http://schemas.openxmlformats.org/officeDocument/2006/relationships/header" Target="header4.xml"/><Relationship Id="rId20" Type="http://schemas.openxmlformats.org/officeDocument/2006/relationships/hyperlink" Target="#unique_19" TargetMode="External"/><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5" TargetMode="External"/><Relationship Id="rId23" Type="http://schemas.openxmlformats.org/officeDocument/2006/relationships/hyperlink" Target="#unique_16" TargetMode="External"/><Relationship Id="rId28" Type="http://schemas.openxmlformats.org/officeDocument/2006/relationships/hyperlink" Target="#unique_14" TargetMode="External"/><Relationship Id="rId36" Type="http://schemas.openxmlformats.org/officeDocument/2006/relationships/hyperlink" Target="#unique_27" TargetMode="External"/><Relationship Id="rId49" Type="http://schemas.openxmlformats.org/officeDocument/2006/relationships/footer" Target="footer5.xml"/><Relationship Id="rId57" Type="http://schemas.openxmlformats.org/officeDocument/2006/relationships/customXml" Target="../customXml/item3.xml"/><Relationship Id="rId10" Type="http://schemas.openxmlformats.org/officeDocument/2006/relationships/hyperlink" Target="#unique_16" TargetMode="External"/><Relationship Id="rId31" Type="http://schemas.openxmlformats.org/officeDocument/2006/relationships/hyperlink" Target="#unique_22" TargetMode="External"/><Relationship Id="rId44" Type="http://schemas.openxmlformats.org/officeDocument/2006/relationships/hyperlink" Target="http://www.sap.com/copyright" TargetMode="External"/><Relationship Id="rId5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BFE2A35DEB4D52A9258BE217D916D2"/>
        <w:category>
          <w:name w:val="General"/>
          <w:gallery w:val="placeholder"/>
        </w:category>
        <w:types>
          <w:type w:val="bbPlcHdr"/>
        </w:types>
        <w:behaviors>
          <w:behavior w:val="content"/>
        </w:behaviors>
        <w:guid w:val="{8FD586D4-A83A-4F03-BFE8-3FE9BC32F7F4}"/>
      </w:docPartPr>
      <w:docPartBody>
        <w:p w:rsidR="00000000" w:rsidRDefault="00CB3449" w:rsidP="00CB3449">
          <w:pPr>
            <w:pStyle w:val="E0BFE2A35DEB4D52A9258BE217D916D2"/>
          </w:pPr>
          <w:r>
            <w:t>Enter Scope Item Name</w:t>
          </w:r>
        </w:p>
      </w:docPartBody>
    </w:docPart>
    <w:docPart>
      <w:docPartPr>
        <w:name w:val="DCC34F5C599F44BEA7C9785ADA30213C"/>
        <w:category>
          <w:name w:val="General"/>
          <w:gallery w:val="placeholder"/>
        </w:category>
        <w:types>
          <w:type w:val="bbPlcHdr"/>
        </w:types>
        <w:behaviors>
          <w:behavior w:val="content"/>
        </w:behaviors>
        <w:guid w:val="{BE0DE732-9828-4DA3-BDB9-BBECF107651D}"/>
      </w:docPartPr>
      <w:docPartBody>
        <w:p w:rsidR="00000000" w:rsidRDefault="00CB3449" w:rsidP="00CB3449">
          <w:pPr>
            <w:pStyle w:val="DCC34F5C599F44BEA7C9785ADA30213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49"/>
    <w:rsid w:val="00CB344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EA5EDA7B54423E831E19EF261A929E">
    <w:name w:val="3AEA5EDA7B54423E831E19EF261A929E"/>
    <w:rsid w:val="00CB3449"/>
  </w:style>
  <w:style w:type="paragraph" w:customStyle="1" w:styleId="E0BFE2A35DEB4D52A9258BE217D916D2">
    <w:name w:val="E0BFE2A35DEB4D52A9258BE217D916D2"/>
    <w:rsid w:val="00CB3449"/>
  </w:style>
  <w:style w:type="paragraph" w:customStyle="1" w:styleId="DCC34F5C599F44BEA7C9785ADA30213C">
    <w:name w:val="DCC34F5C599F44BEA7C9785ADA30213C"/>
    <w:rsid w:val="00CB3449"/>
  </w:style>
  <w:style w:type="paragraph" w:customStyle="1" w:styleId="7E2A98E55B90443687205FE31A3815E2">
    <w:name w:val="7E2A98E55B90443687205FE31A3815E2"/>
    <w:rsid w:val="00CB34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B6F7514-2DBF-4A87-9074-E0BBB6676B75}"/>
</file>

<file path=customXml/itemProps2.xml><?xml version="1.0" encoding="utf-8"?>
<ds:datastoreItem xmlns:ds="http://schemas.openxmlformats.org/officeDocument/2006/customXml" ds:itemID="{9F17B883-CAFF-461A-861F-0E4500E65E80}"/>
</file>

<file path=customXml/itemProps3.xml><?xml version="1.0" encoding="utf-8"?>
<ds:datastoreItem xmlns:ds="http://schemas.openxmlformats.org/officeDocument/2006/customXml" ds:itemID="{4B7307C5-D236-405E-B8DC-CF7E56DEEE4A}"/>
</file>

<file path=docProps/app.xml><?xml version="1.0" encoding="utf-8"?>
<Properties xmlns="http://schemas.openxmlformats.org/officeDocument/2006/extended-properties" xmlns:vt="http://schemas.openxmlformats.org/officeDocument/2006/docPropsVTypes">
  <Template>Normal.dotm</Template>
  <TotalTime>0</TotalTime>
  <Pages>55</Pages>
  <Words>10685</Words>
  <Characters>67321</Characters>
  <Application>Microsoft Office Word</Application>
  <DocSecurity>4</DocSecurity>
  <Lines>561</Lines>
  <Paragraphs>155</Paragraphs>
  <ScaleCrop>false</ScaleCrop>
  <Company/>
  <LinksUpToDate>false</LinksUpToDate>
  <CharactersWithSpaces>77851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2020-09-17T05:32:00Z</dcterms:created>
  <dcterms:modified xsi:type="dcterms:W3CDTF">2020-09-17T05:32:00Z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