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F343FC" w:rsidRPr="00FC413A" w:rsidTr="00A30EE9">
        <w:trPr>
          <w:trHeight w:hRule="exact" w:val="227"/>
        </w:trPr>
        <w:tc>
          <w:tcPr>
            <w:tcW w:w="4962" w:type="dxa"/>
            <w:tcBorders>
              <w:bottom w:val="single" w:sz="4" w:space="0" w:color="auto"/>
            </w:tcBorders>
            <w:shd w:val="clear" w:color="auto" w:fill="000000" w:themeFill="text1"/>
          </w:tcPr>
          <w:p w:rsidR="00F343FC" w:rsidRPr="00FC413A" w:rsidRDefault="00F343FC" w:rsidP="00A30EE9">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F343FC" w:rsidRPr="00FC413A" w:rsidRDefault="00F343FC" w:rsidP="00A30EE9"/>
        </w:tc>
      </w:tr>
      <w:tr w:rsidR="00F343FC" w:rsidTr="00A30EE9">
        <w:trPr>
          <w:trHeight w:val="636"/>
        </w:trPr>
        <w:tc>
          <w:tcPr>
            <w:tcW w:w="4962" w:type="dxa"/>
            <w:vMerge w:val="restart"/>
            <w:tcBorders>
              <w:top w:val="single" w:sz="4" w:space="0" w:color="auto"/>
              <w:bottom w:val="nil"/>
              <w:right w:val="nil"/>
            </w:tcBorders>
            <w:shd w:val="clear" w:color="auto" w:fill="F0AB00"/>
            <w:tcMar>
              <w:top w:w="113" w:type="dxa"/>
            </w:tcMar>
          </w:tcPr>
          <w:p w:rsidR="00F343FC" w:rsidRPr="00E540A2" w:rsidRDefault="00F343FC" w:rsidP="00F343FC">
            <w:pPr>
              <w:pStyle w:val="SAPCollateralType"/>
            </w:pPr>
            <w:r>
              <w:t>Test Script</w:t>
            </w:r>
          </w:p>
          <w:p w:rsidR="00F343FC" w:rsidRPr="00E540A2" w:rsidRDefault="00F343FC" w:rsidP="00F343FC">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F343FC" w:rsidRPr="00CF3F1C" w:rsidRDefault="00F343FC" w:rsidP="00A30EE9">
            <w:pPr>
              <w:pStyle w:val="SAPSecurityLevel"/>
            </w:pPr>
            <w:bookmarkStart w:id="1" w:name="securitylevel"/>
            <w:r w:rsidRPr="00CF3F1C">
              <w:t>public</w:t>
            </w:r>
            <w:bookmarkEnd w:id="1"/>
          </w:p>
        </w:tc>
      </w:tr>
      <w:tr w:rsidR="00F343FC" w:rsidTr="00A30EE9">
        <w:trPr>
          <w:trHeight w:hRule="exact" w:val="2402"/>
        </w:trPr>
        <w:tc>
          <w:tcPr>
            <w:tcW w:w="4962" w:type="dxa"/>
            <w:vMerge/>
            <w:tcBorders>
              <w:top w:val="nil"/>
              <w:bottom w:val="nil"/>
              <w:right w:val="nil"/>
            </w:tcBorders>
            <w:shd w:val="clear" w:color="auto" w:fill="F0AB00"/>
            <w:tcMar>
              <w:top w:w="113" w:type="dxa"/>
            </w:tcMar>
          </w:tcPr>
          <w:p w:rsidR="00F343FC" w:rsidRDefault="00F343FC" w:rsidP="00A30EE9">
            <w:pPr>
              <w:pStyle w:val="SAPCollateralType"/>
            </w:pPr>
          </w:p>
        </w:tc>
        <w:tc>
          <w:tcPr>
            <w:tcW w:w="9383" w:type="dxa"/>
            <w:tcBorders>
              <w:top w:val="nil"/>
              <w:left w:val="nil"/>
              <w:bottom w:val="nil"/>
            </w:tcBorders>
            <w:shd w:val="clear" w:color="auto" w:fill="F0AB00"/>
            <w:tcMar>
              <w:top w:w="113" w:type="dxa"/>
            </w:tcMar>
          </w:tcPr>
          <w:p w:rsidR="00F343FC" w:rsidRDefault="00F343FC" w:rsidP="00A30EE9">
            <w:pPr>
              <w:pStyle w:val="SAPMainTitle"/>
            </w:pPr>
            <w:bookmarkStart w:id="2" w:name="maintitle"/>
            <w:r>
              <w:t>Employee Integration - SAP S/4HANA Enablement (1FD_DE)</w:t>
            </w:r>
            <w:bookmarkEnd w:id="2"/>
          </w:p>
          <w:p w:rsidR="00F343FC" w:rsidRDefault="00F343FC" w:rsidP="00A30EE9">
            <w:pPr>
              <w:pStyle w:val="SAPMainTitle"/>
            </w:pPr>
          </w:p>
        </w:tc>
      </w:tr>
    </w:tbl>
    <w:p w:rsidR="00F343FC" w:rsidRPr="009B6859" w:rsidRDefault="00F343FC" w:rsidP="00905462">
      <w:pPr>
        <w:pStyle w:val="SAPKeyblockTitle"/>
      </w:pPr>
      <w:r w:rsidRPr="009B6859">
        <w:t>Table of Contents</w:t>
      </w:r>
    </w:p>
    <w:p w:rsidR="00F343FC" w:rsidRDefault="00F343FC">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18879" w:history="1">
        <w:r w:rsidRPr="00303178">
          <w:rPr>
            <w:rStyle w:val="Hyperlink"/>
            <w:noProof/>
          </w:rPr>
          <w:t>1</w:t>
        </w:r>
        <w:r>
          <w:rPr>
            <w:rFonts w:asciiTheme="minorHAnsi" w:eastAsiaTheme="minorEastAsia" w:hAnsiTheme="minorHAnsi" w:cstheme="minorBidi"/>
            <w:noProof/>
            <w:sz w:val="22"/>
            <w:szCs w:val="22"/>
            <w:lang w:val="de-DE" w:eastAsia="zh-CN"/>
          </w:rPr>
          <w:tab/>
        </w:r>
        <w:r w:rsidRPr="00303178">
          <w:rPr>
            <w:rStyle w:val="Hyperlink"/>
            <w:noProof/>
          </w:rPr>
          <w:t>Purpose</w:t>
        </w:r>
        <w:r>
          <w:rPr>
            <w:noProof/>
            <w:webHidden/>
          </w:rPr>
          <w:tab/>
        </w:r>
        <w:r>
          <w:rPr>
            <w:noProof/>
            <w:webHidden/>
          </w:rPr>
          <w:fldChar w:fldCharType="begin"/>
        </w:r>
        <w:r>
          <w:rPr>
            <w:noProof/>
            <w:webHidden/>
          </w:rPr>
          <w:instrText xml:space="preserve"> PAGEREF _Toc51218879 \h </w:instrText>
        </w:r>
        <w:r>
          <w:rPr>
            <w:noProof/>
            <w:webHidden/>
          </w:rPr>
        </w:r>
        <w:r>
          <w:rPr>
            <w:noProof/>
            <w:webHidden/>
          </w:rPr>
          <w:fldChar w:fldCharType="separate"/>
        </w:r>
        <w:r>
          <w:rPr>
            <w:noProof/>
            <w:webHidden/>
          </w:rPr>
          <w:t>2</w:t>
        </w:r>
        <w:r>
          <w:rPr>
            <w:noProof/>
            <w:webHidden/>
          </w:rPr>
          <w:fldChar w:fldCharType="end"/>
        </w:r>
      </w:hyperlink>
    </w:p>
    <w:p w:rsidR="00F343FC" w:rsidRDefault="00F343FC">
      <w:pPr>
        <w:pStyle w:val="TOC1"/>
        <w:rPr>
          <w:rFonts w:asciiTheme="minorHAnsi" w:eastAsiaTheme="minorEastAsia" w:hAnsiTheme="minorHAnsi" w:cstheme="minorBidi"/>
          <w:noProof/>
          <w:sz w:val="22"/>
          <w:szCs w:val="22"/>
          <w:lang w:val="de-DE" w:eastAsia="zh-CN"/>
        </w:rPr>
      </w:pPr>
      <w:hyperlink w:anchor="_Toc51218880" w:history="1">
        <w:r w:rsidRPr="00303178">
          <w:rPr>
            <w:rStyle w:val="Hyperlink"/>
            <w:noProof/>
          </w:rPr>
          <w:t>2</w:t>
        </w:r>
        <w:r>
          <w:rPr>
            <w:rFonts w:asciiTheme="minorHAnsi" w:eastAsiaTheme="minorEastAsia" w:hAnsiTheme="minorHAnsi" w:cstheme="minorBidi"/>
            <w:noProof/>
            <w:sz w:val="22"/>
            <w:szCs w:val="22"/>
            <w:lang w:val="de-DE" w:eastAsia="zh-CN"/>
          </w:rPr>
          <w:tab/>
        </w:r>
        <w:r w:rsidRPr="00303178">
          <w:rPr>
            <w:rStyle w:val="Hyperlink"/>
            <w:noProof/>
          </w:rPr>
          <w:t>Prerequisites</w:t>
        </w:r>
        <w:r>
          <w:rPr>
            <w:noProof/>
            <w:webHidden/>
          </w:rPr>
          <w:tab/>
        </w:r>
        <w:r>
          <w:rPr>
            <w:noProof/>
            <w:webHidden/>
          </w:rPr>
          <w:fldChar w:fldCharType="begin"/>
        </w:r>
        <w:r>
          <w:rPr>
            <w:noProof/>
            <w:webHidden/>
          </w:rPr>
          <w:instrText xml:space="preserve"> PAGEREF _Toc51218880 \h </w:instrText>
        </w:r>
        <w:r>
          <w:rPr>
            <w:noProof/>
            <w:webHidden/>
          </w:rPr>
        </w:r>
        <w:r>
          <w:rPr>
            <w:noProof/>
            <w:webHidden/>
          </w:rPr>
          <w:fldChar w:fldCharType="separate"/>
        </w:r>
        <w:r>
          <w:rPr>
            <w:noProof/>
            <w:webHidden/>
          </w:rPr>
          <w:t>3</w:t>
        </w:r>
        <w:r>
          <w:rPr>
            <w:noProof/>
            <w:webHidden/>
          </w:rPr>
          <w:fldChar w:fldCharType="end"/>
        </w:r>
      </w:hyperlink>
    </w:p>
    <w:p w:rsidR="00F343FC" w:rsidRDefault="00F343FC">
      <w:pPr>
        <w:pStyle w:val="TOC2"/>
        <w:rPr>
          <w:rFonts w:asciiTheme="minorHAnsi" w:eastAsiaTheme="minorEastAsia" w:hAnsiTheme="minorHAnsi" w:cstheme="minorBidi"/>
          <w:noProof/>
          <w:sz w:val="22"/>
          <w:szCs w:val="22"/>
          <w:lang w:val="de-DE" w:eastAsia="zh-CN"/>
        </w:rPr>
      </w:pPr>
      <w:hyperlink w:anchor="_Toc51218881" w:history="1">
        <w:r w:rsidRPr="00303178">
          <w:rPr>
            <w:rStyle w:val="Hyperlink"/>
            <w:noProof/>
          </w:rPr>
          <w:t>2.1</w:t>
        </w:r>
        <w:r>
          <w:rPr>
            <w:rFonts w:asciiTheme="minorHAnsi" w:eastAsiaTheme="minorEastAsia" w:hAnsiTheme="minorHAnsi" w:cstheme="minorBidi"/>
            <w:noProof/>
            <w:sz w:val="22"/>
            <w:szCs w:val="22"/>
            <w:lang w:val="de-DE" w:eastAsia="zh-CN"/>
          </w:rPr>
          <w:tab/>
        </w:r>
        <w:r w:rsidRPr="00303178">
          <w:rPr>
            <w:rStyle w:val="Hyperlink"/>
            <w:noProof/>
          </w:rPr>
          <w:t>System Access and Roles</w:t>
        </w:r>
        <w:r>
          <w:rPr>
            <w:noProof/>
            <w:webHidden/>
          </w:rPr>
          <w:tab/>
        </w:r>
        <w:r>
          <w:rPr>
            <w:noProof/>
            <w:webHidden/>
          </w:rPr>
          <w:fldChar w:fldCharType="begin"/>
        </w:r>
        <w:r>
          <w:rPr>
            <w:noProof/>
            <w:webHidden/>
          </w:rPr>
          <w:instrText xml:space="preserve"> PAGEREF _Toc51218881 \h </w:instrText>
        </w:r>
        <w:r>
          <w:rPr>
            <w:noProof/>
            <w:webHidden/>
          </w:rPr>
        </w:r>
        <w:r>
          <w:rPr>
            <w:noProof/>
            <w:webHidden/>
          </w:rPr>
          <w:fldChar w:fldCharType="separate"/>
        </w:r>
        <w:r>
          <w:rPr>
            <w:noProof/>
            <w:webHidden/>
          </w:rPr>
          <w:t>3</w:t>
        </w:r>
        <w:r>
          <w:rPr>
            <w:noProof/>
            <w:webHidden/>
          </w:rPr>
          <w:fldChar w:fldCharType="end"/>
        </w:r>
      </w:hyperlink>
    </w:p>
    <w:p w:rsidR="00F343FC" w:rsidRDefault="00F343FC">
      <w:pPr>
        <w:pStyle w:val="TOC2"/>
        <w:rPr>
          <w:rFonts w:asciiTheme="minorHAnsi" w:eastAsiaTheme="minorEastAsia" w:hAnsiTheme="minorHAnsi" w:cstheme="minorBidi"/>
          <w:noProof/>
          <w:sz w:val="22"/>
          <w:szCs w:val="22"/>
          <w:lang w:val="de-DE" w:eastAsia="zh-CN"/>
        </w:rPr>
      </w:pPr>
      <w:hyperlink w:anchor="_Toc51218882" w:history="1">
        <w:r w:rsidRPr="00303178">
          <w:rPr>
            <w:rStyle w:val="Hyperlink"/>
            <w:noProof/>
          </w:rPr>
          <w:t>2.2</w:t>
        </w:r>
        <w:r>
          <w:rPr>
            <w:rFonts w:asciiTheme="minorHAnsi" w:eastAsiaTheme="minorEastAsia" w:hAnsiTheme="minorHAnsi" w:cstheme="minorBidi"/>
            <w:noProof/>
            <w:sz w:val="22"/>
            <w:szCs w:val="22"/>
            <w:lang w:val="de-DE" w:eastAsia="zh-CN"/>
          </w:rPr>
          <w:tab/>
        </w:r>
        <w:r w:rsidRPr="00303178">
          <w:rPr>
            <w:rStyle w:val="Hyperlink"/>
            <w:noProof/>
          </w:rPr>
          <w:t>Business Conditions</w:t>
        </w:r>
        <w:r>
          <w:rPr>
            <w:noProof/>
            <w:webHidden/>
          </w:rPr>
          <w:tab/>
        </w:r>
        <w:r>
          <w:rPr>
            <w:noProof/>
            <w:webHidden/>
          </w:rPr>
          <w:fldChar w:fldCharType="begin"/>
        </w:r>
        <w:r>
          <w:rPr>
            <w:noProof/>
            <w:webHidden/>
          </w:rPr>
          <w:instrText xml:space="preserve"> PAGEREF _Toc51218882 \h </w:instrText>
        </w:r>
        <w:r>
          <w:rPr>
            <w:noProof/>
            <w:webHidden/>
          </w:rPr>
        </w:r>
        <w:r>
          <w:rPr>
            <w:noProof/>
            <w:webHidden/>
          </w:rPr>
          <w:fldChar w:fldCharType="separate"/>
        </w:r>
        <w:r>
          <w:rPr>
            <w:noProof/>
            <w:webHidden/>
          </w:rPr>
          <w:t>3</w:t>
        </w:r>
        <w:r>
          <w:rPr>
            <w:noProof/>
            <w:webHidden/>
          </w:rPr>
          <w:fldChar w:fldCharType="end"/>
        </w:r>
      </w:hyperlink>
    </w:p>
    <w:p w:rsidR="00F343FC" w:rsidRDefault="00F343FC">
      <w:pPr>
        <w:pStyle w:val="TOC1"/>
        <w:rPr>
          <w:rFonts w:asciiTheme="minorHAnsi" w:eastAsiaTheme="minorEastAsia" w:hAnsiTheme="minorHAnsi" w:cstheme="minorBidi"/>
          <w:noProof/>
          <w:sz w:val="22"/>
          <w:szCs w:val="22"/>
          <w:lang w:val="de-DE" w:eastAsia="zh-CN"/>
        </w:rPr>
      </w:pPr>
      <w:hyperlink w:anchor="_Toc51218883" w:history="1">
        <w:r w:rsidRPr="00303178">
          <w:rPr>
            <w:rStyle w:val="Hyperlink"/>
            <w:noProof/>
          </w:rPr>
          <w:t>3</w:t>
        </w:r>
        <w:r>
          <w:rPr>
            <w:rFonts w:asciiTheme="minorHAnsi" w:eastAsiaTheme="minorEastAsia" w:hAnsiTheme="minorHAnsi" w:cstheme="minorBidi"/>
            <w:noProof/>
            <w:sz w:val="22"/>
            <w:szCs w:val="22"/>
            <w:lang w:val="de-DE" w:eastAsia="zh-CN"/>
          </w:rPr>
          <w:tab/>
        </w:r>
        <w:r w:rsidRPr="00303178">
          <w:rPr>
            <w:rStyle w:val="Hyperlink"/>
            <w:noProof/>
          </w:rPr>
          <w:t>Overview Table</w:t>
        </w:r>
        <w:r>
          <w:rPr>
            <w:noProof/>
            <w:webHidden/>
          </w:rPr>
          <w:tab/>
        </w:r>
        <w:r>
          <w:rPr>
            <w:noProof/>
            <w:webHidden/>
          </w:rPr>
          <w:fldChar w:fldCharType="begin"/>
        </w:r>
        <w:r>
          <w:rPr>
            <w:noProof/>
            <w:webHidden/>
          </w:rPr>
          <w:instrText xml:space="preserve"> PAGEREF _Toc51218883 \h </w:instrText>
        </w:r>
        <w:r>
          <w:rPr>
            <w:noProof/>
            <w:webHidden/>
          </w:rPr>
        </w:r>
        <w:r>
          <w:rPr>
            <w:noProof/>
            <w:webHidden/>
          </w:rPr>
          <w:fldChar w:fldCharType="separate"/>
        </w:r>
        <w:r>
          <w:rPr>
            <w:noProof/>
            <w:webHidden/>
          </w:rPr>
          <w:t>4</w:t>
        </w:r>
        <w:r>
          <w:rPr>
            <w:noProof/>
            <w:webHidden/>
          </w:rPr>
          <w:fldChar w:fldCharType="end"/>
        </w:r>
      </w:hyperlink>
    </w:p>
    <w:p w:rsidR="00F343FC" w:rsidRDefault="00F343FC">
      <w:pPr>
        <w:pStyle w:val="TOC1"/>
        <w:rPr>
          <w:rFonts w:asciiTheme="minorHAnsi" w:eastAsiaTheme="minorEastAsia" w:hAnsiTheme="minorHAnsi" w:cstheme="minorBidi"/>
          <w:noProof/>
          <w:sz w:val="22"/>
          <w:szCs w:val="22"/>
          <w:lang w:val="de-DE" w:eastAsia="zh-CN"/>
        </w:rPr>
      </w:pPr>
      <w:hyperlink w:anchor="_Toc51218884" w:history="1">
        <w:r w:rsidRPr="00303178">
          <w:rPr>
            <w:rStyle w:val="Hyperlink"/>
            <w:noProof/>
          </w:rPr>
          <w:t>4</w:t>
        </w:r>
        <w:r>
          <w:rPr>
            <w:rFonts w:asciiTheme="minorHAnsi" w:eastAsiaTheme="minorEastAsia" w:hAnsiTheme="minorHAnsi" w:cstheme="minorBidi"/>
            <w:noProof/>
            <w:sz w:val="22"/>
            <w:szCs w:val="22"/>
            <w:lang w:val="de-DE" w:eastAsia="zh-CN"/>
          </w:rPr>
          <w:tab/>
        </w:r>
        <w:r w:rsidRPr="00303178">
          <w:rPr>
            <w:rStyle w:val="Hyperlink"/>
            <w:noProof/>
          </w:rPr>
          <w:t>Test Procedures</w:t>
        </w:r>
        <w:r>
          <w:rPr>
            <w:noProof/>
            <w:webHidden/>
          </w:rPr>
          <w:tab/>
        </w:r>
        <w:r>
          <w:rPr>
            <w:noProof/>
            <w:webHidden/>
          </w:rPr>
          <w:fldChar w:fldCharType="begin"/>
        </w:r>
        <w:r>
          <w:rPr>
            <w:noProof/>
            <w:webHidden/>
          </w:rPr>
          <w:instrText xml:space="preserve"> PAGEREF _Toc51218884 \h </w:instrText>
        </w:r>
        <w:r>
          <w:rPr>
            <w:noProof/>
            <w:webHidden/>
          </w:rPr>
        </w:r>
        <w:r>
          <w:rPr>
            <w:noProof/>
            <w:webHidden/>
          </w:rPr>
          <w:fldChar w:fldCharType="separate"/>
        </w:r>
        <w:r>
          <w:rPr>
            <w:noProof/>
            <w:webHidden/>
          </w:rPr>
          <w:t>5</w:t>
        </w:r>
        <w:r>
          <w:rPr>
            <w:noProof/>
            <w:webHidden/>
          </w:rPr>
          <w:fldChar w:fldCharType="end"/>
        </w:r>
      </w:hyperlink>
    </w:p>
    <w:p w:rsidR="00F343FC" w:rsidRDefault="00F343FC">
      <w:pPr>
        <w:pStyle w:val="TOC2"/>
        <w:rPr>
          <w:rFonts w:asciiTheme="minorHAnsi" w:eastAsiaTheme="minorEastAsia" w:hAnsiTheme="minorHAnsi" w:cstheme="minorBidi"/>
          <w:noProof/>
          <w:sz w:val="22"/>
          <w:szCs w:val="22"/>
          <w:lang w:val="de-DE" w:eastAsia="zh-CN"/>
        </w:rPr>
      </w:pPr>
      <w:hyperlink w:anchor="_Toc51218885" w:history="1">
        <w:r w:rsidRPr="00303178">
          <w:rPr>
            <w:rStyle w:val="Hyperlink"/>
            <w:noProof/>
          </w:rPr>
          <w:t>4.1</w:t>
        </w:r>
        <w:r>
          <w:rPr>
            <w:rFonts w:asciiTheme="minorHAnsi" w:eastAsiaTheme="minorEastAsia" w:hAnsiTheme="minorHAnsi" w:cstheme="minorBidi"/>
            <w:noProof/>
            <w:sz w:val="22"/>
            <w:szCs w:val="22"/>
            <w:lang w:val="de-DE" w:eastAsia="zh-CN"/>
          </w:rPr>
          <w:tab/>
        </w:r>
        <w:r w:rsidRPr="00303178">
          <w:rPr>
            <w:rStyle w:val="Hyperlink"/>
            <w:noProof/>
          </w:rPr>
          <w:t>Creating Employee</w:t>
        </w:r>
        <w:r>
          <w:rPr>
            <w:noProof/>
            <w:webHidden/>
          </w:rPr>
          <w:tab/>
        </w:r>
        <w:r>
          <w:rPr>
            <w:noProof/>
            <w:webHidden/>
          </w:rPr>
          <w:fldChar w:fldCharType="begin"/>
        </w:r>
        <w:r>
          <w:rPr>
            <w:noProof/>
            <w:webHidden/>
          </w:rPr>
          <w:instrText xml:space="preserve"> PAGEREF _Toc51218885 \h </w:instrText>
        </w:r>
        <w:r>
          <w:rPr>
            <w:noProof/>
            <w:webHidden/>
          </w:rPr>
        </w:r>
        <w:r>
          <w:rPr>
            <w:noProof/>
            <w:webHidden/>
          </w:rPr>
          <w:fldChar w:fldCharType="separate"/>
        </w:r>
        <w:r>
          <w:rPr>
            <w:noProof/>
            <w:webHidden/>
          </w:rPr>
          <w:t>5</w:t>
        </w:r>
        <w:r>
          <w:rPr>
            <w:noProof/>
            <w:webHidden/>
          </w:rPr>
          <w:fldChar w:fldCharType="end"/>
        </w:r>
      </w:hyperlink>
    </w:p>
    <w:p w:rsidR="00F343FC" w:rsidRDefault="00F343FC" w:rsidP="00905462">
      <w:pPr>
        <w:tabs>
          <w:tab w:val="right" w:leader="dot" w:pos="14317"/>
        </w:tabs>
        <w:rPr>
          <w:rFonts w:ascii="BentonSans Bold" w:hAnsi="BentonSans Bold"/>
        </w:rPr>
      </w:pPr>
      <w:r>
        <w:rPr>
          <w:rFonts w:ascii="BentonSans Bold" w:hAnsi="BentonSans Bold"/>
        </w:rPr>
        <w:fldChar w:fldCharType="end"/>
      </w:r>
    </w:p>
    <w:p w:rsidR="00F343FC" w:rsidRPr="00905462" w:rsidRDefault="00F343FC" w:rsidP="00905462">
      <w:pPr>
        <w:spacing w:after="200" w:line="276" w:lineRule="auto"/>
        <w:rPr>
          <w:rFonts w:ascii="BentonSans Bold" w:hAnsi="BentonSans Bold"/>
        </w:rPr>
      </w:pPr>
    </w:p>
    <w:p w:rsidR="00590C59" w:rsidRDefault="00F343FC">
      <w:pPr>
        <w:pStyle w:val="Heading1"/>
      </w:pPr>
      <w:bookmarkStart w:id="3" w:name="_Toc51218879"/>
      <w:r>
        <w:lastRenderedPageBreak/>
        <w:t>Purpose</w:t>
      </w:r>
      <w:bookmarkEnd w:id="0"/>
      <w:bookmarkEnd w:id="3"/>
    </w:p>
    <w:p w:rsidR="00590C59" w:rsidRDefault="00F343FC">
      <w:r>
        <w:t>This scope item enables SAP S/4HANA for the employee master data integration to SAP SuccessFactors Employee Central. It can also support the integra</w:t>
      </w:r>
      <w:r>
        <w:t>tion of a third-party human resources system. Required tables and data fields can store transferred employees and employee-related data, including organizational data and assigned cost centers.</w:t>
      </w:r>
    </w:p>
    <w:p w:rsidR="00590C59" w:rsidRDefault="00F343FC">
      <w:r>
        <w:t>This scope item does not cover business configuration for HR p</w:t>
      </w:r>
      <w:r>
        <w:t>rocesses, and does not set up integration.</w:t>
      </w:r>
    </w:p>
    <w:p w:rsidR="00590C59" w:rsidRDefault="00F343FC">
      <w:r>
        <w:t>In SAP S/4HANA, three use cases are supported for SAP Human Resource Management.</w:t>
      </w:r>
    </w:p>
    <w:p w:rsidR="00590C59" w:rsidRDefault="00F343FC">
      <w:r>
        <w:t xml:space="preserve">The first case is usage of a separated SAP ERP HCM and integration to SAP S/4HANA via ALE / RFC. For system conversion, the SAP </w:t>
      </w:r>
      <w:r>
        <w:t>ERP HCM – integrated to another SAP ERP – is converted to SAP S/4HANA. The integration to SAP ERP HCM is not changed. For a new implementation, SAP S/4HANA is newly installed and configured with SAP Best Practices for SAP S/4HANA. For HCM table configurati</w:t>
      </w:r>
      <w:r>
        <w:t>on inside SAP S/4HANA, the existing SAP ERP HCM configuration can be transported into the SAP S/4HANA system.</w:t>
      </w:r>
    </w:p>
    <w:p w:rsidR="00590C59" w:rsidRDefault="00F343FC">
      <w:r>
        <w:t>The second case covers usage of SAP ERP HCM in a single instance inside SAP S/4HANA. For system conversion, no SAP ERP HCM configuration is change</w:t>
      </w:r>
      <w:r>
        <w:t>d. For a system merge, you can transport the SAP ERP HCM configuration.</w:t>
      </w:r>
    </w:p>
    <w:p w:rsidR="00590C59" w:rsidRDefault="00F343FC">
      <w:r>
        <w:t xml:space="preserve">The third case covers a customer choosing to do a new implementation using SAP S/4HANA scenarios with integration to SAP SuccessFactors Employee Central. Technical </w:t>
      </w:r>
      <w:r>
        <w:t>configuration is provided with the scope.</w:t>
      </w:r>
    </w:p>
    <w:p w:rsidR="00590C59" w:rsidRDefault="00F343FC">
      <w:pPr>
        <w:pStyle w:val="Heading1"/>
      </w:pPr>
      <w:bookmarkStart w:id="4" w:name="unique_2"/>
      <w:bookmarkStart w:id="5" w:name="_Toc51218880"/>
      <w:r>
        <w:lastRenderedPageBreak/>
        <w:t>Prerequisites</w:t>
      </w:r>
      <w:bookmarkEnd w:id="4"/>
      <w:bookmarkEnd w:id="5"/>
    </w:p>
    <w:p w:rsidR="00590C59" w:rsidRDefault="00F343FC">
      <w:r>
        <w:t>This section summarizes all the prerequisites for conducting the test in terms of systems, users, master data, organizational data, other test data and business conditions.</w:t>
      </w:r>
    </w:p>
    <w:p w:rsidR="00590C59" w:rsidRDefault="00F343FC">
      <w:pPr>
        <w:pStyle w:val="Heading2"/>
      </w:pPr>
      <w:bookmarkStart w:id="6" w:name="unique_3"/>
      <w:bookmarkStart w:id="7" w:name="_Toc51218881"/>
      <w:r>
        <w:t>System Access and Roles</w:t>
      </w:r>
      <w:bookmarkEnd w:id="6"/>
      <w:bookmarkEnd w:id="7"/>
    </w:p>
    <w:p w:rsidR="00590C59" w:rsidRDefault="00F343FC">
      <w:r>
        <w:t>Th</w:t>
      </w:r>
      <w:r>
        <w:t>e test is conducted in the following systems:</w:t>
      </w:r>
    </w:p>
    <w:tbl>
      <w:tblPr>
        <w:tblStyle w:val="SAPStandardTable"/>
        <w:tblW w:w="0" w:type="auto"/>
        <w:tblLook w:val="0620" w:firstRow="1" w:lastRow="0" w:firstColumn="0" w:lastColumn="0" w:noHBand="1" w:noVBand="1"/>
      </w:tblPr>
      <w:tblGrid>
        <w:gridCol w:w="1443"/>
        <w:gridCol w:w="1066"/>
      </w:tblGrid>
      <w:tr w:rsidR="00590C59" w:rsidTr="00F343FC">
        <w:trPr>
          <w:cnfStyle w:val="100000000000" w:firstRow="1" w:lastRow="0" w:firstColumn="0" w:lastColumn="0" w:oddVBand="0" w:evenVBand="0" w:oddHBand="0" w:evenHBand="0" w:firstRowFirstColumn="0" w:firstRowLastColumn="0" w:lastRowFirstColumn="0" w:lastRowLastColumn="0"/>
        </w:trPr>
        <w:tc>
          <w:tcPr>
            <w:tcW w:w="0" w:type="auto"/>
          </w:tcPr>
          <w:p w:rsidR="00590C59" w:rsidRDefault="00F343FC">
            <w:pPr>
              <w:pStyle w:val="SAPTableHeader"/>
            </w:pPr>
            <w:r>
              <w:t>System</w:t>
            </w:r>
          </w:p>
        </w:tc>
        <w:tc>
          <w:tcPr>
            <w:tcW w:w="0" w:type="auto"/>
          </w:tcPr>
          <w:p w:rsidR="00590C59" w:rsidRDefault="00F343FC">
            <w:pPr>
              <w:pStyle w:val="SAPTableHeader"/>
            </w:pPr>
            <w:r>
              <w:t>Details</w:t>
            </w:r>
          </w:p>
        </w:tc>
      </w:tr>
      <w:tr w:rsidR="00590C59" w:rsidTr="00F343FC">
        <w:tc>
          <w:tcPr>
            <w:tcW w:w="0" w:type="auto"/>
          </w:tcPr>
          <w:p w:rsidR="00590C59" w:rsidRDefault="00F343FC">
            <w:r>
              <w:t>SAP S/4HANA</w:t>
            </w:r>
          </w:p>
        </w:tc>
        <w:tc>
          <w:tcPr>
            <w:tcW w:w="0" w:type="auto"/>
          </w:tcPr>
          <w:p w:rsidR="00F343FC" w:rsidRDefault="00F343FC">
            <w:r>
              <w:t>System ID</w:t>
            </w:r>
          </w:p>
          <w:p w:rsidR="00590C59" w:rsidRDefault="00F343FC">
            <w:r>
              <w:t>Client</w:t>
            </w:r>
          </w:p>
        </w:tc>
      </w:tr>
    </w:tbl>
    <w:p w:rsidR="00F343FC" w:rsidRDefault="00F343FC">
      <w:r>
        <w:t xml:space="preserve">Assign the following business roles to your individual test users. Alternatively, if available, you can create business roles using the following spaces with </w:t>
      </w:r>
      <w:r>
        <w:t>pages and predefined apps for the SAP Fiori launchpad and assign the business roles to your individual test users.</w:t>
      </w:r>
    </w:p>
    <w:p w:rsidR="00F343FC" w:rsidRDefault="00F343FC">
      <w:r>
        <w:rPr>
          <w:rStyle w:val="SAPEmphasis"/>
        </w:rPr>
        <w:t xml:space="preserve">Note </w:t>
      </w:r>
      <w:r>
        <w:t>These roles or spaces are examples provided by SAP. You can use them as templates to create your own roles or spaces.</w:t>
      </w:r>
    </w:p>
    <w:p w:rsidR="00590C59" w:rsidRDefault="00F343FC">
      <w:r>
        <w:t>For more informa</w:t>
      </w:r>
      <w:r>
        <w:t xml:space="preserve">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1367"/>
        <w:gridCol w:w="1242"/>
        <w:gridCol w:w="409"/>
        <w:gridCol w:w="1983"/>
      </w:tblGrid>
      <w:tr w:rsidR="00590C59" w:rsidTr="00F343FC">
        <w:trPr>
          <w:cnfStyle w:val="100000000000" w:firstRow="1" w:lastRow="0" w:firstColumn="0" w:lastColumn="0" w:oddVBand="0" w:evenVBand="0" w:oddHBand="0" w:evenHBand="0" w:firstRowFirstColumn="0" w:firstRowLastColumn="0" w:lastRowFirstColumn="0" w:lastRowLastColumn="0"/>
        </w:trPr>
        <w:tc>
          <w:tcPr>
            <w:tcW w:w="0" w:type="auto"/>
          </w:tcPr>
          <w:p w:rsidR="00590C59" w:rsidRDefault="00F343FC">
            <w:pPr>
              <w:pStyle w:val="SAPTableHeader"/>
            </w:pPr>
            <w:r>
              <w:t>Name</w:t>
            </w:r>
          </w:p>
        </w:tc>
        <w:tc>
          <w:tcPr>
            <w:tcW w:w="0" w:type="auto"/>
          </w:tcPr>
          <w:p w:rsidR="00590C59" w:rsidRDefault="00F343FC">
            <w:pPr>
              <w:pStyle w:val="SAPTableHeader"/>
            </w:pPr>
            <w:r>
              <w:t>Description</w:t>
            </w:r>
          </w:p>
        </w:tc>
        <w:tc>
          <w:tcPr>
            <w:tcW w:w="0" w:type="auto"/>
          </w:tcPr>
          <w:p w:rsidR="00590C59" w:rsidRDefault="00F343FC">
            <w:pPr>
              <w:pStyle w:val="SAPTableHeader"/>
            </w:pPr>
            <w:r>
              <w:t>ID</w:t>
            </w:r>
          </w:p>
        </w:tc>
        <w:tc>
          <w:tcPr>
            <w:tcW w:w="0" w:type="auto"/>
          </w:tcPr>
          <w:p w:rsidR="00590C59" w:rsidRDefault="00F343FC">
            <w:pPr>
              <w:pStyle w:val="SAPTableHeader"/>
            </w:pPr>
            <w:r>
              <w:t>Log On</w:t>
            </w:r>
          </w:p>
        </w:tc>
      </w:tr>
      <w:tr w:rsidR="00590C59" w:rsidTr="00F343FC">
        <w:tc>
          <w:tcPr>
            <w:tcW w:w="0" w:type="auto"/>
          </w:tcPr>
          <w:p w:rsidR="00590C59" w:rsidRDefault="00F343FC">
            <w:r>
              <w:t>Administrator</w:t>
            </w:r>
          </w:p>
        </w:tc>
        <w:tc>
          <w:tcPr>
            <w:tcW w:w="0" w:type="auto"/>
          </w:tcPr>
          <w:p w:rsidR="00590C59" w:rsidRDefault="00590C59"/>
        </w:tc>
        <w:tc>
          <w:tcPr>
            <w:tcW w:w="0" w:type="auto"/>
          </w:tcPr>
          <w:p w:rsidR="00590C59" w:rsidRDefault="00590C59"/>
        </w:tc>
        <w:tc>
          <w:tcPr>
            <w:tcW w:w="0" w:type="auto"/>
          </w:tcPr>
          <w:p w:rsidR="00F343FC" w:rsidRDefault="00F343FC">
            <w:r>
              <w:t xml:space="preserve">Test user: </w:t>
            </w:r>
            <w:r>
              <w:rPr>
                <w:rStyle w:val="SAPUserEntry"/>
              </w:rPr>
              <w:t>userid</w:t>
            </w:r>
          </w:p>
          <w:p w:rsidR="00590C59" w:rsidRDefault="00F343FC">
            <w:r>
              <w:t xml:space="preserve">Password: </w:t>
            </w:r>
            <w:r>
              <w:rPr>
                <w:rStyle w:val="SAPUserEntry"/>
              </w:rPr>
              <w:t>password</w:t>
            </w:r>
          </w:p>
        </w:tc>
      </w:tr>
    </w:tbl>
    <w:p w:rsidR="00590C59" w:rsidRDefault="00F343FC">
      <w:r>
        <w:rPr>
          <w:rStyle w:val="SAPEmphasis"/>
        </w:rPr>
        <w:t xml:space="preserve">Caution </w:t>
      </w:r>
      <w:r>
        <w:t>The below activities are performed in the SAP Service Center and you do not need to execute or test them!</w:t>
      </w:r>
    </w:p>
    <w:p w:rsidR="00590C59" w:rsidRDefault="00F343FC">
      <w:pPr>
        <w:pStyle w:val="Heading2"/>
      </w:pPr>
      <w:bookmarkStart w:id="8" w:name="unique_4"/>
      <w:bookmarkStart w:id="9" w:name="_Toc51218882"/>
      <w:r>
        <w:t>Business Conditions</w:t>
      </w:r>
      <w:bookmarkEnd w:id="8"/>
      <w:bookmarkEnd w:id="9"/>
    </w:p>
    <w:p w:rsidR="00590C59" w:rsidRDefault="00F343FC">
      <w:r>
        <w:t>Before this scope item can be tested, the following business condit</w:t>
      </w:r>
      <w:r>
        <w:t>ions must be met:</w:t>
      </w:r>
    </w:p>
    <w:tbl>
      <w:tblPr>
        <w:tblStyle w:val="SAPStandardTable"/>
        <w:tblW w:w="0" w:type="auto"/>
        <w:tblLook w:val="0620" w:firstRow="1" w:lastRow="0" w:firstColumn="0" w:lastColumn="0" w:noHBand="1" w:noVBand="1"/>
      </w:tblPr>
      <w:tblGrid>
        <w:gridCol w:w="3233"/>
        <w:gridCol w:w="7617"/>
      </w:tblGrid>
      <w:tr w:rsidR="00590C59" w:rsidTr="00F343FC">
        <w:trPr>
          <w:cnfStyle w:val="100000000000" w:firstRow="1" w:lastRow="0" w:firstColumn="0" w:lastColumn="0" w:oddVBand="0" w:evenVBand="0" w:oddHBand="0" w:evenHBand="0" w:firstRowFirstColumn="0" w:firstRowLastColumn="0" w:lastRowFirstColumn="0" w:lastRowLastColumn="0"/>
        </w:trPr>
        <w:tc>
          <w:tcPr>
            <w:tcW w:w="0" w:type="auto"/>
          </w:tcPr>
          <w:p w:rsidR="00590C59" w:rsidRDefault="00F343FC">
            <w:pPr>
              <w:pStyle w:val="SAPTableHeader"/>
            </w:pPr>
            <w:r>
              <w:t>Scope Item</w:t>
            </w:r>
          </w:p>
        </w:tc>
        <w:tc>
          <w:tcPr>
            <w:tcW w:w="0" w:type="auto"/>
          </w:tcPr>
          <w:p w:rsidR="00590C59" w:rsidRDefault="00F343FC">
            <w:pPr>
              <w:pStyle w:val="SAPTableHeader"/>
            </w:pPr>
            <w:r>
              <w:t>Business Condition</w:t>
            </w:r>
          </w:p>
        </w:tc>
      </w:tr>
      <w:tr w:rsidR="00590C59" w:rsidTr="00F343FC">
        <w:tc>
          <w:tcPr>
            <w:tcW w:w="0" w:type="auto"/>
          </w:tcPr>
          <w:p w:rsidR="00590C59" w:rsidRDefault="00F343FC">
            <w:r>
              <w:t>J58 - Accounting and Financial Close</w:t>
            </w:r>
          </w:p>
        </w:tc>
        <w:tc>
          <w:tcPr>
            <w:tcW w:w="0" w:type="auto"/>
          </w:tcPr>
          <w:p w:rsidR="00590C59" w:rsidRDefault="00F343FC">
            <w:r>
              <w:t>Must be run before this test script. Company code and controlling area have been created.</w:t>
            </w:r>
          </w:p>
        </w:tc>
      </w:tr>
    </w:tbl>
    <w:p w:rsidR="00590C59" w:rsidRDefault="00F343FC">
      <w:pPr>
        <w:pStyle w:val="Heading1"/>
      </w:pPr>
      <w:bookmarkStart w:id="10" w:name="unique_5"/>
      <w:bookmarkStart w:id="11" w:name="_Toc51218883"/>
      <w:r>
        <w:lastRenderedPageBreak/>
        <w:t>Overview Table</w:t>
      </w:r>
      <w:bookmarkEnd w:id="10"/>
      <w:bookmarkEnd w:id="11"/>
    </w:p>
    <w:tbl>
      <w:tblPr>
        <w:tblStyle w:val="SAPStandardTable"/>
        <w:tblW w:w="0" w:type="auto"/>
        <w:tblLook w:val="0620" w:firstRow="1" w:lastRow="0" w:firstColumn="0" w:lastColumn="0" w:noHBand="1" w:noVBand="1"/>
      </w:tblPr>
      <w:tblGrid>
        <w:gridCol w:w="2597"/>
        <w:gridCol w:w="1965"/>
        <w:gridCol w:w="1275"/>
        <w:gridCol w:w="1751"/>
      </w:tblGrid>
      <w:tr w:rsidR="00590C59" w:rsidTr="00F343FC">
        <w:trPr>
          <w:cnfStyle w:val="100000000000" w:firstRow="1" w:lastRow="0" w:firstColumn="0" w:lastColumn="0" w:oddVBand="0" w:evenVBand="0" w:oddHBand="0" w:evenHBand="0" w:firstRowFirstColumn="0" w:firstRowLastColumn="0" w:lastRowFirstColumn="0" w:lastRowLastColumn="0"/>
        </w:trPr>
        <w:tc>
          <w:tcPr>
            <w:tcW w:w="0" w:type="auto"/>
          </w:tcPr>
          <w:p w:rsidR="00590C59" w:rsidRDefault="00F343FC">
            <w:pPr>
              <w:pStyle w:val="SAPTableHeader"/>
            </w:pPr>
            <w:r>
              <w:t>Process Step</w:t>
            </w:r>
          </w:p>
        </w:tc>
        <w:tc>
          <w:tcPr>
            <w:tcW w:w="0" w:type="auto"/>
          </w:tcPr>
          <w:p w:rsidR="00590C59" w:rsidRDefault="00F343FC">
            <w:pPr>
              <w:pStyle w:val="SAPTableHeader"/>
            </w:pPr>
            <w:r>
              <w:t>Business Role</w:t>
            </w:r>
          </w:p>
        </w:tc>
        <w:tc>
          <w:tcPr>
            <w:tcW w:w="0" w:type="auto"/>
          </w:tcPr>
          <w:p w:rsidR="00590C59" w:rsidRDefault="00F343FC">
            <w:pPr>
              <w:pStyle w:val="SAPTableHeader"/>
            </w:pPr>
            <w:r>
              <w:t>Transaction</w:t>
            </w:r>
          </w:p>
        </w:tc>
        <w:tc>
          <w:tcPr>
            <w:tcW w:w="0" w:type="auto"/>
          </w:tcPr>
          <w:p w:rsidR="00590C59" w:rsidRDefault="00F343FC">
            <w:pPr>
              <w:pStyle w:val="SAPTableHeader"/>
            </w:pPr>
            <w:r>
              <w:t>Expected Results</w:t>
            </w:r>
          </w:p>
        </w:tc>
      </w:tr>
      <w:tr w:rsidR="00590C59" w:rsidTr="00F343FC">
        <w:tc>
          <w:tcPr>
            <w:tcW w:w="0" w:type="auto"/>
          </w:tcPr>
          <w:p w:rsidR="00590C59" w:rsidRDefault="00F343FC">
            <w:hyperlink r:id="rId8" w:history="1">
              <w:r>
                <w:t>Creating Employee</w:t>
              </w:r>
            </w:hyperlink>
            <w:r>
              <w:t xml:space="preserve">  [page ] </w:t>
            </w:r>
            <w:r>
              <w:fldChar w:fldCharType="begin"/>
            </w:r>
            <w:r>
              <w:instrText xml:space="preserve"> PAGEREF unique_6 </w:instrText>
            </w:r>
            <w:r>
              <w:fldChar w:fldCharType="separate"/>
            </w:r>
            <w:r>
              <w:rPr>
                <w:noProof/>
              </w:rPr>
              <w:t>5</w:t>
            </w:r>
            <w:r>
              <w:fldChar w:fldCharType="end"/>
            </w:r>
          </w:p>
        </w:tc>
        <w:tc>
          <w:tcPr>
            <w:tcW w:w="0" w:type="auto"/>
          </w:tcPr>
          <w:p w:rsidR="00590C59" w:rsidRDefault="00F343FC">
            <w:r>
              <w:t>Administrator (HCM)</w:t>
            </w:r>
          </w:p>
        </w:tc>
        <w:tc>
          <w:tcPr>
            <w:tcW w:w="0" w:type="auto"/>
          </w:tcPr>
          <w:p w:rsidR="00590C59" w:rsidRDefault="00F343FC">
            <w:r>
              <w:t>PA40</w:t>
            </w:r>
          </w:p>
        </w:tc>
        <w:tc>
          <w:tcPr>
            <w:tcW w:w="0" w:type="auto"/>
          </w:tcPr>
          <w:p w:rsidR="00590C59" w:rsidRDefault="00F343FC">
            <w:r>
              <w:t>Employee created</w:t>
            </w:r>
          </w:p>
        </w:tc>
      </w:tr>
    </w:tbl>
    <w:p w:rsidR="00590C59" w:rsidRDefault="00F343FC">
      <w:pPr>
        <w:pStyle w:val="Heading1"/>
      </w:pPr>
      <w:bookmarkStart w:id="12" w:name="unique_7"/>
      <w:bookmarkStart w:id="13" w:name="_Toc51218884"/>
      <w:r>
        <w:lastRenderedPageBreak/>
        <w:t>Test Procedures</w:t>
      </w:r>
      <w:bookmarkEnd w:id="12"/>
      <w:bookmarkEnd w:id="13"/>
    </w:p>
    <w:p w:rsidR="00590C59" w:rsidRDefault="00F343FC">
      <w:r>
        <w:t>This section describes test procedures for each process step that belongs to this scope item.</w:t>
      </w:r>
    </w:p>
    <w:p w:rsidR="00590C59" w:rsidRDefault="00F343FC">
      <w:pPr>
        <w:pStyle w:val="Heading2"/>
      </w:pPr>
      <w:bookmarkStart w:id="14" w:name="unique_6"/>
      <w:bookmarkStart w:id="15" w:name="_Toc51218885"/>
      <w:r>
        <w:t>Creating Employee</w:t>
      </w:r>
      <w:bookmarkEnd w:id="14"/>
      <w:bookmarkEnd w:id="15"/>
    </w:p>
    <w:p w:rsidR="00590C59" w:rsidRDefault="00F343FC">
      <w:pPr>
        <w:pStyle w:val="SAPKeyblockTitle"/>
      </w:pPr>
      <w:r>
        <w:t xml:space="preserve">Test </w:t>
      </w:r>
      <w:r>
        <w:t>Administration</w:t>
      </w:r>
    </w:p>
    <w:p w:rsidR="00590C59" w:rsidRDefault="00F343FC">
      <w:r>
        <w:t>Customer project: Fill in the project-specific parts.</w:t>
      </w:r>
    </w:p>
    <w:p w:rsidR="00590C59" w:rsidRDefault="00590C5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90C59" w:rsidTr="00F343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0C59" w:rsidRDefault="00F343FC">
            <w:r>
              <w:rPr>
                <w:rStyle w:val="SAPEmphasis"/>
              </w:rPr>
              <w:t>Test Case ID</w:t>
            </w:r>
          </w:p>
        </w:tc>
        <w:tc>
          <w:tcPr>
            <w:tcW w:w="0" w:type="auto"/>
            <w:shd w:val="clear" w:color="auto" w:fill="auto"/>
            <w:tcMar>
              <w:top w:w="29" w:type="dxa"/>
              <w:left w:w="29" w:type="dxa"/>
              <w:bottom w:w="29" w:type="dxa"/>
              <w:right w:w="29" w:type="dxa"/>
            </w:tcMar>
          </w:tcPr>
          <w:p w:rsidR="00590C59" w:rsidRDefault="00F343FC">
            <w:r>
              <w:t>&lt;X.XX&gt;</w:t>
            </w:r>
          </w:p>
        </w:tc>
        <w:tc>
          <w:tcPr>
            <w:tcW w:w="0" w:type="auto"/>
            <w:shd w:val="clear" w:color="auto" w:fill="auto"/>
            <w:tcMar>
              <w:top w:w="29" w:type="dxa"/>
              <w:left w:w="29" w:type="dxa"/>
              <w:bottom w:w="29" w:type="dxa"/>
              <w:right w:w="29" w:type="dxa"/>
            </w:tcMar>
          </w:tcPr>
          <w:p w:rsidR="00590C59" w:rsidRDefault="00F343FC">
            <w:r>
              <w:rPr>
                <w:rStyle w:val="SAPEmphasis"/>
              </w:rPr>
              <w:t>Tester Name</w:t>
            </w:r>
          </w:p>
        </w:tc>
        <w:tc>
          <w:tcPr>
            <w:tcW w:w="0" w:type="auto"/>
            <w:shd w:val="clear" w:color="auto" w:fill="auto"/>
            <w:tcMar>
              <w:top w:w="29" w:type="dxa"/>
              <w:left w:w="29" w:type="dxa"/>
              <w:bottom w:w="29" w:type="dxa"/>
              <w:right w:w="29" w:type="dxa"/>
            </w:tcMar>
          </w:tcPr>
          <w:p w:rsidR="00590C59" w:rsidRDefault="00590C59"/>
        </w:tc>
        <w:tc>
          <w:tcPr>
            <w:tcW w:w="0" w:type="auto"/>
            <w:shd w:val="clear" w:color="auto" w:fill="auto"/>
            <w:tcMar>
              <w:top w:w="29" w:type="dxa"/>
              <w:left w:w="29" w:type="dxa"/>
              <w:bottom w:w="29" w:type="dxa"/>
              <w:right w:w="29" w:type="dxa"/>
            </w:tcMar>
          </w:tcPr>
          <w:p w:rsidR="00590C59" w:rsidRDefault="00F343FC">
            <w:r>
              <w:rPr>
                <w:rStyle w:val="SAPEmphasis"/>
              </w:rPr>
              <w:t>Testing Date</w:t>
            </w:r>
          </w:p>
        </w:tc>
        <w:tc>
          <w:tcPr>
            <w:tcW w:w="0" w:type="auto"/>
            <w:shd w:val="clear" w:color="auto" w:fill="auto"/>
            <w:tcMar>
              <w:top w:w="29" w:type="dxa"/>
              <w:left w:w="29" w:type="dxa"/>
              <w:bottom w:w="29" w:type="dxa"/>
              <w:right w:w="29" w:type="dxa"/>
            </w:tcMar>
          </w:tcPr>
          <w:p w:rsidR="00590C59" w:rsidRDefault="00F343FC">
            <w:r>
              <w:rPr>
                <w:rStyle w:val="SAPUserEntry"/>
              </w:rPr>
              <w:t>Enter a test date.</w:t>
            </w:r>
          </w:p>
        </w:tc>
      </w:tr>
      <w:tr w:rsidR="00590C59" w:rsidTr="00F343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0C59" w:rsidRDefault="00F343FC">
            <w:r>
              <w:t>Business Role(s)</w:t>
            </w:r>
          </w:p>
        </w:tc>
        <w:tc>
          <w:tcPr>
            <w:tcW w:w="0" w:type="auto"/>
            <w:gridSpan w:val="5"/>
            <w:shd w:val="clear" w:color="auto" w:fill="auto"/>
            <w:tcMar>
              <w:top w:w="29" w:type="dxa"/>
              <w:left w:w="29" w:type="dxa"/>
              <w:bottom w:w="29" w:type="dxa"/>
              <w:right w:w="29" w:type="dxa"/>
            </w:tcMar>
          </w:tcPr>
          <w:p w:rsidR="00590C59" w:rsidRDefault="00590C59"/>
        </w:tc>
      </w:tr>
      <w:tr w:rsidR="00590C59" w:rsidTr="00F343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90C59" w:rsidRDefault="00F343FC">
            <w:r>
              <w:rPr>
                <w:rStyle w:val="SAPEmphasis"/>
              </w:rPr>
              <w:t>Responsibility</w:t>
            </w:r>
          </w:p>
        </w:tc>
        <w:tc>
          <w:tcPr>
            <w:tcW w:w="0" w:type="auto"/>
            <w:gridSpan w:val="3"/>
            <w:shd w:val="clear" w:color="auto" w:fill="auto"/>
            <w:tcMar>
              <w:top w:w="29" w:type="dxa"/>
              <w:left w:w="29" w:type="dxa"/>
              <w:bottom w:w="29" w:type="dxa"/>
              <w:right w:w="29" w:type="dxa"/>
            </w:tcMar>
          </w:tcPr>
          <w:p w:rsidR="00590C59" w:rsidRDefault="00F343F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90C59" w:rsidRDefault="00F343FC">
            <w:r>
              <w:rPr>
                <w:rStyle w:val="SAPEmphasis"/>
              </w:rPr>
              <w:t>Duration</w:t>
            </w:r>
          </w:p>
        </w:tc>
        <w:tc>
          <w:tcPr>
            <w:tcW w:w="0" w:type="auto"/>
            <w:shd w:val="clear" w:color="auto" w:fill="auto"/>
            <w:tcMar>
              <w:top w:w="29" w:type="dxa"/>
              <w:left w:w="29" w:type="dxa"/>
              <w:bottom w:w="29" w:type="dxa"/>
              <w:right w:w="29" w:type="dxa"/>
            </w:tcMar>
          </w:tcPr>
          <w:p w:rsidR="00590C59" w:rsidRDefault="00F343FC">
            <w:r>
              <w:rPr>
                <w:rStyle w:val="SAPUserEntry"/>
              </w:rPr>
              <w:t>Enter a duration.</w:t>
            </w:r>
          </w:p>
        </w:tc>
      </w:tr>
    </w:tbl>
    <w:p w:rsidR="00590C59" w:rsidRDefault="00F343FC">
      <w:pPr>
        <w:pStyle w:val="SAPKeyblockTitle"/>
      </w:pPr>
      <w:r>
        <w:t>Purpose</w:t>
      </w:r>
    </w:p>
    <w:p w:rsidR="00590C59" w:rsidRDefault="00F343FC">
      <w:r>
        <w:t>In this process step, the Administrator creates an employee.</w:t>
      </w:r>
    </w:p>
    <w:p w:rsidR="00590C59" w:rsidRDefault="00F343FC">
      <w:pPr>
        <w:pStyle w:val="SAPKeyblockTitle"/>
      </w:pPr>
      <w:r>
        <w:t>Procedure</w:t>
      </w:r>
    </w:p>
    <w:tbl>
      <w:tblPr>
        <w:tblStyle w:val="SAPStandardTable"/>
        <w:tblW w:w="0" w:type="auto"/>
        <w:tblLook w:val="0620" w:firstRow="1" w:lastRow="0" w:firstColumn="0" w:lastColumn="0" w:noHBand="1" w:noVBand="1"/>
      </w:tblPr>
      <w:tblGrid>
        <w:gridCol w:w="907"/>
        <w:gridCol w:w="1835"/>
        <w:gridCol w:w="6755"/>
        <w:gridCol w:w="3307"/>
        <w:gridCol w:w="1367"/>
      </w:tblGrid>
      <w:tr w:rsidR="00590C59" w:rsidTr="00F343FC">
        <w:trPr>
          <w:cnfStyle w:val="100000000000" w:firstRow="1" w:lastRow="0" w:firstColumn="0" w:lastColumn="0" w:oddVBand="0" w:evenVBand="0" w:oddHBand="0" w:evenHBand="0" w:firstRowFirstColumn="0" w:firstRowLastColumn="0" w:lastRowFirstColumn="0" w:lastRowLastColumn="0"/>
        </w:trPr>
        <w:tc>
          <w:tcPr>
            <w:tcW w:w="0" w:type="auto"/>
          </w:tcPr>
          <w:p w:rsidR="00590C59" w:rsidRDefault="00F343FC">
            <w:pPr>
              <w:pStyle w:val="SAPTableHeader"/>
            </w:pPr>
            <w:r>
              <w:t>Test Step #</w:t>
            </w:r>
          </w:p>
        </w:tc>
        <w:tc>
          <w:tcPr>
            <w:tcW w:w="0" w:type="auto"/>
          </w:tcPr>
          <w:p w:rsidR="00590C59" w:rsidRDefault="00F343FC">
            <w:pPr>
              <w:pStyle w:val="SAPTableHeader"/>
            </w:pPr>
            <w:r>
              <w:t>Test Step Name</w:t>
            </w:r>
          </w:p>
        </w:tc>
        <w:tc>
          <w:tcPr>
            <w:tcW w:w="0" w:type="auto"/>
          </w:tcPr>
          <w:p w:rsidR="00590C59" w:rsidRDefault="00F343FC">
            <w:pPr>
              <w:pStyle w:val="SAPTableHeader"/>
            </w:pPr>
            <w:r>
              <w:t>Instruction</w:t>
            </w:r>
          </w:p>
        </w:tc>
        <w:tc>
          <w:tcPr>
            <w:tcW w:w="0" w:type="auto"/>
          </w:tcPr>
          <w:p w:rsidR="00590C59" w:rsidRDefault="00F343FC">
            <w:pPr>
              <w:pStyle w:val="SAPTableHeader"/>
            </w:pPr>
            <w:r>
              <w:t>Expected Result</w:t>
            </w:r>
          </w:p>
        </w:tc>
        <w:tc>
          <w:tcPr>
            <w:tcW w:w="0" w:type="auto"/>
          </w:tcPr>
          <w:p w:rsidR="00590C59" w:rsidRDefault="00F343FC">
            <w:pPr>
              <w:pStyle w:val="SAPTableHeader"/>
            </w:pPr>
            <w:r>
              <w:t>Pass / Fail / Comment</w:t>
            </w:r>
          </w:p>
        </w:tc>
      </w:tr>
      <w:tr w:rsidR="00590C59" w:rsidTr="00F343FC">
        <w:tc>
          <w:tcPr>
            <w:tcW w:w="0" w:type="auto"/>
          </w:tcPr>
          <w:p w:rsidR="00590C59" w:rsidRDefault="00F343FC">
            <w:r>
              <w:t>1</w:t>
            </w:r>
          </w:p>
        </w:tc>
        <w:tc>
          <w:tcPr>
            <w:tcW w:w="0" w:type="auto"/>
          </w:tcPr>
          <w:p w:rsidR="00590C59" w:rsidRDefault="00F343FC">
            <w:r>
              <w:rPr>
                <w:rStyle w:val="SAPEmphasis"/>
              </w:rPr>
              <w:t>Log on</w:t>
            </w:r>
          </w:p>
        </w:tc>
        <w:tc>
          <w:tcPr>
            <w:tcW w:w="0" w:type="auto"/>
          </w:tcPr>
          <w:p w:rsidR="00590C59" w:rsidRDefault="00F343FC">
            <w:r>
              <w:t>Log on to the SAP Graphical User Interface (SAP GUI).</w:t>
            </w:r>
          </w:p>
        </w:tc>
        <w:tc>
          <w:tcPr>
            <w:tcW w:w="0" w:type="auto"/>
          </w:tcPr>
          <w:p w:rsidR="00590C59" w:rsidRDefault="00F343FC">
            <w:r>
              <w:t xml:space="preserve">The </w:t>
            </w:r>
            <w:r>
              <w:rPr>
                <w:rStyle w:val="SAPScreenElement"/>
              </w:rPr>
              <w:t>Home</w:t>
            </w:r>
            <w:r>
              <w:t xml:space="preserve"> page appears.</w:t>
            </w:r>
          </w:p>
        </w:tc>
        <w:tc>
          <w:tcPr>
            <w:tcW w:w="0" w:type="auto"/>
          </w:tcPr>
          <w:p w:rsidR="00590C59" w:rsidRDefault="00590C59"/>
        </w:tc>
      </w:tr>
      <w:tr w:rsidR="00590C59" w:rsidTr="00F343FC">
        <w:tc>
          <w:tcPr>
            <w:tcW w:w="0" w:type="auto"/>
          </w:tcPr>
          <w:p w:rsidR="00590C59" w:rsidRDefault="00F343FC">
            <w:r>
              <w:t>2</w:t>
            </w:r>
          </w:p>
        </w:tc>
        <w:tc>
          <w:tcPr>
            <w:tcW w:w="0" w:type="auto"/>
          </w:tcPr>
          <w:p w:rsidR="00590C59" w:rsidRDefault="00F343FC">
            <w:r>
              <w:rPr>
                <w:rStyle w:val="SAPEmphasis"/>
              </w:rPr>
              <w:t>Open Personnel Actions</w:t>
            </w:r>
          </w:p>
        </w:tc>
        <w:tc>
          <w:tcPr>
            <w:tcW w:w="0" w:type="auto"/>
          </w:tcPr>
          <w:p w:rsidR="00590C59" w:rsidRDefault="00F343FC">
            <w:r>
              <w:t xml:space="preserve">In the navigation bar, choose </w:t>
            </w:r>
            <w:r>
              <w:rPr>
                <w:rStyle w:val="SAPScreenElement"/>
              </w:rPr>
              <w:t>Human Resources &gt; Personnel Management &gt; Administration &gt; HR Master Data &gt; Personnel Actions</w:t>
            </w:r>
          </w:p>
        </w:tc>
        <w:tc>
          <w:tcPr>
            <w:tcW w:w="0" w:type="auto"/>
          </w:tcPr>
          <w:p w:rsidR="00590C59" w:rsidRDefault="00F343FC">
            <w:r>
              <w:t xml:space="preserve">The </w:t>
            </w:r>
            <w:r>
              <w:rPr>
                <w:rStyle w:val="SAPScreenElement"/>
              </w:rPr>
              <w:t>Personnel Actions</w:t>
            </w:r>
            <w:r>
              <w:t xml:space="preserve"> ove</w:t>
            </w:r>
            <w:r>
              <w:t>rview page appears.</w:t>
            </w:r>
          </w:p>
        </w:tc>
        <w:tc>
          <w:tcPr>
            <w:tcW w:w="0" w:type="auto"/>
          </w:tcPr>
          <w:p w:rsidR="00590C59" w:rsidRDefault="00590C59"/>
        </w:tc>
      </w:tr>
      <w:tr w:rsidR="00590C59" w:rsidTr="00F343FC">
        <w:tc>
          <w:tcPr>
            <w:tcW w:w="0" w:type="auto"/>
          </w:tcPr>
          <w:p w:rsidR="00590C59" w:rsidRDefault="00F343FC">
            <w:r>
              <w:lastRenderedPageBreak/>
              <w:t>3</w:t>
            </w:r>
          </w:p>
        </w:tc>
        <w:tc>
          <w:tcPr>
            <w:tcW w:w="0" w:type="auto"/>
          </w:tcPr>
          <w:p w:rsidR="00590C59" w:rsidRDefault="00F343FC">
            <w:r>
              <w:rPr>
                <w:rStyle w:val="SAPEmphasis"/>
              </w:rPr>
              <w:t>Choose Action Type</w:t>
            </w:r>
          </w:p>
        </w:tc>
        <w:tc>
          <w:tcPr>
            <w:tcW w:w="0" w:type="auto"/>
          </w:tcPr>
          <w:p w:rsidR="00F343FC" w:rsidRDefault="00F343FC">
            <w:r>
              <w:t xml:space="preserve">On the </w:t>
            </w:r>
            <w:r>
              <w:rPr>
                <w:rStyle w:val="SAPScreenElement"/>
              </w:rPr>
              <w:t>Personnel Actions</w:t>
            </w:r>
            <w:r>
              <w:t xml:space="preserve"> screen, enter the following data:</w:t>
            </w:r>
          </w:p>
          <w:p w:rsidR="00F343FC" w:rsidRDefault="00F343FC">
            <w:r>
              <w:rPr>
                <w:rStyle w:val="SAPScreenElement"/>
              </w:rPr>
              <w:t>From</w:t>
            </w:r>
            <w:r>
              <w:t xml:space="preserve">: </w:t>
            </w:r>
            <w:r>
              <w:rPr>
                <w:rStyle w:val="SAPUserEntry"/>
              </w:rPr>
              <w:t>any date</w:t>
            </w:r>
            <w:r>
              <w:t xml:space="preserve">, for example, first day of year, </w:t>
            </w:r>
            <w:r>
              <w:rPr>
                <w:rStyle w:val="SAPUserEntry"/>
              </w:rPr>
              <w:t>01.01.2016</w:t>
            </w:r>
          </w:p>
          <w:p w:rsidR="00590C59" w:rsidRDefault="00F343FC">
            <w:r>
              <w:t xml:space="preserve">Select action type </w:t>
            </w:r>
            <w:r>
              <w:rPr>
                <w:rStyle w:val="SAPScreenElement"/>
              </w:rPr>
              <w:t>Hiring</w:t>
            </w:r>
            <w:r>
              <w:t xml:space="preserve"> and choose </w:t>
            </w:r>
            <w:r>
              <w:rPr>
                <w:rStyle w:val="SAPScreenElement"/>
              </w:rPr>
              <w:t>Enter</w:t>
            </w:r>
            <w:r>
              <w:t>.</w:t>
            </w:r>
          </w:p>
        </w:tc>
        <w:tc>
          <w:tcPr>
            <w:tcW w:w="0" w:type="auto"/>
          </w:tcPr>
          <w:p w:rsidR="00590C59" w:rsidRDefault="00F343FC">
            <w:r>
              <w:t>You have entered the hiring date of the employee.</w:t>
            </w:r>
          </w:p>
        </w:tc>
        <w:tc>
          <w:tcPr>
            <w:tcW w:w="0" w:type="auto"/>
          </w:tcPr>
          <w:p w:rsidR="00590C59" w:rsidRDefault="00590C59"/>
        </w:tc>
      </w:tr>
      <w:tr w:rsidR="00590C59" w:rsidTr="00F343FC">
        <w:tc>
          <w:tcPr>
            <w:tcW w:w="0" w:type="auto"/>
          </w:tcPr>
          <w:p w:rsidR="00590C59" w:rsidRDefault="00F343FC">
            <w:r>
              <w:t>4</w:t>
            </w:r>
          </w:p>
        </w:tc>
        <w:tc>
          <w:tcPr>
            <w:tcW w:w="0" w:type="auto"/>
          </w:tcPr>
          <w:p w:rsidR="00590C59" w:rsidRDefault="00F343FC">
            <w:r>
              <w:rPr>
                <w:rStyle w:val="SAPEmphasis"/>
              </w:rPr>
              <w:t>Create Action</w:t>
            </w:r>
          </w:p>
        </w:tc>
        <w:tc>
          <w:tcPr>
            <w:tcW w:w="0" w:type="auto"/>
          </w:tcPr>
          <w:p w:rsidR="00F343FC" w:rsidRDefault="00F343FC">
            <w:r>
              <w:t xml:space="preserve">On the </w:t>
            </w:r>
            <w:r>
              <w:rPr>
                <w:rStyle w:val="SAPScreenElement"/>
              </w:rPr>
              <w:t>Create Actions</w:t>
            </w:r>
            <w:r>
              <w:t xml:space="preserve"> screen, enter the following data:</w:t>
            </w:r>
          </w:p>
          <w:p w:rsidR="00F343FC" w:rsidRDefault="00F343FC">
            <w:r>
              <w:rPr>
                <w:rStyle w:val="SAPScreenElement"/>
              </w:rPr>
              <w:t>Pers. No</w:t>
            </w:r>
            <w:r>
              <w:t xml:space="preserve">: </w:t>
            </w:r>
            <w:r>
              <w:rPr>
                <w:rStyle w:val="SAPUserEntry"/>
              </w:rPr>
              <w:t>00000001 to 99999999</w:t>
            </w:r>
          </w:p>
          <w:p w:rsidR="00F343FC" w:rsidRDefault="00F343FC">
            <w:r>
              <w:rPr>
                <w:rStyle w:val="SAPScreenElement"/>
              </w:rPr>
              <w:t>Personnel Area</w:t>
            </w:r>
            <w:r>
              <w:t xml:space="preserve">: </w:t>
            </w:r>
            <w:r>
              <w:rPr>
                <w:rStyle w:val="SAPUserEntry"/>
              </w:rPr>
              <w:t>1010</w:t>
            </w:r>
          </w:p>
          <w:p w:rsidR="00F343FC" w:rsidRDefault="00F343FC">
            <w:r>
              <w:rPr>
                <w:rStyle w:val="SAPScreenElement"/>
              </w:rPr>
              <w:t>Employee Group</w:t>
            </w:r>
            <w:r>
              <w:t xml:space="preserve">: </w:t>
            </w:r>
            <w:r>
              <w:rPr>
                <w:rStyle w:val="SAPUserEntry"/>
              </w:rPr>
              <w:t>1 Employee</w:t>
            </w:r>
          </w:p>
          <w:p w:rsidR="00F343FC" w:rsidRDefault="00F343FC">
            <w:r>
              <w:rPr>
                <w:rStyle w:val="SAPScreenElement"/>
              </w:rPr>
              <w:t>Employee Subgroup</w:t>
            </w:r>
            <w:r>
              <w:t xml:space="preserve">: </w:t>
            </w:r>
            <w:r>
              <w:rPr>
                <w:rStyle w:val="SAPUserEntry"/>
              </w:rPr>
              <w:t>Y1 Employee</w:t>
            </w:r>
          </w:p>
          <w:p w:rsidR="00590C59" w:rsidRDefault="00F343FC">
            <w:r>
              <w:t xml:space="preserve">Choose </w:t>
            </w:r>
            <w:r>
              <w:rPr>
                <w:rStyle w:val="SAPScreenElement"/>
              </w:rPr>
              <w:t>Enter</w:t>
            </w:r>
            <w:r>
              <w:t xml:space="preserve"> and save your entries.</w:t>
            </w:r>
          </w:p>
        </w:tc>
        <w:tc>
          <w:tcPr>
            <w:tcW w:w="0" w:type="auto"/>
          </w:tcPr>
          <w:p w:rsidR="00590C59" w:rsidRDefault="00F343FC">
            <w:r>
              <w:t xml:space="preserve">The personnel number is assigned and infotype </w:t>
            </w:r>
            <w:r>
              <w:rPr>
                <w:rStyle w:val="SAPMonospace"/>
              </w:rPr>
              <w:t>0000 Actions</w:t>
            </w:r>
            <w:r>
              <w:t xml:space="preserve"> created.</w:t>
            </w:r>
          </w:p>
        </w:tc>
        <w:tc>
          <w:tcPr>
            <w:tcW w:w="0" w:type="auto"/>
          </w:tcPr>
          <w:p w:rsidR="00590C59" w:rsidRDefault="00590C59"/>
        </w:tc>
      </w:tr>
      <w:tr w:rsidR="00590C59" w:rsidTr="00F343FC">
        <w:tc>
          <w:tcPr>
            <w:tcW w:w="0" w:type="auto"/>
          </w:tcPr>
          <w:p w:rsidR="00590C59" w:rsidRDefault="00F343FC">
            <w:r>
              <w:t>5</w:t>
            </w:r>
          </w:p>
        </w:tc>
        <w:tc>
          <w:tcPr>
            <w:tcW w:w="0" w:type="auto"/>
          </w:tcPr>
          <w:p w:rsidR="00590C59" w:rsidRDefault="00F343FC">
            <w:r>
              <w:rPr>
                <w:rStyle w:val="SAPEmphasis"/>
              </w:rPr>
              <w:t>Create Personal Data</w:t>
            </w:r>
          </w:p>
        </w:tc>
        <w:tc>
          <w:tcPr>
            <w:tcW w:w="0" w:type="auto"/>
          </w:tcPr>
          <w:p w:rsidR="00F343FC" w:rsidRDefault="00F343FC">
            <w:r>
              <w:t xml:space="preserve">On the </w:t>
            </w:r>
            <w:r>
              <w:rPr>
                <w:rStyle w:val="SAPScreenElement"/>
              </w:rPr>
              <w:t>Create Personal Data</w:t>
            </w:r>
            <w:r>
              <w:t xml:space="preserve"> screen, enter the following data:</w:t>
            </w:r>
          </w:p>
          <w:p w:rsidR="00F343FC" w:rsidRDefault="00F343FC">
            <w:r>
              <w:rPr>
                <w:rStyle w:val="SAPScreenElement"/>
              </w:rPr>
              <w:t>Title</w:t>
            </w:r>
            <w:r>
              <w:t xml:space="preserve">: </w:t>
            </w:r>
            <w:r>
              <w:rPr>
                <w:rStyle w:val="SAPUserEntry"/>
              </w:rPr>
              <w:t>Mr</w:t>
            </w:r>
            <w:r>
              <w:t xml:space="preserve">or </w:t>
            </w:r>
            <w:r>
              <w:rPr>
                <w:rStyle w:val="SAPUserEntry"/>
              </w:rPr>
              <w:t>Mrs</w:t>
            </w:r>
          </w:p>
          <w:p w:rsidR="00F343FC" w:rsidRDefault="00F343FC">
            <w:r>
              <w:rPr>
                <w:rStyle w:val="SAPScreenElement"/>
              </w:rPr>
              <w:t>Last Name</w:t>
            </w:r>
            <w:r>
              <w:t xml:space="preserve">: </w:t>
            </w:r>
            <w:r>
              <w:rPr>
                <w:rStyle w:val="SAPUserEntry"/>
              </w:rPr>
              <w:t>any Last Name</w:t>
            </w:r>
          </w:p>
          <w:p w:rsidR="00F343FC" w:rsidRDefault="00F343FC">
            <w:r>
              <w:rPr>
                <w:rStyle w:val="SAPScreenElement"/>
              </w:rPr>
              <w:t>First Name</w:t>
            </w:r>
            <w:r>
              <w:t xml:space="preserve">: </w:t>
            </w:r>
            <w:r>
              <w:rPr>
                <w:rStyle w:val="SAPUserEntry"/>
              </w:rPr>
              <w:t>an</w:t>
            </w:r>
            <w:r>
              <w:rPr>
                <w:rStyle w:val="SAPUserEntry"/>
              </w:rPr>
              <w:t>y First Name</w:t>
            </w:r>
          </w:p>
          <w:p w:rsidR="00F343FC" w:rsidRDefault="00F343FC">
            <w:r>
              <w:rPr>
                <w:rStyle w:val="SAPScreenElement"/>
              </w:rPr>
              <w:t>Birth Date</w:t>
            </w:r>
            <w:r>
              <w:t xml:space="preserve">: </w:t>
            </w:r>
            <w:r>
              <w:rPr>
                <w:rStyle w:val="SAPUserEntry"/>
              </w:rPr>
              <w:t>any Birth Date</w:t>
            </w:r>
          </w:p>
          <w:p w:rsidR="00F343FC" w:rsidRDefault="00F343FC">
            <w:r>
              <w:rPr>
                <w:rStyle w:val="SAPScreenElement"/>
              </w:rPr>
              <w:t>Nationality</w:t>
            </w:r>
            <w:r>
              <w:t xml:space="preserve">: </w:t>
            </w:r>
            <w:r>
              <w:rPr>
                <w:rStyle w:val="SAPUserEntry"/>
              </w:rPr>
              <w:t>any Nationality</w:t>
            </w:r>
          </w:p>
          <w:p w:rsidR="00590C59" w:rsidRDefault="00F343FC">
            <w:r>
              <w:t xml:space="preserve">Choose </w:t>
            </w:r>
            <w:r>
              <w:rPr>
                <w:rStyle w:val="SAPScreenElement"/>
              </w:rPr>
              <w:t>Enter</w:t>
            </w:r>
            <w:r>
              <w:t>. Save your entries.</w:t>
            </w:r>
          </w:p>
        </w:tc>
        <w:tc>
          <w:tcPr>
            <w:tcW w:w="0" w:type="auto"/>
          </w:tcPr>
          <w:p w:rsidR="00590C59" w:rsidRDefault="00F343FC">
            <w:r>
              <w:t xml:space="preserve">Infotype </w:t>
            </w:r>
            <w:r>
              <w:rPr>
                <w:rStyle w:val="SAPMonospace"/>
              </w:rPr>
              <w:t>0002 Personal Data</w:t>
            </w:r>
            <w:r>
              <w:t xml:space="preserve"> is created.</w:t>
            </w:r>
          </w:p>
        </w:tc>
        <w:tc>
          <w:tcPr>
            <w:tcW w:w="0" w:type="auto"/>
          </w:tcPr>
          <w:p w:rsidR="00590C59" w:rsidRDefault="00590C59"/>
        </w:tc>
      </w:tr>
      <w:tr w:rsidR="00590C59" w:rsidTr="00F343FC">
        <w:tc>
          <w:tcPr>
            <w:tcW w:w="0" w:type="auto"/>
          </w:tcPr>
          <w:p w:rsidR="00590C59" w:rsidRDefault="00F343FC">
            <w:r>
              <w:t>6</w:t>
            </w:r>
          </w:p>
        </w:tc>
        <w:tc>
          <w:tcPr>
            <w:tcW w:w="0" w:type="auto"/>
          </w:tcPr>
          <w:p w:rsidR="00590C59" w:rsidRDefault="00F343FC">
            <w:r>
              <w:rPr>
                <w:rStyle w:val="SAPEmphasis"/>
              </w:rPr>
              <w:t>Create Organization Assignment</w:t>
            </w:r>
          </w:p>
        </w:tc>
        <w:tc>
          <w:tcPr>
            <w:tcW w:w="0" w:type="auto"/>
          </w:tcPr>
          <w:p w:rsidR="00F343FC" w:rsidRDefault="00F343FC">
            <w:r>
              <w:t xml:space="preserve">On the </w:t>
            </w:r>
            <w:r>
              <w:rPr>
                <w:rStyle w:val="SAPScreenElement"/>
              </w:rPr>
              <w:t>Create Organizational Assignment</w:t>
            </w:r>
            <w:r>
              <w:t xml:space="preserve"> screen, enter the following data:</w:t>
            </w:r>
          </w:p>
          <w:p w:rsidR="00F343FC" w:rsidRDefault="00F343FC">
            <w:r>
              <w:rPr>
                <w:rStyle w:val="SAPScreenElement"/>
              </w:rPr>
              <w:t>Personnel Subarea</w:t>
            </w:r>
            <w:r>
              <w:t xml:space="preserve">: </w:t>
            </w:r>
            <w:r>
              <w:rPr>
                <w:rStyle w:val="SAPUserEntry"/>
              </w:rPr>
              <w:t>1010</w:t>
            </w:r>
          </w:p>
          <w:p w:rsidR="00F343FC" w:rsidRDefault="00F343FC">
            <w:r>
              <w:rPr>
                <w:rStyle w:val="SAPScreenElement"/>
              </w:rPr>
              <w:t>Cost Center</w:t>
            </w:r>
            <w:r>
              <w:t xml:space="preserve">: </w:t>
            </w:r>
            <w:r>
              <w:rPr>
                <w:rStyle w:val="SAPUserEntry"/>
              </w:rPr>
              <w:t>any Cost Center</w:t>
            </w:r>
          </w:p>
          <w:p w:rsidR="00F343FC" w:rsidRDefault="00F343FC">
            <w:r>
              <w:rPr>
                <w:rStyle w:val="SAPScreenElement"/>
              </w:rPr>
              <w:t>Payroll Area</w:t>
            </w:r>
            <w:r>
              <w:t xml:space="preserve">: use </w:t>
            </w:r>
            <w:r>
              <w:rPr>
                <w:rStyle w:val="SAPUserEntry"/>
              </w:rPr>
              <w:t>99</w:t>
            </w:r>
          </w:p>
          <w:p w:rsidR="00F343FC" w:rsidRDefault="00F343FC">
            <w:r>
              <w:t>Choose Enter and save your entries.</w:t>
            </w:r>
          </w:p>
          <w:p w:rsidR="00F343FC" w:rsidRDefault="00F343FC">
            <w:r>
              <w:t xml:space="preserve">In the </w:t>
            </w:r>
            <w:r>
              <w:rPr>
                <w:rStyle w:val="SAPScreenElement"/>
              </w:rPr>
              <w:t>Change Organizational Assignment</w:t>
            </w:r>
            <w:r>
              <w:t xml:space="preserve"> dialog screen, select </w:t>
            </w:r>
            <w:r>
              <w:rPr>
                <w:rStyle w:val="SAPScreenElement"/>
              </w:rPr>
              <w:t>No assignment</w:t>
            </w:r>
            <w:r>
              <w:t>.</w:t>
            </w:r>
          </w:p>
          <w:p w:rsidR="00590C59" w:rsidRDefault="00F343FC">
            <w:r>
              <w:t xml:space="preserve">Choose </w:t>
            </w:r>
            <w:r>
              <w:rPr>
                <w:rStyle w:val="SAPScreenElement"/>
              </w:rPr>
              <w:t>Continue</w:t>
            </w:r>
            <w:r>
              <w:t>.</w:t>
            </w:r>
          </w:p>
        </w:tc>
        <w:tc>
          <w:tcPr>
            <w:tcW w:w="0" w:type="auto"/>
          </w:tcPr>
          <w:p w:rsidR="00590C59" w:rsidRDefault="00F343FC">
            <w:r>
              <w:t xml:space="preserve">Infotype </w:t>
            </w:r>
            <w:r>
              <w:rPr>
                <w:rStyle w:val="SAPMonospace"/>
              </w:rPr>
              <w:t>0001 Organizational Assignment</w:t>
            </w:r>
            <w:r>
              <w:t xml:space="preserve"> is created.</w:t>
            </w:r>
          </w:p>
        </w:tc>
        <w:tc>
          <w:tcPr>
            <w:tcW w:w="0" w:type="auto"/>
          </w:tcPr>
          <w:p w:rsidR="00590C59" w:rsidRDefault="00590C59"/>
        </w:tc>
      </w:tr>
      <w:tr w:rsidR="00590C59" w:rsidTr="00F343FC">
        <w:tc>
          <w:tcPr>
            <w:tcW w:w="0" w:type="auto"/>
          </w:tcPr>
          <w:p w:rsidR="00590C59" w:rsidRDefault="00F343FC">
            <w:r>
              <w:t>7</w:t>
            </w:r>
          </w:p>
        </w:tc>
        <w:tc>
          <w:tcPr>
            <w:tcW w:w="0" w:type="auto"/>
          </w:tcPr>
          <w:p w:rsidR="00590C59" w:rsidRDefault="00F343FC">
            <w:r>
              <w:rPr>
                <w:rStyle w:val="SAPEmphasis"/>
              </w:rPr>
              <w:t>Create Address</w:t>
            </w:r>
          </w:p>
        </w:tc>
        <w:tc>
          <w:tcPr>
            <w:tcW w:w="0" w:type="auto"/>
          </w:tcPr>
          <w:p w:rsidR="00F343FC" w:rsidRDefault="00F343FC">
            <w:r>
              <w:t xml:space="preserve">On the </w:t>
            </w:r>
            <w:r>
              <w:rPr>
                <w:rStyle w:val="SAPScreenElement"/>
              </w:rPr>
              <w:t>Create Addresses</w:t>
            </w:r>
            <w:r>
              <w:t xml:space="preserve"> screen, enter the following data:</w:t>
            </w:r>
          </w:p>
          <w:p w:rsidR="00F343FC" w:rsidRDefault="00F343FC">
            <w:r>
              <w:rPr>
                <w:rStyle w:val="SAPScreenElement"/>
              </w:rPr>
              <w:t>Street and House No.</w:t>
            </w:r>
            <w:r>
              <w:t xml:space="preserve">: </w:t>
            </w:r>
            <w:r>
              <w:rPr>
                <w:rStyle w:val="SAPUserEntry"/>
              </w:rPr>
              <w:t>any Street and House No.</w:t>
            </w:r>
          </w:p>
          <w:p w:rsidR="00F343FC" w:rsidRDefault="00F343FC">
            <w:r>
              <w:rPr>
                <w:rStyle w:val="SAPScreenElement"/>
              </w:rPr>
              <w:t>Postal Code</w:t>
            </w:r>
            <w:r>
              <w:t xml:space="preserve">: </w:t>
            </w:r>
            <w:r>
              <w:rPr>
                <w:rStyle w:val="SAPUserEntry"/>
              </w:rPr>
              <w:t>any Postal Code</w:t>
            </w:r>
          </w:p>
          <w:p w:rsidR="00F343FC" w:rsidRDefault="00F343FC">
            <w:r>
              <w:rPr>
                <w:rStyle w:val="SAPScreenElement"/>
              </w:rPr>
              <w:t>City</w:t>
            </w:r>
            <w:r>
              <w:t xml:space="preserve">: </w:t>
            </w:r>
            <w:r>
              <w:rPr>
                <w:rStyle w:val="SAPUserEntry"/>
              </w:rPr>
              <w:t>any City</w:t>
            </w:r>
          </w:p>
          <w:p w:rsidR="00F343FC" w:rsidRDefault="00F343FC">
            <w:r>
              <w:t>The country key is derived from the organizational assignment.</w:t>
            </w:r>
          </w:p>
          <w:p w:rsidR="00F343FC" w:rsidRDefault="00F343FC">
            <w:r>
              <w:rPr>
                <w:rStyle w:val="SAPEmphasis"/>
              </w:rPr>
              <w:lastRenderedPageBreak/>
              <w:t xml:space="preserve">Note </w:t>
            </w:r>
            <w:r>
              <w:t xml:space="preserve">The </w:t>
            </w:r>
            <w:r>
              <w:rPr>
                <w:rStyle w:val="SAPScreenElement"/>
              </w:rPr>
              <w:t>fields</w:t>
            </w:r>
            <w:r>
              <w:t xml:space="preserve"> for this infotype </w:t>
            </w:r>
            <w:r>
              <w:t>depends on the country key. If needed to enter all required information, like region, and so on.</w:t>
            </w:r>
          </w:p>
          <w:p w:rsidR="00590C59" w:rsidRDefault="00F343FC">
            <w:r>
              <w:t xml:space="preserve">Choose </w:t>
            </w:r>
            <w:r>
              <w:rPr>
                <w:rStyle w:val="SAPScreenElement"/>
              </w:rPr>
              <w:t>Enter</w:t>
            </w:r>
            <w:r>
              <w:t xml:space="preserve"> and save your entries.</w:t>
            </w:r>
          </w:p>
        </w:tc>
        <w:tc>
          <w:tcPr>
            <w:tcW w:w="0" w:type="auto"/>
          </w:tcPr>
          <w:p w:rsidR="00590C59" w:rsidRDefault="00F343FC">
            <w:r>
              <w:lastRenderedPageBreak/>
              <w:t xml:space="preserve">Infotype </w:t>
            </w:r>
            <w:r>
              <w:rPr>
                <w:rStyle w:val="SAPMonospace"/>
              </w:rPr>
              <w:t>0006 Addresses</w:t>
            </w:r>
            <w:r>
              <w:t xml:space="preserve"> for </w:t>
            </w:r>
            <w:r>
              <w:rPr>
                <w:rStyle w:val="SAPMonospace"/>
              </w:rPr>
              <w:t>Permanent residence</w:t>
            </w:r>
            <w:r>
              <w:t xml:space="preserve"> is created.</w:t>
            </w:r>
          </w:p>
        </w:tc>
        <w:tc>
          <w:tcPr>
            <w:tcW w:w="0" w:type="auto"/>
          </w:tcPr>
          <w:p w:rsidR="00590C59" w:rsidRDefault="00590C59"/>
        </w:tc>
      </w:tr>
      <w:tr w:rsidR="00590C59" w:rsidTr="00F343FC">
        <w:tc>
          <w:tcPr>
            <w:tcW w:w="0" w:type="auto"/>
          </w:tcPr>
          <w:p w:rsidR="00590C59" w:rsidRDefault="00F343FC">
            <w:r>
              <w:t>8</w:t>
            </w:r>
          </w:p>
        </w:tc>
        <w:tc>
          <w:tcPr>
            <w:tcW w:w="0" w:type="auto"/>
          </w:tcPr>
          <w:p w:rsidR="00590C59" w:rsidRDefault="00F343FC">
            <w:r>
              <w:rPr>
                <w:rStyle w:val="SAPEmphasis"/>
              </w:rPr>
              <w:t>Create Planned Working Time</w:t>
            </w:r>
          </w:p>
        </w:tc>
        <w:tc>
          <w:tcPr>
            <w:tcW w:w="0" w:type="auto"/>
          </w:tcPr>
          <w:p w:rsidR="00F343FC" w:rsidRDefault="00F343FC">
            <w:r>
              <w:t xml:space="preserve">On the </w:t>
            </w:r>
            <w:r>
              <w:rPr>
                <w:rStyle w:val="SAPScreenElement"/>
              </w:rPr>
              <w:t>Create Planned Working Time</w:t>
            </w:r>
            <w:r>
              <w:t xml:space="preserve"> screen, enter the following data:</w:t>
            </w:r>
          </w:p>
          <w:p w:rsidR="00F343FC" w:rsidRDefault="00F343FC">
            <w:r>
              <w:rPr>
                <w:rStyle w:val="SAPScreenElement"/>
              </w:rPr>
              <w:t>Work schedule rule</w:t>
            </w:r>
            <w:r>
              <w:t xml:space="preserve">: use the proposed value </w:t>
            </w:r>
            <w:r>
              <w:rPr>
                <w:rStyle w:val="SAPUserEntry"/>
              </w:rPr>
              <w:t>YB00 Flextime</w:t>
            </w:r>
            <w:r>
              <w:t>.</w:t>
            </w:r>
          </w:p>
          <w:p w:rsidR="00590C59" w:rsidRDefault="00F343FC">
            <w:r>
              <w:t xml:space="preserve">Choose </w:t>
            </w:r>
            <w:r>
              <w:rPr>
                <w:rStyle w:val="SAPScreenElement"/>
              </w:rPr>
              <w:t>Enter</w:t>
            </w:r>
            <w:r>
              <w:t xml:space="preserve"> and </w:t>
            </w:r>
            <w:r>
              <w:rPr>
                <w:rStyle w:val="SAPScreenElement"/>
              </w:rPr>
              <w:t>Save</w:t>
            </w:r>
            <w:r>
              <w:t xml:space="preserve"> your entries</w:t>
            </w:r>
          </w:p>
        </w:tc>
        <w:tc>
          <w:tcPr>
            <w:tcW w:w="0" w:type="auto"/>
          </w:tcPr>
          <w:p w:rsidR="00590C59" w:rsidRDefault="00F343FC">
            <w:r>
              <w:t xml:space="preserve">Infotype </w:t>
            </w:r>
            <w:r>
              <w:rPr>
                <w:rStyle w:val="SAPMonospace"/>
              </w:rPr>
              <w:t>0007 Planned Working Time</w:t>
            </w:r>
            <w:r>
              <w:t xml:space="preserve"> is created.</w:t>
            </w:r>
          </w:p>
        </w:tc>
        <w:tc>
          <w:tcPr>
            <w:tcW w:w="0" w:type="auto"/>
          </w:tcPr>
          <w:p w:rsidR="00590C59" w:rsidRDefault="00590C59"/>
        </w:tc>
      </w:tr>
      <w:tr w:rsidR="00590C59" w:rsidTr="00F343FC">
        <w:tc>
          <w:tcPr>
            <w:tcW w:w="0" w:type="auto"/>
          </w:tcPr>
          <w:p w:rsidR="00590C59" w:rsidRDefault="00F343FC">
            <w:r>
              <w:t>9</w:t>
            </w:r>
          </w:p>
        </w:tc>
        <w:tc>
          <w:tcPr>
            <w:tcW w:w="0" w:type="auto"/>
          </w:tcPr>
          <w:p w:rsidR="00590C59" w:rsidRDefault="00F343FC">
            <w:r>
              <w:rPr>
                <w:rStyle w:val="SAPEmphasis"/>
              </w:rPr>
              <w:t>Create Bank Details</w:t>
            </w:r>
          </w:p>
        </w:tc>
        <w:tc>
          <w:tcPr>
            <w:tcW w:w="0" w:type="auto"/>
          </w:tcPr>
          <w:p w:rsidR="00F343FC" w:rsidRDefault="00F343FC">
            <w:r>
              <w:t xml:space="preserve">On the </w:t>
            </w:r>
            <w:r>
              <w:rPr>
                <w:rStyle w:val="SAPScreenElement"/>
              </w:rPr>
              <w:t>Create Ba</w:t>
            </w:r>
            <w:r>
              <w:rPr>
                <w:rStyle w:val="SAPScreenElement"/>
              </w:rPr>
              <w:t>nk Details</w:t>
            </w:r>
            <w:r>
              <w:t xml:space="preserve"> screen, the following values are derived from the organizational assignment and the personal data: </w:t>
            </w:r>
            <w:r>
              <w:rPr>
                <w:rStyle w:val="SAPScreenElement"/>
              </w:rPr>
              <w:t>Payee</w:t>
            </w:r>
            <w:r>
              <w:t xml:space="preserve">, </w:t>
            </w:r>
            <w:r>
              <w:rPr>
                <w:rStyle w:val="SAPScreenElement"/>
              </w:rPr>
              <w:t>Postal Code/City</w:t>
            </w:r>
            <w:r>
              <w:t xml:space="preserve">, </w:t>
            </w:r>
            <w:r>
              <w:rPr>
                <w:rStyle w:val="SAPScreenElement"/>
              </w:rPr>
              <w:t>Bank Country</w:t>
            </w:r>
            <w:r>
              <w:t>.</w:t>
            </w:r>
          </w:p>
          <w:p w:rsidR="00590C59" w:rsidRDefault="00F343FC">
            <w:r>
              <w:t xml:space="preserve">Choose </w:t>
            </w:r>
            <w:r>
              <w:rPr>
                <w:rStyle w:val="SAPScreenElement"/>
              </w:rPr>
              <w:t>Enter</w:t>
            </w:r>
            <w:r>
              <w:t xml:space="preserve"> and </w:t>
            </w:r>
            <w:r>
              <w:rPr>
                <w:rStyle w:val="SAPScreenElement"/>
              </w:rPr>
              <w:t>Save</w:t>
            </w:r>
            <w:r>
              <w:t>.</w:t>
            </w:r>
          </w:p>
        </w:tc>
        <w:tc>
          <w:tcPr>
            <w:tcW w:w="0" w:type="auto"/>
          </w:tcPr>
          <w:p w:rsidR="00F343FC" w:rsidRDefault="00F343FC">
            <w:r>
              <w:t xml:space="preserve">Infotype </w:t>
            </w:r>
            <w:r>
              <w:rPr>
                <w:rStyle w:val="SAPMonospace"/>
              </w:rPr>
              <w:t>0009 Bank</w:t>
            </w:r>
            <w:r>
              <w:t xml:space="preserve"> for </w:t>
            </w:r>
            <w:r>
              <w:rPr>
                <w:rStyle w:val="SAPMonospace"/>
              </w:rPr>
              <w:t>Main bank</w:t>
            </w:r>
            <w:r>
              <w:t xml:space="preserve"> is created.</w:t>
            </w:r>
          </w:p>
          <w:p w:rsidR="00590C59" w:rsidRDefault="00F343FC">
            <w:r>
              <w:t>The employee is created in S/4HANA.</w:t>
            </w:r>
          </w:p>
        </w:tc>
        <w:tc>
          <w:tcPr>
            <w:tcW w:w="0" w:type="auto"/>
          </w:tcPr>
          <w:p w:rsidR="00590C59" w:rsidRDefault="00590C59"/>
        </w:tc>
      </w:tr>
    </w:tbl>
    <w:p w:rsidR="00000000" w:rsidRDefault="00F343FC"/>
    <w:p w:rsidR="00F343FC" w:rsidRDefault="00F343FC"/>
    <w:p w:rsidR="00F343FC" w:rsidRDefault="00F343FC" w:rsidP="00CB702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F343FC" w:rsidTr="00935621">
        <w:trPr>
          <w:cnfStyle w:val="100000000000" w:firstRow="1" w:lastRow="0" w:firstColumn="0" w:lastColumn="0" w:oddVBand="0" w:evenVBand="0" w:oddHBand="0" w:evenHBand="0" w:firstRowFirstColumn="0" w:firstRowLastColumn="0" w:lastRowFirstColumn="0" w:lastRowLastColumn="0"/>
        </w:trPr>
        <w:tc>
          <w:tcPr>
            <w:tcW w:w="1554" w:type="dxa"/>
          </w:tcPr>
          <w:p w:rsidR="00F343FC" w:rsidRDefault="00F343FC" w:rsidP="00935621">
            <w:r>
              <w:t>Type Style</w:t>
            </w:r>
          </w:p>
        </w:tc>
        <w:tc>
          <w:tcPr>
            <w:tcW w:w="11598" w:type="dxa"/>
          </w:tcPr>
          <w:p w:rsidR="00F343FC" w:rsidRDefault="00F343FC" w:rsidP="00935621">
            <w:r>
              <w:t>Description</w:t>
            </w:r>
          </w:p>
        </w:tc>
      </w:tr>
      <w:tr w:rsidR="00F343FC" w:rsidRPr="001B5034" w:rsidTr="00935621">
        <w:tc>
          <w:tcPr>
            <w:tcW w:w="1554" w:type="dxa"/>
          </w:tcPr>
          <w:p w:rsidR="00F343FC" w:rsidRPr="001B5034" w:rsidRDefault="00F343FC" w:rsidP="00935621">
            <w:r w:rsidRPr="00601DC2">
              <w:rPr>
                <w:rStyle w:val="SAPScreenElement"/>
              </w:rPr>
              <w:t>Example</w:t>
            </w:r>
          </w:p>
        </w:tc>
        <w:tc>
          <w:tcPr>
            <w:tcW w:w="11598" w:type="dxa"/>
          </w:tcPr>
          <w:p w:rsidR="00F343FC" w:rsidRDefault="00F343FC" w:rsidP="00935621">
            <w:r w:rsidRPr="001B5034">
              <w:t>Words or characters quoted from the screen. These include field names, screen titles, pushbuttons labels, menu names, menu paths, and menu options.</w:t>
            </w:r>
          </w:p>
          <w:p w:rsidR="00F343FC" w:rsidRPr="001B5034" w:rsidRDefault="00F343FC" w:rsidP="00935621">
            <w:r>
              <w:t>Textual c</w:t>
            </w:r>
            <w:r w:rsidRPr="001B5034">
              <w:t xml:space="preserve">ross-references to other </w:t>
            </w:r>
            <w:r>
              <w:t>documents</w:t>
            </w:r>
            <w:r w:rsidRPr="001B5034">
              <w:t>.</w:t>
            </w:r>
          </w:p>
        </w:tc>
      </w:tr>
      <w:tr w:rsidR="00F343FC" w:rsidRPr="001B5034" w:rsidTr="00935621">
        <w:trPr>
          <w:cnfStyle w:val="000000010000" w:firstRow="0" w:lastRow="0" w:firstColumn="0" w:lastColumn="0" w:oddVBand="0" w:evenVBand="0" w:oddHBand="0" w:evenHBand="1" w:firstRowFirstColumn="0" w:firstRowLastColumn="0" w:lastRowFirstColumn="0" w:lastRowLastColumn="0"/>
        </w:trPr>
        <w:tc>
          <w:tcPr>
            <w:tcW w:w="1554" w:type="dxa"/>
          </w:tcPr>
          <w:p w:rsidR="00F343FC" w:rsidRPr="005A5AB7" w:rsidRDefault="00F343FC" w:rsidP="00935621">
            <w:pPr>
              <w:rPr>
                <w:rStyle w:val="SAPEmphasis"/>
              </w:rPr>
            </w:pPr>
            <w:r w:rsidRPr="00D61EBC">
              <w:rPr>
                <w:rStyle w:val="SAPEmphasis"/>
              </w:rPr>
              <w:t>Example</w:t>
            </w:r>
          </w:p>
        </w:tc>
        <w:tc>
          <w:tcPr>
            <w:tcW w:w="11598" w:type="dxa"/>
          </w:tcPr>
          <w:p w:rsidR="00F343FC" w:rsidRPr="001B5034" w:rsidRDefault="00F343FC" w:rsidP="00935621">
            <w:r w:rsidRPr="001B5034">
              <w:t xml:space="preserve">Emphasized words or </w:t>
            </w:r>
            <w:r>
              <w:t>expressions.</w:t>
            </w:r>
          </w:p>
        </w:tc>
      </w:tr>
      <w:tr w:rsidR="00F343FC" w:rsidRPr="001B5034" w:rsidTr="00935621">
        <w:tc>
          <w:tcPr>
            <w:tcW w:w="1554" w:type="dxa"/>
          </w:tcPr>
          <w:p w:rsidR="00F343FC" w:rsidRPr="001B5034" w:rsidRDefault="00F343FC" w:rsidP="00935621">
            <w:r w:rsidRPr="009A20CD">
              <w:rPr>
                <w:rStyle w:val="SAPMonospace"/>
              </w:rPr>
              <w:t>EXAMPLE</w:t>
            </w:r>
          </w:p>
        </w:tc>
        <w:tc>
          <w:tcPr>
            <w:tcW w:w="11598" w:type="dxa"/>
          </w:tcPr>
          <w:p w:rsidR="00F343FC" w:rsidRPr="001B5034" w:rsidRDefault="00F343FC" w:rsidP="00935621">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F343FC" w:rsidRPr="001B5034" w:rsidTr="00935621">
        <w:trPr>
          <w:cnfStyle w:val="000000010000" w:firstRow="0" w:lastRow="0" w:firstColumn="0" w:lastColumn="0" w:oddVBand="0" w:evenVBand="0" w:oddHBand="0" w:evenHBand="1" w:firstRowFirstColumn="0" w:firstRowLastColumn="0" w:lastRowFirstColumn="0" w:lastRowLastColumn="0"/>
        </w:trPr>
        <w:tc>
          <w:tcPr>
            <w:tcW w:w="1554" w:type="dxa"/>
          </w:tcPr>
          <w:p w:rsidR="00F343FC" w:rsidRPr="005411A0" w:rsidRDefault="00F343FC" w:rsidP="00935621">
            <w:pPr>
              <w:rPr>
                <w:rStyle w:val="SAPMonospace"/>
              </w:rPr>
            </w:pPr>
            <w:r w:rsidRPr="005411A0">
              <w:rPr>
                <w:rStyle w:val="SAPMonospace"/>
              </w:rPr>
              <w:t>Example</w:t>
            </w:r>
          </w:p>
        </w:tc>
        <w:tc>
          <w:tcPr>
            <w:tcW w:w="11598" w:type="dxa"/>
          </w:tcPr>
          <w:p w:rsidR="00F343FC" w:rsidRPr="001B5034" w:rsidRDefault="00F343FC" w:rsidP="00935621">
            <w:r w:rsidRPr="001B5034">
              <w:t>Output on the screen. This includes file and directory names and their paths, messages, names of variables and parameters, source text, and names of installation, upgrade and database tools.</w:t>
            </w:r>
          </w:p>
        </w:tc>
      </w:tr>
      <w:tr w:rsidR="00F343FC" w:rsidRPr="001B5034" w:rsidTr="00935621">
        <w:tc>
          <w:tcPr>
            <w:tcW w:w="1554" w:type="dxa"/>
          </w:tcPr>
          <w:p w:rsidR="00F343FC" w:rsidRPr="005A5AB7" w:rsidRDefault="00F343FC" w:rsidP="00935621">
            <w:pPr>
              <w:rPr>
                <w:rStyle w:val="SAPEmphasis"/>
              </w:rPr>
            </w:pPr>
            <w:r w:rsidRPr="006F3BFA">
              <w:rPr>
                <w:rStyle w:val="SAPUserEntry"/>
              </w:rPr>
              <w:t>Example</w:t>
            </w:r>
          </w:p>
        </w:tc>
        <w:tc>
          <w:tcPr>
            <w:tcW w:w="11598" w:type="dxa"/>
          </w:tcPr>
          <w:p w:rsidR="00F343FC" w:rsidRPr="001B5034" w:rsidRDefault="00F343FC" w:rsidP="00935621">
            <w:r w:rsidRPr="001B5034">
              <w:t>Exact user entry. These are words or characters that you enter in the system exactly as they appear in the documentation.</w:t>
            </w:r>
          </w:p>
        </w:tc>
      </w:tr>
      <w:tr w:rsidR="00F343FC" w:rsidRPr="001B5034" w:rsidTr="00935621">
        <w:trPr>
          <w:cnfStyle w:val="000000010000" w:firstRow="0" w:lastRow="0" w:firstColumn="0" w:lastColumn="0" w:oddVBand="0" w:evenVBand="0" w:oddHBand="0" w:evenHBand="1" w:firstRowFirstColumn="0" w:firstRowLastColumn="0" w:lastRowFirstColumn="0" w:lastRowLastColumn="0"/>
        </w:trPr>
        <w:tc>
          <w:tcPr>
            <w:tcW w:w="1554" w:type="dxa"/>
          </w:tcPr>
          <w:p w:rsidR="00F343FC" w:rsidRPr="006F3BFA" w:rsidRDefault="00F343FC" w:rsidP="00935621">
            <w:pPr>
              <w:rPr>
                <w:rStyle w:val="SAPUserEntry"/>
              </w:rPr>
            </w:pPr>
            <w:r w:rsidRPr="006F3BFA">
              <w:rPr>
                <w:rStyle w:val="SAPUserEntry"/>
              </w:rPr>
              <w:t>&lt;Example&gt;</w:t>
            </w:r>
          </w:p>
        </w:tc>
        <w:tc>
          <w:tcPr>
            <w:tcW w:w="11598" w:type="dxa"/>
          </w:tcPr>
          <w:p w:rsidR="00F343FC" w:rsidRPr="001B5034" w:rsidRDefault="00F343FC" w:rsidP="00935621">
            <w:r w:rsidRPr="001B5034">
              <w:t>Variable user entry. Angle brackets indicate that you replace these words and characters with appropriate entries to make entries in the system.</w:t>
            </w:r>
          </w:p>
        </w:tc>
      </w:tr>
      <w:tr w:rsidR="00F343FC" w:rsidRPr="001B5034" w:rsidTr="00935621">
        <w:tc>
          <w:tcPr>
            <w:tcW w:w="1554" w:type="dxa"/>
          </w:tcPr>
          <w:p w:rsidR="00F343FC" w:rsidRPr="00601DC2" w:rsidRDefault="00F343FC" w:rsidP="00935621">
            <w:pPr>
              <w:rPr>
                <w:rStyle w:val="SAPKeyboard"/>
              </w:rPr>
            </w:pPr>
            <w:r w:rsidRPr="005E595C">
              <w:rPr>
                <w:rStyle w:val="SAPKeyboard"/>
              </w:rPr>
              <w:t>EXAMPLE</w:t>
            </w:r>
          </w:p>
        </w:tc>
        <w:tc>
          <w:tcPr>
            <w:tcW w:w="11598" w:type="dxa"/>
          </w:tcPr>
          <w:p w:rsidR="00F343FC" w:rsidRPr="001B5034" w:rsidRDefault="00F343FC" w:rsidP="00935621">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F343FC" w:rsidRDefault="00F343FC" w:rsidP="00CB702F"/>
    <w:p w:rsidR="00F343FC" w:rsidRDefault="00F343FC" w:rsidP="00CB702F">
      <w:pPr>
        <w:spacing w:after="200" w:line="276" w:lineRule="auto"/>
      </w:pPr>
    </w:p>
    <w:p w:rsidR="00F343FC" w:rsidRPr="00416A0C" w:rsidRDefault="00F343FC" w:rsidP="00CB702F">
      <w:pPr>
        <w:sectPr w:rsidR="00F343FC" w:rsidRPr="00416A0C" w:rsidSect="00F343FC">
          <w:headerReference w:type="even" r:id="rId9"/>
          <w:headerReference w:type="default" r:id="rId10"/>
          <w:footerReference w:type="even" r:id="rId11"/>
          <w:footerReference w:type="default" r:id="rId12"/>
          <w:headerReference w:type="first" r:id="rId13"/>
          <w:footerReference w:type="first" r:id="rId1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F343FC" w:rsidTr="00935621">
        <w:trPr>
          <w:trHeight w:hRule="exact" w:val="227"/>
        </w:trPr>
        <w:tc>
          <w:tcPr>
            <w:tcW w:w="3969" w:type="dxa"/>
            <w:shd w:val="clear" w:color="auto" w:fill="000000" w:themeFill="text1"/>
            <w:tcMar>
              <w:top w:w="0" w:type="dxa"/>
              <w:bottom w:w="0" w:type="dxa"/>
            </w:tcMar>
          </w:tcPr>
          <w:p w:rsidR="00F343FC" w:rsidRDefault="00F343FC" w:rsidP="00935621"/>
        </w:tc>
      </w:tr>
      <w:tr w:rsidR="00F343FC" w:rsidTr="00935621">
        <w:trPr>
          <w:trHeight w:hRule="exact" w:val="1134"/>
        </w:trPr>
        <w:tc>
          <w:tcPr>
            <w:tcW w:w="3969" w:type="dxa"/>
            <w:shd w:val="clear" w:color="auto" w:fill="FFFFFF" w:themeFill="background1"/>
          </w:tcPr>
          <w:p w:rsidR="00F343FC" w:rsidRDefault="00F343FC" w:rsidP="00935621">
            <w:pPr>
              <w:pStyle w:val="SAPLastPageGray"/>
            </w:pPr>
            <w:r>
              <w:t>www.sap.com/contactsap</w:t>
            </w:r>
          </w:p>
        </w:tc>
      </w:tr>
      <w:tr w:rsidR="00F343FC" w:rsidTr="00935621">
        <w:trPr>
          <w:trHeight w:val="8120"/>
        </w:trPr>
        <w:tc>
          <w:tcPr>
            <w:tcW w:w="3969" w:type="dxa"/>
            <w:shd w:val="clear" w:color="auto" w:fill="FFFFFF" w:themeFill="background1"/>
            <w:vAlign w:val="bottom"/>
          </w:tcPr>
          <w:p w:rsidR="00F343FC" w:rsidRPr="00CD309F" w:rsidRDefault="00F343FC" w:rsidP="00935621">
            <w:pPr>
              <w:pStyle w:val="SAPLastPageNormal"/>
            </w:pPr>
            <w:bookmarkStart w:id="16" w:name="copyright"/>
            <w:r>
              <w:t>© 20</w:t>
            </w:r>
            <w:r w:rsidRPr="0096337E">
              <w:t>20</w:t>
            </w:r>
            <w:r>
              <w:t xml:space="preserve"> SAP </w:t>
            </w:r>
            <w:r w:rsidRPr="001A58BA">
              <w:t>SE</w:t>
            </w:r>
            <w:r>
              <w:t xml:space="preserve"> or an SAP affiliate company</w:t>
            </w:r>
            <w:r w:rsidRPr="00CD309F">
              <w:t>. All rights reserv</w:t>
            </w:r>
            <w:r>
              <w:t>ed.</w:t>
            </w:r>
            <w:bookmarkEnd w:id="16"/>
          </w:p>
          <w:p w:rsidR="00F343FC" w:rsidRDefault="00F343FC" w:rsidP="00935621">
            <w:pPr>
              <w:rPr>
                <w:rFonts w:cs="Arial"/>
                <w:sz w:val="12"/>
                <w:szCs w:val="18"/>
              </w:rPr>
            </w:pPr>
            <w:bookmarkStart w:id="1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F343FC" w:rsidRPr="00F42CDC" w:rsidRDefault="00F343FC" w:rsidP="00935621">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F343FC" w:rsidRPr="00F42CDC" w:rsidRDefault="00F343FC" w:rsidP="00935621">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F343FC" w:rsidRPr="00F42CDC" w:rsidRDefault="00F343FC" w:rsidP="00935621">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F343FC" w:rsidRDefault="00F343FC" w:rsidP="00935621">
            <w:pPr>
              <w:pStyle w:val="SAPLastPageNormal"/>
            </w:pPr>
            <w:r w:rsidRPr="00F42CDC">
              <w:t xml:space="preserve">See </w:t>
            </w:r>
            <w:hyperlink r:id="rId15" w:history="1">
              <w:r w:rsidRPr="00A965CD">
                <w:rPr>
                  <w:rStyle w:val="Hyperlink"/>
                </w:rPr>
                <w:t>www.sap.com/copyright</w:t>
              </w:r>
            </w:hyperlink>
            <w:r>
              <w:t xml:space="preserve"> </w:t>
            </w:r>
            <w:r w:rsidRPr="00F42CDC">
              <w:t>for additional trademark information and notices.</w:t>
            </w:r>
            <w:bookmarkEnd w:id="17"/>
          </w:p>
          <w:p w:rsidR="00F343FC" w:rsidRPr="00907380" w:rsidRDefault="00F343FC" w:rsidP="00935621">
            <w:pPr>
              <w:pStyle w:val="SAPMaterialNumber"/>
            </w:pPr>
          </w:p>
        </w:tc>
      </w:tr>
    </w:tbl>
    <w:p w:rsidR="00F343FC" w:rsidRPr="00CB702F" w:rsidRDefault="00F343FC" w:rsidP="00CB702F">
      <w:pPr>
        <w:pStyle w:val="SAPLastPageNormal"/>
        <w:rPr>
          <w:lang w:val="en-US"/>
        </w:rPr>
      </w:pPr>
      <w:r>
        <w:rPr>
          <w:noProof/>
          <w:lang w:eastAsia="de-DE"/>
        </w:rPr>
        <w:drawing>
          <wp:anchor distT="0" distB="0" distL="114300" distR="114300" simplePos="0" relativeHeight="251659264" behindDoc="0" locked="1" layoutInCell="1" allowOverlap="1" wp14:anchorId="6D9B444A" wp14:editId="7897BD72">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343FC" w:rsidRPr="00CB702F">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343FC">
      <w:pPr>
        <w:spacing w:before="0" w:after="0" w:line="240" w:lineRule="auto"/>
      </w:pPr>
      <w:r>
        <w:separator/>
      </w:r>
    </w:p>
  </w:endnote>
  <w:endnote w:type="continuationSeparator" w:id="0">
    <w:p w:rsidR="00000000" w:rsidRDefault="00F343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3FC" w:rsidRDefault="00F34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343FC" w:rsidRPr="005D1853" w:rsidTr="007658B2">
      <w:tc>
        <w:tcPr>
          <w:tcW w:w="5245" w:type="dxa"/>
          <w:vAlign w:val="bottom"/>
        </w:tcPr>
        <w:p w:rsidR="00F343FC" w:rsidRDefault="00F343FC" w:rsidP="007658B2">
          <w:pPr>
            <w:pStyle w:val="SAPFooterleft"/>
          </w:pPr>
          <w:fldSimple w:instr=" REF maintitle \* MERGEFORMAT ">
            <w:r>
              <w:t>Employee Integration - SAP S/4HANA Enablement (1FD_DE)</w:t>
            </w:r>
          </w:fldSimple>
        </w:p>
        <w:p w:rsidR="00F343FC" w:rsidRPr="001B2C66" w:rsidRDefault="00F343FC" w:rsidP="007658B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F343FC" w:rsidRPr="00860C35" w:rsidRDefault="00F343FC" w:rsidP="007658B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F343FC">
            <w:rPr>
              <w:rStyle w:val="SAPFooterSecurityLevel"/>
            </w:rPr>
            <w:t>public</w:t>
          </w:r>
          <w:r>
            <w:rPr>
              <w:rStyle w:val="SAPFooterSecurityLevel"/>
            </w:rPr>
            <w:fldChar w:fldCharType="end"/>
          </w:r>
          <w:r w:rsidRPr="00860C35">
            <w:rPr>
              <w:rStyle w:val="SAPFooterSecurityLevel"/>
            </w:rPr>
            <w:t xml:space="preserve"> </w:t>
          </w:r>
        </w:p>
        <w:p w:rsidR="00F343FC" w:rsidRPr="00860C35" w:rsidRDefault="00F343FC" w:rsidP="007658B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343FC" w:rsidRPr="004319A4" w:rsidRDefault="00F343FC" w:rsidP="007658B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F343FC" w:rsidRDefault="00F343FC" w:rsidP="001343F1">
    <w:pPr>
      <w:pStyle w:val="Footer"/>
    </w:pPr>
  </w:p>
  <w:p w:rsidR="00F343FC" w:rsidRDefault="00F34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3FC" w:rsidRDefault="00F343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3FC" w:rsidRPr="00F343FC" w:rsidRDefault="00F343FC" w:rsidP="00F343FC">
    <w:pPr>
      <w:pStyle w:val="Footer"/>
    </w:pPr>
    <w:bookmarkStart w:id="18" w:name="_GoBack"/>
    <w:bookmarkEnd w:id="1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9C2" w:rsidRPr="00F343FC" w:rsidRDefault="00F343FC" w:rsidP="00F343F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3FC" w:rsidRPr="00F343FC" w:rsidRDefault="00F343FC" w:rsidP="00F34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343FC">
      <w:pPr>
        <w:spacing w:before="0" w:after="0" w:line="240" w:lineRule="auto"/>
      </w:pPr>
      <w:r>
        <w:rPr>
          <w:color w:val="000000"/>
        </w:rPr>
        <w:separator/>
      </w:r>
    </w:p>
  </w:footnote>
  <w:footnote w:type="continuationSeparator" w:id="0">
    <w:p w:rsidR="00000000" w:rsidRDefault="00F343F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3FC" w:rsidRDefault="00F34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3FC" w:rsidRPr="005B6104" w:rsidRDefault="00F343FC" w:rsidP="004837EC">
    <w:pPr>
      <w:pStyle w:val="SAPHeader"/>
      <w:rPr>
        <w:sz w:val="4"/>
        <w:szCs w:val="4"/>
        <w:lang w:val="de-DE"/>
      </w:rPr>
    </w:pPr>
  </w:p>
  <w:p w:rsidR="00F343FC" w:rsidRPr="004837EC" w:rsidRDefault="00F343FC" w:rsidP="004837EC">
    <w:pPr>
      <w:pStyle w:val="Header"/>
      <w:rPr>
        <w:sz w:val="2"/>
        <w:szCs w:val="2"/>
      </w:rPr>
    </w:pPr>
  </w:p>
  <w:p w:rsidR="00F343FC" w:rsidRDefault="00F343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343FC" w:rsidRPr="005D1853" w:rsidTr="007658B2">
      <w:tc>
        <w:tcPr>
          <w:tcW w:w="5245" w:type="dxa"/>
          <w:vAlign w:val="bottom"/>
        </w:tcPr>
        <w:p w:rsidR="00F343FC" w:rsidRDefault="00F343FC" w:rsidP="007658B2">
          <w:pPr>
            <w:pStyle w:val="SAPFooterleft"/>
          </w:pPr>
          <w:fldSimple w:instr=" REF maintitle \* MERGEFORMAT ">
            <w:sdt>
              <w:sdtPr>
                <w:alias w:val="Scope item name"/>
                <w:tag w:val="Scope item name"/>
                <w:id w:val="-1612121847"/>
                <w:placeholder>
                  <w:docPart w:val="D5CFDEF4B1BA4BBB94CDDE7224465BCF"/>
                </w:placeholder>
                <w:showingPlcHdr/>
              </w:sdtPr>
              <w:sdtContent>
                <w:r>
                  <w:t>Enter Scope Item Name</w:t>
                </w:r>
              </w:sdtContent>
            </w:sdt>
          </w:fldSimple>
        </w:p>
        <w:p w:rsidR="00F343FC" w:rsidRPr="001B2C66" w:rsidRDefault="00F343FC" w:rsidP="007658B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F343FC" w:rsidRPr="00860C35" w:rsidRDefault="00F343FC" w:rsidP="007658B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343FC" w:rsidRPr="00860C35" w:rsidRDefault="00F343FC" w:rsidP="007658B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343FC" w:rsidRPr="004319A4" w:rsidRDefault="00F343FC" w:rsidP="007658B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F343FC" w:rsidRDefault="00F343FC" w:rsidP="001343F1">
    <w:pPr>
      <w:pStyle w:val="Footer"/>
    </w:pPr>
  </w:p>
  <w:p w:rsidR="00F343FC" w:rsidRDefault="00F343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343FC" w:rsidRPr="005D1853" w:rsidTr="007658B2">
      <w:tc>
        <w:tcPr>
          <w:tcW w:w="5245" w:type="dxa"/>
          <w:vAlign w:val="bottom"/>
        </w:tcPr>
        <w:p w:rsidR="00F343FC" w:rsidRDefault="00F343FC" w:rsidP="007658B2">
          <w:pPr>
            <w:pStyle w:val="SAPFooterleft"/>
          </w:pPr>
          <w:fldSimple w:instr=" REF maintitle \* MERGEFORMAT ">
            <w:sdt>
              <w:sdtPr>
                <w:alias w:val="Scope item name"/>
                <w:tag w:val="Scope item name"/>
                <w:id w:val="784619648"/>
                <w:placeholder>
                  <w:docPart w:val="C11001028A9B4E26B6B4835B6162C452"/>
                </w:placeholder>
                <w:showingPlcHdr/>
              </w:sdtPr>
              <w:sdtContent>
                <w:r>
                  <w:t>Enter Scope Item Name</w:t>
                </w:r>
              </w:sdtContent>
            </w:sdt>
          </w:fldSimple>
        </w:p>
        <w:p w:rsidR="00F343FC" w:rsidRPr="001B2C66" w:rsidRDefault="00F343FC" w:rsidP="007658B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F343FC" w:rsidRPr="00860C35" w:rsidRDefault="00F343FC" w:rsidP="007658B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343FC" w:rsidRPr="00860C35" w:rsidRDefault="00F343FC" w:rsidP="007658B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343FC" w:rsidRPr="004319A4" w:rsidRDefault="00F343FC" w:rsidP="007658B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F343FC" w:rsidRDefault="00F343FC" w:rsidP="001343F1">
    <w:pPr>
      <w:pStyle w:val="Footer"/>
    </w:pPr>
  </w:p>
  <w:p w:rsidR="00F343FC" w:rsidRPr="00F343FC" w:rsidRDefault="00F343FC" w:rsidP="00F343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3FC" w:rsidRPr="00F343FC" w:rsidRDefault="00F343FC" w:rsidP="00F343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3FC" w:rsidRPr="00F343FC" w:rsidRDefault="00F343FC" w:rsidP="00F34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6CF0AB3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5A305F8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48AEB51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9060D43"/>
    <w:multiLevelType w:val="multilevel"/>
    <w:tmpl w:val="FBD4A0F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321E6EA5"/>
    <w:multiLevelType w:val="multilevel"/>
    <w:tmpl w:val="235E242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50ED5125"/>
    <w:multiLevelType w:val="multilevel"/>
    <w:tmpl w:val="6B6C808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14528B3"/>
    <w:multiLevelType w:val="multilevel"/>
    <w:tmpl w:val="1F04426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9"/>
  </w:num>
  <w:num w:numId="3">
    <w:abstractNumId w:val="8"/>
  </w:num>
  <w:num w:numId="4">
    <w:abstractNumId w:val="11"/>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90C59"/>
    <w:rsid w:val="00590C59"/>
    <w:rsid w:val="00F343F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3FC"/>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F343FC"/>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F343FC"/>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F343FC"/>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F343FC"/>
    <w:pPr>
      <w:numPr>
        <w:ilvl w:val="3"/>
      </w:numPr>
      <w:outlineLvl w:val="3"/>
    </w:pPr>
    <w:rPr>
      <w:bCs/>
      <w:iCs/>
    </w:rPr>
  </w:style>
  <w:style w:type="paragraph" w:styleId="Heading5">
    <w:name w:val="heading 5"/>
    <w:basedOn w:val="Heading2"/>
    <w:next w:val="Normal"/>
    <w:link w:val="Heading5Char"/>
    <w:unhideWhenUsed/>
    <w:qFormat/>
    <w:rsid w:val="00F343FC"/>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F343FC"/>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F343FC"/>
    <w:pPr>
      <w:spacing w:before="60" w:after="60"/>
    </w:pPr>
    <w:rPr>
      <w:b/>
      <w:bCs/>
      <w:color w:val="FFFFFF" w:themeColor="background1"/>
      <w:sz w:val="18"/>
    </w:rPr>
  </w:style>
  <w:style w:type="character" w:customStyle="1" w:styleId="SAPEmphasis">
    <w:name w:val="SAP_Emphasis"/>
    <w:basedOn w:val="DefaultParagraphFont"/>
    <w:uiPriority w:val="1"/>
    <w:qFormat/>
    <w:rsid w:val="00F343FC"/>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F343FC"/>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F343FC"/>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F343FC"/>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F343FC"/>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F343FC"/>
    <w:pPr>
      <w:keepNext w:val="0"/>
      <w:spacing w:before="0"/>
    </w:pPr>
  </w:style>
  <w:style w:type="paragraph" w:styleId="TOC3">
    <w:name w:val="toc 3"/>
    <w:basedOn w:val="TOC1"/>
    <w:autoRedefine/>
    <w:uiPriority w:val="39"/>
    <w:unhideWhenUsed/>
    <w:rsid w:val="00F343FC"/>
    <w:pPr>
      <w:keepNext w:val="0"/>
      <w:tabs>
        <w:tab w:val="left" w:pos="1418"/>
      </w:tabs>
      <w:spacing w:before="0"/>
      <w:ind w:left="1418" w:hanging="794"/>
    </w:pPr>
  </w:style>
  <w:style w:type="paragraph" w:styleId="TOC4">
    <w:name w:val="toc 4"/>
    <w:basedOn w:val="TOC3"/>
    <w:next w:val="Normal"/>
    <w:autoRedefine/>
    <w:uiPriority w:val="39"/>
    <w:unhideWhenUsed/>
    <w:rsid w:val="00F343FC"/>
    <w:pPr>
      <w:tabs>
        <w:tab w:val="left" w:pos="1985"/>
      </w:tabs>
      <w:ind w:right="851"/>
    </w:pPr>
  </w:style>
  <w:style w:type="paragraph" w:styleId="TOC5">
    <w:name w:val="toc 5"/>
    <w:basedOn w:val="TOC4"/>
    <w:next w:val="Normal"/>
    <w:autoRedefine/>
    <w:uiPriority w:val="39"/>
    <w:unhideWhenUsed/>
    <w:rsid w:val="00F343FC"/>
  </w:style>
  <w:style w:type="character" w:customStyle="1" w:styleId="SAPKeyboard">
    <w:name w:val="SAP_Keyboard"/>
    <w:basedOn w:val="SAPMonospace"/>
    <w:uiPriority w:val="1"/>
    <w:qFormat/>
    <w:rsid w:val="00F343FC"/>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F343FC"/>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F343FC"/>
    <w:rPr>
      <w:sz w:val="20"/>
      <w:szCs w:val="24"/>
    </w:rPr>
  </w:style>
  <w:style w:type="character" w:customStyle="1" w:styleId="TitleChar">
    <w:name w:val="Title Char"/>
    <w:basedOn w:val="StandardChar"/>
    <w:link w:val="Title"/>
    <w:uiPriority w:val="10"/>
    <w:rsid w:val="00F343FC"/>
    <w:rPr>
      <w:rFonts w:cs="Arial"/>
      <w:b/>
      <w:bCs/>
      <w:color w:val="333399"/>
      <w:sz w:val="48"/>
      <w:szCs w:val="32"/>
    </w:rPr>
  </w:style>
  <w:style w:type="character" w:customStyle="1" w:styleId="SAPNoteHeadingChar">
    <w:name w:val="SAP_NoteHeading Char"/>
    <w:basedOn w:val="TitleChar"/>
    <w:link w:val="SAPNoteHeading"/>
    <w:rsid w:val="00F343FC"/>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F343FC"/>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F343FC"/>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F343FC"/>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F343FC"/>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F343FC"/>
    <w:pPr>
      <w:numPr>
        <w:numId w:val="0"/>
      </w:numPr>
      <w:outlineLvl w:val="9"/>
    </w:pPr>
    <w:rPr>
      <w:b/>
    </w:rPr>
  </w:style>
  <w:style w:type="character" w:customStyle="1" w:styleId="SAPHeading1NoNumberChar">
    <w:name w:val="SAP_Heading1NoNumber Char"/>
    <w:basedOn w:val="TitleChar"/>
    <w:link w:val="SAPHeading1NoNumber"/>
    <w:rsid w:val="00F343FC"/>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F343FC"/>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F343FC"/>
    <w:pPr>
      <w:numPr>
        <w:numId w:val="10"/>
      </w:numPr>
      <w:tabs>
        <w:tab w:val="num" w:pos="360"/>
      </w:tabs>
      <w:ind w:left="0" w:firstLine="0"/>
    </w:pPr>
  </w:style>
  <w:style w:type="paragraph" w:styleId="ListNumber2">
    <w:name w:val="List Number 2"/>
    <w:basedOn w:val="Normal"/>
    <w:uiPriority w:val="99"/>
    <w:unhideWhenUsed/>
    <w:qFormat/>
    <w:rsid w:val="00F343FC"/>
    <w:pPr>
      <w:numPr>
        <w:ilvl w:val="1"/>
        <w:numId w:val="10"/>
      </w:numPr>
      <w:tabs>
        <w:tab w:val="num" w:pos="360"/>
      </w:tabs>
      <w:ind w:left="0" w:firstLine="0"/>
    </w:pPr>
  </w:style>
  <w:style w:type="paragraph" w:styleId="ListNumber3">
    <w:name w:val="List Number 3"/>
    <w:basedOn w:val="Normal"/>
    <w:uiPriority w:val="99"/>
    <w:unhideWhenUsed/>
    <w:qFormat/>
    <w:rsid w:val="00F343FC"/>
    <w:pPr>
      <w:numPr>
        <w:ilvl w:val="2"/>
        <w:numId w:val="10"/>
      </w:numPr>
      <w:tabs>
        <w:tab w:val="num" w:pos="360"/>
      </w:tabs>
      <w:ind w:left="0" w:firstLine="0"/>
    </w:pPr>
  </w:style>
  <w:style w:type="paragraph" w:styleId="ListBullet">
    <w:name w:val="List Bullet"/>
    <w:basedOn w:val="Normal"/>
    <w:uiPriority w:val="99"/>
    <w:unhideWhenUsed/>
    <w:qFormat/>
    <w:rsid w:val="00F343FC"/>
    <w:pPr>
      <w:numPr>
        <w:numId w:val="12"/>
      </w:numPr>
    </w:pPr>
  </w:style>
  <w:style w:type="paragraph" w:styleId="ListBullet2">
    <w:name w:val="List Bullet 2"/>
    <w:basedOn w:val="Normal"/>
    <w:uiPriority w:val="99"/>
    <w:unhideWhenUsed/>
    <w:qFormat/>
    <w:rsid w:val="00F343FC"/>
    <w:pPr>
      <w:numPr>
        <w:numId w:val="14"/>
      </w:numPr>
    </w:pPr>
  </w:style>
  <w:style w:type="paragraph" w:styleId="ListBullet3">
    <w:name w:val="List Bullet 3"/>
    <w:basedOn w:val="Normal"/>
    <w:uiPriority w:val="99"/>
    <w:unhideWhenUsed/>
    <w:qFormat/>
    <w:rsid w:val="00F343FC"/>
    <w:pPr>
      <w:numPr>
        <w:numId w:val="16"/>
      </w:numPr>
    </w:pPr>
  </w:style>
  <w:style w:type="paragraph" w:styleId="ListContinue">
    <w:name w:val="List Continue"/>
    <w:basedOn w:val="Normal"/>
    <w:uiPriority w:val="99"/>
    <w:unhideWhenUsed/>
    <w:qFormat/>
    <w:rsid w:val="00F343FC"/>
    <w:pPr>
      <w:ind w:left="340"/>
    </w:pPr>
  </w:style>
  <w:style w:type="paragraph" w:styleId="ListContinue2">
    <w:name w:val="List Continue 2"/>
    <w:basedOn w:val="Normal"/>
    <w:uiPriority w:val="99"/>
    <w:unhideWhenUsed/>
    <w:qFormat/>
    <w:rsid w:val="00F343FC"/>
    <w:pPr>
      <w:ind w:left="680"/>
    </w:pPr>
  </w:style>
  <w:style w:type="paragraph" w:styleId="ListContinue3">
    <w:name w:val="List Continue 3"/>
    <w:basedOn w:val="Normal"/>
    <w:uiPriority w:val="99"/>
    <w:unhideWhenUsed/>
    <w:qFormat/>
    <w:rsid w:val="00F343FC"/>
    <w:pPr>
      <w:ind w:left="1021"/>
    </w:pPr>
  </w:style>
  <w:style w:type="character" w:customStyle="1" w:styleId="Heading1Char">
    <w:name w:val="Heading 1 Char"/>
    <w:basedOn w:val="DefaultParagraphFont"/>
    <w:link w:val="Heading1"/>
    <w:uiPriority w:val="9"/>
    <w:locked/>
    <w:rsid w:val="00F343FC"/>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F343FC"/>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F343FC"/>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F343FC"/>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F343FC"/>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F34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F343FC"/>
    <w:rPr>
      <w:color w:val="auto"/>
      <w:sz w:val="24"/>
    </w:rPr>
  </w:style>
  <w:style w:type="paragraph" w:customStyle="1" w:styleId="SAPMainTitle">
    <w:name w:val="SAP_MainTitle"/>
    <w:basedOn w:val="Normal"/>
    <w:next w:val="Normal"/>
    <w:rsid w:val="00F343FC"/>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F343FC"/>
    <w:pPr>
      <w:spacing w:line="260" w:lineRule="exact"/>
      <w:jc w:val="right"/>
    </w:pPr>
    <w:rPr>
      <w:caps/>
      <w:color w:val="auto"/>
      <w:spacing w:val="10"/>
      <w:sz w:val="20"/>
    </w:rPr>
  </w:style>
  <w:style w:type="paragraph" w:customStyle="1" w:styleId="SAPDocumentVersion">
    <w:name w:val="SAP_DocumentVersion"/>
    <w:basedOn w:val="SAPSecurityLevel"/>
    <w:rsid w:val="00F343FC"/>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F343FC"/>
    <w:rPr>
      <w:rFonts w:ascii="BentonSans Book" w:hAnsi="BentonSans Book" w:cs="Times New Roman"/>
      <w:color w:val="0076CB"/>
      <w:sz w:val="12"/>
      <w:u w:val="none"/>
    </w:rPr>
  </w:style>
  <w:style w:type="paragraph" w:customStyle="1" w:styleId="SAPMaterialNumber">
    <w:name w:val="SAP_MaterialNumber"/>
    <w:basedOn w:val="Normal"/>
    <w:locked/>
    <w:rsid w:val="00F343FC"/>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F343FC"/>
  </w:style>
  <w:style w:type="paragraph" w:customStyle="1" w:styleId="SAPFooterleft">
    <w:name w:val="SAP_Footer_left"/>
    <w:basedOn w:val="Footer"/>
    <w:locked/>
    <w:rsid w:val="00F343FC"/>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F343FC"/>
    <w:rPr>
      <w:rFonts w:ascii="BentonSans Bold" w:hAnsi="BentonSans Bold" w:cs="Times New Roman"/>
    </w:rPr>
  </w:style>
  <w:style w:type="character" w:customStyle="1" w:styleId="SAPFooterSecurityLevel">
    <w:name w:val="SAP_Footer_SecurityLevel"/>
    <w:basedOn w:val="DefaultParagraphFont"/>
    <w:uiPriority w:val="1"/>
    <w:locked/>
    <w:rsid w:val="00F343FC"/>
    <w:rPr>
      <w:rFonts w:cs="Times New Roman"/>
      <w:caps/>
      <w:spacing w:val="6"/>
    </w:rPr>
  </w:style>
  <w:style w:type="paragraph" w:customStyle="1" w:styleId="SAPLastPageGray">
    <w:name w:val="SAP_LastPage_Gray"/>
    <w:basedOn w:val="Normal"/>
    <w:locked/>
    <w:rsid w:val="00F343FC"/>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F343FC"/>
    <w:pPr>
      <w:spacing w:before="0" w:after="0" w:line="180" w:lineRule="exact"/>
    </w:pPr>
    <w:rPr>
      <w:rFonts w:cs="Arial"/>
      <w:sz w:val="12"/>
      <w:szCs w:val="18"/>
      <w:lang w:val="de-DE"/>
    </w:rPr>
  </w:style>
  <w:style w:type="paragraph" w:customStyle="1" w:styleId="SAPFooterright">
    <w:name w:val="SAP_Footer_right"/>
    <w:basedOn w:val="SAPFooterleft"/>
    <w:locked/>
    <w:rsid w:val="00F343FC"/>
    <w:pPr>
      <w:jc w:val="right"/>
    </w:pPr>
    <w:rPr>
      <w:noProof/>
    </w:rPr>
  </w:style>
  <w:style w:type="paragraph" w:customStyle="1" w:styleId="SAPFooterCurrentTopicRight">
    <w:name w:val="SAP_Footer_CurrentTopicRight"/>
    <w:basedOn w:val="SAPFooterright"/>
    <w:qFormat/>
    <w:locked/>
    <w:rsid w:val="00F343FC"/>
    <w:rPr>
      <w:rFonts w:ascii="BentonSans Bold" w:hAnsi="BentonSans Bold"/>
    </w:rPr>
  </w:style>
  <w:style w:type="paragraph" w:customStyle="1" w:styleId="SAPFooterCurrentTopicLeft">
    <w:name w:val="SAP_Footer_CurrentTopicLeft"/>
    <w:basedOn w:val="SAPFooterleft"/>
    <w:qFormat/>
    <w:locked/>
    <w:rsid w:val="00F343FC"/>
    <w:rPr>
      <w:rFonts w:ascii="BentonSans Bold" w:hAnsi="BentonSans Bold"/>
    </w:rPr>
  </w:style>
  <w:style w:type="paragraph" w:styleId="Header">
    <w:name w:val="header"/>
    <w:basedOn w:val="Normal"/>
    <w:link w:val="HeaderChar"/>
    <w:uiPriority w:val="99"/>
    <w:unhideWhenUsed/>
    <w:rsid w:val="00F343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343FC"/>
    <w:rPr>
      <w:rFonts w:ascii="BentonSans Book" w:eastAsia="MS Mincho" w:hAnsi="BentonSans Book" w:cs="Times New Roman"/>
      <w:kern w:val="0"/>
      <w:sz w:val="18"/>
      <w:szCs w:val="24"/>
      <w:lang w:eastAsia="en-US"/>
    </w:rPr>
  </w:style>
  <w:style w:type="paragraph" w:customStyle="1" w:styleId="SAPHeader">
    <w:name w:val="SAP_Header"/>
    <w:basedOn w:val="Normal"/>
    <w:locked/>
    <w:rsid w:val="00F343FC"/>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6"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help.sap.com/viewer/S4HANA2020_AdminGuide"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sap.com/copyright"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CFDEF4B1BA4BBB94CDDE7224465BCF"/>
        <w:category>
          <w:name w:val="General"/>
          <w:gallery w:val="placeholder"/>
        </w:category>
        <w:types>
          <w:type w:val="bbPlcHdr"/>
        </w:types>
        <w:behaviors>
          <w:behavior w:val="content"/>
        </w:behaviors>
        <w:guid w:val="{FDEF9929-D9A1-46AC-9411-E10B393D1646}"/>
      </w:docPartPr>
      <w:docPartBody>
        <w:p w:rsidR="00000000" w:rsidRDefault="00222F53" w:rsidP="00222F53">
          <w:pPr>
            <w:pStyle w:val="D5CFDEF4B1BA4BBB94CDDE7224465BCF"/>
          </w:pPr>
          <w:r>
            <w:t>Enter Scope Item Name</w:t>
          </w:r>
        </w:p>
      </w:docPartBody>
    </w:docPart>
    <w:docPart>
      <w:docPartPr>
        <w:name w:val="C11001028A9B4E26B6B4835B6162C452"/>
        <w:category>
          <w:name w:val="General"/>
          <w:gallery w:val="placeholder"/>
        </w:category>
        <w:types>
          <w:type w:val="bbPlcHdr"/>
        </w:types>
        <w:behaviors>
          <w:behavior w:val="content"/>
        </w:behaviors>
        <w:guid w:val="{DB2C5DD8-960E-419E-86DA-035AF79398E1}"/>
      </w:docPartPr>
      <w:docPartBody>
        <w:p w:rsidR="00000000" w:rsidRDefault="00222F53" w:rsidP="00222F53">
          <w:pPr>
            <w:pStyle w:val="C11001028A9B4E26B6B4835B6162C45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F53"/>
    <w:rsid w:val="00222F5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7354403C574B84855B2AAB80FB759F">
    <w:name w:val="A57354403C574B84855B2AAB80FB759F"/>
    <w:rsid w:val="00222F53"/>
  </w:style>
  <w:style w:type="paragraph" w:customStyle="1" w:styleId="D5CFDEF4B1BA4BBB94CDDE7224465BCF">
    <w:name w:val="D5CFDEF4B1BA4BBB94CDDE7224465BCF"/>
    <w:rsid w:val="00222F53"/>
  </w:style>
  <w:style w:type="paragraph" w:customStyle="1" w:styleId="C11001028A9B4E26B6B4835B6162C452">
    <w:name w:val="C11001028A9B4E26B6B4835B6162C452"/>
    <w:rsid w:val="00222F53"/>
  </w:style>
  <w:style w:type="paragraph" w:customStyle="1" w:styleId="EDD0E541870C4024AB6B4DC4077A6123">
    <w:name w:val="EDD0E541870C4024AB6B4DC4077A6123"/>
    <w:rsid w:val="00222F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8CC7138B-66F8-472D-A17C-BED2F3E0B010}"/>
</file>

<file path=customXml/itemProps2.xml><?xml version="1.0" encoding="utf-8"?>
<ds:datastoreItem xmlns:ds="http://schemas.openxmlformats.org/officeDocument/2006/customXml" ds:itemID="{C679F464-F11D-4AC7-B8F9-CF2BDF74082A}"/>
</file>

<file path=customXml/itemProps3.xml><?xml version="1.0" encoding="utf-8"?>
<ds:datastoreItem xmlns:ds="http://schemas.openxmlformats.org/officeDocument/2006/customXml" ds:itemID="{6358A97B-1577-48F4-B9E2-C4E2CD409AED}"/>
</file>

<file path=docProps/app.xml><?xml version="1.0" encoding="utf-8"?>
<Properties xmlns="http://schemas.openxmlformats.org/officeDocument/2006/extended-properties" xmlns:vt="http://schemas.openxmlformats.org/officeDocument/2006/docPropsVTypes">
  <Template>Normal.dotm</Template>
  <TotalTime>0</TotalTime>
  <Pages>7</Pages>
  <Words>1276</Words>
  <Characters>8039</Characters>
  <Application>Microsoft Office Word</Application>
  <DocSecurity>4</DocSecurity>
  <Lines>66</Lines>
  <Paragraphs>18</Paragraphs>
  <ScaleCrop>false</ScaleCrop>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2020-09-17T05:07:00Z</dcterms:created>
  <dcterms:modified xsi:type="dcterms:W3CDTF">2020-09-17T05:07:00Z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