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12CFB" w:rsidRPr="00FC413A" w:rsidTr="00494E68">
        <w:trPr>
          <w:trHeight w:hRule="exact" w:val="227"/>
        </w:trPr>
        <w:tc>
          <w:tcPr>
            <w:tcW w:w="4962" w:type="dxa"/>
            <w:tcBorders>
              <w:bottom w:val="single" w:sz="4" w:space="0" w:color="auto"/>
            </w:tcBorders>
            <w:shd w:val="clear" w:color="auto" w:fill="000000" w:themeFill="text1"/>
          </w:tcPr>
          <w:p w:rsidR="00712CFB" w:rsidRPr="00FC413A" w:rsidRDefault="00712CF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12CFB" w:rsidRPr="00FC413A" w:rsidRDefault="00712CFB" w:rsidP="00494E68"/>
        </w:tc>
      </w:tr>
      <w:tr w:rsidR="00712CF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12CFB" w:rsidRPr="00E540A2" w:rsidRDefault="00712CFB" w:rsidP="00712CFB">
            <w:pPr>
              <w:pStyle w:val="SAPCollateralType"/>
            </w:pPr>
            <w:r>
              <w:t>Testskript</w:t>
            </w:r>
          </w:p>
          <w:p w:rsidR="00712CFB" w:rsidRPr="00E540A2" w:rsidRDefault="00712CFB" w:rsidP="00712CFB">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712CFB" w:rsidRPr="00CF3F1C" w:rsidRDefault="00712CFB" w:rsidP="00494E68">
            <w:pPr>
              <w:pStyle w:val="SAPSecurityLevel"/>
            </w:pPr>
            <w:bookmarkStart w:id="1" w:name="securitylevel"/>
            <w:r w:rsidRPr="00CF3F1C">
              <w:t>public</w:t>
            </w:r>
            <w:bookmarkEnd w:id="1"/>
          </w:p>
        </w:tc>
      </w:tr>
      <w:tr w:rsidR="00712CFB" w:rsidTr="00494E68">
        <w:trPr>
          <w:trHeight w:hRule="exact" w:val="2402"/>
        </w:trPr>
        <w:tc>
          <w:tcPr>
            <w:tcW w:w="4962" w:type="dxa"/>
            <w:vMerge/>
            <w:tcBorders>
              <w:top w:val="nil"/>
              <w:bottom w:val="nil"/>
              <w:right w:val="nil"/>
            </w:tcBorders>
            <w:shd w:val="clear" w:color="auto" w:fill="F0AB00"/>
            <w:tcMar>
              <w:top w:w="113" w:type="dxa"/>
            </w:tcMar>
          </w:tcPr>
          <w:p w:rsidR="00712CFB" w:rsidRDefault="00712CFB" w:rsidP="00494E68">
            <w:pPr>
              <w:pStyle w:val="SAPCollateralType"/>
            </w:pPr>
          </w:p>
        </w:tc>
        <w:tc>
          <w:tcPr>
            <w:tcW w:w="9383" w:type="dxa"/>
            <w:tcBorders>
              <w:top w:val="nil"/>
              <w:left w:val="nil"/>
              <w:bottom w:val="nil"/>
            </w:tcBorders>
            <w:shd w:val="clear" w:color="auto" w:fill="F0AB00"/>
            <w:tcMar>
              <w:top w:w="113" w:type="dxa"/>
            </w:tcMar>
          </w:tcPr>
          <w:p w:rsidR="00712CFB" w:rsidRDefault="00712CFB" w:rsidP="00494E68">
            <w:pPr>
              <w:pStyle w:val="SAPMainTitle"/>
            </w:pPr>
            <w:bookmarkStart w:id="2" w:name="maintitle"/>
            <w:r>
              <w:t>Materialwiederbeschaffung mit Kanban - Fremdbeschaffung (1E3_DE)</w:t>
            </w:r>
            <w:bookmarkEnd w:id="2"/>
          </w:p>
          <w:p w:rsidR="00712CFB" w:rsidRDefault="00712CFB" w:rsidP="00494E68">
            <w:pPr>
              <w:pStyle w:val="SAPMainTitle"/>
            </w:pPr>
          </w:p>
        </w:tc>
      </w:tr>
    </w:tbl>
    <w:p w:rsidR="00712CFB" w:rsidRDefault="00712CF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12CFB" w:rsidRDefault="00712CFB">
      <w:pPr>
        <w:pStyle w:val="TOC1"/>
        <w:rPr>
          <w:rFonts w:asciiTheme="minorHAnsi" w:eastAsiaTheme="minorEastAsia" w:hAnsiTheme="minorHAnsi" w:cstheme="minorBidi"/>
          <w:noProof/>
          <w:sz w:val="22"/>
          <w:szCs w:val="22"/>
        </w:rPr>
      </w:pPr>
      <w:hyperlink w:anchor="_Toc52216114" w:history="1">
        <w:r w:rsidRPr="006A1068">
          <w:rPr>
            <w:rStyle w:val="Hyperlink"/>
            <w:noProof/>
          </w:rPr>
          <w:t>1</w:t>
        </w:r>
        <w:r>
          <w:rPr>
            <w:rFonts w:asciiTheme="minorHAnsi" w:eastAsiaTheme="minorEastAsia" w:hAnsiTheme="minorHAnsi" w:cstheme="minorBidi"/>
            <w:noProof/>
            <w:sz w:val="22"/>
            <w:szCs w:val="22"/>
          </w:rPr>
          <w:tab/>
        </w:r>
        <w:r w:rsidRPr="006A1068">
          <w:rPr>
            <w:rStyle w:val="Hyperlink"/>
            <w:noProof/>
          </w:rPr>
          <w:t>Zweck</w:t>
        </w:r>
        <w:r>
          <w:rPr>
            <w:noProof/>
            <w:webHidden/>
          </w:rPr>
          <w:tab/>
        </w:r>
        <w:r>
          <w:rPr>
            <w:noProof/>
            <w:webHidden/>
          </w:rPr>
          <w:fldChar w:fldCharType="begin"/>
        </w:r>
        <w:r>
          <w:rPr>
            <w:noProof/>
            <w:webHidden/>
          </w:rPr>
          <w:instrText xml:space="preserve"> PAGEREF _Toc52216114 \h </w:instrText>
        </w:r>
        <w:r>
          <w:rPr>
            <w:noProof/>
            <w:webHidden/>
          </w:rPr>
        </w:r>
        <w:r>
          <w:rPr>
            <w:noProof/>
            <w:webHidden/>
          </w:rPr>
          <w:fldChar w:fldCharType="separate"/>
        </w:r>
        <w:r>
          <w:rPr>
            <w:noProof/>
            <w:webHidden/>
          </w:rPr>
          <w:t>4</w:t>
        </w:r>
        <w:r>
          <w:rPr>
            <w:noProof/>
            <w:webHidden/>
          </w:rPr>
          <w:fldChar w:fldCharType="end"/>
        </w:r>
      </w:hyperlink>
    </w:p>
    <w:p w:rsidR="00712CFB" w:rsidRDefault="00712CFB">
      <w:pPr>
        <w:pStyle w:val="TOC1"/>
        <w:rPr>
          <w:rFonts w:asciiTheme="minorHAnsi" w:eastAsiaTheme="minorEastAsia" w:hAnsiTheme="minorHAnsi" w:cstheme="minorBidi"/>
          <w:noProof/>
          <w:sz w:val="22"/>
          <w:szCs w:val="22"/>
        </w:rPr>
      </w:pPr>
      <w:hyperlink w:anchor="_Toc52216116" w:history="1">
        <w:r w:rsidRPr="006A1068">
          <w:rPr>
            <w:rStyle w:val="Hyperlink"/>
            <w:noProof/>
          </w:rPr>
          <w:t>2</w:t>
        </w:r>
        <w:r>
          <w:rPr>
            <w:rFonts w:asciiTheme="minorHAnsi" w:eastAsiaTheme="minorEastAsia" w:hAnsiTheme="minorHAnsi" w:cstheme="minorBidi"/>
            <w:noProof/>
            <w:sz w:val="22"/>
            <w:szCs w:val="22"/>
          </w:rPr>
          <w:tab/>
        </w:r>
        <w:r w:rsidRPr="006A1068">
          <w:rPr>
            <w:rStyle w:val="Hyperlink"/>
            <w:noProof/>
          </w:rPr>
          <w:t>Voraussetzungen</w:t>
        </w:r>
        <w:r>
          <w:rPr>
            <w:noProof/>
            <w:webHidden/>
          </w:rPr>
          <w:tab/>
        </w:r>
        <w:r>
          <w:rPr>
            <w:noProof/>
            <w:webHidden/>
          </w:rPr>
          <w:fldChar w:fldCharType="begin"/>
        </w:r>
        <w:r>
          <w:rPr>
            <w:noProof/>
            <w:webHidden/>
          </w:rPr>
          <w:instrText xml:space="preserve"> PAGEREF _Toc52216116 \h </w:instrText>
        </w:r>
        <w:r>
          <w:rPr>
            <w:noProof/>
            <w:webHidden/>
          </w:rPr>
        </w:r>
        <w:r>
          <w:rPr>
            <w:noProof/>
            <w:webHidden/>
          </w:rPr>
          <w:fldChar w:fldCharType="separate"/>
        </w:r>
        <w:r>
          <w:rPr>
            <w:noProof/>
            <w:webHidden/>
          </w:rPr>
          <w:t>5</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17" w:history="1">
        <w:r w:rsidRPr="006A1068">
          <w:rPr>
            <w:rStyle w:val="Hyperlink"/>
            <w:noProof/>
          </w:rPr>
          <w:t>2.1</w:t>
        </w:r>
        <w:r>
          <w:rPr>
            <w:rFonts w:asciiTheme="minorHAnsi" w:eastAsiaTheme="minorEastAsia" w:hAnsiTheme="minorHAnsi" w:cstheme="minorBidi"/>
            <w:noProof/>
            <w:sz w:val="22"/>
            <w:szCs w:val="22"/>
          </w:rPr>
          <w:tab/>
        </w:r>
        <w:r w:rsidRPr="006A1068">
          <w:rPr>
            <w:rStyle w:val="Hyperlink"/>
            <w:noProof/>
          </w:rPr>
          <w:t>Systemzugriff</w:t>
        </w:r>
        <w:r>
          <w:rPr>
            <w:noProof/>
            <w:webHidden/>
          </w:rPr>
          <w:tab/>
        </w:r>
        <w:r>
          <w:rPr>
            <w:noProof/>
            <w:webHidden/>
          </w:rPr>
          <w:fldChar w:fldCharType="begin"/>
        </w:r>
        <w:r>
          <w:rPr>
            <w:noProof/>
            <w:webHidden/>
          </w:rPr>
          <w:instrText xml:space="preserve"> PAGEREF _Toc52216117 \h </w:instrText>
        </w:r>
        <w:r>
          <w:rPr>
            <w:noProof/>
            <w:webHidden/>
          </w:rPr>
        </w:r>
        <w:r>
          <w:rPr>
            <w:noProof/>
            <w:webHidden/>
          </w:rPr>
          <w:fldChar w:fldCharType="separate"/>
        </w:r>
        <w:r>
          <w:rPr>
            <w:noProof/>
            <w:webHidden/>
          </w:rPr>
          <w:t>5</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18" w:history="1">
        <w:r w:rsidRPr="006A1068">
          <w:rPr>
            <w:rStyle w:val="Hyperlink"/>
            <w:noProof/>
          </w:rPr>
          <w:t>2.2</w:t>
        </w:r>
        <w:r>
          <w:rPr>
            <w:rFonts w:asciiTheme="minorHAnsi" w:eastAsiaTheme="minorEastAsia" w:hAnsiTheme="minorHAnsi" w:cstheme="minorBidi"/>
            <w:noProof/>
            <w:sz w:val="22"/>
            <w:szCs w:val="22"/>
          </w:rPr>
          <w:tab/>
        </w:r>
        <w:r w:rsidRPr="006A1068">
          <w:rPr>
            <w:rStyle w:val="Hyperlink"/>
            <w:noProof/>
          </w:rPr>
          <w:t>Rollen</w:t>
        </w:r>
        <w:r>
          <w:rPr>
            <w:noProof/>
            <w:webHidden/>
          </w:rPr>
          <w:tab/>
        </w:r>
        <w:r>
          <w:rPr>
            <w:noProof/>
            <w:webHidden/>
          </w:rPr>
          <w:fldChar w:fldCharType="begin"/>
        </w:r>
        <w:r>
          <w:rPr>
            <w:noProof/>
            <w:webHidden/>
          </w:rPr>
          <w:instrText xml:space="preserve"> PAGEREF _Toc52216118 \h </w:instrText>
        </w:r>
        <w:r>
          <w:rPr>
            <w:noProof/>
            <w:webHidden/>
          </w:rPr>
        </w:r>
        <w:r>
          <w:rPr>
            <w:noProof/>
            <w:webHidden/>
          </w:rPr>
          <w:fldChar w:fldCharType="separate"/>
        </w:r>
        <w:r>
          <w:rPr>
            <w:noProof/>
            <w:webHidden/>
          </w:rPr>
          <w:t>5</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19" w:history="1">
        <w:r w:rsidRPr="006A1068">
          <w:rPr>
            <w:rStyle w:val="Hyperlink"/>
            <w:noProof/>
          </w:rPr>
          <w:t>2.3</w:t>
        </w:r>
        <w:r>
          <w:rPr>
            <w:rFonts w:asciiTheme="minorHAnsi" w:eastAsiaTheme="minorEastAsia" w:hAnsiTheme="minorHAnsi" w:cstheme="minorBidi"/>
            <w:noProof/>
            <w:sz w:val="22"/>
            <w:szCs w:val="22"/>
          </w:rPr>
          <w:tab/>
        </w:r>
        <w:r w:rsidRPr="006A1068">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_Toc52216119 \h </w:instrText>
        </w:r>
        <w:r>
          <w:rPr>
            <w:noProof/>
            <w:webHidden/>
          </w:rPr>
        </w:r>
        <w:r>
          <w:rPr>
            <w:noProof/>
            <w:webHidden/>
          </w:rPr>
          <w:fldChar w:fldCharType="separate"/>
        </w:r>
        <w:r>
          <w:rPr>
            <w:noProof/>
            <w:webHidden/>
          </w:rPr>
          <w:t>6</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20" w:history="1">
        <w:r w:rsidRPr="006A1068">
          <w:rPr>
            <w:rStyle w:val="Hyperlink"/>
            <w:noProof/>
          </w:rPr>
          <w:t>2.4</w:t>
        </w:r>
        <w:r>
          <w:rPr>
            <w:rFonts w:asciiTheme="minorHAnsi" w:eastAsiaTheme="minorEastAsia" w:hAnsiTheme="minorHAnsi" w:cstheme="minorBidi"/>
            <w:noProof/>
            <w:sz w:val="22"/>
            <w:szCs w:val="22"/>
          </w:rPr>
          <w:tab/>
        </w:r>
        <w:r w:rsidRPr="006A1068">
          <w:rPr>
            <w:rStyle w:val="Hyperlink"/>
            <w:noProof/>
          </w:rPr>
          <w:t>Voraussetzungen/Situation</w:t>
        </w:r>
        <w:r>
          <w:rPr>
            <w:noProof/>
            <w:webHidden/>
          </w:rPr>
          <w:tab/>
        </w:r>
        <w:r>
          <w:rPr>
            <w:noProof/>
            <w:webHidden/>
          </w:rPr>
          <w:fldChar w:fldCharType="begin"/>
        </w:r>
        <w:r>
          <w:rPr>
            <w:noProof/>
            <w:webHidden/>
          </w:rPr>
          <w:instrText xml:space="preserve"> PAGEREF _Toc52216120 \h </w:instrText>
        </w:r>
        <w:r>
          <w:rPr>
            <w:noProof/>
            <w:webHidden/>
          </w:rPr>
        </w:r>
        <w:r>
          <w:rPr>
            <w:noProof/>
            <w:webHidden/>
          </w:rPr>
          <w:fldChar w:fldCharType="separate"/>
        </w:r>
        <w:r>
          <w:rPr>
            <w:noProof/>
            <w:webHidden/>
          </w:rPr>
          <w:t>8</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21" w:history="1">
        <w:r w:rsidRPr="006A1068">
          <w:rPr>
            <w:rStyle w:val="Hyperlink"/>
            <w:noProof/>
          </w:rPr>
          <w:t>2.5</w:t>
        </w:r>
        <w:r>
          <w:rPr>
            <w:rFonts w:asciiTheme="minorHAnsi" w:eastAsiaTheme="minorEastAsia" w:hAnsiTheme="minorHAnsi" w:cstheme="minorBidi"/>
            <w:noProof/>
            <w:sz w:val="22"/>
            <w:szCs w:val="22"/>
          </w:rPr>
          <w:tab/>
        </w:r>
        <w:r w:rsidRPr="006A1068">
          <w:rPr>
            <w:rStyle w:val="Hyperlink"/>
            <w:noProof/>
          </w:rPr>
          <w:t>Vorbereitende Schritte</w:t>
        </w:r>
        <w:r>
          <w:rPr>
            <w:noProof/>
            <w:webHidden/>
          </w:rPr>
          <w:tab/>
        </w:r>
        <w:r>
          <w:rPr>
            <w:noProof/>
            <w:webHidden/>
          </w:rPr>
          <w:fldChar w:fldCharType="begin"/>
        </w:r>
        <w:r>
          <w:rPr>
            <w:noProof/>
            <w:webHidden/>
          </w:rPr>
          <w:instrText xml:space="preserve"> PAGEREF _Toc52216121 \h </w:instrText>
        </w:r>
        <w:r>
          <w:rPr>
            <w:noProof/>
            <w:webHidden/>
          </w:rPr>
        </w:r>
        <w:r>
          <w:rPr>
            <w:noProof/>
            <w:webHidden/>
          </w:rPr>
          <w:fldChar w:fldCharType="separate"/>
        </w:r>
        <w:r>
          <w:rPr>
            <w:noProof/>
            <w:webHidden/>
          </w:rPr>
          <w:t>8</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2" w:history="1">
        <w:r w:rsidRPr="006A1068">
          <w:rPr>
            <w:rStyle w:val="Hyperlink"/>
            <w:noProof/>
          </w:rPr>
          <w:t>2.5.1</w:t>
        </w:r>
        <w:r>
          <w:rPr>
            <w:rFonts w:asciiTheme="minorHAnsi" w:eastAsiaTheme="minorEastAsia" w:hAnsiTheme="minorHAnsi" w:cstheme="minorBidi"/>
            <w:noProof/>
            <w:sz w:val="22"/>
            <w:szCs w:val="22"/>
          </w:rPr>
          <w:tab/>
        </w:r>
        <w:r w:rsidRPr="006A1068">
          <w:rPr>
            <w:rStyle w:val="Hyperlink"/>
            <w:noProof/>
          </w:rPr>
          <w:t>Infosatz anlegen</w:t>
        </w:r>
        <w:r>
          <w:rPr>
            <w:noProof/>
            <w:webHidden/>
          </w:rPr>
          <w:tab/>
        </w:r>
        <w:r>
          <w:rPr>
            <w:noProof/>
            <w:webHidden/>
          </w:rPr>
          <w:fldChar w:fldCharType="begin"/>
        </w:r>
        <w:r>
          <w:rPr>
            <w:noProof/>
            <w:webHidden/>
          </w:rPr>
          <w:instrText xml:space="preserve"> PAGEREF _Toc52216122 \h </w:instrText>
        </w:r>
        <w:r>
          <w:rPr>
            <w:noProof/>
            <w:webHidden/>
          </w:rPr>
        </w:r>
        <w:r>
          <w:rPr>
            <w:noProof/>
            <w:webHidden/>
          </w:rPr>
          <w:fldChar w:fldCharType="separate"/>
        </w:r>
        <w:r>
          <w:rPr>
            <w:noProof/>
            <w:webHidden/>
          </w:rPr>
          <w:t>8</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3" w:history="1">
        <w:r w:rsidRPr="006A1068">
          <w:rPr>
            <w:rStyle w:val="Hyperlink"/>
            <w:noProof/>
          </w:rPr>
          <w:t>2.5.2</w:t>
        </w:r>
        <w:r>
          <w:rPr>
            <w:rFonts w:asciiTheme="minorHAnsi" w:eastAsiaTheme="minorEastAsia" w:hAnsiTheme="minorHAnsi" w:cstheme="minorBidi"/>
            <w:noProof/>
            <w:sz w:val="22"/>
            <w:szCs w:val="22"/>
          </w:rPr>
          <w:tab/>
        </w:r>
        <w:r w:rsidRPr="006A1068">
          <w:rPr>
            <w:rStyle w:val="Hyperlink"/>
            <w:noProof/>
          </w:rPr>
          <w:t>Lieferplan anlegen</w:t>
        </w:r>
        <w:r>
          <w:rPr>
            <w:noProof/>
            <w:webHidden/>
          </w:rPr>
          <w:tab/>
        </w:r>
        <w:r>
          <w:rPr>
            <w:noProof/>
            <w:webHidden/>
          </w:rPr>
          <w:fldChar w:fldCharType="begin"/>
        </w:r>
        <w:r>
          <w:rPr>
            <w:noProof/>
            <w:webHidden/>
          </w:rPr>
          <w:instrText xml:space="preserve"> PAGEREF _Toc52216123 \h </w:instrText>
        </w:r>
        <w:r>
          <w:rPr>
            <w:noProof/>
            <w:webHidden/>
          </w:rPr>
        </w:r>
        <w:r>
          <w:rPr>
            <w:noProof/>
            <w:webHidden/>
          </w:rPr>
          <w:fldChar w:fldCharType="separate"/>
        </w:r>
        <w:r>
          <w:rPr>
            <w:noProof/>
            <w:webHidden/>
          </w:rPr>
          <w:t>10</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4" w:history="1">
        <w:r w:rsidRPr="006A1068">
          <w:rPr>
            <w:rStyle w:val="Hyperlink"/>
            <w:noProof/>
          </w:rPr>
          <w:t>2.5.3</w:t>
        </w:r>
        <w:r>
          <w:rPr>
            <w:rFonts w:asciiTheme="minorHAnsi" w:eastAsiaTheme="minorEastAsia" w:hAnsiTheme="minorHAnsi" w:cstheme="minorBidi"/>
            <w:noProof/>
            <w:sz w:val="22"/>
            <w:szCs w:val="22"/>
          </w:rPr>
          <w:tab/>
        </w:r>
        <w:r w:rsidRPr="006A1068">
          <w:rPr>
            <w:rStyle w:val="Hyperlink"/>
            <w:noProof/>
          </w:rPr>
          <w:t>Orderbuch verwalten</w:t>
        </w:r>
        <w:r>
          <w:rPr>
            <w:noProof/>
            <w:webHidden/>
          </w:rPr>
          <w:tab/>
        </w:r>
        <w:r>
          <w:rPr>
            <w:noProof/>
            <w:webHidden/>
          </w:rPr>
          <w:fldChar w:fldCharType="begin"/>
        </w:r>
        <w:r>
          <w:rPr>
            <w:noProof/>
            <w:webHidden/>
          </w:rPr>
          <w:instrText xml:space="preserve"> PAGEREF _Toc52216124 \h </w:instrText>
        </w:r>
        <w:r>
          <w:rPr>
            <w:noProof/>
            <w:webHidden/>
          </w:rPr>
        </w:r>
        <w:r>
          <w:rPr>
            <w:noProof/>
            <w:webHidden/>
          </w:rPr>
          <w:fldChar w:fldCharType="separate"/>
        </w:r>
        <w:r>
          <w:rPr>
            <w:noProof/>
            <w:webHidden/>
          </w:rPr>
          <w:t>11</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5" w:history="1">
        <w:r w:rsidRPr="006A1068">
          <w:rPr>
            <w:rStyle w:val="Hyperlink"/>
            <w:noProof/>
          </w:rPr>
          <w:t>2.5.4</w:t>
        </w:r>
        <w:r>
          <w:rPr>
            <w:rFonts w:asciiTheme="minorHAnsi" w:eastAsiaTheme="minorEastAsia" w:hAnsiTheme="minorHAnsi" w:cstheme="minorBidi"/>
            <w:noProof/>
            <w:sz w:val="22"/>
            <w:szCs w:val="22"/>
          </w:rPr>
          <w:tab/>
        </w:r>
        <w:r w:rsidRPr="006A1068">
          <w:rPr>
            <w:rStyle w:val="Hyperlink"/>
            <w:noProof/>
          </w:rPr>
          <w:t>Produktkostensammler anlegen</w:t>
        </w:r>
        <w:r>
          <w:rPr>
            <w:noProof/>
            <w:webHidden/>
          </w:rPr>
          <w:tab/>
        </w:r>
        <w:r>
          <w:rPr>
            <w:noProof/>
            <w:webHidden/>
          </w:rPr>
          <w:fldChar w:fldCharType="begin"/>
        </w:r>
        <w:r>
          <w:rPr>
            <w:noProof/>
            <w:webHidden/>
          </w:rPr>
          <w:instrText xml:space="preserve"> PAGEREF _Toc52216125 \h </w:instrText>
        </w:r>
        <w:r>
          <w:rPr>
            <w:noProof/>
            <w:webHidden/>
          </w:rPr>
        </w:r>
        <w:r>
          <w:rPr>
            <w:noProof/>
            <w:webHidden/>
          </w:rPr>
          <w:fldChar w:fldCharType="separate"/>
        </w:r>
        <w:r>
          <w:rPr>
            <w:noProof/>
            <w:webHidden/>
          </w:rPr>
          <w:t>13</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6" w:history="1">
        <w:r w:rsidRPr="006A1068">
          <w:rPr>
            <w:rStyle w:val="Hyperlink"/>
            <w:noProof/>
          </w:rPr>
          <w:t>2.5.5</w:t>
        </w:r>
        <w:r>
          <w:rPr>
            <w:rFonts w:asciiTheme="minorHAnsi" w:eastAsiaTheme="minorEastAsia" w:hAnsiTheme="minorHAnsi" w:cstheme="minorBidi"/>
            <w:noProof/>
            <w:sz w:val="22"/>
            <w:szCs w:val="22"/>
          </w:rPr>
          <w:tab/>
        </w:r>
        <w:r w:rsidRPr="006A1068">
          <w:rPr>
            <w:rStyle w:val="Hyperlink"/>
            <w:noProof/>
          </w:rPr>
          <w:t>Vorkalkulation für den Produktkostensammlern anlegen</w:t>
        </w:r>
        <w:r>
          <w:rPr>
            <w:noProof/>
            <w:webHidden/>
          </w:rPr>
          <w:tab/>
        </w:r>
        <w:r>
          <w:rPr>
            <w:noProof/>
            <w:webHidden/>
          </w:rPr>
          <w:fldChar w:fldCharType="begin"/>
        </w:r>
        <w:r>
          <w:rPr>
            <w:noProof/>
            <w:webHidden/>
          </w:rPr>
          <w:instrText xml:space="preserve"> PAGEREF _Toc52216126 \h </w:instrText>
        </w:r>
        <w:r>
          <w:rPr>
            <w:noProof/>
            <w:webHidden/>
          </w:rPr>
        </w:r>
        <w:r>
          <w:rPr>
            <w:noProof/>
            <w:webHidden/>
          </w:rPr>
          <w:fldChar w:fldCharType="separate"/>
        </w:r>
        <w:r>
          <w:rPr>
            <w:noProof/>
            <w:webHidden/>
          </w:rPr>
          <w:t>14</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7" w:history="1">
        <w:r w:rsidRPr="006A1068">
          <w:rPr>
            <w:rStyle w:val="Hyperlink"/>
            <w:noProof/>
          </w:rPr>
          <w:t>2.5.6</w:t>
        </w:r>
        <w:r>
          <w:rPr>
            <w:rFonts w:asciiTheme="minorHAnsi" w:eastAsiaTheme="minorEastAsia" w:hAnsiTheme="minorHAnsi" w:cstheme="minorBidi"/>
            <w:noProof/>
            <w:sz w:val="22"/>
            <w:szCs w:val="22"/>
          </w:rPr>
          <w:tab/>
        </w:r>
        <w:r w:rsidRPr="006A1068">
          <w:rPr>
            <w:rStyle w:val="Hyperlink"/>
            <w:noProof/>
          </w:rPr>
          <w:t>Ausgabesteuerung für Kanban-Mengenabruf bearbeiten</w:t>
        </w:r>
        <w:r>
          <w:rPr>
            <w:noProof/>
            <w:webHidden/>
          </w:rPr>
          <w:tab/>
        </w:r>
        <w:r>
          <w:rPr>
            <w:noProof/>
            <w:webHidden/>
          </w:rPr>
          <w:fldChar w:fldCharType="begin"/>
        </w:r>
        <w:r>
          <w:rPr>
            <w:noProof/>
            <w:webHidden/>
          </w:rPr>
          <w:instrText xml:space="preserve"> PAGEREF _Toc52216127 \h </w:instrText>
        </w:r>
        <w:r>
          <w:rPr>
            <w:noProof/>
            <w:webHidden/>
          </w:rPr>
        </w:r>
        <w:r>
          <w:rPr>
            <w:noProof/>
            <w:webHidden/>
          </w:rPr>
          <w:fldChar w:fldCharType="separate"/>
        </w:r>
        <w:r>
          <w:rPr>
            <w:noProof/>
            <w:webHidden/>
          </w:rPr>
          <w:t>15</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28" w:history="1">
        <w:r w:rsidRPr="006A1068">
          <w:rPr>
            <w:rStyle w:val="Hyperlink"/>
            <w:noProof/>
          </w:rPr>
          <w:t>2.5.7</w:t>
        </w:r>
        <w:r>
          <w:rPr>
            <w:rFonts w:asciiTheme="minorHAnsi" w:eastAsiaTheme="minorEastAsia" w:hAnsiTheme="minorHAnsi" w:cstheme="minorBidi"/>
            <w:noProof/>
            <w:sz w:val="22"/>
            <w:szCs w:val="22"/>
          </w:rPr>
          <w:tab/>
        </w:r>
        <w:r w:rsidRPr="006A1068">
          <w:rPr>
            <w:rStyle w:val="Hyperlink"/>
            <w:noProof/>
          </w:rPr>
          <w:t>Regelkreis für externe Kanbanverarbeitung anlegen</w:t>
        </w:r>
        <w:r>
          <w:rPr>
            <w:noProof/>
            <w:webHidden/>
          </w:rPr>
          <w:tab/>
        </w:r>
        <w:r>
          <w:rPr>
            <w:noProof/>
            <w:webHidden/>
          </w:rPr>
          <w:fldChar w:fldCharType="begin"/>
        </w:r>
        <w:r>
          <w:rPr>
            <w:noProof/>
            <w:webHidden/>
          </w:rPr>
          <w:instrText xml:space="preserve"> PAGEREF _Toc52216128 \h </w:instrText>
        </w:r>
        <w:r>
          <w:rPr>
            <w:noProof/>
            <w:webHidden/>
          </w:rPr>
        </w:r>
        <w:r>
          <w:rPr>
            <w:noProof/>
            <w:webHidden/>
          </w:rPr>
          <w:fldChar w:fldCharType="separate"/>
        </w:r>
        <w:r>
          <w:rPr>
            <w:noProof/>
            <w:webHidden/>
          </w:rPr>
          <w:t>17</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29" w:history="1">
        <w:r w:rsidRPr="006A1068">
          <w:rPr>
            <w:rStyle w:val="Hyperlink"/>
            <w:noProof/>
          </w:rPr>
          <w:t>2.5.7.1</w:t>
        </w:r>
        <w:r>
          <w:rPr>
            <w:rFonts w:asciiTheme="minorHAnsi" w:eastAsiaTheme="minorEastAsia" w:hAnsiTheme="minorHAnsi" w:cstheme="minorBidi"/>
            <w:noProof/>
            <w:sz w:val="22"/>
            <w:szCs w:val="22"/>
          </w:rPr>
          <w:tab/>
        </w:r>
        <w:r w:rsidRPr="006A1068">
          <w:rPr>
            <w:rStyle w:val="Hyperlink"/>
            <w:noProof/>
          </w:rPr>
          <w:t>Regelkreis für klassisches Kanban: externe Verarbeitung mit Bedarfsplanung</w:t>
        </w:r>
        <w:r>
          <w:rPr>
            <w:noProof/>
            <w:webHidden/>
          </w:rPr>
          <w:tab/>
        </w:r>
        <w:r>
          <w:rPr>
            <w:noProof/>
            <w:webHidden/>
          </w:rPr>
          <w:fldChar w:fldCharType="begin"/>
        </w:r>
        <w:r>
          <w:rPr>
            <w:noProof/>
            <w:webHidden/>
          </w:rPr>
          <w:instrText xml:space="preserve"> PAGEREF _Toc52216129 \h </w:instrText>
        </w:r>
        <w:r>
          <w:rPr>
            <w:noProof/>
            <w:webHidden/>
          </w:rPr>
        </w:r>
        <w:r>
          <w:rPr>
            <w:noProof/>
            <w:webHidden/>
          </w:rPr>
          <w:fldChar w:fldCharType="separate"/>
        </w:r>
        <w:r>
          <w:rPr>
            <w:noProof/>
            <w:webHidden/>
          </w:rPr>
          <w:t>17</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30" w:history="1">
        <w:r w:rsidRPr="006A1068">
          <w:rPr>
            <w:rStyle w:val="Hyperlink"/>
            <w:noProof/>
          </w:rPr>
          <w:t>2.5.7.2</w:t>
        </w:r>
        <w:r>
          <w:rPr>
            <w:rFonts w:asciiTheme="minorHAnsi" w:eastAsiaTheme="minorEastAsia" w:hAnsiTheme="minorHAnsi" w:cstheme="minorBidi"/>
            <w:noProof/>
            <w:sz w:val="22"/>
            <w:szCs w:val="22"/>
          </w:rPr>
          <w:tab/>
        </w:r>
        <w:r w:rsidRPr="006A1068">
          <w:rPr>
            <w:rStyle w:val="Hyperlink"/>
            <w:noProof/>
          </w:rPr>
          <w:t>Regelkreis für ereignisgesteuertes Kanban Fremdbearbeitung mit Bestellung</w:t>
        </w:r>
        <w:r>
          <w:rPr>
            <w:noProof/>
            <w:webHidden/>
          </w:rPr>
          <w:tab/>
        </w:r>
        <w:r>
          <w:rPr>
            <w:noProof/>
            <w:webHidden/>
          </w:rPr>
          <w:fldChar w:fldCharType="begin"/>
        </w:r>
        <w:r>
          <w:rPr>
            <w:noProof/>
            <w:webHidden/>
          </w:rPr>
          <w:instrText xml:space="preserve"> PAGEREF _Toc52216130 \h </w:instrText>
        </w:r>
        <w:r>
          <w:rPr>
            <w:noProof/>
            <w:webHidden/>
          </w:rPr>
        </w:r>
        <w:r>
          <w:rPr>
            <w:noProof/>
            <w:webHidden/>
          </w:rPr>
          <w:fldChar w:fldCharType="separate"/>
        </w:r>
        <w:r>
          <w:rPr>
            <w:noProof/>
            <w:webHidden/>
          </w:rPr>
          <w:t>19</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31" w:history="1">
        <w:r w:rsidRPr="006A1068">
          <w:rPr>
            <w:rStyle w:val="Hyperlink"/>
            <w:noProof/>
          </w:rPr>
          <w:t>2.5.8</w:t>
        </w:r>
        <w:r>
          <w:rPr>
            <w:rFonts w:asciiTheme="minorHAnsi" w:eastAsiaTheme="minorEastAsia" w:hAnsiTheme="minorHAnsi" w:cstheme="minorBidi"/>
            <w:noProof/>
            <w:sz w:val="22"/>
            <w:szCs w:val="22"/>
          </w:rPr>
          <w:tab/>
        </w:r>
        <w:r w:rsidRPr="006A1068">
          <w:rPr>
            <w:rStyle w:val="Hyperlink"/>
            <w:noProof/>
          </w:rPr>
          <w:t>Materialbestand initialisieren</w:t>
        </w:r>
        <w:r>
          <w:rPr>
            <w:noProof/>
            <w:webHidden/>
          </w:rPr>
          <w:tab/>
        </w:r>
        <w:r>
          <w:rPr>
            <w:noProof/>
            <w:webHidden/>
          </w:rPr>
          <w:fldChar w:fldCharType="begin"/>
        </w:r>
        <w:r>
          <w:rPr>
            <w:noProof/>
            <w:webHidden/>
          </w:rPr>
          <w:instrText xml:space="preserve"> PAGEREF _Toc52216131 \h </w:instrText>
        </w:r>
        <w:r>
          <w:rPr>
            <w:noProof/>
            <w:webHidden/>
          </w:rPr>
        </w:r>
        <w:r>
          <w:rPr>
            <w:noProof/>
            <w:webHidden/>
          </w:rPr>
          <w:fldChar w:fldCharType="separate"/>
        </w:r>
        <w:r>
          <w:rPr>
            <w:noProof/>
            <w:webHidden/>
          </w:rPr>
          <w:t>20</w:t>
        </w:r>
        <w:r>
          <w:rPr>
            <w:noProof/>
            <w:webHidden/>
          </w:rPr>
          <w:fldChar w:fldCharType="end"/>
        </w:r>
      </w:hyperlink>
    </w:p>
    <w:p w:rsidR="00712CFB" w:rsidRDefault="00712CFB">
      <w:pPr>
        <w:pStyle w:val="TOC1"/>
        <w:rPr>
          <w:rFonts w:asciiTheme="minorHAnsi" w:eastAsiaTheme="minorEastAsia" w:hAnsiTheme="minorHAnsi" w:cstheme="minorBidi"/>
          <w:noProof/>
          <w:sz w:val="22"/>
          <w:szCs w:val="22"/>
        </w:rPr>
      </w:pPr>
      <w:hyperlink w:anchor="_Toc52216132" w:history="1">
        <w:r w:rsidRPr="006A1068">
          <w:rPr>
            <w:rStyle w:val="Hyperlink"/>
            <w:noProof/>
          </w:rPr>
          <w:t>3</w:t>
        </w:r>
        <w:r>
          <w:rPr>
            <w:rFonts w:asciiTheme="minorHAnsi" w:eastAsiaTheme="minorEastAsia" w:hAnsiTheme="minorHAnsi" w:cstheme="minorBidi"/>
            <w:noProof/>
            <w:sz w:val="22"/>
            <w:szCs w:val="22"/>
          </w:rPr>
          <w:tab/>
        </w:r>
        <w:r w:rsidRPr="006A1068">
          <w:rPr>
            <w:rStyle w:val="Hyperlink"/>
            <w:noProof/>
          </w:rPr>
          <w:t>Übersichtstabelle</w:t>
        </w:r>
        <w:r>
          <w:rPr>
            <w:noProof/>
            <w:webHidden/>
          </w:rPr>
          <w:tab/>
        </w:r>
        <w:r>
          <w:rPr>
            <w:noProof/>
            <w:webHidden/>
          </w:rPr>
          <w:fldChar w:fldCharType="begin"/>
        </w:r>
        <w:r>
          <w:rPr>
            <w:noProof/>
            <w:webHidden/>
          </w:rPr>
          <w:instrText xml:space="preserve"> PAGEREF _Toc52216132 \h </w:instrText>
        </w:r>
        <w:r>
          <w:rPr>
            <w:noProof/>
            <w:webHidden/>
          </w:rPr>
        </w:r>
        <w:r>
          <w:rPr>
            <w:noProof/>
            <w:webHidden/>
          </w:rPr>
          <w:fldChar w:fldCharType="separate"/>
        </w:r>
        <w:r>
          <w:rPr>
            <w:noProof/>
            <w:webHidden/>
          </w:rPr>
          <w:t>22</w:t>
        </w:r>
        <w:r>
          <w:rPr>
            <w:noProof/>
            <w:webHidden/>
          </w:rPr>
          <w:fldChar w:fldCharType="end"/>
        </w:r>
      </w:hyperlink>
    </w:p>
    <w:p w:rsidR="00712CFB" w:rsidRDefault="00712CFB">
      <w:pPr>
        <w:pStyle w:val="TOC1"/>
        <w:rPr>
          <w:rFonts w:asciiTheme="minorHAnsi" w:eastAsiaTheme="minorEastAsia" w:hAnsiTheme="minorHAnsi" w:cstheme="minorBidi"/>
          <w:noProof/>
          <w:sz w:val="22"/>
          <w:szCs w:val="22"/>
        </w:rPr>
      </w:pPr>
      <w:hyperlink w:anchor="_Toc52216133" w:history="1">
        <w:r w:rsidRPr="006A1068">
          <w:rPr>
            <w:rStyle w:val="Hyperlink"/>
            <w:noProof/>
          </w:rPr>
          <w:t>4</w:t>
        </w:r>
        <w:r>
          <w:rPr>
            <w:rFonts w:asciiTheme="minorHAnsi" w:eastAsiaTheme="minorEastAsia" w:hAnsiTheme="minorHAnsi" w:cstheme="minorBidi"/>
            <w:noProof/>
            <w:sz w:val="22"/>
            <w:szCs w:val="22"/>
          </w:rPr>
          <w:tab/>
        </w:r>
        <w:r w:rsidRPr="006A1068">
          <w:rPr>
            <w:rStyle w:val="Hyperlink"/>
            <w:noProof/>
          </w:rPr>
          <w:t>Testverfahren</w:t>
        </w:r>
        <w:r>
          <w:rPr>
            <w:noProof/>
            <w:webHidden/>
          </w:rPr>
          <w:tab/>
        </w:r>
        <w:r>
          <w:rPr>
            <w:noProof/>
            <w:webHidden/>
          </w:rPr>
          <w:fldChar w:fldCharType="begin"/>
        </w:r>
        <w:r>
          <w:rPr>
            <w:noProof/>
            <w:webHidden/>
          </w:rPr>
          <w:instrText xml:space="preserve"> PAGEREF _Toc52216133 \h </w:instrText>
        </w:r>
        <w:r>
          <w:rPr>
            <w:noProof/>
            <w:webHidden/>
          </w:rPr>
        </w:r>
        <w:r>
          <w:rPr>
            <w:noProof/>
            <w:webHidden/>
          </w:rPr>
          <w:fldChar w:fldCharType="separate"/>
        </w:r>
        <w:r>
          <w:rPr>
            <w:noProof/>
            <w:webHidden/>
          </w:rPr>
          <w:t>24</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34" w:history="1">
        <w:r w:rsidRPr="006A1068">
          <w:rPr>
            <w:rStyle w:val="Hyperlink"/>
            <w:noProof/>
          </w:rPr>
          <w:t>4.1</w:t>
        </w:r>
        <w:r>
          <w:rPr>
            <w:rFonts w:asciiTheme="minorHAnsi" w:eastAsiaTheme="minorEastAsia" w:hAnsiTheme="minorHAnsi" w:cstheme="minorBidi"/>
            <w:noProof/>
            <w:sz w:val="22"/>
            <w:szCs w:val="22"/>
          </w:rPr>
          <w:tab/>
        </w:r>
        <w:r w:rsidRPr="006A1068">
          <w:rPr>
            <w:rStyle w:val="Hyperlink"/>
            <w:noProof/>
          </w:rPr>
          <w:t>Anonyme Prognose und Materialbedarfsplanung</w:t>
        </w:r>
        <w:r>
          <w:rPr>
            <w:noProof/>
            <w:webHidden/>
          </w:rPr>
          <w:tab/>
        </w:r>
        <w:r>
          <w:rPr>
            <w:noProof/>
            <w:webHidden/>
          </w:rPr>
          <w:fldChar w:fldCharType="begin"/>
        </w:r>
        <w:r>
          <w:rPr>
            <w:noProof/>
            <w:webHidden/>
          </w:rPr>
          <w:instrText xml:space="preserve"> PAGEREF _Toc52216134 \h </w:instrText>
        </w:r>
        <w:r>
          <w:rPr>
            <w:noProof/>
            <w:webHidden/>
          </w:rPr>
        </w:r>
        <w:r>
          <w:rPr>
            <w:noProof/>
            <w:webHidden/>
          </w:rPr>
          <w:fldChar w:fldCharType="separate"/>
        </w:r>
        <w:r>
          <w:rPr>
            <w:noProof/>
            <w:webHidden/>
          </w:rPr>
          <w:t>24</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35" w:history="1">
        <w:r w:rsidRPr="006A1068">
          <w:rPr>
            <w:rStyle w:val="Hyperlink"/>
            <w:noProof/>
          </w:rPr>
          <w:t>4.1.1</w:t>
        </w:r>
        <w:r>
          <w:rPr>
            <w:rFonts w:asciiTheme="minorHAnsi" w:eastAsiaTheme="minorEastAsia" w:hAnsiTheme="minorHAnsi" w:cstheme="minorBidi"/>
            <w:noProof/>
            <w:sz w:val="22"/>
            <w:szCs w:val="22"/>
          </w:rPr>
          <w:tab/>
        </w:r>
        <w:r w:rsidRPr="006A1068">
          <w:rPr>
            <w:rStyle w:val="Hyperlink"/>
            <w:noProof/>
          </w:rPr>
          <w:t>Planprimärbedarfe anlegen</w:t>
        </w:r>
        <w:r>
          <w:rPr>
            <w:noProof/>
            <w:webHidden/>
          </w:rPr>
          <w:tab/>
        </w:r>
        <w:r>
          <w:rPr>
            <w:noProof/>
            <w:webHidden/>
          </w:rPr>
          <w:fldChar w:fldCharType="begin"/>
        </w:r>
        <w:r>
          <w:rPr>
            <w:noProof/>
            <w:webHidden/>
          </w:rPr>
          <w:instrText xml:space="preserve"> PAGEREF _Toc52216135 \h </w:instrText>
        </w:r>
        <w:r>
          <w:rPr>
            <w:noProof/>
            <w:webHidden/>
          </w:rPr>
        </w:r>
        <w:r>
          <w:rPr>
            <w:noProof/>
            <w:webHidden/>
          </w:rPr>
          <w:fldChar w:fldCharType="separate"/>
        </w:r>
        <w:r>
          <w:rPr>
            <w:noProof/>
            <w:webHidden/>
          </w:rPr>
          <w:t>24</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36" w:history="1">
        <w:r w:rsidRPr="006A1068">
          <w:rPr>
            <w:rStyle w:val="Hyperlink"/>
            <w:noProof/>
          </w:rPr>
          <w:t>4.1.2</w:t>
        </w:r>
        <w:r>
          <w:rPr>
            <w:rFonts w:asciiTheme="minorHAnsi" w:eastAsiaTheme="minorEastAsia" w:hAnsiTheme="minorHAnsi" w:cstheme="minorBidi"/>
            <w:noProof/>
            <w:sz w:val="22"/>
            <w:szCs w:val="22"/>
          </w:rPr>
          <w:tab/>
        </w:r>
        <w:r w:rsidRPr="006A1068">
          <w:rPr>
            <w:rStyle w:val="Hyperlink"/>
            <w:noProof/>
          </w:rPr>
          <w:t>Materialbedarfsplanung</w:t>
        </w:r>
        <w:r>
          <w:rPr>
            <w:noProof/>
            <w:webHidden/>
          </w:rPr>
          <w:tab/>
        </w:r>
        <w:r>
          <w:rPr>
            <w:noProof/>
            <w:webHidden/>
          </w:rPr>
          <w:fldChar w:fldCharType="begin"/>
        </w:r>
        <w:r>
          <w:rPr>
            <w:noProof/>
            <w:webHidden/>
          </w:rPr>
          <w:instrText xml:space="preserve"> PAGEREF _Toc52216136 \h </w:instrText>
        </w:r>
        <w:r>
          <w:rPr>
            <w:noProof/>
            <w:webHidden/>
          </w:rPr>
        </w:r>
        <w:r>
          <w:rPr>
            <w:noProof/>
            <w:webHidden/>
          </w:rPr>
          <w:fldChar w:fldCharType="separate"/>
        </w:r>
        <w:r>
          <w:rPr>
            <w:noProof/>
            <w:webHidden/>
          </w:rPr>
          <w:t>26</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37" w:history="1">
        <w:r w:rsidRPr="006A1068">
          <w:rPr>
            <w:rStyle w:val="Hyperlink"/>
            <w:noProof/>
          </w:rPr>
          <w:t>4.1.3</w:t>
        </w:r>
        <w:r>
          <w:rPr>
            <w:rFonts w:asciiTheme="minorHAnsi" w:eastAsiaTheme="minorEastAsia" w:hAnsiTheme="minorHAnsi" w:cstheme="minorBidi"/>
            <w:noProof/>
            <w:sz w:val="22"/>
            <w:szCs w:val="22"/>
          </w:rPr>
          <w:tab/>
        </w:r>
        <w:r w:rsidRPr="006A1068">
          <w:rPr>
            <w:rStyle w:val="Hyperlink"/>
            <w:noProof/>
          </w:rPr>
          <w:t>Planung im Planungstableau anpassen</w:t>
        </w:r>
        <w:r>
          <w:rPr>
            <w:noProof/>
            <w:webHidden/>
          </w:rPr>
          <w:tab/>
        </w:r>
        <w:r>
          <w:rPr>
            <w:noProof/>
            <w:webHidden/>
          </w:rPr>
          <w:fldChar w:fldCharType="begin"/>
        </w:r>
        <w:r>
          <w:rPr>
            <w:noProof/>
            <w:webHidden/>
          </w:rPr>
          <w:instrText xml:space="preserve"> PAGEREF _Toc52216137 \h </w:instrText>
        </w:r>
        <w:r>
          <w:rPr>
            <w:noProof/>
            <w:webHidden/>
          </w:rPr>
        </w:r>
        <w:r>
          <w:rPr>
            <w:noProof/>
            <w:webHidden/>
          </w:rPr>
          <w:fldChar w:fldCharType="separate"/>
        </w:r>
        <w:r>
          <w:rPr>
            <w:noProof/>
            <w:webHidden/>
          </w:rPr>
          <w:t>28</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38" w:history="1">
        <w:r w:rsidRPr="006A1068">
          <w:rPr>
            <w:rStyle w:val="Hyperlink"/>
            <w:noProof/>
          </w:rPr>
          <w:t>4.2</w:t>
        </w:r>
        <w:r>
          <w:rPr>
            <w:rFonts w:asciiTheme="minorHAnsi" w:eastAsiaTheme="minorEastAsia" w:hAnsiTheme="minorHAnsi" w:cstheme="minorBidi"/>
            <w:noProof/>
            <w:sz w:val="22"/>
            <w:szCs w:val="22"/>
          </w:rPr>
          <w:tab/>
        </w:r>
        <w:r w:rsidRPr="006A1068">
          <w:rPr>
            <w:rStyle w:val="Hyperlink"/>
            <w:noProof/>
          </w:rPr>
          <w:t>Produktionsversorgung durch Ändern des Kanbanbehälterstatus und Verwendung der Kanbantafel</w:t>
        </w:r>
        <w:r>
          <w:rPr>
            <w:noProof/>
            <w:webHidden/>
          </w:rPr>
          <w:tab/>
        </w:r>
        <w:r>
          <w:rPr>
            <w:noProof/>
            <w:webHidden/>
          </w:rPr>
          <w:fldChar w:fldCharType="begin"/>
        </w:r>
        <w:r>
          <w:rPr>
            <w:noProof/>
            <w:webHidden/>
          </w:rPr>
          <w:instrText xml:space="preserve"> PAGEREF _Toc52216138 \h </w:instrText>
        </w:r>
        <w:r>
          <w:rPr>
            <w:noProof/>
            <w:webHidden/>
          </w:rPr>
        </w:r>
        <w:r>
          <w:rPr>
            <w:noProof/>
            <w:webHidden/>
          </w:rPr>
          <w:fldChar w:fldCharType="separate"/>
        </w:r>
        <w:r>
          <w:rPr>
            <w:noProof/>
            <w:webHidden/>
          </w:rPr>
          <w:t>29</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39" w:history="1">
        <w:r w:rsidRPr="006A1068">
          <w:rPr>
            <w:rStyle w:val="Hyperlink"/>
            <w:noProof/>
          </w:rPr>
          <w:t>4.2.1</w:t>
        </w:r>
        <w:r>
          <w:rPr>
            <w:rFonts w:asciiTheme="minorHAnsi" w:eastAsiaTheme="minorEastAsia" w:hAnsiTheme="minorHAnsi" w:cstheme="minorBidi"/>
            <w:noProof/>
            <w:sz w:val="22"/>
            <w:szCs w:val="22"/>
          </w:rPr>
          <w:tab/>
        </w:r>
        <w:r w:rsidRPr="006A1068">
          <w:rPr>
            <w:rStyle w:val="Hyperlink"/>
            <w:noProof/>
          </w:rPr>
          <w:t>Klassisches Kanban: Fremdbeschaffung mit Bedarfsplanung</w:t>
        </w:r>
        <w:r>
          <w:rPr>
            <w:noProof/>
            <w:webHidden/>
          </w:rPr>
          <w:tab/>
        </w:r>
        <w:r>
          <w:rPr>
            <w:noProof/>
            <w:webHidden/>
          </w:rPr>
          <w:fldChar w:fldCharType="begin"/>
        </w:r>
        <w:r>
          <w:rPr>
            <w:noProof/>
            <w:webHidden/>
          </w:rPr>
          <w:instrText xml:space="preserve"> PAGEREF _Toc52216139 \h </w:instrText>
        </w:r>
        <w:r>
          <w:rPr>
            <w:noProof/>
            <w:webHidden/>
          </w:rPr>
        </w:r>
        <w:r>
          <w:rPr>
            <w:noProof/>
            <w:webHidden/>
          </w:rPr>
          <w:fldChar w:fldCharType="separate"/>
        </w:r>
        <w:r>
          <w:rPr>
            <w:noProof/>
            <w:webHidden/>
          </w:rPr>
          <w:t>30</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0" w:history="1">
        <w:r w:rsidRPr="006A1068">
          <w:rPr>
            <w:rStyle w:val="Hyperlink"/>
            <w:noProof/>
          </w:rPr>
          <w:t>4.2.1.1</w:t>
        </w:r>
        <w:r>
          <w:rPr>
            <w:rFonts w:asciiTheme="minorHAnsi" w:eastAsiaTheme="minorEastAsia" w:hAnsiTheme="minorHAnsi" w:cstheme="minorBidi"/>
            <w:noProof/>
            <w:sz w:val="22"/>
            <w:szCs w:val="22"/>
          </w:rPr>
          <w:tab/>
        </w:r>
        <w:r w:rsidRPr="006A1068">
          <w:rPr>
            <w:rStyle w:val="Hyperlink"/>
            <w:noProof/>
          </w:rPr>
          <w:t>Sekundärbedarf des Materials RM233-4 prüfen</w:t>
        </w:r>
        <w:r>
          <w:rPr>
            <w:noProof/>
            <w:webHidden/>
          </w:rPr>
          <w:tab/>
        </w:r>
        <w:r>
          <w:rPr>
            <w:noProof/>
            <w:webHidden/>
          </w:rPr>
          <w:fldChar w:fldCharType="begin"/>
        </w:r>
        <w:r>
          <w:rPr>
            <w:noProof/>
            <w:webHidden/>
          </w:rPr>
          <w:instrText xml:space="preserve"> PAGEREF _Toc52216140 \h </w:instrText>
        </w:r>
        <w:r>
          <w:rPr>
            <w:noProof/>
            <w:webHidden/>
          </w:rPr>
        </w:r>
        <w:r>
          <w:rPr>
            <w:noProof/>
            <w:webHidden/>
          </w:rPr>
          <w:fldChar w:fldCharType="separate"/>
        </w:r>
        <w:r>
          <w:rPr>
            <w:noProof/>
            <w:webHidden/>
          </w:rPr>
          <w:t>30</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1" w:history="1">
        <w:r w:rsidRPr="006A1068">
          <w:rPr>
            <w:rStyle w:val="Hyperlink"/>
            <w:noProof/>
          </w:rPr>
          <w:t>4.2.1.2</w:t>
        </w:r>
        <w:r>
          <w:rPr>
            <w:rFonts w:asciiTheme="minorHAnsi" w:eastAsiaTheme="minorEastAsia" w:hAnsiTheme="minorHAnsi" w:cstheme="minorBidi"/>
            <w:noProof/>
            <w:sz w:val="22"/>
            <w:szCs w:val="22"/>
          </w:rPr>
          <w:tab/>
        </w:r>
        <w:r w:rsidRPr="006A1068">
          <w:rPr>
            <w:rStyle w:val="Hyperlink"/>
            <w:noProof/>
          </w:rPr>
          <w:t>Lieferplan freigeben</w:t>
        </w:r>
        <w:r>
          <w:rPr>
            <w:noProof/>
            <w:webHidden/>
          </w:rPr>
          <w:tab/>
        </w:r>
        <w:r>
          <w:rPr>
            <w:noProof/>
            <w:webHidden/>
          </w:rPr>
          <w:fldChar w:fldCharType="begin"/>
        </w:r>
        <w:r>
          <w:rPr>
            <w:noProof/>
            <w:webHidden/>
          </w:rPr>
          <w:instrText xml:space="preserve"> PAGEREF _Toc52216141 \h </w:instrText>
        </w:r>
        <w:r>
          <w:rPr>
            <w:noProof/>
            <w:webHidden/>
          </w:rPr>
        </w:r>
        <w:r>
          <w:rPr>
            <w:noProof/>
            <w:webHidden/>
          </w:rPr>
          <w:fldChar w:fldCharType="separate"/>
        </w:r>
        <w:r>
          <w:rPr>
            <w:noProof/>
            <w:webHidden/>
          </w:rPr>
          <w:t>31</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2" w:history="1">
        <w:r w:rsidRPr="006A1068">
          <w:rPr>
            <w:rStyle w:val="Hyperlink"/>
            <w:noProof/>
          </w:rPr>
          <w:t>4.2.1.3</w:t>
        </w:r>
        <w:r>
          <w:rPr>
            <w:rFonts w:asciiTheme="minorHAnsi" w:eastAsiaTheme="minorEastAsia" w:hAnsiTheme="minorHAnsi" w:cstheme="minorBidi"/>
            <w:noProof/>
            <w:sz w:val="22"/>
            <w:szCs w:val="22"/>
          </w:rPr>
          <w:tab/>
        </w:r>
        <w:r w:rsidRPr="006A1068">
          <w:rPr>
            <w:rStyle w:val="Hyperlink"/>
            <w:noProof/>
          </w:rPr>
          <w:t>Verfügbares Kanban auf LEER setzen</w:t>
        </w:r>
        <w:r>
          <w:rPr>
            <w:noProof/>
            <w:webHidden/>
          </w:rPr>
          <w:tab/>
        </w:r>
        <w:r>
          <w:rPr>
            <w:noProof/>
            <w:webHidden/>
          </w:rPr>
          <w:fldChar w:fldCharType="begin"/>
        </w:r>
        <w:r>
          <w:rPr>
            <w:noProof/>
            <w:webHidden/>
          </w:rPr>
          <w:instrText xml:space="preserve"> PAGEREF _Toc52216142 \h </w:instrText>
        </w:r>
        <w:r>
          <w:rPr>
            <w:noProof/>
            <w:webHidden/>
          </w:rPr>
        </w:r>
        <w:r>
          <w:rPr>
            <w:noProof/>
            <w:webHidden/>
          </w:rPr>
          <w:fldChar w:fldCharType="separate"/>
        </w:r>
        <w:r>
          <w:rPr>
            <w:noProof/>
            <w:webHidden/>
          </w:rPr>
          <w:t>33</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3" w:history="1">
        <w:r w:rsidRPr="006A1068">
          <w:rPr>
            <w:rStyle w:val="Hyperlink"/>
            <w:noProof/>
          </w:rPr>
          <w:t>4.2.1.4</w:t>
        </w:r>
        <w:r>
          <w:rPr>
            <w:rFonts w:asciiTheme="minorHAnsi" w:eastAsiaTheme="minorEastAsia" w:hAnsiTheme="minorHAnsi" w:cstheme="minorBidi"/>
            <w:noProof/>
            <w:sz w:val="22"/>
            <w:szCs w:val="22"/>
          </w:rPr>
          <w:tab/>
        </w:r>
        <w:r w:rsidRPr="006A1068">
          <w:rPr>
            <w:rStyle w:val="Hyperlink"/>
            <w:noProof/>
          </w:rPr>
          <w:t>Buchen des Wareneingangs bei Fremdbeschaffung</w:t>
        </w:r>
        <w:r>
          <w:rPr>
            <w:noProof/>
            <w:webHidden/>
          </w:rPr>
          <w:tab/>
        </w:r>
        <w:r>
          <w:rPr>
            <w:noProof/>
            <w:webHidden/>
          </w:rPr>
          <w:fldChar w:fldCharType="begin"/>
        </w:r>
        <w:r>
          <w:rPr>
            <w:noProof/>
            <w:webHidden/>
          </w:rPr>
          <w:instrText xml:space="preserve"> PAGEREF _Toc52216143 \h </w:instrText>
        </w:r>
        <w:r>
          <w:rPr>
            <w:noProof/>
            <w:webHidden/>
          </w:rPr>
        </w:r>
        <w:r>
          <w:rPr>
            <w:noProof/>
            <w:webHidden/>
          </w:rPr>
          <w:fldChar w:fldCharType="separate"/>
        </w:r>
        <w:r>
          <w:rPr>
            <w:noProof/>
            <w:webHidden/>
          </w:rPr>
          <w:t>35</w:t>
        </w:r>
        <w:r>
          <w:rPr>
            <w:noProof/>
            <w:webHidden/>
          </w:rPr>
          <w:fldChar w:fldCharType="end"/>
        </w:r>
      </w:hyperlink>
    </w:p>
    <w:p w:rsidR="00712CFB" w:rsidRDefault="00712CFB">
      <w:pPr>
        <w:pStyle w:val="TOC5"/>
        <w:rPr>
          <w:rFonts w:asciiTheme="minorHAnsi" w:eastAsiaTheme="minorEastAsia" w:hAnsiTheme="minorHAnsi" w:cstheme="minorBidi"/>
          <w:noProof/>
          <w:sz w:val="22"/>
          <w:szCs w:val="22"/>
        </w:rPr>
      </w:pPr>
      <w:hyperlink w:anchor="_Toc52216144" w:history="1">
        <w:r w:rsidRPr="006A1068">
          <w:rPr>
            <w:rStyle w:val="Hyperlink"/>
            <w:noProof/>
          </w:rPr>
          <w:t>4.2.1.4.1</w:t>
        </w:r>
        <w:r>
          <w:rPr>
            <w:rFonts w:asciiTheme="minorHAnsi" w:eastAsiaTheme="minorEastAsia" w:hAnsiTheme="minorHAnsi" w:cstheme="minorBidi"/>
            <w:noProof/>
            <w:sz w:val="22"/>
            <w:szCs w:val="22"/>
          </w:rPr>
          <w:tab/>
        </w:r>
        <w:r w:rsidRPr="006A1068">
          <w:rPr>
            <w:rStyle w:val="Hyperlink"/>
            <w:noProof/>
          </w:rPr>
          <w:t>Option A: Kanban auf VOLL ändern</w:t>
        </w:r>
        <w:r>
          <w:rPr>
            <w:noProof/>
            <w:webHidden/>
          </w:rPr>
          <w:tab/>
        </w:r>
        <w:r>
          <w:rPr>
            <w:noProof/>
            <w:webHidden/>
          </w:rPr>
          <w:fldChar w:fldCharType="begin"/>
        </w:r>
        <w:r>
          <w:rPr>
            <w:noProof/>
            <w:webHidden/>
          </w:rPr>
          <w:instrText xml:space="preserve"> PAGEREF _Toc52216144 \h </w:instrText>
        </w:r>
        <w:r>
          <w:rPr>
            <w:noProof/>
            <w:webHidden/>
          </w:rPr>
        </w:r>
        <w:r>
          <w:rPr>
            <w:noProof/>
            <w:webHidden/>
          </w:rPr>
          <w:fldChar w:fldCharType="separate"/>
        </w:r>
        <w:r>
          <w:rPr>
            <w:noProof/>
            <w:webHidden/>
          </w:rPr>
          <w:t>36</w:t>
        </w:r>
        <w:r>
          <w:rPr>
            <w:noProof/>
            <w:webHidden/>
          </w:rPr>
          <w:fldChar w:fldCharType="end"/>
        </w:r>
      </w:hyperlink>
    </w:p>
    <w:p w:rsidR="00712CFB" w:rsidRDefault="00712CFB">
      <w:pPr>
        <w:pStyle w:val="TOC5"/>
        <w:rPr>
          <w:rFonts w:asciiTheme="minorHAnsi" w:eastAsiaTheme="minorEastAsia" w:hAnsiTheme="minorHAnsi" w:cstheme="minorBidi"/>
          <w:noProof/>
          <w:sz w:val="22"/>
          <w:szCs w:val="22"/>
        </w:rPr>
      </w:pPr>
      <w:hyperlink w:anchor="_Toc52216145" w:history="1">
        <w:r w:rsidRPr="006A1068">
          <w:rPr>
            <w:rStyle w:val="Hyperlink"/>
            <w:noProof/>
          </w:rPr>
          <w:t>4.2.1.4.2</w:t>
        </w:r>
        <w:r>
          <w:rPr>
            <w:rFonts w:asciiTheme="minorHAnsi" w:eastAsiaTheme="minorEastAsia" w:hAnsiTheme="minorHAnsi" w:cstheme="minorBidi"/>
            <w:noProof/>
            <w:sz w:val="22"/>
            <w:szCs w:val="22"/>
          </w:rPr>
          <w:tab/>
        </w:r>
        <w:r w:rsidRPr="006A1068">
          <w:rPr>
            <w:rStyle w:val="Hyperlink"/>
            <w:noProof/>
          </w:rPr>
          <w:t>Option B: Wareneingang Produktionsabruf</w:t>
        </w:r>
        <w:r>
          <w:rPr>
            <w:noProof/>
            <w:webHidden/>
          </w:rPr>
          <w:tab/>
        </w:r>
        <w:r>
          <w:rPr>
            <w:noProof/>
            <w:webHidden/>
          </w:rPr>
          <w:fldChar w:fldCharType="begin"/>
        </w:r>
        <w:r>
          <w:rPr>
            <w:noProof/>
            <w:webHidden/>
          </w:rPr>
          <w:instrText xml:space="preserve"> PAGEREF _Toc52216145 \h </w:instrText>
        </w:r>
        <w:r>
          <w:rPr>
            <w:noProof/>
            <w:webHidden/>
          </w:rPr>
        </w:r>
        <w:r>
          <w:rPr>
            <w:noProof/>
            <w:webHidden/>
          </w:rPr>
          <w:fldChar w:fldCharType="separate"/>
        </w:r>
        <w:r>
          <w:rPr>
            <w:noProof/>
            <w:webHidden/>
          </w:rPr>
          <w:t>37</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6" w:history="1">
        <w:r w:rsidRPr="006A1068">
          <w:rPr>
            <w:rStyle w:val="Hyperlink"/>
            <w:noProof/>
          </w:rPr>
          <w:t>4.2.1.5</w:t>
        </w:r>
        <w:r>
          <w:rPr>
            <w:rFonts w:asciiTheme="minorHAnsi" w:eastAsiaTheme="minorEastAsia" w:hAnsiTheme="minorHAnsi" w:cstheme="minorBidi"/>
            <w:noProof/>
            <w:sz w:val="22"/>
            <w:szCs w:val="22"/>
          </w:rPr>
          <w:tab/>
        </w:r>
        <w:r w:rsidRPr="006A1068">
          <w:rPr>
            <w:rStyle w:val="Hyperlink"/>
            <w:noProof/>
          </w:rPr>
          <w:t>Vorberechnung von Kanbans für zukünftige Bedarfe</w:t>
        </w:r>
        <w:r>
          <w:rPr>
            <w:noProof/>
            <w:webHidden/>
          </w:rPr>
          <w:tab/>
        </w:r>
        <w:r>
          <w:rPr>
            <w:noProof/>
            <w:webHidden/>
          </w:rPr>
          <w:fldChar w:fldCharType="begin"/>
        </w:r>
        <w:r>
          <w:rPr>
            <w:noProof/>
            <w:webHidden/>
          </w:rPr>
          <w:instrText xml:space="preserve"> PAGEREF _Toc52216146 \h </w:instrText>
        </w:r>
        <w:r>
          <w:rPr>
            <w:noProof/>
            <w:webHidden/>
          </w:rPr>
        </w:r>
        <w:r>
          <w:rPr>
            <w:noProof/>
            <w:webHidden/>
          </w:rPr>
          <w:fldChar w:fldCharType="separate"/>
        </w:r>
        <w:r>
          <w:rPr>
            <w:noProof/>
            <w:webHidden/>
          </w:rPr>
          <w:t>39</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7" w:history="1">
        <w:r w:rsidRPr="006A1068">
          <w:rPr>
            <w:rStyle w:val="Hyperlink"/>
            <w:noProof/>
          </w:rPr>
          <w:t>4.2.1.6</w:t>
        </w:r>
        <w:r>
          <w:rPr>
            <w:rFonts w:asciiTheme="minorHAnsi" w:eastAsiaTheme="minorEastAsia" w:hAnsiTheme="minorHAnsi" w:cstheme="minorBidi"/>
            <w:noProof/>
            <w:sz w:val="22"/>
            <w:szCs w:val="22"/>
          </w:rPr>
          <w:tab/>
        </w:r>
        <w:r w:rsidRPr="006A1068">
          <w:rPr>
            <w:rStyle w:val="Hyperlink"/>
            <w:noProof/>
          </w:rPr>
          <w:t>Vorschlag für Kanbans, die in der zukünftigen Periode erforderlich sind, freigeben</w:t>
        </w:r>
        <w:r>
          <w:rPr>
            <w:noProof/>
            <w:webHidden/>
          </w:rPr>
          <w:tab/>
        </w:r>
        <w:r>
          <w:rPr>
            <w:noProof/>
            <w:webHidden/>
          </w:rPr>
          <w:fldChar w:fldCharType="begin"/>
        </w:r>
        <w:r>
          <w:rPr>
            <w:noProof/>
            <w:webHidden/>
          </w:rPr>
          <w:instrText xml:space="preserve"> PAGEREF _Toc52216147 \h </w:instrText>
        </w:r>
        <w:r>
          <w:rPr>
            <w:noProof/>
            <w:webHidden/>
          </w:rPr>
        </w:r>
        <w:r>
          <w:rPr>
            <w:noProof/>
            <w:webHidden/>
          </w:rPr>
          <w:fldChar w:fldCharType="separate"/>
        </w:r>
        <w:r>
          <w:rPr>
            <w:noProof/>
            <w:webHidden/>
          </w:rPr>
          <w:t>40</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8" w:history="1">
        <w:r w:rsidRPr="006A1068">
          <w:rPr>
            <w:rStyle w:val="Hyperlink"/>
            <w:noProof/>
          </w:rPr>
          <w:t>4.2.1.7</w:t>
        </w:r>
        <w:r>
          <w:rPr>
            <w:rFonts w:asciiTheme="minorHAnsi" w:eastAsiaTheme="minorEastAsia" w:hAnsiTheme="minorHAnsi" w:cstheme="minorBidi"/>
            <w:noProof/>
            <w:sz w:val="22"/>
            <w:szCs w:val="22"/>
          </w:rPr>
          <w:tab/>
        </w:r>
        <w:r w:rsidRPr="006A1068">
          <w:rPr>
            <w:rStyle w:val="Hyperlink"/>
            <w:noProof/>
          </w:rPr>
          <w:t>Änderungen und Berechnungsgrundlage in Regelkreis prüfen</w:t>
        </w:r>
        <w:r>
          <w:rPr>
            <w:noProof/>
            <w:webHidden/>
          </w:rPr>
          <w:tab/>
        </w:r>
        <w:r>
          <w:rPr>
            <w:noProof/>
            <w:webHidden/>
          </w:rPr>
          <w:fldChar w:fldCharType="begin"/>
        </w:r>
        <w:r>
          <w:rPr>
            <w:noProof/>
            <w:webHidden/>
          </w:rPr>
          <w:instrText xml:space="preserve"> PAGEREF _Toc52216148 \h </w:instrText>
        </w:r>
        <w:r>
          <w:rPr>
            <w:noProof/>
            <w:webHidden/>
          </w:rPr>
        </w:r>
        <w:r>
          <w:rPr>
            <w:noProof/>
            <w:webHidden/>
          </w:rPr>
          <w:fldChar w:fldCharType="separate"/>
        </w:r>
        <w:r>
          <w:rPr>
            <w:noProof/>
            <w:webHidden/>
          </w:rPr>
          <w:t>42</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49" w:history="1">
        <w:r w:rsidRPr="006A1068">
          <w:rPr>
            <w:rStyle w:val="Hyperlink"/>
            <w:noProof/>
          </w:rPr>
          <w:t>4.2.1.8</w:t>
        </w:r>
        <w:r>
          <w:rPr>
            <w:rFonts w:asciiTheme="minorHAnsi" w:eastAsiaTheme="minorEastAsia" w:hAnsiTheme="minorHAnsi" w:cstheme="minorBidi"/>
            <w:noProof/>
            <w:sz w:val="22"/>
            <w:szCs w:val="22"/>
          </w:rPr>
          <w:tab/>
        </w:r>
        <w:r w:rsidRPr="006A1068">
          <w:rPr>
            <w:rStyle w:val="Hyperlink"/>
            <w:noProof/>
          </w:rPr>
          <w:t>Neue Kanbans entsperren</w:t>
        </w:r>
        <w:r>
          <w:rPr>
            <w:noProof/>
            <w:webHidden/>
          </w:rPr>
          <w:tab/>
        </w:r>
        <w:r>
          <w:rPr>
            <w:noProof/>
            <w:webHidden/>
          </w:rPr>
          <w:fldChar w:fldCharType="begin"/>
        </w:r>
        <w:r>
          <w:rPr>
            <w:noProof/>
            <w:webHidden/>
          </w:rPr>
          <w:instrText xml:space="preserve"> PAGEREF _Toc52216149 \h </w:instrText>
        </w:r>
        <w:r>
          <w:rPr>
            <w:noProof/>
            <w:webHidden/>
          </w:rPr>
        </w:r>
        <w:r>
          <w:rPr>
            <w:noProof/>
            <w:webHidden/>
          </w:rPr>
          <w:fldChar w:fldCharType="separate"/>
        </w:r>
        <w:r>
          <w:rPr>
            <w:noProof/>
            <w:webHidden/>
          </w:rPr>
          <w:t>44</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0" w:history="1">
        <w:r w:rsidRPr="006A1068">
          <w:rPr>
            <w:rStyle w:val="Hyperlink"/>
            <w:noProof/>
          </w:rPr>
          <w:t>4.2.1.9</w:t>
        </w:r>
        <w:r>
          <w:rPr>
            <w:rFonts w:asciiTheme="minorHAnsi" w:eastAsiaTheme="minorEastAsia" w:hAnsiTheme="minorHAnsi" w:cstheme="minorBidi"/>
            <w:noProof/>
            <w:sz w:val="22"/>
            <w:szCs w:val="22"/>
          </w:rPr>
          <w:tab/>
        </w:r>
        <w:r w:rsidRPr="006A1068">
          <w:rPr>
            <w:rStyle w:val="Hyperlink"/>
            <w:noProof/>
          </w:rPr>
          <w:t>Alert für verspäteten Nachschub – Erzeugung von Nachschubelementen / JIT-Abrufe (optional)</w:t>
        </w:r>
        <w:r>
          <w:rPr>
            <w:noProof/>
            <w:webHidden/>
          </w:rPr>
          <w:tab/>
        </w:r>
        <w:r>
          <w:rPr>
            <w:noProof/>
            <w:webHidden/>
          </w:rPr>
          <w:fldChar w:fldCharType="begin"/>
        </w:r>
        <w:r>
          <w:rPr>
            <w:noProof/>
            <w:webHidden/>
          </w:rPr>
          <w:instrText xml:space="preserve"> PAGEREF _Toc52216150 \h </w:instrText>
        </w:r>
        <w:r>
          <w:rPr>
            <w:noProof/>
            <w:webHidden/>
          </w:rPr>
        </w:r>
        <w:r>
          <w:rPr>
            <w:noProof/>
            <w:webHidden/>
          </w:rPr>
          <w:fldChar w:fldCharType="separate"/>
        </w:r>
        <w:r>
          <w:rPr>
            <w:noProof/>
            <w:webHidden/>
          </w:rPr>
          <w:t>46</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1" w:history="1">
        <w:r w:rsidRPr="006A1068">
          <w:rPr>
            <w:rStyle w:val="Hyperlink"/>
            <w:noProof/>
          </w:rPr>
          <w:t>4.2.1.10</w:t>
        </w:r>
        <w:r>
          <w:rPr>
            <w:rFonts w:asciiTheme="minorHAnsi" w:eastAsiaTheme="minorEastAsia" w:hAnsiTheme="minorHAnsi" w:cstheme="minorBidi"/>
            <w:noProof/>
            <w:sz w:val="22"/>
            <w:szCs w:val="22"/>
          </w:rPr>
          <w:tab/>
        </w:r>
        <w:r w:rsidRPr="006A1068">
          <w:rPr>
            <w:rStyle w:val="Hyperlink"/>
            <w:noProof/>
          </w:rPr>
          <w:t>Alert für verspäteten Nachschub – Bewertung von Nachschubelementen / JIT-Aufrufe (optional)</w:t>
        </w:r>
        <w:r>
          <w:rPr>
            <w:noProof/>
            <w:webHidden/>
          </w:rPr>
          <w:tab/>
        </w:r>
        <w:r>
          <w:rPr>
            <w:noProof/>
            <w:webHidden/>
          </w:rPr>
          <w:fldChar w:fldCharType="begin"/>
        </w:r>
        <w:r>
          <w:rPr>
            <w:noProof/>
            <w:webHidden/>
          </w:rPr>
          <w:instrText xml:space="preserve"> PAGEREF _Toc52216151 \h </w:instrText>
        </w:r>
        <w:r>
          <w:rPr>
            <w:noProof/>
            <w:webHidden/>
          </w:rPr>
        </w:r>
        <w:r>
          <w:rPr>
            <w:noProof/>
            <w:webHidden/>
          </w:rPr>
          <w:fldChar w:fldCharType="separate"/>
        </w:r>
        <w:r>
          <w:rPr>
            <w:noProof/>
            <w:webHidden/>
          </w:rPr>
          <w:t>48</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52" w:history="1">
        <w:r w:rsidRPr="006A1068">
          <w:rPr>
            <w:rStyle w:val="Hyperlink"/>
            <w:noProof/>
          </w:rPr>
          <w:t>4.2.2</w:t>
        </w:r>
        <w:r>
          <w:rPr>
            <w:rFonts w:asciiTheme="minorHAnsi" w:eastAsiaTheme="minorEastAsia" w:hAnsiTheme="minorHAnsi" w:cstheme="minorBidi"/>
            <w:noProof/>
            <w:sz w:val="22"/>
            <w:szCs w:val="22"/>
          </w:rPr>
          <w:tab/>
        </w:r>
        <w:r w:rsidRPr="006A1068">
          <w:rPr>
            <w:rStyle w:val="Hyperlink"/>
            <w:noProof/>
          </w:rPr>
          <w:t>Ereignisgesteuertes Kanban: Externe Verarbeitung und PDF-Druck der Kanbankarte</w:t>
        </w:r>
        <w:r>
          <w:rPr>
            <w:noProof/>
            <w:webHidden/>
          </w:rPr>
          <w:tab/>
        </w:r>
        <w:r>
          <w:rPr>
            <w:noProof/>
            <w:webHidden/>
          </w:rPr>
          <w:fldChar w:fldCharType="begin"/>
        </w:r>
        <w:r>
          <w:rPr>
            <w:noProof/>
            <w:webHidden/>
          </w:rPr>
          <w:instrText xml:space="preserve"> PAGEREF _Toc52216152 \h </w:instrText>
        </w:r>
        <w:r>
          <w:rPr>
            <w:noProof/>
            <w:webHidden/>
          </w:rPr>
        </w:r>
        <w:r>
          <w:rPr>
            <w:noProof/>
            <w:webHidden/>
          </w:rPr>
          <w:fldChar w:fldCharType="separate"/>
        </w:r>
        <w:r>
          <w:rPr>
            <w:noProof/>
            <w:webHidden/>
          </w:rPr>
          <w:t>49</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3" w:history="1">
        <w:r w:rsidRPr="006A1068">
          <w:rPr>
            <w:rStyle w:val="Hyperlink"/>
            <w:noProof/>
          </w:rPr>
          <w:t>4.2.2.1</w:t>
        </w:r>
        <w:r>
          <w:rPr>
            <w:rFonts w:asciiTheme="minorHAnsi" w:eastAsiaTheme="minorEastAsia" w:hAnsiTheme="minorHAnsi" w:cstheme="minorBidi"/>
            <w:noProof/>
            <w:sz w:val="22"/>
            <w:szCs w:val="22"/>
          </w:rPr>
          <w:tab/>
        </w:r>
        <w:r w:rsidRPr="006A1068">
          <w:rPr>
            <w:rStyle w:val="Hyperlink"/>
            <w:noProof/>
          </w:rPr>
          <w:t>Ereignisgesteuertes Kanban anlegen</w:t>
        </w:r>
        <w:r>
          <w:rPr>
            <w:noProof/>
            <w:webHidden/>
          </w:rPr>
          <w:tab/>
        </w:r>
        <w:r>
          <w:rPr>
            <w:noProof/>
            <w:webHidden/>
          </w:rPr>
          <w:fldChar w:fldCharType="begin"/>
        </w:r>
        <w:r>
          <w:rPr>
            <w:noProof/>
            <w:webHidden/>
          </w:rPr>
          <w:instrText xml:space="preserve"> PAGEREF _Toc52216153 \h </w:instrText>
        </w:r>
        <w:r>
          <w:rPr>
            <w:noProof/>
            <w:webHidden/>
          </w:rPr>
        </w:r>
        <w:r>
          <w:rPr>
            <w:noProof/>
            <w:webHidden/>
          </w:rPr>
          <w:fldChar w:fldCharType="separate"/>
        </w:r>
        <w:r>
          <w:rPr>
            <w:noProof/>
            <w:webHidden/>
          </w:rPr>
          <w:t>50</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4" w:history="1">
        <w:r w:rsidRPr="006A1068">
          <w:rPr>
            <w:rStyle w:val="Hyperlink"/>
            <w:noProof/>
          </w:rPr>
          <w:t>4.2.2.2</w:t>
        </w:r>
        <w:r>
          <w:rPr>
            <w:rFonts w:asciiTheme="minorHAnsi" w:eastAsiaTheme="minorEastAsia" w:hAnsiTheme="minorHAnsi" w:cstheme="minorBidi"/>
            <w:noProof/>
            <w:sz w:val="22"/>
            <w:szCs w:val="22"/>
          </w:rPr>
          <w:tab/>
        </w:r>
        <w:r w:rsidRPr="006A1068">
          <w:rPr>
            <w:rStyle w:val="Hyperlink"/>
            <w:noProof/>
          </w:rPr>
          <w:t>Variante 1: Kanban auf VOLL setzen</w:t>
        </w:r>
        <w:r>
          <w:rPr>
            <w:noProof/>
            <w:webHidden/>
          </w:rPr>
          <w:tab/>
        </w:r>
        <w:r>
          <w:rPr>
            <w:noProof/>
            <w:webHidden/>
          </w:rPr>
          <w:fldChar w:fldCharType="begin"/>
        </w:r>
        <w:r>
          <w:rPr>
            <w:noProof/>
            <w:webHidden/>
          </w:rPr>
          <w:instrText xml:space="preserve"> PAGEREF _Toc52216154 \h </w:instrText>
        </w:r>
        <w:r>
          <w:rPr>
            <w:noProof/>
            <w:webHidden/>
          </w:rPr>
        </w:r>
        <w:r>
          <w:rPr>
            <w:noProof/>
            <w:webHidden/>
          </w:rPr>
          <w:fldChar w:fldCharType="separate"/>
        </w:r>
        <w:r>
          <w:rPr>
            <w:noProof/>
            <w:webHidden/>
          </w:rPr>
          <w:t>51</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5" w:history="1">
        <w:r w:rsidRPr="006A1068">
          <w:rPr>
            <w:rStyle w:val="Hyperlink"/>
            <w:noProof/>
          </w:rPr>
          <w:t>4.2.2.3</w:t>
        </w:r>
        <w:r>
          <w:rPr>
            <w:rFonts w:asciiTheme="minorHAnsi" w:eastAsiaTheme="minorEastAsia" w:hAnsiTheme="minorHAnsi" w:cstheme="minorBidi"/>
            <w:noProof/>
            <w:sz w:val="22"/>
            <w:szCs w:val="22"/>
          </w:rPr>
          <w:tab/>
        </w:r>
        <w:r w:rsidRPr="006A1068">
          <w:rPr>
            <w:rStyle w:val="Hyperlink"/>
            <w:noProof/>
          </w:rPr>
          <w:t>Variante 2: Wareneingang</w:t>
        </w:r>
        <w:r>
          <w:rPr>
            <w:noProof/>
            <w:webHidden/>
          </w:rPr>
          <w:tab/>
        </w:r>
        <w:r>
          <w:rPr>
            <w:noProof/>
            <w:webHidden/>
          </w:rPr>
          <w:fldChar w:fldCharType="begin"/>
        </w:r>
        <w:r>
          <w:rPr>
            <w:noProof/>
            <w:webHidden/>
          </w:rPr>
          <w:instrText xml:space="preserve"> PAGEREF _Toc52216155 \h </w:instrText>
        </w:r>
        <w:r>
          <w:rPr>
            <w:noProof/>
            <w:webHidden/>
          </w:rPr>
        </w:r>
        <w:r>
          <w:rPr>
            <w:noProof/>
            <w:webHidden/>
          </w:rPr>
          <w:fldChar w:fldCharType="separate"/>
        </w:r>
        <w:r>
          <w:rPr>
            <w:noProof/>
            <w:webHidden/>
          </w:rPr>
          <w:t>53</w:t>
        </w:r>
        <w:r>
          <w:rPr>
            <w:noProof/>
            <w:webHidden/>
          </w:rPr>
          <w:fldChar w:fldCharType="end"/>
        </w:r>
      </w:hyperlink>
    </w:p>
    <w:p w:rsidR="00712CFB" w:rsidRDefault="00712CFB">
      <w:pPr>
        <w:pStyle w:val="TOC4"/>
        <w:rPr>
          <w:rFonts w:asciiTheme="minorHAnsi" w:eastAsiaTheme="minorEastAsia" w:hAnsiTheme="minorHAnsi" w:cstheme="minorBidi"/>
          <w:noProof/>
          <w:sz w:val="22"/>
          <w:szCs w:val="22"/>
        </w:rPr>
      </w:pPr>
      <w:hyperlink w:anchor="_Toc52216156" w:history="1">
        <w:r w:rsidRPr="006A1068">
          <w:rPr>
            <w:rStyle w:val="Hyperlink"/>
            <w:noProof/>
          </w:rPr>
          <w:t>4.2.2.4</w:t>
        </w:r>
        <w:r>
          <w:rPr>
            <w:rFonts w:asciiTheme="minorHAnsi" w:eastAsiaTheme="minorEastAsia" w:hAnsiTheme="minorHAnsi" w:cstheme="minorBidi"/>
            <w:noProof/>
            <w:sz w:val="22"/>
            <w:szCs w:val="22"/>
          </w:rPr>
          <w:tab/>
        </w:r>
        <w:r w:rsidRPr="006A1068">
          <w:rPr>
            <w:rStyle w:val="Hyperlink"/>
            <w:noProof/>
          </w:rPr>
          <w:t>Verfügbares Kanban auf LEER setzen</w:t>
        </w:r>
        <w:r>
          <w:rPr>
            <w:noProof/>
            <w:webHidden/>
          </w:rPr>
          <w:tab/>
        </w:r>
        <w:r>
          <w:rPr>
            <w:noProof/>
            <w:webHidden/>
          </w:rPr>
          <w:fldChar w:fldCharType="begin"/>
        </w:r>
        <w:r>
          <w:rPr>
            <w:noProof/>
            <w:webHidden/>
          </w:rPr>
          <w:instrText xml:space="preserve"> PAGEREF _Toc52216156 \h </w:instrText>
        </w:r>
        <w:r>
          <w:rPr>
            <w:noProof/>
            <w:webHidden/>
          </w:rPr>
        </w:r>
        <w:r>
          <w:rPr>
            <w:noProof/>
            <w:webHidden/>
          </w:rPr>
          <w:fldChar w:fldCharType="separate"/>
        </w:r>
        <w:r>
          <w:rPr>
            <w:noProof/>
            <w:webHidden/>
          </w:rPr>
          <w:t>54</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57" w:history="1">
        <w:r w:rsidRPr="006A1068">
          <w:rPr>
            <w:rStyle w:val="Hyperlink"/>
            <w:noProof/>
          </w:rPr>
          <w:t>4.3</w:t>
        </w:r>
        <w:r>
          <w:rPr>
            <w:rFonts w:asciiTheme="minorHAnsi" w:eastAsiaTheme="minorEastAsia" w:hAnsiTheme="minorHAnsi" w:cstheme="minorBidi"/>
            <w:noProof/>
            <w:sz w:val="22"/>
            <w:szCs w:val="22"/>
          </w:rPr>
          <w:tab/>
        </w:r>
        <w:r w:rsidRPr="006A1068">
          <w:rPr>
            <w:rStyle w:val="Hyperlink"/>
            <w:noProof/>
          </w:rPr>
          <w:t>Retrograde Entnahme bei Serienfertigung</w:t>
        </w:r>
        <w:r>
          <w:rPr>
            <w:noProof/>
            <w:webHidden/>
          </w:rPr>
          <w:tab/>
        </w:r>
        <w:r>
          <w:rPr>
            <w:noProof/>
            <w:webHidden/>
          </w:rPr>
          <w:fldChar w:fldCharType="begin"/>
        </w:r>
        <w:r>
          <w:rPr>
            <w:noProof/>
            <w:webHidden/>
          </w:rPr>
          <w:instrText xml:space="preserve"> PAGEREF _Toc52216157 \h </w:instrText>
        </w:r>
        <w:r>
          <w:rPr>
            <w:noProof/>
            <w:webHidden/>
          </w:rPr>
        </w:r>
        <w:r>
          <w:rPr>
            <w:noProof/>
            <w:webHidden/>
          </w:rPr>
          <w:fldChar w:fldCharType="separate"/>
        </w:r>
        <w:r>
          <w:rPr>
            <w:noProof/>
            <w:webHidden/>
          </w:rPr>
          <w:t>56</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58" w:history="1">
        <w:r w:rsidRPr="006A1068">
          <w:rPr>
            <w:rStyle w:val="Hyperlink"/>
            <w:noProof/>
          </w:rPr>
          <w:t>4.4</w:t>
        </w:r>
        <w:r>
          <w:rPr>
            <w:rFonts w:asciiTheme="minorHAnsi" w:eastAsiaTheme="minorEastAsia" w:hAnsiTheme="minorHAnsi" w:cstheme="minorBidi"/>
            <w:noProof/>
            <w:sz w:val="22"/>
            <w:szCs w:val="22"/>
          </w:rPr>
          <w:tab/>
        </w:r>
        <w:r w:rsidRPr="006A1068">
          <w:rPr>
            <w:rStyle w:val="Hyperlink"/>
            <w:noProof/>
          </w:rPr>
          <w:t>Nachbearbeitungsliste für Fehlersätze</w:t>
        </w:r>
        <w:r>
          <w:rPr>
            <w:noProof/>
            <w:webHidden/>
          </w:rPr>
          <w:tab/>
        </w:r>
        <w:r>
          <w:rPr>
            <w:noProof/>
            <w:webHidden/>
          </w:rPr>
          <w:fldChar w:fldCharType="begin"/>
        </w:r>
        <w:r>
          <w:rPr>
            <w:noProof/>
            <w:webHidden/>
          </w:rPr>
          <w:instrText xml:space="preserve"> PAGEREF _Toc52216158 \h </w:instrText>
        </w:r>
        <w:r>
          <w:rPr>
            <w:noProof/>
            <w:webHidden/>
          </w:rPr>
        </w:r>
        <w:r>
          <w:rPr>
            <w:noProof/>
            <w:webHidden/>
          </w:rPr>
          <w:fldChar w:fldCharType="separate"/>
        </w:r>
        <w:r>
          <w:rPr>
            <w:noProof/>
            <w:webHidden/>
          </w:rPr>
          <w:t>58</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59" w:history="1">
        <w:r w:rsidRPr="006A1068">
          <w:rPr>
            <w:rStyle w:val="Hyperlink"/>
            <w:noProof/>
          </w:rPr>
          <w:t>4.5</w:t>
        </w:r>
        <w:r>
          <w:rPr>
            <w:rFonts w:asciiTheme="minorHAnsi" w:eastAsiaTheme="minorEastAsia" w:hAnsiTheme="minorHAnsi" w:cstheme="minorBidi"/>
            <w:noProof/>
            <w:sz w:val="22"/>
            <w:szCs w:val="22"/>
          </w:rPr>
          <w:tab/>
        </w:r>
        <w:r w:rsidRPr="006A1068">
          <w:rPr>
            <w:rStyle w:val="Hyperlink"/>
            <w:noProof/>
          </w:rPr>
          <w:t>Fertigungsobjektseiten prüfen</w:t>
        </w:r>
        <w:r>
          <w:rPr>
            <w:noProof/>
            <w:webHidden/>
          </w:rPr>
          <w:tab/>
        </w:r>
        <w:r>
          <w:rPr>
            <w:noProof/>
            <w:webHidden/>
          </w:rPr>
          <w:fldChar w:fldCharType="begin"/>
        </w:r>
        <w:r>
          <w:rPr>
            <w:noProof/>
            <w:webHidden/>
          </w:rPr>
          <w:instrText xml:space="preserve"> PAGEREF _Toc52216159 \h </w:instrText>
        </w:r>
        <w:r>
          <w:rPr>
            <w:noProof/>
            <w:webHidden/>
          </w:rPr>
        </w:r>
        <w:r>
          <w:rPr>
            <w:noProof/>
            <w:webHidden/>
          </w:rPr>
          <w:fldChar w:fldCharType="separate"/>
        </w:r>
        <w:r>
          <w:rPr>
            <w:noProof/>
            <w:webHidden/>
          </w:rPr>
          <w:t>59</w:t>
        </w:r>
        <w:r>
          <w:rPr>
            <w:noProof/>
            <w:webHidden/>
          </w:rPr>
          <w:fldChar w:fldCharType="end"/>
        </w:r>
      </w:hyperlink>
    </w:p>
    <w:p w:rsidR="00712CFB" w:rsidRDefault="00712CFB">
      <w:pPr>
        <w:pStyle w:val="TOC1"/>
        <w:rPr>
          <w:rFonts w:asciiTheme="minorHAnsi" w:eastAsiaTheme="minorEastAsia" w:hAnsiTheme="minorHAnsi" w:cstheme="minorBidi"/>
          <w:noProof/>
          <w:sz w:val="22"/>
          <w:szCs w:val="22"/>
        </w:rPr>
      </w:pPr>
      <w:hyperlink w:anchor="_Toc52216160" w:history="1">
        <w:r w:rsidRPr="006A1068">
          <w:rPr>
            <w:rStyle w:val="Hyperlink"/>
            <w:noProof/>
          </w:rPr>
          <w:t>5</w:t>
        </w:r>
        <w:r>
          <w:rPr>
            <w:rFonts w:asciiTheme="minorHAnsi" w:eastAsiaTheme="minorEastAsia" w:hAnsiTheme="minorHAnsi" w:cstheme="minorBidi"/>
            <w:noProof/>
            <w:sz w:val="22"/>
            <w:szCs w:val="22"/>
          </w:rPr>
          <w:tab/>
        </w:r>
        <w:r w:rsidRPr="006A1068">
          <w:rPr>
            <w:rStyle w:val="Hyperlink"/>
            <w:noProof/>
          </w:rPr>
          <w:t>Anhang</w:t>
        </w:r>
        <w:r>
          <w:rPr>
            <w:noProof/>
            <w:webHidden/>
          </w:rPr>
          <w:tab/>
        </w:r>
        <w:r>
          <w:rPr>
            <w:noProof/>
            <w:webHidden/>
          </w:rPr>
          <w:fldChar w:fldCharType="begin"/>
        </w:r>
        <w:r>
          <w:rPr>
            <w:noProof/>
            <w:webHidden/>
          </w:rPr>
          <w:instrText xml:space="preserve"> PAGEREF _Toc52216160 \h </w:instrText>
        </w:r>
        <w:r>
          <w:rPr>
            <w:noProof/>
            <w:webHidden/>
          </w:rPr>
        </w:r>
        <w:r>
          <w:rPr>
            <w:noProof/>
            <w:webHidden/>
          </w:rPr>
          <w:fldChar w:fldCharType="separate"/>
        </w:r>
        <w:r>
          <w:rPr>
            <w:noProof/>
            <w:webHidden/>
          </w:rPr>
          <w:t>61</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61" w:history="1">
        <w:r w:rsidRPr="006A1068">
          <w:rPr>
            <w:rStyle w:val="Hyperlink"/>
            <w:noProof/>
          </w:rPr>
          <w:t>5.1</w:t>
        </w:r>
        <w:r>
          <w:rPr>
            <w:rFonts w:asciiTheme="minorHAnsi" w:eastAsiaTheme="minorEastAsia" w:hAnsiTheme="minorHAnsi" w:cstheme="minorBidi"/>
            <w:noProof/>
            <w:sz w:val="22"/>
            <w:szCs w:val="22"/>
          </w:rPr>
          <w:tab/>
        </w:r>
        <w:r w:rsidRPr="006A1068">
          <w:rPr>
            <w:rStyle w:val="Hyperlink"/>
            <w:noProof/>
          </w:rPr>
          <w:t>Prozessintegration</w:t>
        </w:r>
        <w:r>
          <w:rPr>
            <w:noProof/>
            <w:webHidden/>
          </w:rPr>
          <w:tab/>
        </w:r>
        <w:r>
          <w:rPr>
            <w:noProof/>
            <w:webHidden/>
          </w:rPr>
          <w:fldChar w:fldCharType="begin"/>
        </w:r>
        <w:r>
          <w:rPr>
            <w:noProof/>
            <w:webHidden/>
          </w:rPr>
          <w:instrText xml:space="preserve"> PAGEREF _Toc52216161 \h </w:instrText>
        </w:r>
        <w:r>
          <w:rPr>
            <w:noProof/>
            <w:webHidden/>
          </w:rPr>
        </w:r>
        <w:r>
          <w:rPr>
            <w:noProof/>
            <w:webHidden/>
          </w:rPr>
          <w:fldChar w:fldCharType="separate"/>
        </w:r>
        <w:r>
          <w:rPr>
            <w:noProof/>
            <w:webHidden/>
          </w:rPr>
          <w:t>61</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62" w:history="1">
        <w:r w:rsidRPr="006A1068">
          <w:rPr>
            <w:rStyle w:val="Hyperlink"/>
            <w:noProof/>
          </w:rPr>
          <w:t>5.1.1</w:t>
        </w:r>
        <w:r>
          <w:rPr>
            <w:rFonts w:asciiTheme="minorHAnsi" w:eastAsiaTheme="minorEastAsia" w:hAnsiTheme="minorHAnsi" w:cstheme="minorBidi"/>
            <w:noProof/>
            <w:sz w:val="22"/>
            <w:szCs w:val="22"/>
          </w:rPr>
          <w:tab/>
        </w:r>
        <w:r w:rsidRPr="006A1068">
          <w:rPr>
            <w:rStyle w:val="Hyperlink"/>
            <w:noProof/>
          </w:rPr>
          <w:t>Nachfolgende Prozesse</w:t>
        </w:r>
        <w:r>
          <w:rPr>
            <w:noProof/>
            <w:webHidden/>
          </w:rPr>
          <w:tab/>
        </w:r>
        <w:r>
          <w:rPr>
            <w:noProof/>
            <w:webHidden/>
          </w:rPr>
          <w:fldChar w:fldCharType="begin"/>
        </w:r>
        <w:r>
          <w:rPr>
            <w:noProof/>
            <w:webHidden/>
          </w:rPr>
          <w:instrText xml:space="preserve"> PAGEREF _Toc52216162 \h </w:instrText>
        </w:r>
        <w:r>
          <w:rPr>
            <w:noProof/>
            <w:webHidden/>
          </w:rPr>
        </w:r>
        <w:r>
          <w:rPr>
            <w:noProof/>
            <w:webHidden/>
          </w:rPr>
          <w:fldChar w:fldCharType="separate"/>
        </w:r>
        <w:r>
          <w:rPr>
            <w:noProof/>
            <w:webHidden/>
          </w:rPr>
          <w:t>61</w:t>
        </w:r>
        <w:r>
          <w:rPr>
            <w:noProof/>
            <w:webHidden/>
          </w:rPr>
          <w:fldChar w:fldCharType="end"/>
        </w:r>
      </w:hyperlink>
    </w:p>
    <w:p w:rsidR="00712CFB" w:rsidRDefault="00712CFB">
      <w:pPr>
        <w:pStyle w:val="TOC2"/>
        <w:rPr>
          <w:rFonts w:asciiTheme="minorHAnsi" w:eastAsiaTheme="minorEastAsia" w:hAnsiTheme="minorHAnsi" w:cstheme="minorBidi"/>
          <w:noProof/>
          <w:sz w:val="22"/>
          <w:szCs w:val="22"/>
        </w:rPr>
      </w:pPr>
      <w:hyperlink w:anchor="_Toc52216163" w:history="1">
        <w:r w:rsidRPr="006A1068">
          <w:rPr>
            <w:rStyle w:val="Hyperlink"/>
            <w:noProof/>
          </w:rPr>
          <w:t>5.2</w:t>
        </w:r>
        <w:r>
          <w:rPr>
            <w:rFonts w:asciiTheme="minorHAnsi" w:eastAsiaTheme="minorEastAsia" w:hAnsiTheme="minorHAnsi" w:cstheme="minorBidi"/>
            <w:noProof/>
            <w:sz w:val="22"/>
            <w:szCs w:val="22"/>
          </w:rPr>
          <w:tab/>
        </w:r>
        <w:r w:rsidRPr="006A1068">
          <w:rPr>
            <w:rStyle w:val="Hyperlink"/>
            <w:noProof/>
          </w:rPr>
          <w:t>Kanbanstatus - Statusänderung/Kanbanimpuls</w:t>
        </w:r>
        <w:r>
          <w:rPr>
            <w:noProof/>
            <w:webHidden/>
          </w:rPr>
          <w:tab/>
        </w:r>
        <w:r>
          <w:rPr>
            <w:noProof/>
            <w:webHidden/>
          </w:rPr>
          <w:fldChar w:fldCharType="begin"/>
        </w:r>
        <w:r>
          <w:rPr>
            <w:noProof/>
            <w:webHidden/>
          </w:rPr>
          <w:instrText xml:space="preserve"> PAGEREF _Toc52216163 \h </w:instrText>
        </w:r>
        <w:r>
          <w:rPr>
            <w:noProof/>
            <w:webHidden/>
          </w:rPr>
        </w:r>
        <w:r>
          <w:rPr>
            <w:noProof/>
            <w:webHidden/>
          </w:rPr>
          <w:fldChar w:fldCharType="separate"/>
        </w:r>
        <w:r>
          <w:rPr>
            <w:noProof/>
            <w:webHidden/>
          </w:rPr>
          <w:t>61</w:t>
        </w:r>
        <w:r>
          <w:rPr>
            <w:noProof/>
            <w:webHidden/>
          </w:rPr>
          <w:fldChar w:fldCharType="end"/>
        </w:r>
      </w:hyperlink>
    </w:p>
    <w:p w:rsidR="00712CFB" w:rsidRDefault="00712CFB">
      <w:pPr>
        <w:pStyle w:val="TOC3"/>
        <w:rPr>
          <w:rFonts w:asciiTheme="minorHAnsi" w:eastAsiaTheme="minorEastAsia" w:hAnsiTheme="minorHAnsi" w:cstheme="minorBidi"/>
          <w:noProof/>
          <w:sz w:val="22"/>
          <w:szCs w:val="22"/>
        </w:rPr>
      </w:pPr>
      <w:hyperlink w:anchor="_Toc52216164" w:history="1">
        <w:r w:rsidRPr="006A1068">
          <w:rPr>
            <w:rStyle w:val="Hyperlink"/>
            <w:noProof/>
          </w:rPr>
          <w:t>5.2.1</w:t>
        </w:r>
        <w:r>
          <w:rPr>
            <w:rFonts w:asciiTheme="minorHAnsi" w:eastAsiaTheme="minorEastAsia" w:hAnsiTheme="minorHAnsi" w:cstheme="minorBidi"/>
            <w:noProof/>
            <w:sz w:val="22"/>
            <w:szCs w:val="22"/>
          </w:rPr>
          <w:tab/>
        </w:r>
        <w:r w:rsidRPr="006A1068">
          <w:rPr>
            <w:rStyle w:val="Hyperlink"/>
            <w:noProof/>
          </w:rPr>
          <w:t>Klassifizierung des Bearbeitungsstatus eines Kanbanbehälters</w:t>
        </w:r>
        <w:r>
          <w:rPr>
            <w:noProof/>
            <w:webHidden/>
          </w:rPr>
          <w:tab/>
        </w:r>
        <w:r>
          <w:rPr>
            <w:noProof/>
            <w:webHidden/>
          </w:rPr>
          <w:fldChar w:fldCharType="begin"/>
        </w:r>
        <w:r>
          <w:rPr>
            <w:noProof/>
            <w:webHidden/>
          </w:rPr>
          <w:instrText xml:space="preserve"> PAGEREF _Toc52216164 \h </w:instrText>
        </w:r>
        <w:r>
          <w:rPr>
            <w:noProof/>
            <w:webHidden/>
          </w:rPr>
        </w:r>
        <w:r>
          <w:rPr>
            <w:noProof/>
            <w:webHidden/>
          </w:rPr>
          <w:fldChar w:fldCharType="separate"/>
        </w:r>
        <w:r>
          <w:rPr>
            <w:noProof/>
            <w:webHidden/>
          </w:rPr>
          <w:t>61</w:t>
        </w:r>
        <w:r>
          <w:rPr>
            <w:noProof/>
            <w:webHidden/>
          </w:rPr>
          <w:fldChar w:fldCharType="end"/>
        </w:r>
      </w:hyperlink>
    </w:p>
    <w:p w:rsidR="00712CFB" w:rsidRDefault="00712CFB" w:rsidP="007D4F79">
      <w:pPr>
        <w:tabs>
          <w:tab w:val="right" w:leader="dot" w:pos="14317"/>
        </w:tabs>
        <w:rPr>
          <w:rFonts w:ascii="BentonSans Bold" w:hAnsi="BentonSans Bold"/>
        </w:rPr>
      </w:pPr>
      <w:r>
        <w:rPr>
          <w:rFonts w:ascii="BentonSans Bold" w:hAnsi="BentonSans Bold"/>
        </w:rPr>
        <w:fldChar w:fldCharType="end"/>
      </w:r>
    </w:p>
    <w:p w:rsidR="00712CFB" w:rsidRPr="007D4F79" w:rsidRDefault="00712CFB" w:rsidP="007D4F79">
      <w:pPr>
        <w:spacing w:after="200" w:line="276" w:lineRule="auto"/>
        <w:rPr>
          <w:rFonts w:ascii="BentonSans Bold" w:hAnsi="BentonSans Bold"/>
        </w:rPr>
      </w:pPr>
    </w:p>
    <w:p w:rsidR="00EA6B6A" w:rsidRDefault="00712CFB">
      <w:pPr>
        <w:pStyle w:val="Heading1"/>
      </w:pPr>
      <w:bookmarkStart w:id="3" w:name="_Toc52216114"/>
      <w:r>
        <w:lastRenderedPageBreak/>
        <w:t>Zweck</w:t>
      </w:r>
      <w:bookmarkEnd w:id="0"/>
      <w:bookmarkEnd w:id="3"/>
    </w:p>
    <w:p w:rsidR="00EA6B6A" w:rsidRDefault="00712CFB">
      <w:r>
        <w:t xml:space="preserve">Die Kanbanmethode zur Steuerung von Fertigung und Materialfluss basiert auf den Istbestandsmengen in der Fertigung. Material, das </w:t>
      </w:r>
      <w:r>
        <w:t>regelmäßig benötigt wird, wird fortlaufend in kleinen Mengen in der Fertigung bereitgestellt. Mit Kanban werden Materialien von der Bezugsquelle über die Produktion auf der Fertigungsebene abgerufen, wo sie benötigt werden (Pull-Prinzip), anstatt von einer</w:t>
      </w:r>
      <w:r>
        <w:t xml:space="preserve"> Planung auf höherer Ebene durch die Produktion geschickt zu werden. Der Nachschub oder die Produktion eines Materials wird nur dann angestoßen, wenn ein höheres Fertigungsniveau das Material benötigt. Dieser Nachschubauftrag wird unter Verwendung von zuvo</w:t>
      </w:r>
      <w:r>
        <w:t>r erfassten Stammdaten direkt in der Fertigung angestoßen.</w:t>
      </w:r>
    </w:p>
    <w:p w:rsidR="00EA6B6A" w:rsidRDefault="00712CFB">
      <w:r>
        <w:t>Kanban-Wiederbeschaffung wird häufig, aber nicht ausschließlich, in Serienfertigungsumgebungen eingesetzt, wenn in einem Fertigungsprozess die gleichen oder ähnliche Produkte in einem bestimmten Ze</w:t>
      </w:r>
      <w:r>
        <w:t>itraum und mit einer bestimmten Anzahl pro Zeitraum produziert werden müssen. Der Fertigungsablauf für die zu fertigenden Produkte auf den Maschinen und Arbeitsplätzen in der Fertigung bleibt gleich. Die Arbeitspläne sind eher einfach und variieren nur wen</w:t>
      </w:r>
      <w:r>
        <w:t>ig.</w:t>
      </w:r>
    </w:p>
    <w:p w:rsidR="00EA6B6A" w:rsidRDefault="00712CFB">
      <w:r>
        <w:t>Dieses Dokument enthält eine detaillierte Ablaufbeschreibung, anhand deren der Umfangsbestandteil nach der Lösungsaktivierung getestet werden kann; außerdem bildet es den vordefinierten Umfang der Lösung ab. Jeder Prozessschritt, Report oder Bestandtei</w:t>
      </w:r>
      <w:r>
        <w:t>l wird in einem eigenen Abschnitt beschrieben, in dem die Interaktionen im System (Testschritte) tabellarisch dargestellt sind. Schritte, die nicht im Prozessumfang enthalten sind, aber zu Testzwecken benötigt werden, sind entsprechend gekennzeichnet. Proj</w:t>
      </w:r>
      <w:r>
        <w:t>ektspezifische Schritte sind zu ergänzen.</w:t>
      </w:r>
    </w:p>
    <w:p w:rsidR="00EA6B6A" w:rsidRDefault="00712CFB">
      <w:pPr>
        <w:pStyle w:val="Heading1"/>
      </w:pPr>
      <w:bookmarkStart w:id="4" w:name="unique_2"/>
      <w:bookmarkStart w:id="5" w:name="_Toc52216116"/>
      <w:r>
        <w:lastRenderedPageBreak/>
        <w:t>Voraussetzungen</w:t>
      </w:r>
      <w:bookmarkEnd w:id="4"/>
      <w:bookmarkEnd w:id="5"/>
    </w:p>
    <w:p w:rsidR="00EA6B6A" w:rsidRDefault="00712CFB">
      <w:r>
        <w:t>In diesem Abschnitt sind alle Voraussetzungen für den Test hinsichtlich System, Benutzer, Stammdaten, Organisationsdaten, sonstige Testdaten und Voraussetzungen zusammengefasst.</w:t>
      </w:r>
    </w:p>
    <w:p w:rsidR="00EA6B6A" w:rsidRDefault="00712CFB">
      <w:pPr>
        <w:pStyle w:val="Heading2"/>
      </w:pPr>
      <w:bookmarkStart w:id="6" w:name="unique_3"/>
      <w:bookmarkStart w:id="7" w:name="_Toc5221611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System</w:t>
            </w:r>
          </w:p>
        </w:tc>
        <w:tc>
          <w:tcPr>
            <w:tcW w:w="0" w:type="auto"/>
          </w:tcPr>
          <w:p w:rsidR="00EA6B6A" w:rsidRDefault="00712CFB">
            <w:pPr>
              <w:pStyle w:val="SAPTableHeader"/>
            </w:pPr>
            <w:r>
              <w:t>Details</w:t>
            </w:r>
          </w:p>
        </w:tc>
      </w:tr>
      <w:tr w:rsidR="00EA6B6A" w:rsidTr="00712CFB">
        <w:tc>
          <w:tcPr>
            <w:tcW w:w="0" w:type="auto"/>
          </w:tcPr>
          <w:p w:rsidR="00EA6B6A" w:rsidRDefault="00712CFB">
            <w:r>
              <w:t>System</w:t>
            </w:r>
          </w:p>
        </w:tc>
        <w:tc>
          <w:tcPr>
            <w:tcW w:w="0" w:type="auto"/>
          </w:tcPr>
          <w:p w:rsidR="00EA6B6A" w:rsidRDefault="00712CFB">
            <w:r>
              <w:t>Erreichbar über SAP Fiori Launchpad. Ihr Systemadministrator stellt Ihnen die URL für den Zugriff auf die verschiedenen Apps zur Verfügung, die Ihrer Rolle zugeordnet sind.</w:t>
            </w:r>
          </w:p>
        </w:tc>
      </w:tr>
    </w:tbl>
    <w:p w:rsidR="00EA6B6A" w:rsidRDefault="00712CFB">
      <w:pPr>
        <w:pStyle w:val="Heading2"/>
      </w:pPr>
      <w:bookmarkStart w:id="8" w:name="unique_4"/>
      <w:bookmarkStart w:id="9" w:name="_Toc52216118"/>
      <w:r>
        <w:t>Rollen</w:t>
      </w:r>
      <w:bookmarkEnd w:id="8"/>
      <w:bookmarkEnd w:id="9"/>
    </w:p>
    <w:p w:rsidR="00712CFB" w:rsidRDefault="00712CFB">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712CFB" w:rsidRDefault="00712CFB">
      <w:r>
        <w:rPr>
          <w:rStyle w:val="SAPEmphasis"/>
        </w:rPr>
        <w:t xml:space="preserve">Hinweis </w:t>
      </w:r>
      <w:r>
        <w:t>Diese Rollen oder Bereiche sind Beispiele, die von SAP bereitgestellt werden. Sie können sie als Vorlagen zum Anlegen Ihrer eigenen Rollen und Bereiche verwenden.</w:t>
      </w:r>
    </w:p>
    <w:p w:rsidR="00EA6B6A" w:rsidRDefault="00712CFB">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508"/>
        <w:gridCol w:w="3233"/>
        <w:gridCol w:w="3089"/>
        <w:gridCol w:w="3233"/>
        <w:gridCol w:w="110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Name (Rolle)</w:t>
            </w:r>
          </w:p>
        </w:tc>
        <w:tc>
          <w:tcPr>
            <w:tcW w:w="0" w:type="auto"/>
          </w:tcPr>
          <w:p w:rsidR="00EA6B6A" w:rsidRDefault="00712CFB">
            <w:pPr>
              <w:pStyle w:val="SAPTableHeader"/>
            </w:pPr>
            <w:r>
              <w:t>ID (Rolle)</w:t>
            </w:r>
          </w:p>
        </w:tc>
        <w:tc>
          <w:tcPr>
            <w:tcW w:w="0" w:type="auto"/>
          </w:tcPr>
          <w:p w:rsidR="00EA6B6A" w:rsidRDefault="00712CFB">
            <w:pPr>
              <w:pStyle w:val="SAPTableHeader"/>
            </w:pPr>
            <w:r>
              <w:t>Beschreibung (Bereich)</w:t>
            </w:r>
          </w:p>
        </w:tc>
        <w:tc>
          <w:tcPr>
            <w:tcW w:w="0" w:type="auto"/>
          </w:tcPr>
          <w:p w:rsidR="00EA6B6A" w:rsidRDefault="00712CFB">
            <w:pPr>
              <w:pStyle w:val="SAPTableHeader"/>
            </w:pPr>
            <w:r>
              <w:t>ID (Bereich)</w:t>
            </w:r>
          </w:p>
        </w:tc>
        <w:tc>
          <w:tcPr>
            <w:tcW w:w="0" w:type="auto"/>
          </w:tcPr>
          <w:p w:rsidR="00EA6B6A" w:rsidRDefault="00712CFB">
            <w:pPr>
              <w:pStyle w:val="SAPTableHeader"/>
            </w:pPr>
            <w:r>
              <w:t>Anmelden</w:t>
            </w:r>
          </w:p>
        </w:tc>
      </w:tr>
      <w:tr w:rsidR="00EA6B6A" w:rsidTr="00712CFB">
        <w:tc>
          <w:tcPr>
            <w:tcW w:w="0" w:type="auto"/>
          </w:tcPr>
          <w:p w:rsidR="00EA6B6A" w:rsidRDefault="00712CFB">
            <w:r>
              <w:t>Produktionsplaner</w:t>
            </w:r>
          </w:p>
        </w:tc>
        <w:tc>
          <w:tcPr>
            <w:tcW w:w="0" w:type="auto"/>
          </w:tcPr>
          <w:p w:rsidR="00EA6B6A" w:rsidRDefault="00712CFB">
            <w:r>
              <w:rPr>
                <w:rStyle w:val="SAPMonospace"/>
              </w:rPr>
              <w:t>SAP_BR_PRODN_PLNR</w:t>
            </w:r>
          </w:p>
        </w:tc>
        <w:tc>
          <w:tcPr>
            <w:tcW w:w="0" w:type="auto"/>
          </w:tcPr>
          <w:p w:rsidR="00EA6B6A" w:rsidRDefault="00712CFB">
            <w:r>
              <w:t>Produktionsplanung</w:t>
            </w:r>
          </w:p>
        </w:tc>
        <w:tc>
          <w:tcPr>
            <w:tcW w:w="0" w:type="auto"/>
          </w:tcPr>
          <w:p w:rsidR="00EA6B6A" w:rsidRDefault="00712CFB">
            <w:r>
              <w:rPr>
                <w:rStyle w:val="SAPMonospace"/>
              </w:rPr>
              <w:t>SAP_BR_PRODN_PLNR</w:t>
            </w:r>
          </w:p>
        </w:tc>
        <w:tc>
          <w:tcPr>
            <w:tcW w:w="0" w:type="auto"/>
          </w:tcPr>
          <w:p w:rsidR="00EA6B6A" w:rsidRDefault="00EA6B6A"/>
        </w:tc>
      </w:tr>
      <w:tr w:rsidR="00EA6B6A" w:rsidTr="00712CFB">
        <w:tc>
          <w:tcPr>
            <w:tcW w:w="0" w:type="auto"/>
          </w:tcPr>
          <w:p w:rsidR="00EA6B6A" w:rsidRDefault="00712CFB">
            <w:r>
              <w:t>Fertigungssteuerer – Serienfertigung</w:t>
            </w:r>
          </w:p>
        </w:tc>
        <w:tc>
          <w:tcPr>
            <w:tcW w:w="0" w:type="auto"/>
          </w:tcPr>
          <w:p w:rsidR="00EA6B6A" w:rsidRDefault="00712CFB">
            <w:r>
              <w:rPr>
                <w:rStyle w:val="SAPMonospace"/>
              </w:rPr>
              <w:t>SAP_BR_PRODN_SUPERVISOR_RPTV</w:t>
            </w:r>
          </w:p>
        </w:tc>
        <w:tc>
          <w:tcPr>
            <w:tcW w:w="0" w:type="auto"/>
          </w:tcPr>
          <w:p w:rsidR="00EA6B6A" w:rsidRDefault="00712CFB">
            <w:r>
              <w:t>Produktionssteuerung</w:t>
            </w:r>
          </w:p>
        </w:tc>
        <w:tc>
          <w:tcPr>
            <w:tcW w:w="0" w:type="auto"/>
          </w:tcPr>
          <w:p w:rsidR="00EA6B6A" w:rsidRDefault="00712CFB">
            <w:r>
              <w:rPr>
                <w:rStyle w:val="SAPMonospace"/>
              </w:rPr>
              <w:t>SAP_BR_PRODN_SUPERVISOR_RPTV</w:t>
            </w:r>
          </w:p>
        </w:tc>
        <w:tc>
          <w:tcPr>
            <w:tcW w:w="0" w:type="auto"/>
          </w:tcPr>
          <w:p w:rsidR="00EA6B6A" w:rsidRDefault="00EA6B6A"/>
        </w:tc>
      </w:tr>
      <w:tr w:rsidR="00EA6B6A" w:rsidTr="00712CFB">
        <w:tc>
          <w:tcPr>
            <w:tcW w:w="0" w:type="auto"/>
          </w:tcPr>
          <w:p w:rsidR="00EA6B6A" w:rsidRDefault="00712CFB">
            <w:r>
              <w:t>Produktionsplaner – Lean Manufacturing</w:t>
            </w:r>
          </w:p>
        </w:tc>
        <w:tc>
          <w:tcPr>
            <w:tcW w:w="0" w:type="auto"/>
          </w:tcPr>
          <w:p w:rsidR="00EA6B6A" w:rsidRDefault="00712CFB">
            <w:r>
              <w:rPr>
                <w:rStyle w:val="SAPMonospace"/>
              </w:rPr>
              <w:t>SAP_BR_PRODN_PLNR_LEAN_MFG</w:t>
            </w:r>
          </w:p>
        </w:tc>
        <w:tc>
          <w:tcPr>
            <w:tcW w:w="0" w:type="auto"/>
          </w:tcPr>
          <w:p w:rsidR="00EA6B6A" w:rsidRDefault="00712CFB">
            <w:r>
              <w:t xml:space="preserve">Planung Lean </w:t>
            </w:r>
            <w:r>
              <w:t>Manufacturing</w:t>
            </w:r>
          </w:p>
        </w:tc>
        <w:tc>
          <w:tcPr>
            <w:tcW w:w="0" w:type="auto"/>
          </w:tcPr>
          <w:p w:rsidR="00EA6B6A" w:rsidRDefault="00712CFB">
            <w:r>
              <w:rPr>
                <w:rStyle w:val="SAPMonospace"/>
              </w:rPr>
              <w:t>SAP_BR_PRODN_PLNR_LEAN_MFG</w:t>
            </w:r>
          </w:p>
        </w:tc>
        <w:tc>
          <w:tcPr>
            <w:tcW w:w="0" w:type="auto"/>
          </w:tcPr>
          <w:p w:rsidR="00EA6B6A" w:rsidRDefault="00EA6B6A"/>
        </w:tc>
      </w:tr>
      <w:tr w:rsidR="00EA6B6A" w:rsidTr="00712CFB">
        <w:tc>
          <w:tcPr>
            <w:tcW w:w="0" w:type="auto"/>
          </w:tcPr>
          <w:p w:rsidR="00EA6B6A" w:rsidRDefault="00712CFB">
            <w:r>
              <w:t>Werker – Serienfertigung</w:t>
            </w:r>
          </w:p>
        </w:tc>
        <w:tc>
          <w:tcPr>
            <w:tcW w:w="0" w:type="auto"/>
          </w:tcPr>
          <w:p w:rsidR="00EA6B6A" w:rsidRDefault="00712CFB">
            <w:r>
              <w:rPr>
                <w:rStyle w:val="SAPMonospace"/>
              </w:rPr>
              <w:t>SAP_BR_PRODN_OPTR_RPTV</w:t>
            </w:r>
          </w:p>
        </w:tc>
        <w:tc>
          <w:tcPr>
            <w:tcW w:w="0" w:type="auto"/>
          </w:tcPr>
          <w:p w:rsidR="00EA6B6A" w:rsidRDefault="00712CFB">
            <w:r>
              <w:t>Produktionsausführung</w:t>
            </w:r>
          </w:p>
        </w:tc>
        <w:tc>
          <w:tcPr>
            <w:tcW w:w="0" w:type="auto"/>
          </w:tcPr>
          <w:p w:rsidR="00EA6B6A" w:rsidRDefault="00712CFB">
            <w:r>
              <w:rPr>
                <w:rStyle w:val="SAPMonospace"/>
              </w:rPr>
              <w:t>SAP_BR_PRODN_OPTR_RPTV</w:t>
            </w:r>
          </w:p>
        </w:tc>
        <w:tc>
          <w:tcPr>
            <w:tcW w:w="0" w:type="auto"/>
          </w:tcPr>
          <w:p w:rsidR="00EA6B6A" w:rsidRDefault="00EA6B6A"/>
        </w:tc>
      </w:tr>
      <w:tr w:rsidR="00EA6B6A" w:rsidTr="00712CFB">
        <w:tc>
          <w:tcPr>
            <w:tcW w:w="0" w:type="auto"/>
          </w:tcPr>
          <w:p w:rsidR="00EA6B6A" w:rsidRDefault="00712CFB">
            <w:r>
              <w:t>Werker – Lean Manufacturing</w:t>
            </w:r>
          </w:p>
        </w:tc>
        <w:tc>
          <w:tcPr>
            <w:tcW w:w="0" w:type="auto"/>
          </w:tcPr>
          <w:p w:rsidR="00EA6B6A" w:rsidRDefault="00712CFB">
            <w:r>
              <w:rPr>
                <w:rStyle w:val="SAPMonospace"/>
              </w:rPr>
              <w:t>SAP_BR_PRODN_OPTR_LEAN_MFG</w:t>
            </w:r>
          </w:p>
        </w:tc>
        <w:tc>
          <w:tcPr>
            <w:tcW w:w="0" w:type="auto"/>
          </w:tcPr>
          <w:p w:rsidR="00EA6B6A" w:rsidRDefault="00712CFB">
            <w:r>
              <w:t>Abwicklung Lean Manufacturing</w:t>
            </w:r>
          </w:p>
        </w:tc>
        <w:tc>
          <w:tcPr>
            <w:tcW w:w="0" w:type="auto"/>
          </w:tcPr>
          <w:p w:rsidR="00EA6B6A" w:rsidRDefault="00712CFB">
            <w:r>
              <w:rPr>
                <w:rStyle w:val="SAPMonospace"/>
              </w:rPr>
              <w:t>SAP_BR_PRODN_OPTR_LEAN_MFG</w:t>
            </w:r>
          </w:p>
        </w:tc>
        <w:tc>
          <w:tcPr>
            <w:tcW w:w="0" w:type="auto"/>
          </w:tcPr>
          <w:p w:rsidR="00EA6B6A" w:rsidRDefault="00EA6B6A"/>
        </w:tc>
      </w:tr>
      <w:tr w:rsidR="00EA6B6A" w:rsidTr="00712CFB">
        <w:tc>
          <w:tcPr>
            <w:tcW w:w="0" w:type="auto"/>
          </w:tcPr>
          <w:p w:rsidR="00EA6B6A" w:rsidRDefault="00712CFB">
            <w:r>
              <w:lastRenderedPageBreak/>
              <w:t>Werk</w:t>
            </w:r>
            <w:r>
              <w:t>er – diskrete Fertigung</w:t>
            </w:r>
          </w:p>
        </w:tc>
        <w:tc>
          <w:tcPr>
            <w:tcW w:w="0" w:type="auto"/>
          </w:tcPr>
          <w:p w:rsidR="00EA6B6A" w:rsidRDefault="00712CFB">
            <w:r>
              <w:rPr>
                <w:rStyle w:val="SAPMonospace"/>
              </w:rPr>
              <w:t>SAP_BR_PRODN_OPTR_DISC</w:t>
            </w:r>
          </w:p>
        </w:tc>
        <w:tc>
          <w:tcPr>
            <w:tcW w:w="0" w:type="auto"/>
          </w:tcPr>
          <w:p w:rsidR="00EA6B6A" w:rsidRDefault="00712CFB">
            <w:r>
              <w:t>Ausführung der diskreten Fertigung</w:t>
            </w:r>
          </w:p>
        </w:tc>
        <w:tc>
          <w:tcPr>
            <w:tcW w:w="0" w:type="auto"/>
          </w:tcPr>
          <w:p w:rsidR="00EA6B6A" w:rsidRDefault="00712CFB">
            <w:r>
              <w:rPr>
                <w:rStyle w:val="SAPMonospace"/>
              </w:rPr>
              <w:t>SAP_BR_PRODN_OPTR_DISC</w:t>
            </w:r>
          </w:p>
        </w:tc>
        <w:tc>
          <w:tcPr>
            <w:tcW w:w="0" w:type="auto"/>
          </w:tcPr>
          <w:p w:rsidR="00EA6B6A" w:rsidRDefault="00EA6B6A"/>
        </w:tc>
      </w:tr>
      <w:tr w:rsidR="00EA6B6A" w:rsidTr="00712CFB">
        <w:tc>
          <w:tcPr>
            <w:tcW w:w="0" w:type="auto"/>
          </w:tcPr>
          <w:p w:rsidR="00EA6B6A" w:rsidRDefault="00712CFB">
            <w:r>
              <w:t>Lagerist</w:t>
            </w:r>
          </w:p>
        </w:tc>
        <w:tc>
          <w:tcPr>
            <w:tcW w:w="0" w:type="auto"/>
          </w:tcPr>
          <w:p w:rsidR="00EA6B6A" w:rsidRDefault="00712CFB">
            <w:r>
              <w:rPr>
                <w:rStyle w:val="SAPMonospace"/>
              </w:rPr>
              <w:t>SAP_BR_WAREHOUSE_CLERK</w:t>
            </w:r>
          </w:p>
        </w:tc>
        <w:tc>
          <w:tcPr>
            <w:tcW w:w="0" w:type="auto"/>
          </w:tcPr>
          <w:p w:rsidR="00EA6B6A" w:rsidRDefault="00712CFB">
            <w:r>
              <w:t>Inventory Processing</w:t>
            </w:r>
          </w:p>
        </w:tc>
        <w:tc>
          <w:tcPr>
            <w:tcW w:w="0" w:type="auto"/>
          </w:tcPr>
          <w:p w:rsidR="00EA6B6A" w:rsidRDefault="00712CFB">
            <w:r>
              <w:rPr>
                <w:rStyle w:val="SAPMonospace"/>
              </w:rPr>
              <w:t>SAP_BR_WAREHOUSE_CLERK</w:t>
            </w:r>
          </w:p>
        </w:tc>
        <w:tc>
          <w:tcPr>
            <w:tcW w:w="0" w:type="auto"/>
          </w:tcPr>
          <w:p w:rsidR="00EA6B6A" w:rsidRDefault="00EA6B6A"/>
        </w:tc>
      </w:tr>
      <w:tr w:rsidR="00EA6B6A" w:rsidTr="00712CFB">
        <w:tc>
          <w:tcPr>
            <w:tcW w:w="0" w:type="auto"/>
          </w:tcPr>
          <w:p w:rsidR="00EA6B6A" w:rsidRDefault="00712CFB">
            <w:r>
              <w:t>Produktionscontroller</w:t>
            </w:r>
          </w:p>
        </w:tc>
        <w:tc>
          <w:tcPr>
            <w:tcW w:w="0" w:type="auto"/>
          </w:tcPr>
          <w:p w:rsidR="00EA6B6A" w:rsidRDefault="00712CFB">
            <w:r>
              <w:rPr>
                <w:rStyle w:val="SAPMonospace"/>
              </w:rPr>
              <w:t>SAP_BR_PRODN_ACCOUNTANT</w:t>
            </w:r>
          </w:p>
        </w:tc>
        <w:tc>
          <w:tcPr>
            <w:tcW w:w="0" w:type="auto"/>
          </w:tcPr>
          <w:p w:rsidR="00EA6B6A" w:rsidRDefault="00712CFB">
            <w:r>
              <w:t>Erzeugniskalkulation</w:t>
            </w:r>
          </w:p>
        </w:tc>
        <w:tc>
          <w:tcPr>
            <w:tcW w:w="0" w:type="auto"/>
          </w:tcPr>
          <w:p w:rsidR="00EA6B6A" w:rsidRDefault="00712CFB">
            <w:r>
              <w:rPr>
                <w:rStyle w:val="SAPMonospace"/>
              </w:rPr>
              <w:t>SAP_BR_PRODN_ACCOUNTANT</w:t>
            </w:r>
          </w:p>
        </w:tc>
        <w:tc>
          <w:tcPr>
            <w:tcW w:w="0" w:type="auto"/>
          </w:tcPr>
          <w:p w:rsidR="00EA6B6A" w:rsidRDefault="00EA6B6A"/>
        </w:tc>
      </w:tr>
      <w:tr w:rsidR="00EA6B6A" w:rsidTr="00712CFB">
        <w:tc>
          <w:tcPr>
            <w:tcW w:w="0" w:type="auto"/>
          </w:tcPr>
          <w:p w:rsidR="00EA6B6A" w:rsidRDefault="00712CFB">
            <w:r>
              <w:t>Dispositionsverantwortlicher</w:t>
            </w:r>
          </w:p>
        </w:tc>
        <w:tc>
          <w:tcPr>
            <w:tcW w:w="0" w:type="auto"/>
          </w:tcPr>
          <w:p w:rsidR="00EA6B6A" w:rsidRDefault="00712CFB">
            <w:r>
              <w:rPr>
                <w:rStyle w:val="SAPMonospace"/>
              </w:rPr>
              <w:t>SAP_BR_INVENTORY_MANAGER</w:t>
            </w:r>
          </w:p>
        </w:tc>
        <w:tc>
          <w:tcPr>
            <w:tcW w:w="0" w:type="auto"/>
          </w:tcPr>
          <w:p w:rsidR="00EA6B6A" w:rsidRDefault="00712CFB">
            <w:r>
              <w:t>Bestandsführung</w:t>
            </w:r>
          </w:p>
        </w:tc>
        <w:tc>
          <w:tcPr>
            <w:tcW w:w="0" w:type="auto"/>
          </w:tcPr>
          <w:p w:rsidR="00EA6B6A" w:rsidRDefault="00712CFB">
            <w:r>
              <w:rPr>
                <w:rStyle w:val="SAPMonospace"/>
              </w:rPr>
              <w:t>SAP_BR_INVENTORY_MANAGER</w:t>
            </w:r>
          </w:p>
        </w:tc>
        <w:tc>
          <w:tcPr>
            <w:tcW w:w="0" w:type="auto"/>
          </w:tcPr>
          <w:p w:rsidR="00000000" w:rsidRDefault="00712CFB"/>
        </w:tc>
      </w:tr>
      <w:tr w:rsidR="00EA6B6A" w:rsidTr="00712CFB">
        <w:tc>
          <w:tcPr>
            <w:tcW w:w="0" w:type="auto"/>
          </w:tcPr>
          <w:p w:rsidR="00EA6B6A" w:rsidRDefault="00712CFB">
            <w:r>
              <w:t>Einkäufer</w:t>
            </w:r>
          </w:p>
        </w:tc>
        <w:tc>
          <w:tcPr>
            <w:tcW w:w="0" w:type="auto"/>
          </w:tcPr>
          <w:p w:rsidR="00EA6B6A" w:rsidRDefault="00712CFB">
            <w:r>
              <w:rPr>
                <w:rStyle w:val="SAPMonospace"/>
              </w:rPr>
              <w:t>SAP_BR_PURCHASER</w:t>
            </w:r>
          </w:p>
        </w:tc>
        <w:tc>
          <w:tcPr>
            <w:tcW w:w="0" w:type="auto"/>
          </w:tcPr>
          <w:p w:rsidR="00EA6B6A" w:rsidRDefault="00712CFB">
            <w:r>
              <w:t>Operativer Einkauf</w:t>
            </w:r>
          </w:p>
        </w:tc>
        <w:tc>
          <w:tcPr>
            <w:tcW w:w="0" w:type="auto"/>
          </w:tcPr>
          <w:p w:rsidR="00EA6B6A" w:rsidRDefault="00712CFB">
            <w:r>
              <w:rPr>
                <w:rStyle w:val="SAPMonospace"/>
              </w:rPr>
              <w:t>SAP_BR_PURCHASER</w:t>
            </w:r>
          </w:p>
        </w:tc>
        <w:tc>
          <w:tcPr>
            <w:tcW w:w="0" w:type="auto"/>
          </w:tcPr>
          <w:p w:rsidR="00000000" w:rsidRDefault="00712CFB"/>
        </w:tc>
      </w:tr>
    </w:tbl>
    <w:p w:rsidR="00EA6B6A" w:rsidRDefault="00712CFB">
      <w:pPr>
        <w:pStyle w:val="Heading2"/>
      </w:pPr>
      <w:bookmarkStart w:id="10" w:name="unique_5"/>
      <w:bookmarkStart w:id="11" w:name="_Toc52216119"/>
      <w:r>
        <w:t>Stammdaten, Organisationsdaten und sonstige Daten</w:t>
      </w:r>
      <w:bookmarkEnd w:id="10"/>
      <w:bookmarkEnd w:id="11"/>
    </w:p>
    <w:p w:rsidR="00EA6B6A" w:rsidRDefault="00712CFB">
      <w:r>
        <w:t xml:space="preserve">Die </w:t>
      </w:r>
      <w:r>
        <w:t>Organisationsstruktur und die Stammdaten Ihres Unternehmens werden bei der Aktivierung in Ihrem System angelegt. Die Organisationsstruktur gibt den Aufbau Ihres Unternehmens wieder. Die Stammdaten stehen beispielsweise für Materialien, Kunden (Debitoren) u</w:t>
      </w:r>
      <w:r>
        <w:t>nd Lieferanten (Kreditoren), je nach betrieblichem Schwerpunkt Ihres Unternehmens.</w:t>
      </w:r>
    </w:p>
    <w:p w:rsidR="00EA6B6A" w:rsidRDefault="00712CFB">
      <w:r>
        <w:t>Verwenden Sie beim Durchführen des Tests eigene Stammdaten.</w:t>
      </w:r>
    </w:p>
    <w:tbl>
      <w:tblPr>
        <w:tblStyle w:val="SAPStandardTable"/>
        <w:tblW w:w="0" w:type="auto"/>
        <w:tblLook w:val="0620" w:firstRow="1" w:lastRow="0" w:firstColumn="0" w:lastColumn="0" w:noHBand="1" w:noVBand="1"/>
      </w:tblPr>
      <w:tblGrid>
        <w:gridCol w:w="1366"/>
        <w:gridCol w:w="1081"/>
        <w:gridCol w:w="2485"/>
        <w:gridCol w:w="1367"/>
        <w:gridCol w:w="222"/>
      </w:tblGrid>
      <w:tr w:rsidR="00EA6B6A" w:rsidTr="00712CFB">
        <w:trPr>
          <w:gridAfter w:val="1"/>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Stammdaten</w:t>
            </w:r>
          </w:p>
        </w:tc>
        <w:tc>
          <w:tcPr>
            <w:tcW w:w="0" w:type="auto"/>
          </w:tcPr>
          <w:p w:rsidR="00EA6B6A" w:rsidRDefault="00712CFB">
            <w:pPr>
              <w:pStyle w:val="SAPTableHeader"/>
            </w:pPr>
            <w:r>
              <w:t>Wert</w:t>
            </w:r>
          </w:p>
        </w:tc>
        <w:tc>
          <w:tcPr>
            <w:tcW w:w="0" w:type="auto"/>
          </w:tcPr>
          <w:p w:rsidR="00EA6B6A" w:rsidRDefault="00712CFB">
            <w:pPr>
              <w:pStyle w:val="SAPTableHeader"/>
            </w:pPr>
            <w:r>
              <w:t>Details</w:t>
            </w:r>
          </w:p>
        </w:tc>
        <w:tc>
          <w:tcPr>
            <w:tcW w:w="0" w:type="auto"/>
          </w:tcPr>
          <w:p w:rsidR="00EA6B6A" w:rsidRDefault="00712CFB">
            <w:pPr>
              <w:pStyle w:val="SAPTableHeader"/>
            </w:pPr>
            <w:r>
              <w:t>Kommentare</w:t>
            </w:r>
          </w:p>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FG233</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SG234</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SG233</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RM234</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RM233-1</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RM233-2</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RM233-4</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Material</w:t>
            </w:r>
          </w:p>
        </w:tc>
        <w:tc>
          <w:tcPr>
            <w:tcW w:w="0" w:type="auto"/>
          </w:tcPr>
          <w:p w:rsidR="00EA6B6A" w:rsidRDefault="00712CFB">
            <w:r>
              <w:rPr>
                <w:rStyle w:val="SAPUserEntry"/>
              </w:rPr>
              <w:t>RM235</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Lieferant</w:t>
            </w:r>
          </w:p>
        </w:tc>
        <w:tc>
          <w:tcPr>
            <w:tcW w:w="0" w:type="auto"/>
          </w:tcPr>
          <w:p w:rsidR="00EA6B6A" w:rsidRDefault="00712CFB">
            <w:r>
              <w:rPr>
                <w:rStyle w:val="SAPUserEntry"/>
              </w:rPr>
              <w:t>10300002</w:t>
            </w:r>
          </w:p>
        </w:tc>
        <w:tc>
          <w:tcPr>
            <w:tcW w:w="0" w:type="auto"/>
          </w:tcPr>
          <w:p w:rsidR="00EA6B6A" w:rsidRDefault="00712CFB">
            <w:r>
              <w:rPr>
                <w:rStyle w:val="SAPUserEntry"/>
              </w:rPr>
              <w:t>Inlandslieferant 10 2</w:t>
            </w:r>
          </w:p>
        </w:tc>
        <w:tc>
          <w:tcPr>
            <w:tcW w:w="0" w:type="auto"/>
          </w:tcPr>
          <w:p w:rsidR="00EA6B6A" w:rsidRDefault="00EA6B6A"/>
        </w:tc>
        <w:tc>
          <w:tcPr>
            <w:tcW w:w="0" w:type="auto"/>
          </w:tcPr>
          <w:p w:rsidR="00EA6B6A" w:rsidRDefault="00EA6B6A"/>
        </w:tc>
      </w:tr>
      <w:tr w:rsidR="00EA6B6A" w:rsidTr="00712CFB">
        <w:trPr>
          <w:gridAfter w:val="1"/>
        </w:trPr>
        <w:tc>
          <w:tcPr>
            <w:tcW w:w="0" w:type="auto"/>
          </w:tcPr>
          <w:p w:rsidR="00EA6B6A" w:rsidRDefault="00712CFB">
            <w:r>
              <w:t>Werk</w:t>
            </w:r>
          </w:p>
        </w:tc>
        <w:tc>
          <w:tcPr>
            <w:tcW w:w="0" w:type="auto"/>
          </w:tcPr>
          <w:p w:rsidR="00EA6B6A" w:rsidRDefault="00712CFB">
            <w:r>
              <w:rPr>
                <w:rStyle w:val="SAPUserEntry"/>
              </w:rPr>
              <w:t>1010</w:t>
            </w:r>
          </w:p>
        </w:tc>
        <w:tc>
          <w:tcPr>
            <w:tcW w:w="0" w:type="auto"/>
          </w:tcPr>
          <w:p w:rsidR="00EA6B6A" w:rsidRDefault="00712CFB">
            <w:r>
              <w:rPr>
                <w:rStyle w:val="SAPUserEntry"/>
              </w:rPr>
              <w:t>Werk 1 DE</w:t>
            </w:r>
          </w:p>
        </w:tc>
        <w:tc>
          <w:tcPr>
            <w:tcW w:w="0" w:type="auto"/>
          </w:tcPr>
          <w:p w:rsidR="00000000" w:rsidRDefault="00712CFB"/>
        </w:tc>
      </w:tr>
      <w:tr w:rsidR="00EA6B6A" w:rsidTr="00712CFB">
        <w:trPr>
          <w:gridAfter w:val="1"/>
        </w:trPr>
        <w:tc>
          <w:tcPr>
            <w:tcW w:w="0" w:type="auto"/>
          </w:tcPr>
          <w:p w:rsidR="00EA6B6A" w:rsidRDefault="00712CFB">
            <w:r>
              <w:t>Lagerort</w:t>
            </w:r>
          </w:p>
        </w:tc>
        <w:tc>
          <w:tcPr>
            <w:tcW w:w="0" w:type="auto"/>
          </w:tcPr>
          <w:p w:rsidR="00EA6B6A" w:rsidRDefault="00712CFB">
            <w:r>
              <w:rPr>
                <w:rStyle w:val="SAPUserEntry"/>
              </w:rPr>
              <w:t>101A</w:t>
            </w:r>
          </w:p>
        </w:tc>
        <w:tc>
          <w:tcPr>
            <w:tcW w:w="0" w:type="auto"/>
          </w:tcPr>
          <w:p w:rsidR="00EA6B6A" w:rsidRDefault="00712CFB">
            <w:r>
              <w:rPr>
                <w:rStyle w:val="SAPUserEntry"/>
              </w:rPr>
              <w:t>Std.-Lager 1</w:t>
            </w:r>
          </w:p>
        </w:tc>
        <w:tc>
          <w:tcPr>
            <w:tcW w:w="0" w:type="auto"/>
          </w:tcPr>
          <w:p w:rsidR="00000000" w:rsidRDefault="00712CFB"/>
        </w:tc>
      </w:tr>
      <w:tr w:rsidR="00EA6B6A" w:rsidTr="00712CFB">
        <w:trPr>
          <w:gridAfter w:val="1"/>
        </w:trPr>
        <w:tc>
          <w:tcPr>
            <w:tcW w:w="0" w:type="auto"/>
          </w:tcPr>
          <w:p w:rsidR="00EA6B6A" w:rsidRDefault="00712CFB">
            <w:r>
              <w:lastRenderedPageBreak/>
              <w:t>Lagerort</w:t>
            </w:r>
          </w:p>
        </w:tc>
        <w:tc>
          <w:tcPr>
            <w:tcW w:w="0" w:type="auto"/>
          </w:tcPr>
          <w:p w:rsidR="00EA6B6A" w:rsidRDefault="00712CFB">
            <w:r>
              <w:rPr>
                <w:rStyle w:val="SAPUserEntry"/>
              </w:rPr>
              <w:t>101B</w:t>
            </w:r>
          </w:p>
        </w:tc>
        <w:tc>
          <w:tcPr>
            <w:tcW w:w="0" w:type="auto"/>
          </w:tcPr>
          <w:p w:rsidR="00EA6B6A" w:rsidRDefault="00712CFB">
            <w:r>
              <w:rPr>
                <w:rStyle w:val="SAPUserEntry"/>
              </w:rPr>
              <w:t>Std. Lager 2</w:t>
            </w:r>
          </w:p>
        </w:tc>
        <w:tc>
          <w:tcPr>
            <w:tcW w:w="0" w:type="auto"/>
          </w:tcPr>
          <w:p w:rsidR="00000000" w:rsidRDefault="00712CFB"/>
        </w:tc>
      </w:tr>
      <w:tr w:rsidR="00EA6B6A" w:rsidTr="00712CFB">
        <w:trPr>
          <w:gridAfter w:val="1"/>
        </w:trPr>
        <w:tc>
          <w:tcPr>
            <w:tcW w:w="0" w:type="auto"/>
          </w:tcPr>
          <w:p w:rsidR="00EA6B6A" w:rsidRDefault="00712CFB">
            <w:r>
              <w:t>Lagerort</w:t>
            </w:r>
          </w:p>
        </w:tc>
        <w:tc>
          <w:tcPr>
            <w:tcW w:w="0" w:type="auto"/>
          </w:tcPr>
          <w:p w:rsidR="00EA6B6A" w:rsidRDefault="00712CFB">
            <w:r>
              <w:rPr>
                <w:rStyle w:val="SAPUserEntry"/>
              </w:rPr>
              <w:t>101C</w:t>
            </w:r>
          </w:p>
        </w:tc>
        <w:tc>
          <w:tcPr>
            <w:tcW w:w="0" w:type="auto"/>
          </w:tcPr>
          <w:p w:rsidR="00EA6B6A" w:rsidRDefault="00712CFB">
            <w:r>
              <w:rPr>
                <w:rStyle w:val="SAPUserEntry"/>
              </w:rPr>
              <w:t>Rohstoff, Lagerort</w:t>
            </w:r>
          </w:p>
        </w:tc>
        <w:tc>
          <w:tcPr>
            <w:tcW w:w="0" w:type="auto"/>
          </w:tcPr>
          <w:p w:rsidR="00000000" w:rsidRDefault="00712CFB"/>
        </w:tc>
      </w:tr>
      <w:tr w:rsidR="00EA6B6A" w:rsidTr="00712CFB">
        <w:trPr>
          <w:gridAfter w:val="1"/>
        </w:trPr>
        <w:tc>
          <w:tcPr>
            <w:tcW w:w="0" w:type="auto"/>
          </w:tcPr>
          <w:p w:rsidR="00EA6B6A" w:rsidRDefault="00712CFB">
            <w:r>
              <w:t>Lagerort</w:t>
            </w:r>
          </w:p>
        </w:tc>
        <w:tc>
          <w:tcPr>
            <w:tcW w:w="0" w:type="auto"/>
          </w:tcPr>
          <w:p w:rsidR="00EA6B6A" w:rsidRDefault="00712CFB">
            <w:r>
              <w:rPr>
                <w:rStyle w:val="SAPUserEntry"/>
              </w:rPr>
              <w:t>101E</w:t>
            </w:r>
          </w:p>
        </w:tc>
        <w:tc>
          <w:tcPr>
            <w:tcW w:w="0" w:type="auto"/>
          </w:tcPr>
          <w:p w:rsidR="00EA6B6A" w:rsidRDefault="00712CFB">
            <w:r>
              <w:rPr>
                <w:rStyle w:val="SAPUserEntry"/>
              </w:rPr>
              <w:t>Kanban</w:t>
            </w:r>
          </w:p>
        </w:tc>
        <w:tc>
          <w:tcPr>
            <w:tcW w:w="0" w:type="auto"/>
          </w:tcPr>
          <w:p w:rsidR="00000000" w:rsidRDefault="00712CFB"/>
        </w:tc>
      </w:tr>
    </w:tbl>
    <w:p w:rsidR="00EA6B6A" w:rsidRDefault="00712CFB">
      <w:r>
        <w:t>Stücklistenstruktur</w:t>
      </w:r>
    </w:p>
    <w:p w:rsidR="00EA6B6A" w:rsidRDefault="00712CFB">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73"/>
        <w:gridCol w:w="762"/>
        <w:gridCol w:w="1207"/>
        <w:gridCol w:w="840"/>
        <w:gridCol w:w="2333"/>
        <w:gridCol w:w="2421"/>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Material</w:t>
            </w:r>
          </w:p>
        </w:tc>
        <w:tc>
          <w:tcPr>
            <w:tcW w:w="0" w:type="auto"/>
          </w:tcPr>
          <w:p w:rsidR="00EA6B6A" w:rsidRDefault="00712CFB">
            <w:pPr>
              <w:pStyle w:val="SAPTableHeader"/>
            </w:pPr>
            <w:r>
              <w:t>Ebene</w:t>
            </w:r>
          </w:p>
        </w:tc>
        <w:tc>
          <w:tcPr>
            <w:tcW w:w="0" w:type="auto"/>
          </w:tcPr>
          <w:p w:rsidR="00EA6B6A" w:rsidRDefault="00712CFB">
            <w:pPr>
              <w:pStyle w:val="SAPTableHeader"/>
            </w:pPr>
            <w:r>
              <w:t>Materialart</w:t>
            </w:r>
          </w:p>
        </w:tc>
        <w:tc>
          <w:tcPr>
            <w:tcW w:w="0" w:type="auto"/>
          </w:tcPr>
          <w:p w:rsidR="00EA6B6A" w:rsidRDefault="00712CFB">
            <w:pPr>
              <w:pStyle w:val="SAPTableHeader"/>
            </w:pPr>
            <w:r>
              <w:t>Einheit</w:t>
            </w:r>
          </w:p>
        </w:tc>
        <w:tc>
          <w:tcPr>
            <w:tcW w:w="0" w:type="auto"/>
          </w:tcPr>
          <w:p w:rsidR="00EA6B6A" w:rsidRDefault="00712CFB">
            <w:pPr>
              <w:pStyle w:val="SAPTableHeader"/>
            </w:pPr>
            <w:r>
              <w:t>Merkmale des Materials</w:t>
            </w:r>
          </w:p>
        </w:tc>
        <w:tc>
          <w:tcPr>
            <w:tcW w:w="0" w:type="auto"/>
          </w:tcPr>
          <w:p w:rsidR="00EA6B6A" w:rsidRDefault="00712CFB">
            <w:pPr>
              <w:pStyle w:val="SAPTableHeader"/>
            </w:pPr>
            <w:r>
              <w:t xml:space="preserve">Optionale </w:t>
            </w:r>
            <w:r>
              <w:t>Erweiterungen</w:t>
            </w:r>
          </w:p>
        </w:tc>
      </w:tr>
      <w:tr w:rsidR="00EA6B6A" w:rsidTr="00712CFB">
        <w:tc>
          <w:tcPr>
            <w:tcW w:w="0" w:type="auto"/>
          </w:tcPr>
          <w:p w:rsidR="00EA6B6A" w:rsidRDefault="00712CFB">
            <w:r>
              <w:rPr>
                <w:rStyle w:val="SAPUserEntry"/>
              </w:rPr>
              <w:t>FG233</w:t>
            </w:r>
          </w:p>
        </w:tc>
        <w:tc>
          <w:tcPr>
            <w:tcW w:w="0" w:type="auto"/>
          </w:tcPr>
          <w:p w:rsidR="00EA6B6A" w:rsidRDefault="00712CFB">
            <w:r>
              <w:t>0</w:t>
            </w:r>
          </w:p>
        </w:tc>
        <w:tc>
          <w:tcPr>
            <w:tcW w:w="0" w:type="auto"/>
          </w:tcPr>
          <w:p w:rsidR="00EA6B6A" w:rsidRDefault="00712CFB">
            <w:r>
              <w:t>FERT</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SG234</w:t>
            </w:r>
          </w:p>
        </w:tc>
        <w:tc>
          <w:tcPr>
            <w:tcW w:w="0" w:type="auto"/>
          </w:tcPr>
          <w:p w:rsidR="00EA6B6A" w:rsidRDefault="00712CFB">
            <w:r>
              <w:t>1</w:t>
            </w:r>
          </w:p>
        </w:tc>
        <w:tc>
          <w:tcPr>
            <w:tcW w:w="0" w:type="auto"/>
          </w:tcPr>
          <w:p w:rsidR="00EA6B6A" w:rsidRDefault="00712CFB">
            <w:r>
              <w:t>HALB</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RM235</w:t>
            </w:r>
          </w:p>
        </w:tc>
        <w:tc>
          <w:tcPr>
            <w:tcW w:w="0" w:type="auto"/>
          </w:tcPr>
          <w:p w:rsidR="00EA6B6A" w:rsidRDefault="00712CFB">
            <w:r>
              <w:t>2</w:t>
            </w:r>
          </w:p>
        </w:tc>
        <w:tc>
          <w:tcPr>
            <w:tcW w:w="0" w:type="auto"/>
          </w:tcPr>
          <w:p w:rsidR="00EA6B6A" w:rsidRDefault="00712CFB">
            <w:r>
              <w:t>ROH</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SG233</w:t>
            </w:r>
          </w:p>
        </w:tc>
        <w:tc>
          <w:tcPr>
            <w:tcW w:w="0" w:type="auto"/>
          </w:tcPr>
          <w:p w:rsidR="00EA6B6A" w:rsidRDefault="00712CFB">
            <w:r>
              <w:t>1</w:t>
            </w:r>
          </w:p>
        </w:tc>
        <w:tc>
          <w:tcPr>
            <w:tcW w:w="0" w:type="auto"/>
          </w:tcPr>
          <w:p w:rsidR="00EA6B6A" w:rsidRDefault="00712CFB">
            <w:r>
              <w:t>HALB</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RM234</w:t>
            </w:r>
          </w:p>
        </w:tc>
        <w:tc>
          <w:tcPr>
            <w:tcW w:w="0" w:type="auto"/>
          </w:tcPr>
          <w:p w:rsidR="00EA6B6A" w:rsidRDefault="00712CFB">
            <w:r>
              <w:t>2</w:t>
            </w:r>
          </w:p>
        </w:tc>
        <w:tc>
          <w:tcPr>
            <w:tcW w:w="0" w:type="auto"/>
          </w:tcPr>
          <w:p w:rsidR="00EA6B6A" w:rsidRDefault="00712CFB">
            <w:r>
              <w:t>ROH</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RM233-1</w:t>
            </w:r>
          </w:p>
        </w:tc>
        <w:tc>
          <w:tcPr>
            <w:tcW w:w="0" w:type="auto"/>
          </w:tcPr>
          <w:p w:rsidR="00EA6B6A" w:rsidRDefault="00712CFB">
            <w:r>
              <w:t>1</w:t>
            </w:r>
          </w:p>
        </w:tc>
        <w:tc>
          <w:tcPr>
            <w:tcW w:w="0" w:type="auto"/>
          </w:tcPr>
          <w:p w:rsidR="00EA6B6A" w:rsidRDefault="00712CFB">
            <w:r>
              <w:t>ROH</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RM233-2</w:t>
            </w:r>
          </w:p>
        </w:tc>
        <w:tc>
          <w:tcPr>
            <w:tcW w:w="0" w:type="auto"/>
          </w:tcPr>
          <w:p w:rsidR="00EA6B6A" w:rsidRDefault="00712CFB">
            <w:r>
              <w:t>1</w:t>
            </w:r>
          </w:p>
        </w:tc>
        <w:tc>
          <w:tcPr>
            <w:tcW w:w="0" w:type="auto"/>
          </w:tcPr>
          <w:p w:rsidR="00EA6B6A" w:rsidRDefault="00712CFB">
            <w:r>
              <w:t>ROH</w:t>
            </w:r>
          </w:p>
        </w:tc>
        <w:tc>
          <w:tcPr>
            <w:tcW w:w="0" w:type="auto"/>
          </w:tcPr>
          <w:p w:rsidR="00EA6B6A" w:rsidRDefault="00712CFB">
            <w:r>
              <w:t>Stück</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rPr>
                <w:rStyle w:val="SAPUserEntry"/>
              </w:rPr>
              <w:t>RM233-4</w:t>
            </w:r>
          </w:p>
        </w:tc>
        <w:tc>
          <w:tcPr>
            <w:tcW w:w="0" w:type="auto"/>
          </w:tcPr>
          <w:p w:rsidR="00EA6B6A" w:rsidRDefault="00712CFB">
            <w:r>
              <w:t>1</w:t>
            </w:r>
          </w:p>
        </w:tc>
        <w:tc>
          <w:tcPr>
            <w:tcW w:w="0" w:type="auto"/>
          </w:tcPr>
          <w:p w:rsidR="00EA6B6A" w:rsidRDefault="00712CFB">
            <w:r>
              <w:t>ROH</w:t>
            </w:r>
          </w:p>
        </w:tc>
        <w:tc>
          <w:tcPr>
            <w:tcW w:w="0" w:type="auto"/>
          </w:tcPr>
          <w:p w:rsidR="00EA6B6A" w:rsidRDefault="00712CFB">
            <w:r>
              <w:t>Stück</w:t>
            </w:r>
          </w:p>
        </w:tc>
        <w:tc>
          <w:tcPr>
            <w:tcW w:w="0" w:type="auto"/>
          </w:tcPr>
          <w:p w:rsidR="00EA6B6A" w:rsidRDefault="00EA6B6A"/>
        </w:tc>
        <w:tc>
          <w:tcPr>
            <w:tcW w:w="0" w:type="auto"/>
          </w:tcPr>
          <w:p w:rsidR="00EA6B6A" w:rsidRDefault="00EA6B6A"/>
        </w:tc>
      </w:tr>
    </w:tbl>
    <w:p w:rsidR="00EA6B6A" w:rsidRDefault="00712CFB">
      <w:r>
        <w:t xml:space="preserve">Weitere Informationen zum Anlegen von Stammdaten finden Sie in </w:t>
      </w:r>
      <w:r>
        <w:t xml:space="preserve">der folgenden </w:t>
      </w:r>
      <w:hyperlink r:id="rId8" w:history="1">
        <w:r>
          <w:rPr>
            <w:rStyle w:val="underline"/>
          </w:rPr>
          <w:t>Stammdatenskripte (MDS)</w:t>
        </w:r>
      </w:hyperlink>
    </w:p>
    <w:p w:rsidR="00EA6B6A" w:rsidRDefault="00712CFB">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Stammdaten-ID</w:t>
            </w:r>
          </w:p>
        </w:tc>
        <w:tc>
          <w:tcPr>
            <w:tcW w:w="0" w:type="auto"/>
          </w:tcPr>
          <w:p w:rsidR="00EA6B6A" w:rsidRDefault="00712CFB">
            <w:pPr>
              <w:pStyle w:val="SAPTableHeader"/>
            </w:pPr>
            <w:r>
              <w:t>Beschreibung</w:t>
            </w:r>
          </w:p>
        </w:tc>
      </w:tr>
      <w:tr w:rsidR="00EA6B6A" w:rsidTr="00712CFB">
        <w:tc>
          <w:tcPr>
            <w:tcW w:w="0" w:type="auto"/>
          </w:tcPr>
          <w:p w:rsidR="00EA6B6A" w:rsidRDefault="00712CFB">
            <w:r>
              <w:t>BNT</w:t>
            </w:r>
          </w:p>
        </w:tc>
        <w:tc>
          <w:tcPr>
            <w:tcW w:w="0" w:type="auto"/>
          </w:tcPr>
          <w:p w:rsidR="00EA6B6A" w:rsidRDefault="00712CFB">
            <w:r>
              <w:t xml:space="preserve">Produktstamm vom </w:t>
            </w:r>
            <w:r>
              <w:t>Typ "Fertigerzeugnis" anlegen</w:t>
            </w:r>
          </w:p>
        </w:tc>
      </w:tr>
      <w:tr w:rsidR="00EA6B6A" w:rsidTr="00712CFB">
        <w:tc>
          <w:tcPr>
            <w:tcW w:w="0" w:type="auto"/>
          </w:tcPr>
          <w:p w:rsidR="00EA6B6A" w:rsidRDefault="00712CFB">
            <w:r>
              <w:t>BNS</w:t>
            </w:r>
          </w:p>
        </w:tc>
        <w:tc>
          <w:tcPr>
            <w:tcW w:w="0" w:type="auto"/>
          </w:tcPr>
          <w:p w:rsidR="00EA6B6A" w:rsidRDefault="00712CFB">
            <w:r>
              <w:t>Produktstamm vom Typ "Halbfabrikat" anlegen</w:t>
            </w:r>
          </w:p>
        </w:tc>
      </w:tr>
      <w:tr w:rsidR="00EA6B6A" w:rsidTr="00712CFB">
        <w:tc>
          <w:tcPr>
            <w:tcW w:w="0" w:type="auto"/>
          </w:tcPr>
          <w:p w:rsidR="00EA6B6A" w:rsidRDefault="00712CFB">
            <w:r>
              <w:t>BNR</w:t>
            </w:r>
          </w:p>
        </w:tc>
        <w:tc>
          <w:tcPr>
            <w:tcW w:w="0" w:type="auto"/>
          </w:tcPr>
          <w:p w:rsidR="00EA6B6A" w:rsidRDefault="00712CFB">
            <w:r>
              <w:t>Produktstamm vom Typ "Rohstoff" anlegen</w:t>
            </w:r>
          </w:p>
        </w:tc>
      </w:tr>
      <w:tr w:rsidR="00EA6B6A" w:rsidTr="00712CFB">
        <w:tc>
          <w:tcPr>
            <w:tcW w:w="0" w:type="auto"/>
          </w:tcPr>
          <w:p w:rsidR="00EA6B6A" w:rsidRDefault="00712CFB">
            <w:r>
              <w:t>BNE</w:t>
            </w:r>
          </w:p>
        </w:tc>
        <w:tc>
          <w:tcPr>
            <w:tcW w:w="0" w:type="auto"/>
          </w:tcPr>
          <w:p w:rsidR="00EA6B6A" w:rsidRDefault="00712CFB">
            <w:r>
              <w:t>Lieferantenstamm anlegen</w:t>
            </w:r>
          </w:p>
        </w:tc>
      </w:tr>
      <w:tr w:rsidR="00EA6B6A" w:rsidTr="00712CFB">
        <w:tc>
          <w:tcPr>
            <w:tcW w:w="0" w:type="auto"/>
          </w:tcPr>
          <w:p w:rsidR="00EA6B6A" w:rsidRDefault="00712CFB">
            <w:r>
              <w:t>40D</w:t>
            </w:r>
          </w:p>
        </w:tc>
        <w:tc>
          <w:tcPr>
            <w:tcW w:w="0" w:type="auto"/>
          </w:tcPr>
          <w:p w:rsidR="00EA6B6A" w:rsidRDefault="00712CFB">
            <w:r>
              <w:t>Produktionsversorgungsbereich anlegen</w:t>
            </w:r>
          </w:p>
        </w:tc>
      </w:tr>
      <w:tr w:rsidR="00EA6B6A" w:rsidTr="00712CFB">
        <w:tc>
          <w:tcPr>
            <w:tcW w:w="0" w:type="auto"/>
          </w:tcPr>
          <w:p w:rsidR="00EA6B6A" w:rsidRDefault="00712CFB">
            <w:r>
              <w:t>BNJ</w:t>
            </w:r>
          </w:p>
        </w:tc>
        <w:tc>
          <w:tcPr>
            <w:tcW w:w="0" w:type="auto"/>
          </w:tcPr>
          <w:p w:rsidR="00EA6B6A" w:rsidRDefault="00712CFB">
            <w:r>
              <w:t>Produktionsarbeitsplatz anlegen</w:t>
            </w:r>
          </w:p>
        </w:tc>
      </w:tr>
      <w:tr w:rsidR="00EA6B6A" w:rsidTr="00712CFB">
        <w:tc>
          <w:tcPr>
            <w:tcW w:w="0" w:type="auto"/>
          </w:tcPr>
          <w:p w:rsidR="00EA6B6A" w:rsidRDefault="00712CFB">
            <w:r>
              <w:t>BNK</w:t>
            </w:r>
          </w:p>
        </w:tc>
        <w:tc>
          <w:tcPr>
            <w:tcW w:w="0" w:type="auto"/>
          </w:tcPr>
          <w:p w:rsidR="00EA6B6A" w:rsidRDefault="00712CFB">
            <w:r>
              <w:t>Materialstückliste für Produktion und Vertrieb anlegen</w:t>
            </w:r>
          </w:p>
        </w:tc>
      </w:tr>
      <w:tr w:rsidR="00EA6B6A" w:rsidTr="00712CFB">
        <w:tc>
          <w:tcPr>
            <w:tcW w:w="0" w:type="auto"/>
          </w:tcPr>
          <w:p w:rsidR="00EA6B6A" w:rsidRDefault="00712CFB">
            <w:r>
              <w:lastRenderedPageBreak/>
              <w:t>BNL</w:t>
            </w:r>
          </w:p>
        </w:tc>
        <w:tc>
          <w:tcPr>
            <w:tcW w:w="0" w:type="auto"/>
          </w:tcPr>
          <w:p w:rsidR="00EA6B6A" w:rsidRDefault="00712CFB">
            <w:r>
              <w:t>Arbeitsplan anlegen</w:t>
            </w:r>
          </w:p>
        </w:tc>
      </w:tr>
      <w:tr w:rsidR="00EA6B6A" w:rsidTr="00712CFB">
        <w:tc>
          <w:tcPr>
            <w:tcW w:w="0" w:type="auto"/>
          </w:tcPr>
          <w:p w:rsidR="00EA6B6A" w:rsidRDefault="00712CFB">
            <w:r>
              <w:t>BLD</w:t>
            </w:r>
          </w:p>
        </w:tc>
        <w:tc>
          <w:tcPr>
            <w:tcW w:w="0" w:type="auto"/>
          </w:tcPr>
          <w:p w:rsidR="00EA6B6A" w:rsidRDefault="00712CFB">
            <w:r>
              <w:t>Fertigungsversion anlegen</w:t>
            </w:r>
          </w:p>
        </w:tc>
      </w:tr>
    </w:tbl>
    <w:p w:rsidR="00EA6B6A" w:rsidRDefault="00712CFB">
      <w:pPr>
        <w:pStyle w:val="Heading2"/>
      </w:pPr>
      <w:bookmarkStart w:id="12" w:name="unique_6"/>
      <w:bookmarkStart w:id="13" w:name="_Toc52216120"/>
      <w:r>
        <w:t>Voraussetzungen/Situation</w:t>
      </w:r>
      <w:bookmarkEnd w:id="12"/>
      <w:bookmarkEnd w:id="13"/>
    </w:p>
    <w:p w:rsidR="00EA6B6A" w:rsidRDefault="00712CFB">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094"/>
        <w:gridCol w:w="702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Umfangsbestandteil</w:t>
            </w:r>
          </w:p>
        </w:tc>
        <w:tc>
          <w:tcPr>
            <w:tcW w:w="0" w:type="auto"/>
          </w:tcPr>
          <w:p w:rsidR="00EA6B6A" w:rsidRDefault="00712CFB">
            <w:pPr>
              <w:pStyle w:val="SAPTableHeader"/>
            </w:pPr>
            <w:r>
              <w:t>Voraussetzung/Situation</w:t>
            </w:r>
          </w:p>
        </w:tc>
      </w:tr>
      <w:tr w:rsidR="00EA6B6A" w:rsidTr="00712CFB">
        <w:tc>
          <w:tcPr>
            <w:tcW w:w="0" w:type="auto"/>
          </w:tcPr>
          <w:p w:rsidR="00EA6B6A" w:rsidRDefault="00712CFB">
            <w:r>
              <w:t>BNU - Kalkulationslauf anlegen</w:t>
            </w:r>
          </w:p>
        </w:tc>
        <w:tc>
          <w:tcPr>
            <w:tcW w:w="0" w:type="auto"/>
          </w:tcPr>
          <w:p w:rsidR="00EA6B6A" w:rsidRDefault="00712CFB">
            <w:r>
              <w:t>Sie haben die in diesem Stammdatenskript beschriebenen Schritte abgeschlossen.</w:t>
            </w:r>
          </w:p>
        </w:tc>
      </w:tr>
      <w:tr w:rsidR="00EA6B6A" w:rsidTr="00712CFB">
        <w:tc>
          <w:tcPr>
            <w:tcW w:w="0" w:type="auto"/>
          </w:tcPr>
          <w:p w:rsidR="00EA6B6A" w:rsidRDefault="00712CFB">
            <w:r>
              <w:t>BEG – Standardkostenberechnung</w:t>
            </w:r>
          </w:p>
        </w:tc>
        <w:tc>
          <w:tcPr>
            <w:tcW w:w="0" w:type="auto"/>
          </w:tcPr>
          <w:p w:rsidR="00EA6B6A" w:rsidRDefault="00712CFB">
            <w:r>
              <w:t>Sie haben den im Testskript BEG beschriebenen Schritt abgeschlossen.</w:t>
            </w:r>
          </w:p>
        </w:tc>
      </w:tr>
    </w:tbl>
    <w:p w:rsidR="00EA6B6A" w:rsidRDefault="00712CFB">
      <w:pPr>
        <w:pStyle w:val="Heading2"/>
      </w:pPr>
      <w:bookmarkStart w:id="14" w:name="unique_7"/>
      <w:bookmarkStart w:id="15" w:name="_Toc52216121"/>
      <w:r>
        <w:t xml:space="preserve">Vorbereitende </w:t>
      </w:r>
      <w:r>
        <w:t>Schritte</w:t>
      </w:r>
      <w:bookmarkEnd w:id="14"/>
      <w:bookmarkEnd w:id="15"/>
    </w:p>
    <w:p w:rsidR="00EA6B6A" w:rsidRDefault="00712CFB">
      <w:r>
        <w:t>Diese Geschäftsprozessdokumentation umfasst Prozessschritte, die abgeschlossen werden müssen, bevor Sie die Standardgeschäftsprozessdokumentation der ausgewählten Logistikszenarien durcharbeiten können.</w:t>
      </w:r>
    </w:p>
    <w:p w:rsidR="00EA6B6A" w:rsidRDefault="00712CFB">
      <w:pPr>
        <w:pStyle w:val="Heading3"/>
      </w:pPr>
      <w:bookmarkStart w:id="16" w:name="unique_8"/>
      <w:bookmarkStart w:id="17" w:name="_Toc52216122"/>
      <w:r>
        <w:t>Infosatz anlegen</w:t>
      </w:r>
      <w:bookmarkEnd w:id="16"/>
      <w:bookmarkEnd w:id="17"/>
    </w:p>
    <w:p w:rsidR="00EA6B6A" w:rsidRDefault="00712CFB">
      <w:pPr>
        <w:pStyle w:val="SAPKeyblockTitle"/>
      </w:pPr>
      <w:r>
        <w:t>Vorgehensweise</w:t>
      </w:r>
    </w:p>
    <w:p w:rsidR="00EA6B6A" w:rsidRDefault="00712CFB">
      <w:r>
        <w:t>Wenn der Inf</w:t>
      </w:r>
      <w:r>
        <w:t xml:space="preserve">osatz für Material </w:t>
      </w:r>
      <w:r>
        <w:rPr>
          <w:rStyle w:val="SAPUserEntry"/>
        </w:rPr>
        <w:t>RM233-2</w:t>
      </w:r>
      <w:r>
        <w:t xml:space="preserve">, </w:t>
      </w:r>
      <w:r>
        <w:rPr>
          <w:rStyle w:val="SAPUserEntry"/>
        </w:rPr>
        <w:t>RM233-4</w:t>
      </w:r>
      <w:r>
        <w:t xml:space="preserve"> und Lieferant </w:t>
      </w:r>
      <w:r>
        <w:rPr>
          <w:rStyle w:val="SAPUserEntry"/>
        </w:rPr>
        <w:t>10300002</w:t>
      </w:r>
      <w:r>
        <w:t xml:space="preserve"> bereits im System vorhanden ist, können Sie diesen Schritt überspringen. Anderenfalls müssen Sie einen Infosatz für jedes Paar aus Material und Lieferant anlegen.</w:t>
      </w:r>
    </w:p>
    <w:p w:rsidR="00EA6B6A" w:rsidRDefault="00EA6B6A"/>
    <w:tbl>
      <w:tblPr>
        <w:tblStyle w:val="SAPStandardTable"/>
        <w:tblW w:w="0" w:type="auto"/>
        <w:tblLook w:val="0620" w:firstRow="1" w:lastRow="0" w:firstColumn="0" w:lastColumn="0" w:noHBand="1" w:noVBand="1"/>
      </w:tblPr>
      <w:tblGrid>
        <w:gridCol w:w="1647"/>
        <w:gridCol w:w="2164"/>
        <w:gridCol w:w="5032"/>
        <w:gridCol w:w="4271"/>
        <w:gridCol w:w="105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w:t>
            </w:r>
            <w:r>
              <w:t xml:space="preserve">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rPr>
                <w:rStyle w:val="SAPEmphasis"/>
              </w:rPr>
              <w:t>Erwartetes Ergebnis</w:t>
            </w:r>
          </w:p>
        </w:tc>
        <w:tc>
          <w:tcPr>
            <w:tcW w:w="0" w:type="auto"/>
          </w:tcPr>
          <w:p w:rsidR="00EA6B6A" w:rsidRDefault="00712CFB">
            <w:pPr>
              <w:pStyle w:val="SAPTableHeader"/>
            </w:pPr>
            <w:r>
              <w:rPr>
                <w:rStyle w:val="SAPEmphasis"/>
              </w:rPr>
              <w:t>Kommentare</w:t>
            </w:r>
          </w:p>
        </w:tc>
      </w:tr>
      <w:tr w:rsidR="00EA6B6A" w:rsidTr="00712CFB">
        <w:tc>
          <w:tcPr>
            <w:tcW w:w="0" w:type="auto"/>
          </w:tcPr>
          <w:p w:rsidR="00EA6B6A" w:rsidRDefault="00712CFB">
            <w:r>
              <w:t>1</w:t>
            </w:r>
          </w:p>
        </w:tc>
        <w:tc>
          <w:tcPr>
            <w:tcW w:w="0" w:type="auto"/>
          </w:tcPr>
          <w:p w:rsidR="00EA6B6A" w:rsidRDefault="00712CFB">
            <w:r>
              <w:rPr>
                <w:rStyle w:val="SAPEmphasis"/>
              </w:rPr>
              <w:t>Anmeldung</w:t>
            </w:r>
          </w:p>
        </w:tc>
        <w:tc>
          <w:tcPr>
            <w:tcW w:w="0" w:type="auto"/>
          </w:tcPr>
          <w:p w:rsidR="00EA6B6A" w:rsidRDefault="00712CFB">
            <w:r>
              <w:t>Melden Sie sich am SAP Fiori Launchpad als Einkäufer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lastRenderedPageBreak/>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Einkaufsinfosatz anlegen</w:t>
            </w:r>
            <w:r>
              <w:rPr>
                <w:rStyle w:val="SAPMonospace"/>
              </w:rPr>
              <w:t>(ME11)</w:t>
            </w:r>
            <w:r>
              <w:t>.</w:t>
            </w:r>
          </w:p>
        </w:tc>
        <w:tc>
          <w:tcPr>
            <w:tcW w:w="0" w:type="auto"/>
          </w:tcPr>
          <w:p w:rsidR="00EA6B6A" w:rsidRDefault="00712CFB">
            <w:r>
              <w:t xml:space="preserve">Das Bild </w:t>
            </w:r>
            <w:r>
              <w:rPr>
                <w:rStyle w:val="SAPScreenElement"/>
              </w:rPr>
              <w:t xml:space="preserve">Einkaufsinfosatz </w:t>
            </w:r>
            <w:r>
              <w:rPr>
                <w:rStyle w:val="SAPScreenElement"/>
              </w:rPr>
              <w:t>anlegen: Einstieg</w:t>
            </w:r>
            <w:r>
              <w:t xml:space="preserve"> wird angezeigt.</w:t>
            </w:r>
          </w:p>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Ausgangsdaten eingeben</w:t>
            </w:r>
          </w:p>
        </w:tc>
        <w:tc>
          <w:tcPr>
            <w:tcW w:w="0" w:type="auto"/>
          </w:tcPr>
          <w:p w:rsidR="00EA6B6A" w:rsidRDefault="00712CFB">
            <w:r>
              <w:t xml:space="preserve">Geben Sie folgende Daten ein, und wählen Sie </w:t>
            </w:r>
            <w:r>
              <w:rPr>
                <w:rStyle w:val="SAPMonospace"/>
              </w:rPr>
              <w:t>Enter</w:t>
            </w:r>
            <w:r>
              <w:t>:</w:t>
            </w:r>
          </w:p>
          <w:p w:rsidR="00EA6B6A" w:rsidRDefault="00712CFB">
            <w:pPr>
              <w:pStyle w:val="listpara1"/>
              <w:numPr>
                <w:ilvl w:val="0"/>
                <w:numId w:val="5"/>
              </w:numPr>
            </w:pPr>
            <w:r>
              <w:rPr>
                <w:rStyle w:val="SAPScreenElement"/>
              </w:rPr>
              <w:t>Lieferant</w:t>
            </w:r>
            <w:r>
              <w:t xml:space="preserve">: </w:t>
            </w:r>
            <w:r>
              <w:rPr>
                <w:rStyle w:val="SAPUserEntry"/>
              </w:rPr>
              <w:t>10300002</w:t>
            </w:r>
          </w:p>
          <w:p w:rsidR="00EA6B6A" w:rsidRDefault="00712CFB">
            <w:pPr>
              <w:pStyle w:val="listpara1"/>
              <w:numPr>
                <w:ilvl w:val="0"/>
                <w:numId w:val="3"/>
              </w:numPr>
            </w:pPr>
            <w:r>
              <w:rPr>
                <w:rStyle w:val="SAPScreenElement"/>
              </w:rPr>
              <w:t>Material</w:t>
            </w:r>
            <w:r>
              <w:t xml:space="preserve">: </w:t>
            </w:r>
            <w:r>
              <w:rPr>
                <w:rStyle w:val="SAPUserEntry"/>
              </w:rPr>
              <w:t>&lt;Material&gt;</w:t>
            </w:r>
          </w:p>
          <w:p w:rsidR="00EA6B6A" w:rsidRDefault="00712CFB">
            <w:pPr>
              <w:pStyle w:val="listpara1"/>
              <w:numPr>
                <w:ilvl w:val="0"/>
                <w:numId w:val="3"/>
              </w:numPr>
            </w:pPr>
            <w:r>
              <w:rPr>
                <w:rStyle w:val="SAPScreenElement"/>
              </w:rPr>
              <w:t>Einkaufsorg.</w:t>
            </w:r>
            <w:r>
              <w:t xml:space="preserve">: </w:t>
            </w:r>
            <w:r>
              <w:rPr>
                <w:rStyle w:val="SAPUserEntry"/>
              </w:rPr>
              <w:t>1010</w:t>
            </w:r>
          </w:p>
          <w:p w:rsidR="00EA6B6A" w:rsidRDefault="00712CFB">
            <w:pPr>
              <w:pStyle w:val="listpara1"/>
              <w:numPr>
                <w:ilvl w:val="0"/>
                <w:numId w:val="3"/>
              </w:numPr>
            </w:pPr>
            <w:r>
              <w:rPr>
                <w:rStyle w:val="SAPScreenElement"/>
              </w:rPr>
              <w:t>Werk</w:t>
            </w:r>
            <w:r>
              <w:t xml:space="preserve">: </w:t>
            </w:r>
            <w:r>
              <w:rPr>
                <w:rStyle w:val="SAPUserEntry"/>
              </w:rPr>
              <w:t>1010</w:t>
            </w:r>
          </w:p>
          <w:p w:rsidR="00EA6B6A" w:rsidRDefault="00712CFB">
            <w:r>
              <w:t xml:space="preserve">Markieren Sie das Kontrollkästchen </w:t>
            </w:r>
            <w:r>
              <w:rPr>
                <w:rStyle w:val="SAPScreenElement"/>
              </w:rPr>
              <w:t>Standard</w:t>
            </w:r>
            <w:r>
              <w:t>, und wählen Sie anschließend</w:t>
            </w:r>
            <w:r>
              <w:t xml:space="preserve"> </w:t>
            </w:r>
            <w:r>
              <w:rPr>
                <w:rStyle w:val="SAPMonospace"/>
              </w:rPr>
              <w:t>Enter</w:t>
            </w:r>
            <w:r>
              <w:t>.</w:t>
            </w:r>
          </w:p>
        </w:tc>
        <w:tc>
          <w:tcPr>
            <w:tcW w:w="0" w:type="auto"/>
          </w:tcPr>
          <w:p w:rsidR="00EA6B6A" w:rsidRDefault="00712CFB">
            <w:r>
              <w:t xml:space="preserve">Das Bild </w:t>
            </w:r>
            <w:r>
              <w:rPr>
                <w:rStyle w:val="SAPScreenElement"/>
              </w:rPr>
              <w:t>Einkaufsinfosatz anlegen: Allgemeine Daten</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EinkaufsorgDaten 1. auswählen</w:t>
            </w:r>
          </w:p>
        </w:tc>
        <w:tc>
          <w:tcPr>
            <w:tcW w:w="0" w:type="auto"/>
          </w:tcPr>
          <w:p w:rsidR="00EA6B6A" w:rsidRDefault="00712CFB">
            <w:r>
              <w:t xml:space="preserve">Wählen Sie </w:t>
            </w:r>
            <w:r>
              <w:rPr>
                <w:rStyle w:val="SAPScreenElement"/>
              </w:rPr>
              <w:t>EinkaufsorgDaten 1</w:t>
            </w:r>
            <w:r>
              <w:t>.</w:t>
            </w:r>
          </w:p>
        </w:tc>
        <w:tc>
          <w:tcPr>
            <w:tcW w:w="0" w:type="auto"/>
          </w:tcPr>
          <w:p w:rsidR="00EA6B6A" w:rsidRDefault="00712CFB">
            <w:r>
              <w:t xml:space="preserve">Das Bild </w:t>
            </w:r>
            <w:r>
              <w:rPr>
                <w:rStyle w:val="SAPScreenElement"/>
              </w:rPr>
              <w:t>Einkaufsinfosatz anlegen: Eink. Organisationsdaten 1</w:t>
            </w:r>
            <w:r>
              <w:t xml:space="preserve"> wird angezeigt.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Positionsdaten eingeben</w:t>
            </w:r>
          </w:p>
        </w:tc>
        <w:tc>
          <w:tcPr>
            <w:tcW w:w="0" w:type="auto"/>
          </w:tcPr>
          <w:p w:rsidR="00EA6B6A" w:rsidRDefault="00712CFB">
            <w:r>
              <w:t>Geben Sie folgende Werte ein:</w:t>
            </w:r>
          </w:p>
          <w:p w:rsidR="00EA6B6A" w:rsidRDefault="00712CFB">
            <w:pPr>
              <w:pStyle w:val="listpara1"/>
              <w:numPr>
                <w:ilvl w:val="0"/>
                <w:numId w:val="6"/>
              </w:numPr>
            </w:pPr>
            <w:r>
              <w:rPr>
                <w:rStyle w:val="SAPScreenElement"/>
              </w:rPr>
              <w:t>Plan Lief. zeit</w:t>
            </w:r>
            <w:r>
              <w:t xml:space="preserve">: </w:t>
            </w:r>
            <w:r>
              <w:rPr>
                <w:rStyle w:val="SAPUserEntry"/>
              </w:rPr>
              <w:t>&lt;X Tag&gt;</w:t>
            </w:r>
          </w:p>
          <w:p w:rsidR="00EA6B6A" w:rsidRDefault="00712CFB">
            <w:pPr>
              <w:pStyle w:val="listpara1"/>
              <w:numPr>
                <w:ilvl w:val="0"/>
                <w:numId w:val="3"/>
              </w:numPr>
            </w:pPr>
            <w:r>
              <w:rPr>
                <w:rStyle w:val="SAPScreenElement"/>
              </w:rPr>
              <w:t>Einkäufergruppe</w:t>
            </w:r>
            <w:r>
              <w:t xml:space="preserve">: </w:t>
            </w:r>
            <w:r>
              <w:rPr>
                <w:rStyle w:val="SAPUserEntry"/>
              </w:rPr>
              <w:t>001</w:t>
            </w:r>
          </w:p>
          <w:p w:rsidR="00EA6B6A" w:rsidRDefault="00712CFB">
            <w:pPr>
              <w:pStyle w:val="listpara1"/>
              <w:numPr>
                <w:ilvl w:val="0"/>
                <w:numId w:val="3"/>
              </w:numPr>
            </w:pPr>
            <w:r>
              <w:rPr>
                <w:rStyle w:val="SAPScreenElement"/>
              </w:rPr>
              <w:t>TolGr. Unterlief</w:t>
            </w:r>
            <w:r>
              <w:t xml:space="preserve">: </w:t>
            </w:r>
            <w:r>
              <w:rPr>
                <w:rStyle w:val="SAPUserEntry"/>
              </w:rPr>
              <w:t>&lt;XX%&gt;</w:t>
            </w:r>
          </w:p>
          <w:p w:rsidR="00EA6B6A" w:rsidRDefault="00712CFB">
            <w:pPr>
              <w:pStyle w:val="listpara1"/>
              <w:numPr>
                <w:ilvl w:val="0"/>
                <w:numId w:val="3"/>
              </w:numPr>
            </w:pPr>
            <w:r>
              <w:rPr>
                <w:rStyle w:val="SAPScreenElement"/>
              </w:rPr>
              <w:t>TolGr. Überlief.</w:t>
            </w:r>
            <w:r>
              <w:t xml:space="preserve">: </w:t>
            </w:r>
            <w:r>
              <w:rPr>
                <w:rStyle w:val="SAPUserEntry"/>
              </w:rPr>
              <w:t>&lt;XX%&gt;</w:t>
            </w:r>
          </w:p>
          <w:p w:rsidR="00EA6B6A" w:rsidRDefault="00712CFB">
            <w:pPr>
              <w:pStyle w:val="listpara1"/>
              <w:numPr>
                <w:ilvl w:val="0"/>
                <w:numId w:val="3"/>
              </w:numPr>
            </w:pPr>
            <w:r>
              <w:rPr>
                <w:rStyle w:val="SAPScreenElement"/>
              </w:rPr>
              <w:t>Standardmenge</w:t>
            </w:r>
            <w:r>
              <w:t xml:space="preserve">: </w:t>
            </w:r>
            <w:r>
              <w:rPr>
                <w:rStyle w:val="SAPUserEntry"/>
              </w:rPr>
              <w:t>&lt;100&gt;</w:t>
            </w:r>
          </w:p>
          <w:p w:rsidR="00EA6B6A" w:rsidRDefault="00712CFB">
            <w:pPr>
              <w:pStyle w:val="listpara1"/>
              <w:numPr>
                <w:ilvl w:val="0"/>
                <w:numId w:val="3"/>
              </w:numPr>
            </w:pPr>
            <w:r>
              <w:rPr>
                <w:rStyle w:val="SAPScreenElement"/>
              </w:rPr>
              <w:t>Nettopreis</w:t>
            </w:r>
            <w:r>
              <w:t xml:space="preserve">: </w:t>
            </w:r>
            <w:r>
              <w:rPr>
                <w:rStyle w:val="SAPUserEntry"/>
              </w:rPr>
              <w:t>&lt;3,75&gt;</w:t>
            </w:r>
          </w:p>
          <w:p w:rsidR="00EA6B6A" w:rsidRDefault="00712CFB">
            <w:pPr>
              <w:pStyle w:val="listpara1"/>
              <w:numPr>
                <w:ilvl w:val="0"/>
                <w:numId w:val="3"/>
              </w:numPr>
            </w:pPr>
            <w:r>
              <w:rPr>
                <w:rStyle w:val="SAPScreenElement"/>
              </w:rPr>
              <w:t>Preiseinheit</w:t>
            </w:r>
            <w:r>
              <w:t xml:space="preserve">: </w:t>
            </w:r>
            <w:r>
              <w:rPr>
                <w:rStyle w:val="SAPUserEntry"/>
              </w:rPr>
              <w:t>&lt;1 Stück&gt;</w:t>
            </w:r>
          </w:p>
          <w:p w:rsidR="00EA6B6A" w:rsidRDefault="00712CFB">
            <w:pPr>
              <w:pStyle w:val="listpara1"/>
              <w:numPr>
                <w:ilvl w:val="0"/>
                <w:numId w:val="3"/>
              </w:numPr>
            </w:pPr>
            <w:r>
              <w:rPr>
                <w:rStyle w:val="SAPScreenElement"/>
              </w:rPr>
              <w:t>Steuerkennzeichen</w:t>
            </w:r>
            <w:r>
              <w:t xml:space="preserve">: </w:t>
            </w:r>
            <w:r>
              <w:rPr>
                <w:rStyle w:val="SAPUserEntry"/>
              </w:rPr>
              <w:t>V0</w:t>
            </w:r>
          </w:p>
          <w:p w:rsidR="00EA6B6A" w:rsidRDefault="00712CFB">
            <w:pPr>
              <w:pStyle w:val="listpara1"/>
              <w:numPr>
                <w:ilvl w:val="0"/>
                <w:numId w:val="3"/>
              </w:numPr>
            </w:pPr>
            <w:r>
              <w:rPr>
                <w:rStyle w:val="SAPScreenElement"/>
              </w:rPr>
              <w:t>Gültig ab</w:t>
            </w:r>
            <w:r>
              <w:t xml:space="preserve">: </w:t>
            </w:r>
            <w:r>
              <w:rPr>
                <w:rStyle w:val="SAPUserEntry"/>
              </w:rPr>
              <w:t>&lt;01.01.1900, über F4-Hilfe auswählen&gt;</w:t>
            </w:r>
          </w:p>
          <w:p w:rsidR="00EA6B6A" w:rsidRDefault="00712CFB">
            <w:r>
              <w:t xml:space="preserve">Drücken Sie die </w:t>
            </w:r>
            <w:r>
              <w:rPr>
                <w:rStyle w:val="SAPMonospace"/>
              </w:rPr>
              <w:t>Eingabetaste</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Sichern</w:t>
            </w:r>
          </w:p>
        </w:tc>
        <w:tc>
          <w:tcPr>
            <w:tcW w:w="0" w:type="auto"/>
          </w:tcPr>
          <w:p w:rsidR="00EA6B6A" w:rsidRDefault="00712CFB">
            <w:r>
              <w:t xml:space="preserve">Wählen Sie </w:t>
            </w:r>
            <w:r>
              <w:rPr>
                <w:rStyle w:val="SAPScreenElement"/>
              </w:rPr>
              <w:t>Sichern</w:t>
            </w:r>
            <w:r>
              <w:t>.</w:t>
            </w:r>
          </w:p>
        </w:tc>
        <w:tc>
          <w:tcPr>
            <w:tcW w:w="0" w:type="auto"/>
          </w:tcPr>
          <w:p w:rsidR="00EA6B6A" w:rsidRDefault="00712CFB">
            <w:r>
              <w:t>Es wurde ein Einkaufsinfosatz für Konsignationsbeschaffung gesichert.</w:t>
            </w:r>
          </w:p>
        </w:tc>
        <w:tc>
          <w:tcPr>
            <w:tcW w:w="0" w:type="auto"/>
          </w:tcPr>
          <w:p w:rsidR="00EA6B6A" w:rsidRDefault="00EA6B6A"/>
        </w:tc>
      </w:tr>
    </w:tbl>
    <w:p w:rsidR="00EA6B6A" w:rsidRDefault="00712CFB">
      <w:pPr>
        <w:pStyle w:val="Heading3"/>
      </w:pPr>
      <w:bookmarkStart w:id="18" w:name="unique_9"/>
      <w:bookmarkStart w:id="19" w:name="_Toc52216123"/>
      <w:r>
        <w:lastRenderedPageBreak/>
        <w:t>Lieferplan anlegen</w:t>
      </w:r>
      <w:bookmarkEnd w:id="18"/>
      <w:bookmarkEnd w:id="19"/>
    </w:p>
    <w:p w:rsidR="00EA6B6A" w:rsidRDefault="00712CFB">
      <w:pPr>
        <w:pStyle w:val="SAPKeyblockTitle"/>
      </w:pPr>
      <w:r>
        <w:t>Zweck</w:t>
      </w:r>
    </w:p>
    <w:p w:rsidR="00712CFB" w:rsidRDefault="00712CFB">
      <w:r>
        <w:t>Mit dieser Aktivität legen Sie den Lieferplan f</w:t>
      </w:r>
      <w:r>
        <w:t xml:space="preserve">ür die Material-Lieferanten-Kombination an. Z.B. einen Lieferplan für Material </w:t>
      </w:r>
      <w:r>
        <w:rPr>
          <w:rStyle w:val="SAPUserEntry"/>
        </w:rPr>
        <w:t>RM233-4</w:t>
      </w:r>
      <w:r>
        <w:t xml:space="preserve"> und Lieferant </w:t>
      </w:r>
      <w:r>
        <w:rPr>
          <w:rStyle w:val="SAPUserEntry"/>
        </w:rPr>
        <w:t>10300002</w:t>
      </w:r>
      <w:r>
        <w:t>, direkt oder ohne Bezug auf einen vorher angelegten Einkaufsbeleg wie eine Bestellanforderung, sofern dieser noch nicht vorhanden ist.</w:t>
      </w:r>
    </w:p>
    <w:p w:rsidR="00EA6B6A" w:rsidRDefault="00712CFB">
      <w:r>
        <w:t>Ist der Li</w:t>
      </w:r>
      <w:r>
        <w:t>eferplan bereits im System vorhanden, können Sie diesen Schritt überspringen.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572"/>
        <w:gridCol w:w="2211"/>
        <w:gridCol w:w="5009"/>
        <w:gridCol w:w="2641"/>
        <w:gridCol w:w="273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 xml:space="preserve">Melden Sie sich am SAP Fiori </w:t>
            </w:r>
            <w:r>
              <w:t>Launchpad als Einkäufer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Lieferpläne verwalten</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Lieferplan anlegen</w:t>
            </w:r>
          </w:p>
        </w:tc>
        <w:tc>
          <w:tcPr>
            <w:tcW w:w="0" w:type="auto"/>
          </w:tcPr>
          <w:p w:rsidR="00EA6B6A" w:rsidRDefault="00712CFB">
            <w:r>
              <w:t xml:space="preserve">Wählen Sie </w:t>
            </w:r>
            <w:r>
              <w:rPr>
                <w:rStyle w:val="SAPScreenElement"/>
              </w:rPr>
              <w:t>Anlegen</w:t>
            </w:r>
            <w:r>
              <w:t>, um einen neuen Lieferplan anzulegen.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Kopfdaten eingeben</w:t>
            </w:r>
          </w:p>
        </w:tc>
        <w:tc>
          <w:tcPr>
            <w:tcW w:w="0" w:type="auto"/>
          </w:tcPr>
          <w:p w:rsidR="00EA6B6A" w:rsidRDefault="00712CFB">
            <w:r>
              <w:t>Legen Sie einen neuen Lieferplan</w:t>
            </w:r>
            <w:r>
              <w:t xml:space="preserve"> mit den folgenden Daten an:</w:t>
            </w:r>
          </w:p>
          <w:p w:rsidR="00EA6B6A" w:rsidRDefault="00712CFB">
            <w:pPr>
              <w:pStyle w:val="listpara1"/>
              <w:numPr>
                <w:ilvl w:val="0"/>
                <w:numId w:val="7"/>
              </w:numPr>
            </w:pPr>
            <w:r>
              <w:rPr>
                <w:rStyle w:val="SAPScreenElement"/>
              </w:rPr>
              <w:t>Lieferant</w:t>
            </w:r>
            <w:r>
              <w:t xml:space="preserve">: </w:t>
            </w:r>
            <w:r>
              <w:rPr>
                <w:rStyle w:val="SAPUserEntry"/>
              </w:rPr>
              <w:t>10300002</w:t>
            </w:r>
          </w:p>
          <w:p w:rsidR="00EA6B6A" w:rsidRDefault="00712CFB">
            <w:pPr>
              <w:pStyle w:val="listpara1"/>
              <w:numPr>
                <w:ilvl w:val="0"/>
                <w:numId w:val="3"/>
              </w:numPr>
            </w:pPr>
            <w:r>
              <w:rPr>
                <w:rStyle w:val="SAPScreenElement"/>
              </w:rPr>
              <w:t>Vertragsart</w:t>
            </w:r>
            <w:r>
              <w:t xml:space="preserve">: </w:t>
            </w:r>
            <w:r>
              <w:rPr>
                <w:rStyle w:val="SAPUserEntry"/>
              </w:rPr>
              <w:t>LPA (Lieferplan mit Abrufbeleg)</w:t>
            </w:r>
          </w:p>
          <w:p w:rsidR="00EA6B6A" w:rsidRDefault="00712CFB">
            <w:pPr>
              <w:pStyle w:val="listpara1"/>
              <w:numPr>
                <w:ilvl w:val="0"/>
                <w:numId w:val="3"/>
              </w:numPr>
            </w:pPr>
            <w:r>
              <w:rPr>
                <w:rStyle w:val="SAPScreenElement"/>
              </w:rPr>
              <w:t>Gültig ab</w:t>
            </w:r>
            <w:r>
              <w:t xml:space="preserve">: </w:t>
            </w:r>
            <w:r>
              <w:rPr>
                <w:rStyle w:val="SAPUserEntry"/>
              </w:rPr>
              <w:t>&lt;aktuelles Datum&gt;</w:t>
            </w:r>
          </w:p>
          <w:p w:rsidR="00EA6B6A" w:rsidRDefault="00712CFB">
            <w:pPr>
              <w:pStyle w:val="listpara1"/>
              <w:numPr>
                <w:ilvl w:val="0"/>
                <w:numId w:val="3"/>
              </w:numPr>
            </w:pPr>
            <w:r>
              <w:rPr>
                <w:rStyle w:val="SAPScreenElement"/>
              </w:rPr>
              <w:t>Gültig bis</w:t>
            </w:r>
            <w:r>
              <w:t>:</w:t>
            </w:r>
            <w:r>
              <w:rPr>
                <w:rStyle w:val="SAPUserEntry"/>
              </w:rPr>
              <w:t xml:space="preserve"> &lt;MM/TT/JJJJ&gt;</w:t>
            </w:r>
            <w:r>
              <w:t xml:space="preserve">, z.B. </w:t>
            </w:r>
            <w:r>
              <w:rPr>
                <w:rStyle w:val="SAPUserEntry"/>
              </w:rPr>
              <w:t>heute + 720 Tage</w:t>
            </w:r>
          </w:p>
          <w:p w:rsidR="00EA6B6A" w:rsidRDefault="00712CFB">
            <w:pPr>
              <w:pStyle w:val="listpara1"/>
              <w:numPr>
                <w:ilvl w:val="0"/>
                <w:numId w:val="3"/>
              </w:numPr>
            </w:pPr>
            <w:r>
              <w:rPr>
                <w:rStyle w:val="SAPScreenElement"/>
              </w:rPr>
              <w:t>Einkäufergruppe</w:t>
            </w:r>
            <w:r>
              <w:t xml:space="preserve">: </w:t>
            </w:r>
            <w:r>
              <w:rPr>
                <w:rStyle w:val="SAPUserEntry"/>
              </w:rPr>
              <w:t>001</w:t>
            </w:r>
          </w:p>
          <w:p w:rsidR="00EA6B6A" w:rsidRDefault="00712CFB">
            <w:pPr>
              <w:pStyle w:val="listpara1"/>
              <w:numPr>
                <w:ilvl w:val="0"/>
                <w:numId w:val="3"/>
              </w:numPr>
            </w:pPr>
            <w:r>
              <w:rPr>
                <w:rStyle w:val="SAPScreenElement"/>
              </w:rPr>
              <w:t>Einkaufsorganisation</w:t>
            </w:r>
            <w:r>
              <w:t xml:space="preserve">: </w:t>
            </w:r>
            <w:r>
              <w:rPr>
                <w:rStyle w:val="SAPUserEntry"/>
              </w:rPr>
              <w:t>1010</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Positionen zum Lieferplan hinzufügen</w:t>
            </w:r>
          </w:p>
        </w:tc>
        <w:tc>
          <w:tcPr>
            <w:tcW w:w="0" w:type="auto"/>
          </w:tcPr>
          <w:p w:rsidR="00EA6B6A" w:rsidRDefault="00712CFB">
            <w:r>
              <w:t xml:space="preserve">Wählen Sie in der Sicht </w:t>
            </w:r>
            <w:r>
              <w:rPr>
                <w:rStyle w:val="SAPScreenElement"/>
              </w:rPr>
              <w:t>Neuer Lieferplan</w:t>
            </w:r>
            <w:r>
              <w:t xml:space="preserve"> die Facetten </w:t>
            </w:r>
            <w:r>
              <w:rPr>
                <w:rStyle w:val="SAPScreenElement"/>
              </w:rPr>
              <w:t>Positionen</w:t>
            </w:r>
            <w:r>
              <w:t xml:space="preserve">, und wählen Sie </w:t>
            </w:r>
            <w:r>
              <w:rPr>
                <w:rStyle w:val="SAPScreenElement"/>
              </w:rPr>
              <w:t>Anlegen</w:t>
            </w:r>
            <w:r>
              <w:t>.</w:t>
            </w:r>
          </w:p>
        </w:tc>
        <w:tc>
          <w:tcPr>
            <w:tcW w:w="0" w:type="auto"/>
          </w:tcPr>
          <w:p w:rsidR="00EA6B6A" w:rsidRDefault="00712CFB">
            <w:r>
              <w:t xml:space="preserve">Die Sicht </w:t>
            </w:r>
            <w:r>
              <w:rPr>
                <w:rStyle w:val="SAPScreenElement"/>
              </w:rPr>
              <w:t>Neue Lieferplanposition</w:t>
            </w:r>
            <w:r>
              <w:t xml:space="preserve"> wird </w:t>
            </w:r>
            <w:r>
              <w:t>angezeigt.</w:t>
            </w:r>
          </w:p>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Positionsdaten eingeben</w:t>
            </w:r>
          </w:p>
        </w:tc>
        <w:tc>
          <w:tcPr>
            <w:tcW w:w="0" w:type="auto"/>
          </w:tcPr>
          <w:p w:rsidR="00EA6B6A" w:rsidRDefault="00712CFB">
            <w:r>
              <w:t xml:space="preserve">Geben Sie in der Facettensicht </w:t>
            </w:r>
            <w:r>
              <w:rPr>
                <w:rStyle w:val="SAPScreenElement"/>
              </w:rPr>
              <w:t>Positionen</w:t>
            </w:r>
            <w:r>
              <w:t xml:space="preserve"> folgende Daten ein:</w:t>
            </w:r>
          </w:p>
          <w:p w:rsidR="00EA6B6A" w:rsidRDefault="00712CFB">
            <w:r>
              <w:lastRenderedPageBreak/>
              <w:t xml:space="preserve">In der Sicht </w:t>
            </w:r>
            <w:r>
              <w:rPr>
                <w:rStyle w:val="SAPScreenElement"/>
              </w:rPr>
              <w:t>Allgemeine Informationen</w:t>
            </w:r>
          </w:p>
          <w:p w:rsidR="00EA6B6A" w:rsidRDefault="00712CFB">
            <w:pPr>
              <w:pStyle w:val="listpara1"/>
              <w:numPr>
                <w:ilvl w:val="0"/>
                <w:numId w:val="8"/>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Material</w:t>
            </w:r>
            <w:r>
              <w:t xml:space="preserve">: </w:t>
            </w:r>
            <w:r>
              <w:rPr>
                <w:rStyle w:val="SAPUserEntry"/>
              </w:rPr>
              <w:t>RM233-4</w:t>
            </w:r>
          </w:p>
          <w:p w:rsidR="00EA6B6A" w:rsidRDefault="00712CFB">
            <w:r>
              <w:t xml:space="preserve">In der Sicht </w:t>
            </w:r>
            <w:r>
              <w:rPr>
                <w:rStyle w:val="SAPScreenElement"/>
              </w:rPr>
              <w:t>Menge und Preis</w:t>
            </w:r>
          </w:p>
          <w:p w:rsidR="00EA6B6A" w:rsidRDefault="00712CFB">
            <w:pPr>
              <w:pStyle w:val="listpara1"/>
              <w:numPr>
                <w:ilvl w:val="0"/>
                <w:numId w:val="9"/>
              </w:numPr>
            </w:pPr>
            <w:r>
              <w:rPr>
                <w:rStyle w:val="SAPScreenElement"/>
              </w:rPr>
              <w:t>Zielmenge</w:t>
            </w:r>
            <w:r>
              <w:t xml:space="preserve">: </w:t>
            </w:r>
            <w:r>
              <w:rPr>
                <w:rStyle w:val="SAPUserEntry"/>
              </w:rPr>
              <w:t>10000</w:t>
            </w:r>
          </w:p>
          <w:p w:rsidR="00EA6B6A" w:rsidRDefault="00712CFB">
            <w:pPr>
              <w:pStyle w:val="listpara1"/>
              <w:numPr>
                <w:ilvl w:val="0"/>
                <w:numId w:val="3"/>
              </w:numPr>
            </w:pPr>
            <w:r>
              <w:rPr>
                <w:rStyle w:val="SAPScreenElement"/>
              </w:rPr>
              <w:t>Nettobestellpreis</w:t>
            </w:r>
            <w:r>
              <w:t>:</w:t>
            </w:r>
            <w:r>
              <w:rPr>
                <w:rStyle w:val="SAPUserEntry"/>
              </w:rPr>
              <w:t xml:space="preserve"> &lt;Standardwert aus Infosatz&gt;</w:t>
            </w:r>
          </w:p>
          <w:p w:rsidR="00EA6B6A" w:rsidRDefault="00712CFB">
            <w:r>
              <w:t xml:space="preserve">In der Sicht </w:t>
            </w:r>
            <w:r>
              <w:rPr>
                <w:rStyle w:val="SAPScreenElement"/>
              </w:rPr>
              <w:t>WE-/RE-Steuerung</w:t>
            </w:r>
          </w:p>
          <w:p w:rsidR="00EA6B6A" w:rsidRDefault="00712CFB">
            <w:pPr>
              <w:pStyle w:val="listpara1"/>
              <w:numPr>
                <w:ilvl w:val="0"/>
                <w:numId w:val="10"/>
              </w:numPr>
            </w:pPr>
            <w:r>
              <w:rPr>
                <w:rStyle w:val="SAPScreenElement"/>
              </w:rPr>
              <w:t>Kanbankennzeichen</w:t>
            </w:r>
            <w:r>
              <w:t xml:space="preserve">: </w:t>
            </w:r>
            <w:r>
              <w:rPr>
                <w:rStyle w:val="SAPUserEntry"/>
              </w:rPr>
              <w:t>Y (Lieferplan für Mengenabruf)</w:t>
            </w:r>
          </w:p>
          <w:p w:rsidR="00EA6B6A" w:rsidRDefault="00712CFB">
            <w:r>
              <w:t xml:space="preserve">In der Sicht </w:t>
            </w:r>
            <w:r>
              <w:rPr>
                <w:rStyle w:val="SAPScreenElement"/>
              </w:rPr>
              <w:t>Ausgabesteuerung</w:t>
            </w:r>
          </w:p>
          <w:p w:rsidR="00EA6B6A" w:rsidRDefault="00712CFB">
            <w:pPr>
              <w:pStyle w:val="listpara1"/>
              <w:numPr>
                <w:ilvl w:val="0"/>
                <w:numId w:val="11"/>
              </w:numPr>
            </w:pPr>
            <w:r>
              <w:rPr>
                <w:rStyle w:val="SAPScreenElement"/>
              </w:rPr>
              <w:t>JIT-Kennzeichen:</w:t>
            </w:r>
            <w:r>
              <w:t xml:space="preserve"> </w:t>
            </w:r>
            <w:r>
              <w:rPr>
                <w:rStyle w:val="SAPUserEntry"/>
              </w:rPr>
              <w:t>1 (automatisch)</w:t>
            </w:r>
          </w:p>
          <w:p w:rsidR="00EA6B6A" w:rsidRDefault="00712CFB">
            <w:r>
              <w:t xml:space="preserve">Wählen Sie unten in der Sicht </w:t>
            </w:r>
            <w:r>
              <w:rPr>
                <w:rStyle w:val="SAPScreenElement"/>
              </w:rPr>
              <w:t>Übernehmen</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7</w:t>
            </w:r>
          </w:p>
        </w:tc>
        <w:tc>
          <w:tcPr>
            <w:tcW w:w="0" w:type="auto"/>
          </w:tcPr>
          <w:p w:rsidR="00EA6B6A" w:rsidRDefault="00712CFB">
            <w:r>
              <w:rPr>
                <w:rStyle w:val="SAPEmphasis"/>
              </w:rPr>
              <w:t>Sichern</w:t>
            </w:r>
          </w:p>
        </w:tc>
        <w:tc>
          <w:tcPr>
            <w:tcW w:w="0" w:type="auto"/>
          </w:tcPr>
          <w:p w:rsidR="00EA6B6A" w:rsidRDefault="00712CFB">
            <w:r>
              <w:t xml:space="preserve">Kehren Sie zur Sicht des </w:t>
            </w:r>
            <w:r>
              <w:t xml:space="preserve">Kopfes von </w:t>
            </w:r>
            <w:r>
              <w:rPr>
                <w:rStyle w:val="SAPScreenElement"/>
              </w:rPr>
              <w:t>Neuer Lieferplan</w:t>
            </w:r>
            <w:r>
              <w:t xml:space="preserve"> zurück, und wählen Sie unten in der Sicht </w:t>
            </w:r>
            <w:r>
              <w:rPr>
                <w:rStyle w:val="SAPScreenElement"/>
              </w:rPr>
              <w:t>Sichern</w:t>
            </w:r>
            <w:r>
              <w:t>.</w:t>
            </w:r>
          </w:p>
          <w:p w:rsidR="00EA6B6A" w:rsidRDefault="00712CFB">
            <w:r>
              <w:t>Notieren Sie die Lieferplannummer.</w:t>
            </w:r>
          </w:p>
        </w:tc>
        <w:tc>
          <w:tcPr>
            <w:tcW w:w="0" w:type="auto"/>
          </w:tcPr>
          <w:p w:rsidR="00EA6B6A" w:rsidRDefault="00712CFB">
            <w:r>
              <w:t>Ein Lieferplan wird angelegt.</w:t>
            </w:r>
          </w:p>
        </w:tc>
        <w:tc>
          <w:tcPr>
            <w:tcW w:w="0" w:type="auto"/>
          </w:tcPr>
          <w:p w:rsidR="00EA6B6A" w:rsidRDefault="00EA6B6A"/>
        </w:tc>
      </w:tr>
    </w:tbl>
    <w:p w:rsidR="00EA6B6A" w:rsidRDefault="00712CFB">
      <w:pPr>
        <w:pStyle w:val="Heading3"/>
      </w:pPr>
      <w:bookmarkStart w:id="20" w:name="unique_10"/>
      <w:bookmarkStart w:id="21" w:name="_Toc52216124"/>
      <w:r>
        <w:t>Orderbuch verwalten</w:t>
      </w:r>
      <w:bookmarkEnd w:id="20"/>
      <w:bookmarkEnd w:id="21"/>
    </w:p>
    <w:p w:rsidR="00EA6B6A" w:rsidRDefault="00712CFB">
      <w:pPr>
        <w:pStyle w:val="SAPKeyblockTitle"/>
      </w:pPr>
      <w:r>
        <w:t>Zweck</w:t>
      </w:r>
    </w:p>
    <w:p w:rsidR="00EA6B6A" w:rsidRDefault="00712CFB">
      <w:r>
        <w:t>Dieser Prozessschritt zeigt Ihnen, wie Sie den Kontrakt als Orderbuch pflegen.</w:t>
      </w:r>
    </w:p>
    <w:p w:rsidR="00EA6B6A" w:rsidRDefault="00712CFB">
      <w:pPr>
        <w:pStyle w:val="SAPKeyblockTitle"/>
      </w:pPr>
      <w:r>
        <w:lastRenderedPageBreak/>
        <w:t>Vorge</w:t>
      </w:r>
      <w:r>
        <w:t>hensweise</w:t>
      </w:r>
    </w:p>
    <w:tbl>
      <w:tblPr>
        <w:tblStyle w:val="SAPStandardTable"/>
        <w:tblW w:w="0" w:type="auto"/>
        <w:tblLook w:val="0620" w:firstRow="1" w:lastRow="0" w:firstColumn="0" w:lastColumn="0" w:noHBand="1" w:noVBand="1"/>
      </w:tblPr>
      <w:tblGrid>
        <w:gridCol w:w="1552"/>
        <w:gridCol w:w="1877"/>
        <w:gridCol w:w="5857"/>
        <w:gridCol w:w="2213"/>
        <w:gridCol w:w="2672"/>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als Einkäufer</w:t>
            </w:r>
            <w:r>
              <w:t xml:space="preserve"> am SAP Fiori Launchpad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Orderbücher verwalten</w:t>
            </w:r>
            <w:r>
              <w:rPr>
                <w:rStyle w:val="SAPMonospace"/>
              </w:rPr>
              <w:t>(F1859)</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Filter für Orderbuch pflegen</w:t>
            </w:r>
          </w:p>
        </w:tc>
        <w:tc>
          <w:tcPr>
            <w:tcW w:w="0" w:type="auto"/>
          </w:tcPr>
          <w:p w:rsidR="00EA6B6A" w:rsidRDefault="00712CFB">
            <w:r>
              <w:t>Nehmen Sie im Filter die folgenden Einträge vor:</w:t>
            </w:r>
          </w:p>
          <w:p w:rsidR="00EA6B6A" w:rsidRDefault="00712CFB">
            <w:pPr>
              <w:pStyle w:val="listpara1"/>
              <w:numPr>
                <w:ilvl w:val="0"/>
                <w:numId w:val="12"/>
              </w:numPr>
            </w:pPr>
            <w:r>
              <w:rPr>
                <w:rStyle w:val="SAPScreenElement"/>
              </w:rPr>
              <w:t>Material</w:t>
            </w:r>
            <w:r>
              <w:t xml:space="preserve">: </w:t>
            </w:r>
            <w:r>
              <w:rPr>
                <w:rStyle w:val="SAPUserEntry"/>
              </w:rPr>
              <w:t>RM233-4</w:t>
            </w:r>
          </w:p>
          <w:p w:rsidR="00EA6B6A" w:rsidRDefault="00712CFB">
            <w:pPr>
              <w:pStyle w:val="listpara1"/>
              <w:numPr>
                <w:ilvl w:val="0"/>
                <w:numId w:val="3"/>
              </w:numPr>
            </w:pPr>
            <w:r>
              <w:rPr>
                <w:rStyle w:val="SAPScreenElement"/>
              </w:rPr>
              <w:t>Werk</w:t>
            </w:r>
            <w:r>
              <w:t xml:space="preserve">: </w:t>
            </w:r>
            <w:r>
              <w:rPr>
                <w:rStyle w:val="SAPUserEntry"/>
              </w:rPr>
              <w:t>1010</w:t>
            </w:r>
          </w:p>
          <w:p w:rsidR="00EA6B6A" w:rsidRDefault="00712CFB">
            <w:r>
              <w:t xml:space="preserve">Wählen Sie </w:t>
            </w:r>
            <w:r>
              <w:t xml:space="preserve">anschließend </w:t>
            </w:r>
            <w:r>
              <w:rPr>
                <w:rStyle w:val="SAPScreenElement"/>
              </w:rPr>
              <w:t>Starten</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Orderbuch prüfen</w:t>
            </w:r>
          </w:p>
        </w:tc>
        <w:tc>
          <w:tcPr>
            <w:tcW w:w="0" w:type="auto"/>
          </w:tcPr>
          <w:p w:rsidR="00EA6B6A" w:rsidRDefault="00712CFB">
            <w:r>
              <w:t>Wenn eine Position in der Periode gültig ist, ignorieren Sie die folgenden Schritte. Wenn dies nicht der Fall ist, fahren Sie fort.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Orderbuch anlegen</w:t>
            </w:r>
          </w:p>
        </w:tc>
        <w:tc>
          <w:tcPr>
            <w:tcW w:w="0" w:type="auto"/>
          </w:tcPr>
          <w:p w:rsidR="00EA6B6A" w:rsidRDefault="00712CFB">
            <w:r>
              <w:t xml:space="preserve">Wählen Sie </w:t>
            </w:r>
            <w:r>
              <w:rPr>
                <w:rStyle w:val="SAPScreenElement"/>
              </w:rPr>
              <w:t>Objekt anlegen</w:t>
            </w:r>
            <w:r>
              <w:t xml:space="preserve"> (+).</w:t>
            </w:r>
          </w:p>
        </w:tc>
        <w:tc>
          <w:tcPr>
            <w:tcW w:w="0" w:type="auto"/>
          </w:tcPr>
          <w:p w:rsidR="00EA6B6A" w:rsidRDefault="00712CFB">
            <w:r>
              <w:t xml:space="preserve">Das Bild </w:t>
            </w:r>
            <w:r>
              <w:rPr>
                <w:rStyle w:val="SAPScreenElement"/>
              </w:rPr>
              <w:t>Orderbuch</w:t>
            </w:r>
            <w:r>
              <w:t xml:space="preserve"> wird angezeigt.</w:t>
            </w:r>
          </w:p>
        </w:tc>
        <w:tc>
          <w:tcPr>
            <w:tcW w:w="0" w:type="auto"/>
          </w:tcPr>
          <w:p w:rsidR="00000000" w:rsidRDefault="00712CFB"/>
        </w:tc>
      </w:tr>
      <w:tr w:rsidR="00EA6B6A" w:rsidTr="00712CFB">
        <w:tc>
          <w:tcPr>
            <w:tcW w:w="0" w:type="auto"/>
          </w:tcPr>
          <w:p w:rsidR="00EA6B6A" w:rsidRDefault="00712CFB">
            <w:r>
              <w:t>6</w:t>
            </w:r>
          </w:p>
        </w:tc>
        <w:tc>
          <w:tcPr>
            <w:tcW w:w="0" w:type="auto"/>
          </w:tcPr>
          <w:p w:rsidR="00EA6B6A" w:rsidRDefault="00712CFB">
            <w:r>
              <w:rPr>
                <w:rStyle w:val="SAPEmphasis"/>
              </w:rPr>
              <w:t>Detaildaten eingeben</w:t>
            </w:r>
          </w:p>
        </w:tc>
        <w:tc>
          <w:tcPr>
            <w:tcW w:w="0" w:type="auto"/>
          </w:tcPr>
          <w:p w:rsidR="00EA6B6A" w:rsidRDefault="00712CFB">
            <w:r>
              <w:t>Geben Sie in den folgenden Feldern Werte ein:</w:t>
            </w:r>
          </w:p>
          <w:p w:rsidR="00EA6B6A" w:rsidRDefault="00712CFB">
            <w:pPr>
              <w:pStyle w:val="listpara1"/>
              <w:numPr>
                <w:ilvl w:val="0"/>
                <w:numId w:val="13"/>
              </w:numPr>
            </w:pPr>
            <w:r>
              <w:rPr>
                <w:rStyle w:val="SAPScreenElement"/>
              </w:rPr>
              <w:t>Material</w:t>
            </w:r>
            <w:r>
              <w:t xml:space="preserve">: </w:t>
            </w:r>
            <w:r>
              <w:rPr>
                <w:rStyle w:val="SAPUserEntry"/>
              </w:rPr>
              <w:t>RM233-4</w:t>
            </w:r>
          </w:p>
          <w:p w:rsidR="00EA6B6A" w:rsidRDefault="00712CFB">
            <w:pPr>
              <w:pStyle w:val="listpara1"/>
              <w:numPr>
                <w:ilvl w:val="0"/>
                <w:numId w:val="3"/>
              </w:numPr>
            </w:pPr>
            <w:r>
              <w:rPr>
                <w:rStyle w:val="SAPScreenElement"/>
              </w:rPr>
              <w:t>Werk</w:t>
            </w:r>
            <w:r>
              <w:t xml:space="preserve">: </w:t>
            </w:r>
            <w:r>
              <w:rPr>
                <w:rStyle w:val="SAPUserEntry"/>
              </w:rPr>
              <w:t>1010</w:t>
            </w:r>
          </w:p>
          <w:p w:rsidR="00EA6B6A" w:rsidRDefault="00712CFB">
            <w:r>
              <w:t xml:space="preserve">Wählen Sie dann </w:t>
            </w:r>
            <w:r>
              <w:rPr>
                <w:rStyle w:val="SAPScreenElement"/>
              </w:rPr>
              <w:t>Generieren</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7</w:t>
            </w:r>
          </w:p>
        </w:tc>
        <w:tc>
          <w:tcPr>
            <w:tcW w:w="0" w:type="auto"/>
          </w:tcPr>
          <w:p w:rsidR="00EA6B6A" w:rsidRDefault="00712CFB">
            <w:r>
              <w:rPr>
                <w:rStyle w:val="SAPEmphasis"/>
              </w:rPr>
              <w:t>Orderbuch erzeugen</w:t>
            </w:r>
          </w:p>
        </w:tc>
        <w:tc>
          <w:tcPr>
            <w:tcW w:w="0" w:type="auto"/>
          </w:tcPr>
          <w:p w:rsidR="00EA6B6A" w:rsidRDefault="00712CFB">
            <w:r>
              <w:t xml:space="preserve">Geben Sie in der neuen Zeile, die unter </w:t>
            </w:r>
            <w:r>
              <w:rPr>
                <w:rStyle w:val="SAPScreenElement"/>
              </w:rPr>
              <w:t>Orderbücher</w:t>
            </w:r>
            <w:r>
              <w:t xml:space="preserve"> angezeigt w</w:t>
            </w:r>
            <w:r>
              <w:t xml:space="preserve">ird, die folgenden Parameter ein, und wählen Sie </w:t>
            </w:r>
            <w:r>
              <w:rPr>
                <w:rStyle w:val="SAPScreenElement"/>
              </w:rPr>
              <w:t>Enter</w:t>
            </w:r>
            <w:r>
              <w:t>:</w:t>
            </w:r>
          </w:p>
          <w:p w:rsidR="00EA6B6A" w:rsidRDefault="00712CFB">
            <w:pPr>
              <w:pStyle w:val="listpara1"/>
              <w:numPr>
                <w:ilvl w:val="0"/>
                <w:numId w:val="14"/>
              </w:numPr>
            </w:pPr>
            <w:r>
              <w:rPr>
                <w:rStyle w:val="SAPScreenElement"/>
              </w:rPr>
              <w:t>Gültig ab</w:t>
            </w:r>
            <w:r>
              <w:t xml:space="preserve">: z.B. </w:t>
            </w:r>
            <w:r>
              <w:rPr>
                <w:rStyle w:val="SAPUserEntry"/>
              </w:rPr>
              <w:t>&lt;aktuelles Datum&gt;</w:t>
            </w:r>
          </w:p>
          <w:p w:rsidR="00EA6B6A" w:rsidRDefault="00712CFB">
            <w:pPr>
              <w:pStyle w:val="listpara1"/>
              <w:numPr>
                <w:ilvl w:val="0"/>
                <w:numId w:val="3"/>
              </w:numPr>
            </w:pPr>
            <w:r>
              <w:rPr>
                <w:rStyle w:val="SAPScreenElement"/>
              </w:rPr>
              <w:t>Gültig bis</w:t>
            </w:r>
            <w:r>
              <w:t xml:space="preserve">: z.B. </w:t>
            </w:r>
            <w:r>
              <w:rPr>
                <w:rStyle w:val="SAPUserEntry"/>
              </w:rPr>
              <w:t>&lt;Ende des nächsten Jahres&gt;</w:t>
            </w:r>
          </w:p>
          <w:p w:rsidR="00EA6B6A" w:rsidRDefault="00712CFB">
            <w:pPr>
              <w:pStyle w:val="listpara1"/>
              <w:numPr>
                <w:ilvl w:val="0"/>
                <w:numId w:val="3"/>
              </w:numPr>
            </w:pPr>
            <w:r>
              <w:rPr>
                <w:rStyle w:val="SAPScreenElement"/>
              </w:rPr>
              <w:t>Vereinbarung</w:t>
            </w:r>
            <w:r>
              <w:t xml:space="preserve">: </w:t>
            </w:r>
            <w:r>
              <w:rPr>
                <w:rStyle w:val="SAPUserEntry"/>
              </w:rPr>
              <w:t>Lieferplan, der im vorherigen vorbereitenden Schritt "Lieferplan anlegen" angelegt wurde</w:t>
            </w:r>
          </w:p>
          <w:p w:rsidR="00EA6B6A" w:rsidRDefault="00712CFB">
            <w:pPr>
              <w:pStyle w:val="listpara1"/>
              <w:numPr>
                <w:ilvl w:val="0"/>
                <w:numId w:val="3"/>
              </w:numPr>
            </w:pPr>
            <w:r>
              <w:rPr>
                <w:rStyle w:val="SAPScreenElement"/>
              </w:rPr>
              <w:t>Vertragsposition</w:t>
            </w:r>
            <w:r>
              <w:t xml:space="preserve">: </w:t>
            </w:r>
            <w:r>
              <w:rPr>
                <w:rStyle w:val="SAPUserEntry"/>
              </w:rPr>
              <w:t>zuvor angelegte Vertragsposition</w:t>
            </w:r>
            <w:r>
              <w:t xml:space="preserve">, z.B. </w:t>
            </w:r>
            <w:r>
              <w:rPr>
                <w:rStyle w:val="SAPUserEntry"/>
              </w:rPr>
              <w:t>&lt;10&gt;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8</w:t>
            </w:r>
          </w:p>
        </w:tc>
        <w:tc>
          <w:tcPr>
            <w:tcW w:w="0" w:type="auto"/>
          </w:tcPr>
          <w:p w:rsidR="00EA6B6A" w:rsidRDefault="00712CFB">
            <w:r>
              <w:rPr>
                <w:rStyle w:val="SAPEmphasis"/>
              </w:rPr>
              <w:t>Parameter bearbeiten</w:t>
            </w:r>
          </w:p>
        </w:tc>
        <w:tc>
          <w:tcPr>
            <w:tcW w:w="0" w:type="auto"/>
          </w:tcPr>
          <w:p w:rsidR="00EA6B6A" w:rsidRDefault="00712CFB">
            <w:r>
              <w:t xml:space="preserve">Wählen Sie auf dem Bild </w:t>
            </w:r>
            <w:r>
              <w:rPr>
                <w:rStyle w:val="SAPScreenElement"/>
              </w:rPr>
              <w:t>Allgemeine Informationen</w:t>
            </w:r>
            <w:r>
              <w:t xml:space="preserve"> das angelegte Orderbuch.</w:t>
            </w:r>
          </w:p>
          <w:p w:rsidR="00EA6B6A" w:rsidRDefault="00712CFB">
            <w:pPr>
              <w:pStyle w:val="listpara1"/>
              <w:numPr>
                <w:ilvl w:val="0"/>
                <w:numId w:val="15"/>
              </w:numPr>
            </w:pPr>
            <w:r>
              <w:rPr>
                <w:rStyle w:val="SAPScreenElement"/>
              </w:rPr>
              <w:t>Disposition</w:t>
            </w:r>
            <w:r>
              <w:t xml:space="preserve">: </w:t>
            </w:r>
            <w:r>
              <w:rPr>
                <w:rStyle w:val="SAPUserEntry"/>
              </w:rPr>
              <w:t>2</w:t>
            </w:r>
          </w:p>
          <w:p w:rsidR="00EA6B6A" w:rsidRDefault="00712CFB">
            <w:r>
              <w:lastRenderedPageBreak/>
              <w:t xml:space="preserve">Wählen Sie </w:t>
            </w:r>
            <w:r>
              <w:rPr>
                <w:rStyle w:val="SAPScreenElement"/>
              </w:rPr>
              <w:t>Übernehmen</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9</w:t>
            </w:r>
          </w:p>
        </w:tc>
        <w:tc>
          <w:tcPr>
            <w:tcW w:w="0" w:type="auto"/>
          </w:tcPr>
          <w:p w:rsidR="00EA6B6A" w:rsidRDefault="00712CFB">
            <w:r>
              <w:rPr>
                <w:rStyle w:val="SAPEmphasis"/>
              </w:rPr>
              <w:t>Orderbuch sichern</w:t>
            </w:r>
          </w:p>
        </w:tc>
        <w:tc>
          <w:tcPr>
            <w:tcW w:w="0" w:type="auto"/>
          </w:tcPr>
          <w:p w:rsidR="00EA6B6A" w:rsidRDefault="00712CFB">
            <w:r>
              <w:t xml:space="preserve">Wählen Sie </w:t>
            </w:r>
            <w:r>
              <w:rPr>
                <w:rStyle w:val="SAPScreenElement"/>
              </w:rPr>
              <w:t>Sichern</w:t>
            </w:r>
            <w:r>
              <w:t>.</w:t>
            </w:r>
          </w:p>
        </w:tc>
        <w:tc>
          <w:tcPr>
            <w:tcW w:w="0" w:type="auto"/>
          </w:tcPr>
          <w:p w:rsidR="00EA6B6A" w:rsidRDefault="00712CFB">
            <w:r>
              <w:t>Das Orderbuch wird gesichert.</w:t>
            </w:r>
          </w:p>
        </w:tc>
        <w:tc>
          <w:tcPr>
            <w:tcW w:w="0" w:type="auto"/>
          </w:tcPr>
          <w:p w:rsidR="00000000" w:rsidRDefault="00712CFB"/>
        </w:tc>
      </w:tr>
    </w:tbl>
    <w:p w:rsidR="00EA6B6A" w:rsidRDefault="00712CFB">
      <w:pPr>
        <w:pStyle w:val="Heading3"/>
      </w:pPr>
      <w:bookmarkStart w:id="22" w:name="unique_11"/>
      <w:bookmarkStart w:id="23" w:name="_Toc52216125"/>
      <w:r>
        <w:t>Produktkostensammler anlegen</w:t>
      </w:r>
      <w:bookmarkEnd w:id="22"/>
      <w:bookmarkEnd w:id="23"/>
    </w:p>
    <w:p w:rsidR="00EA6B6A" w:rsidRDefault="00712CFB">
      <w:pPr>
        <w:pStyle w:val="SAPKeyblockTitle"/>
      </w:pPr>
      <w:r>
        <w:t>Zweck</w:t>
      </w:r>
    </w:p>
    <w:p w:rsidR="00EA6B6A" w:rsidRDefault="00712CFB">
      <w:r>
        <w:t>Dieser Schritt kann nur durchgeführt werden, wenn die Produktkostenplanung aktiviert ist.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67"/>
        <w:gridCol w:w="1652"/>
        <w:gridCol w:w="4363"/>
        <w:gridCol w:w="4279"/>
        <w:gridCol w:w="2410"/>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Produktionscontroller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Produktkostensammler anlegen</w:t>
            </w:r>
            <w:r>
              <w:t xml:space="preserve"> - </w:t>
            </w:r>
            <w:r>
              <w:rPr>
                <w:rStyle w:val="SAPScreenElement"/>
              </w:rPr>
              <w:t>Fertigungsversionen - Sammelbearbeitung</w:t>
            </w:r>
            <w:r>
              <w:rPr>
                <w:rStyle w:val="SAPMonospace"/>
              </w:rPr>
              <w:t>(KKF6M)</w:t>
            </w:r>
            <w:r>
              <w:t>.</w:t>
            </w:r>
          </w:p>
        </w:tc>
        <w:tc>
          <w:tcPr>
            <w:tcW w:w="0" w:type="auto"/>
          </w:tcPr>
          <w:p w:rsidR="00EA6B6A" w:rsidRDefault="00712CFB">
            <w:r>
              <w:t xml:space="preserve">Das Bild </w:t>
            </w:r>
            <w:r>
              <w:rPr>
                <w:rStyle w:val="SAPScreenElement"/>
              </w:rPr>
              <w:t>Sammelerfassung Pro</w:t>
            </w:r>
            <w:r>
              <w:rPr>
                <w:rStyle w:val="SAPScreenElement"/>
              </w:rPr>
              <w:t>duktkostensammler für Fertigungsversionen</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Relevante Werte eingeben</w:t>
            </w:r>
          </w:p>
        </w:tc>
        <w:tc>
          <w:tcPr>
            <w:tcW w:w="0" w:type="auto"/>
          </w:tcPr>
          <w:p w:rsidR="00EA6B6A" w:rsidRDefault="00712CFB">
            <w:r>
              <w:t xml:space="preserve">Geben Sie folgende Daten ein, und wählen Sie </w:t>
            </w:r>
            <w:r>
              <w:rPr>
                <w:rStyle w:val="SAPScreenElement"/>
              </w:rPr>
              <w:t>Ausführen</w:t>
            </w:r>
            <w:r>
              <w:t>.</w:t>
            </w:r>
          </w:p>
          <w:p w:rsidR="00EA6B6A" w:rsidRDefault="00712CFB">
            <w:pPr>
              <w:pStyle w:val="listpara1"/>
              <w:numPr>
                <w:ilvl w:val="0"/>
                <w:numId w:val="16"/>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Auftragsart</w:t>
            </w:r>
            <w:r>
              <w:t xml:space="preserve">: </w:t>
            </w:r>
            <w:r>
              <w:rPr>
                <w:rStyle w:val="SAPUserEntry"/>
              </w:rPr>
              <w:t>YBMR</w:t>
            </w:r>
          </w:p>
          <w:p w:rsidR="00EA6B6A" w:rsidRDefault="00712CFB">
            <w:pPr>
              <w:pStyle w:val="listpara1"/>
              <w:numPr>
                <w:ilvl w:val="0"/>
                <w:numId w:val="3"/>
              </w:numPr>
            </w:pPr>
            <w:r>
              <w:rPr>
                <w:rStyle w:val="SAPScreenElement"/>
              </w:rPr>
              <w:t>nur seriengefertigte Mat.:</w:t>
            </w:r>
            <w:r>
              <w:t xml:space="preserve"> </w:t>
            </w:r>
            <w:r>
              <w:rPr>
                <w:rStyle w:val="SAPUserEntry"/>
              </w:rPr>
              <w:t>&lt;Markieren&gt;</w:t>
            </w:r>
          </w:p>
          <w:p w:rsidR="00EA6B6A" w:rsidRDefault="00712CFB">
            <w:r>
              <w:rPr>
                <w:rStyle w:val="SAPEmphasis"/>
              </w:rPr>
              <w:t xml:space="preserve">Achtung </w:t>
            </w:r>
            <w:r>
              <w:t>Nachdem der Produktkostensammler angelegt wurde, kann er nicht erneut mit den gleichen Daten angelegt werden.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lastRenderedPageBreak/>
              <w:t>4</w:t>
            </w:r>
          </w:p>
        </w:tc>
        <w:tc>
          <w:tcPr>
            <w:tcW w:w="0" w:type="auto"/>
          </w:tcPr>
          <w:p w:rsidR="00EA6B6A" w:rsidRDefault="00712CFB">
            <w:r>
              <w:rPr>
                <w:rStyle w:val="SAPEmphasis"/>
              </w:rPr>
              <w:t>Fertigungsversionen auswählen</w:t>
            </w:r>
          </w:p>
        </w:tc>
        <w:tc>
          <w:tcPr>
            <w:tcW w:w="0" w:type="auto"/>
          </w:tcPr>
          <w:p w:rsidR="00EA6B6A" w:rsidRDefault="00712CFB">
            <w:r>
              <w:t xml:space="preserve">Wenn mehrere Fertigungsversionen oder Materialien vorhanden sind, wird das Bild </w:t>
            </w:r>
            <w:r>
              <w:rPr>
                <w:rStyle w:val="SAPScreenElement"/>
              </w:rPr>
              <w:t>Fertigungs</w:t>
            </w:r>
            <w:r>
              <w:rPr>
                <w:rStyle w:val="SAPScreenElement"/>
              </w:rPr>
              <w:t>versionen auswählen</w:t>
            </w:r>
            <w:r>
              <w:t xml:space="preserve"> angezeigt.</w:t>
            </w:r>
          </w:p>
        </w:tc>
        <w:tc>
          <w:tcPr>
            <w:tcW w:w="0" w:type="auto"/>
          </w:tcPr>
          <w:p w:rsidR="00EA6B6A" w:rsidRDefault="00712CFB">
            <w:r>
              <w:t xml:space="preserve">Wenn mehrere Fertigungsversionen oder Materialien vorhanden sind, wird das Bild </w:t>
            </w:r>
            <w:r>
              <w:rPr>
                <w:rStyle w:val="SAPScreenElement"/>
              </w:rPr>
              <w:t>Fertigungsversionen auswählen</w:t>
            </w:r>
            <w:r>
              <w:t xml:space="preserve"> angezeigt.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Sichern</w:t>
            </w:r>
          </w:p>
        </w:tc>
        <w:tc>
          <w:tcPr>
            <w:tcW w:w="0" w:type="auto"/>
          </w:tcPr>
          <w:p w:rsidR="00EA6B6A" w:rsidRDefault="00712CFB">
            <w:r>
              <w:t xml:space="preserve">Wählen Sie die Zeile für die Fertigungsversion der Materialien </w:t>
            </w:r>
            <w:r>
              <w:rPr>
                <w:rStyle w:val="SAPUserEntry"/>
              </w:rPr>
              <w:t>FG233</w:t>
            </w:r>
            <w:r>
              <w:t xml:space="preserve"> und </w:t>
            </w:r>
            <w:r>
              <w:rPr>
                <w:rStyle w:val="SAPUserEntry"/>
              </w:rPr>
              <w:t>SG233</w:t>
            </w:r>
            <w:r>
              <w:t xml:space="preserve">. Wählen Sie </w:t>
            </w:r>
            <w:r>
              <w:rPr>
                <w:rStyle w:val="SAPScreenElement"/>
              </w:rPr>
              <w:t>Sichern</w:t>
            </w:r>
            <w:r>
              <w:t>.</w:t>
            </w:r>
          </w:p>
        </w:tc>
        <w:tc>
          <w:tcPr>
            <w:tcW w:w="0" w:type="auto"/>
          </w:tcPr>
          <w:p w:rsidR="00EA6B6A" w:rsidRDefault="00712CFB">
            <w:r>
              <w:t>Das Meldungsprotokoll wird angezeigt.</w:t>
            </w:r>
          </w:p>
        </w:tc>
        <w:tc>
          <w:tcPr>
            <w:tcW w:w="0" w:type="auto"/>
          </w:tcPr>
          <w:p w:rsidR="00000000" w:rsidRDefault="00712CFB"/>
        </w:tc>
      </w:tr>
      <w:tr w:rsidR="00EA6B6A" w:rsidTr="00712CFB">
        <w:tc>
          <w:tcPr>
            <w:tcW w:w="0" w:type="auto"/>
          </w:tcPr>
          <w:p w:rsidR="00EA6B6A" w:rsidRDefault="00712CFB">
            <w:r>
              <w:t>6</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Beenden</w:t>
            </w:r>
            <w:r>
              <w:t>.</w:t>
            </w:r>
          </w:p>
        </w:tc>
        <w:tc>
          <w:tcPr>
            <w:tcW w:w="0" w:type="auto"/>
          </w:tcPr>
          <w:p w:rsidR="00000000" w:rsidRDefault="00712CFB"/>
        </w:tc>
        <w:tc>
          <w:tcPr>
            <w:tcW w:w="0" w:type="auto"/>
          </w:tcPr>
          <w:p w:rsidR="00000000" w:rsidRDefault="00712CFB"/>
        </w:tc>
      </w:tr>
    </w:tbl>
    <w:p w:rsidR="00EA6B6A" w:rsidRDefault="00712CFB">
      <w:pPr>
        <w:pStyle w:val="Heading3"/>
      </w:pPr>
      <w:bookmarkStart w:id="24" w:name="unique_12"/>
      <w:bookmarkStart w:id="25" w:name="_Toc52216126"/>
      <w:r>
        <w:t>Vorkalkulation für den Produktkostensammlern anlegen</w:t>
      </w:r>
      <w:bookmarkEnd w:id="24"/>
      <w:bookmarkEnd w:id="25"/>
    </w:p>
    <w:p w:rsidR="00EA6B6A" w:rsidRDefault="00712CFB">
      <w:pPr>
        <w:pStyle w:val="SAPKeyblockTitle"/>
      </w:pPr>
      <w:r>
        <w:t>Zweck</w:t>
      </w:r>
    </w:p>
    <w:p w:rsidR="00EA6B6A" w:rsidRDefault="00712CFB">
      <w:r>
        <w:t>In diesem Abschnitt legen Sie Vorkalkulationen für die Produktkostensammler an.</w:t>
      </w:r>
    </w:p>
    <w:p w:rsidR="00EA6B6A" w:rsidRDefault="00712CFB">
      <w:pPr>
        <w:pStyle w:val="SAPKeyblockTitle"/>
      </w:pPr>
      <w:r>
        <w:t>Vorgehenswei</w:t>
      </w:r>
      <w:r>
        <w:t>se</w:t>
      </w:r>
    </w:p>
    <w:tbl>
      <w:tblPr>
        <w:tblStyle w:val="SAPStandardTable"/>
        <w:tblW w:w="0" w:type="auto"/>
        <w:tblLook w:val="0620" w:firstRow="1" w:lastRow="0" w:firstColumn="0" w:lastColumn="0" w:noHBand="1" w:noVBand="1"/>
      </w:tblPr>
      <w:tblGrid>
        <w:gridCol w:w="1599"/>
        <w:gridCol w:w="1964"/>
        <w:gridCol w:w="3798"/>
        <w:gridCol w:w="3992"/>
        <w:gridCol w:w="281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Produktionscontroller</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Vorkalkulation anlegen</w:t>
            </w:r>
            <w:r>
              <w:t xml:space="preserve"> - </w:t>
            </w:r>
            <w:r>
              <w:rPr>
                <w:rStyle w:val="SAPScreenElement"/>
              </w:rPr>
              <w:t>Produktkostensammler</w:t>
            </w:r>
            <w:r>
              <w:rPr>
                <w:rStyle w:val="SAPMonospace"/>
              </w:rPr>
              <w:t>(MF30)</w:t>
            </w:r>
            <w:r>
              <w:t>.</w:t>
            </w:r>
          </w:p>
        </w:tc>
        <w:tc>
          <w:tcPr>
            <w:tcW w:w="0" w:type="auto"/>
          </w:tcPr>
          <w:p w:rsidR="00EA6B6A" w:rsidRDefault="00712CFB">
            <w:r>
              <w:t xml:space="preserve">Das Bild </w:t>
            </w:r>
            <w:r>
              <w:rPr>
                <w:rStyle w:val="SAPScreenElement"/>
              </w:rPr>
              <w:t>Erstellung von Vorkalkulation für Produktkostensammler</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Relevante Werte eingeben</w:t>
            </w:r>
          </w:p>
        </w:tc>
        <w:tc>
          <w:tcPr>
            <w:tcW w:w="0" w:type="auto"/>
          </w:tcPr>
          <w:p w:rsidR="00EA6B6A" w:rsidRDefault="00712CFB">
            <w:r>
              <w:t xml:space="preserve">Geben Sie folgende Daten ein, und wählen Sie </w:t>
            </w:r>
            <w:r>
              <w:rPr>
                <w:rStyle w:val="SAPScreenElement"/>
              </w:rPr>
              <w:t>Ausführen</w:t>
            </w:r>
            <w:r>
              <w:t>.</w:t>
            </w:r>
          </w:p>
          <w:p w:rsidR="00EA6B6A" w:rsidRDefault="00712CFB">
            <w:pPr>
              <w:pStyle w:val="listpara1"/>
              <w:numPr>
                <w:ilvl w:val="0"/>
                <w:numId w:val="17"/>
              </w:numPr>
            </w:pPr>
            <w:r>
              <w:rPr>
                <w:rStyle w:val="SAPScreenElement"/>
              </w:rPr>
              <w:t>Kalkulationsdatum</w:t>
            </w:r>
            <w:r>
              <w:t xml:space="preserve">: </w:t>
            </w:r>
            <w:r>
              <w:rPr>
                <w:rStyle w:val="SAPUserEntry"/>
              </w:rPr>
              <w:t>&lt;Aktuelles Datum&gt;</w:t>
            </w:r>
          </w:p>
          <w:p w:rsidR="00EA6B6A" w:rsidRDefault="00712CFB">
            <w:pPr>
              <w:pStyle w:val="listpara1"/>
              <w:numPr>
                <w:ilvl w:val="0"/>
                <w:numId w:val="3"/>
              </w:numPr>
            </w:pPr>
            <w:r>
              <w:rPr>
                <w:rStyle w:val="SAPScreenElement"/>
              </w:rPr>
              <w:lastRenderedPageBreak/>
              <w:t>Werk</w:t>
            </w:r>
            <w:r>
              <w:t xml:space="preserve">: </w:t>
            </w:r>
            <w:r>
              <w:rPr>
                <w:rStyle w:val="SAPUserEntry"/>
              </w:rPr>
              <w:t>1010</w:t>
            </w:r>
          </w:p>
        </w:tc>
        <w:tc>
          <w:tcPr>
            <w:tcW w:w="0" w:type="auto"/>
          </w:tcPr>
          <w:p w:rsidR="00EA6B6A" w:rsidRDefault="00EA6B6A"/>
        </w:tc>
        <w:tc>
          <w:tcPr>
            <w:tcW w:w="0" w:type="auto"/>
          </w:tcPr>
          <w:p w:rsidR="00EA6B6A" w:rsidRDefault="00EA6B6A"/>
        </w:tc>
      </w:tr>
    </w:tbl>
    <w:p w:rsidR="00EA6B6A" w:rsidRDefault="00712CFB">
      <w:pPr>
        <w:pStyle w:val="Heading3"/>
      </w:pPr>
      <w:bookmarkStart w:id="26" w:name="unique_13"/>
      <w:bookmarkStart w:id="27" w:name="_Toc52216127"/>
      <w:r>
        <w:t>Ausgabesteuerung für Kanban-Mengenabruf bearbeiten</w:t>
      </w:r>
      <w:bookmarkEnd w:id="26"/>
      <w:bookmarkEnd w:id="27"/>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00"/>
        <w:gridCol w:w="2403"/>
        <w:gridCol w:w="6497"/>
        <w:gridCol w:w="1675"/>
        <w:gridCol w:w="219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w:t>
            </w:r>
            <w:r>
              <w:t>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als Administrator</w:t>
            </w:r>
            <w:r>
              <w:t xml:space="preserve"> am SAP Fiori Launchpad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(für Cloud-Systeme) aufrufen</w:t>
            </w:r>
          </w:p>
        </w:tc>
        <w:tc>
          <w:tcPr>
            <w:tcW w:w="0" w:type="auto"/>
          </w:tcPr>
          <w:p w:rsidR="00EA6B6A" w:rsidRDefault="00712CFB">
            <w:r>
              <w:t xml:space="preserve">Öffnen Sie </w:t>
            </w:r>
            <w:r>
              <w:rPr>
                <w:rStyle w:val="SAPScreenElement"/>
              </w:rPr>
              <w:t>Ausgabeparameterfindung</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Customizing-Pfad aufrufen (für On-Premise-System)</w:t>
            </w:r>
          </w:p>
        </w:tc>
        <w:tc>
          <w:tcPr>
            <w:tcW w:w="0" w:type="auto"/>
          </w:tcPr>
          <w:p w:rsidR="00EA6B6A" w:rsidRDefault="00712CFB">
            <w:r>
              <w:t xml:space="preserve">Rufen Sie für das SAP-S/4HANA-On-Premise-System die </w:t>
            </w:r>
            <w:r>
              <w:rPr>
                <w:rStyle w:val="SAPScreenElement"/>
              </w:rPr>
              <w:t>Customizing-Aktivität &gt; Anwendungsübergreifende Komponenten &gt; Nachrichtensteuerung &gt; Geschäftsregeln für Nachrichtenfindung definieren</w:t>
            </w:r>
            <w:r>
              <w:t xml:space="preserve"> auf.</w:t>
            </w:r>
          </w:p>
          <w:p w:rsidR="00EA6B6A" w:rsidRDefault="00712CFB">
            <w:r>
              <w:rPr>
                <w:rStyle w:val="SAPScreenElement"/>
              </w:rPr>
              <w:t>Transaktionscode</w:t>
            </w:r>
            <w:r>
              <w:t xml:space="preserve">: </w:t>
            </w:r>
            <w:r>
              <w:rPr>
                <w:rStyle w:val="SAPUserEntry"/>
              </w:rPr>
              <w:t>OPD</w:t>
            </w:r>
          </w:p>
          <w:p w:rsidR="00EA6B6A" w:rsidRDefault="00712CFB">
            <w:r>
              <w:rPr>
                <w:rStyle w:val="SAPEmphasis"/>
              </w:rPr>
              <w:t xml:space="preserve">Hinweis </w:t>
            </w:r>
            <w:r>
              <w:t>Stellen Sie sicher, dass die Ausgabesteuerung für Mengenabrufe aktiviert ist. Rufen Si</w:t>
            </w:r>
            <w:r>
              <w:t xml:space="preserve">e die </w:t>
            </w:r>
            <w:r>
              <w:rPr>
                <w:rStyle w:val="SAPScreenElement"/>
              </w:rPr>
              <w:t>Customizing-Aktivität &gt; Anwendungsübergreifende Komponenten &gt; Nachrichtensteuerung &gt; Aktivierung des Anwendungsobjekttyps verwalten</w:t>
            </w:r>
            <w:r>
              <w:t xml:space="preserve"> auf. Folgender Eintrag sollte angezeigt werden:</w:t>
            </w:r>
          </w:p>
          <w:p w:rsidR="00EA6B6A" w:rsidRDefault="00712CFB">
            <w:pPr>
              <w:pStyle w:val="listpara1"/>
              <w:numPr>
                <w:ilvl w:val="0"/>
                <w:numId w:val="18"/>
              </w:numPr>
            </w:pPr>
            <w:r>
              <w:rPr>
                <w:rStyle w:val="SAPScreenElement"/>
              </w:rPr>
              <w:t>Anwendungsobjekttyp</w:t>
            </w:r>
            <w:r>
              <w:t>:</w:t>
            </w:r>
            <w:r>
              <w:rPr>
                <w:rStyle w:val="SAPUserEntry"/>
              </w:rPr>
              <w:t xml:space="preserve"> SUMMARIZED_JIT_CALL</w:t>
            </w:r>
          </w:p>
          <w:p w:rsidR="00EA6B6A" w:rsidRDefault="00712CFB">
            <w:pPr>
              <w:pStyle w:val="listpara1"/>
            </w:pPr>
            <w:r>
              <w:rPr>
                <w:rStyle w:val="SAPScreenElement"/>
              </w:rPr>
              <w:t>Status</w:t>
            </w:r>
            <w:r>
              <w:t xml:space="preserve">: </w:t>
            </w:r>
            <w:r>
              <w:rPr>
                <w:rStyle w:val="SAPUserEntry"/>
              </w:rPr>
              <w:t>Anwendung aktiv</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"Regeln anzeigen für" wählen</w:t>
            </w:r>
          </w:p>
        </w:tc>
        <w:tc>
          <w:tcPr>
            <w:tcW w:w="0" w:type="auto"/>
          </w:tcPr>
          <w:p w:rsidR="00EA6B6A" w:rsidRDefault="00712CFB">
            <w:r>
              <w:t xml:space="preserve">Wählen Sie im Feld </w:t>
            </w:r>
            <w:r>
              <w:rPr>
                <w:rStyle w:val="SAPScreenElement"/>
              </w:rPr>
              <w:t>Regeln anzeigen für</w:t>
            </w:r>
            <w:r>
              <w:t xml:space="preserve"> das Dreieck und in der Dropdown-Liste anschließend die Option </w:t>
            </w:r>
            <w:r>
              <w:rPr>
                <w:rStyle w:val="SAPScreenElement"/>
              </w:rPr>
              <w:t>Mengenabruf</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 xml:space="preserve">Ermittlungsschritt auswählen und Tabelleninhalte </w:t>
            </w:r>
            <w:r>
              <w:rPr>
                <w:rStyle w:val="SAPEmphasis"/>
              </w:rPr>
              <w:t>bearbeiten</w:t>
            </w:r>
          </w:p>
        </w:tc>
        <w:tc>
          <w:tcPr>
            <w:tcW w:w="0" w:type="auto"/>
          </w:tcPr>
          <w:p w:rsidR="00EA6B6A" w:rsidRDefault="00712CFB">
            <w:r>
              <w:t xml:space="preserve">Wählen Sie im Feld </w:t>
            </w:r>
            <w:r>
              <w:rPr>
                <w:rStyle w:val="SAPScreenElement"/>
              </w:rPr>
              <w:t>Ermittlungsschritt</w:t>
            </w:r>
            <w:r>
              <w:t xml:space="preserve"> das Dreieck.</w:t>
            </w:r>
          </w:p>
          <w:p w:rsidR="00EA6B6A" w:rsidRDefault="00712CFB">
            <w:r>
              <w:t xml:space="preserve">Wählen Sie </w:t>
            </w:r>
            <w:r>
              <w:rPr>
                <w:rStyle w:val="SAPScreenElement"/>
              </w:rPr>
              <w:t>Kanal</w:t>
            </w:r>
            <w:r>
              <w:t>, und bearbeiten Sie unter Tabelleninhalte den folgenden Eintrag.</w:t>
            </w:r>
          </w:p>
          <w:p w:rsidR="00EA6B6A" w:rsidRDefault="00712CFB">
            <w:r>
              <w:lastRenderedPageBreak/>
              <w:t>Geben Sie folgende Daten für Eintrag 1 ein:</w:t>
            </w:r>
          </w:p>
          <w:p w:rsidR="00EA6B6A" w:rsidRDefault="00712CFB">
            <w:pPr>
              <w:pStyle w:val="listpara1"/>
              <w:numPr>
                <w:ilvl w:val="0"/>
                <w:numId w:val="19"/>
              </w:numPr>
            </w:pPr>
            <w:r>
              <w:rPr>
                <w:rStyle w:val="SAPScreenElement"/>
              </w:rPr>
              <w:t>Ausgabeart</w:t>
            </w:r>
            <w:r>
              <w:t xml:space="preserve">: </w:t>
            </w:r>
            <w:r>
              <w:rPr>
                <w:rStyle w:val="SAPUserEntry"/>
              </w:rPr>
              <w:t>SUMMARIZED_JIT_CALL (Mengenabruf)</w:t>
            </w:r>
          </w:p>
          <w:p w:rsidR="00EA6B6A" w:rsidRDefault="00712CFB">
            <w:pPr>
              <w:pStyle w:val="listpara1"/>
              <w:numPr>
                <w:ilvl w:val="0"/>
                <w:numId w:val="3"/>
              </w:numPr>
            </w:pPr>
            <w:r>
              <w:rPr>
                <w:rStyle w:val="SAPScreenElement"/>
              </w:rPr>
              <w:t>Rolle</w:t>
            </w:r>
            <w:r>
              <w:t xml:space="preserve">: </w:t>
            </w:r>
            <w:r>
              <w:rPr>
                <w:rStyle w:val="SAPUserEntry"/>
              </w:rPr>
              <w:t>LF</w:t>
            </w:r>
          </w:p>
          <w:p w:rsidR="00EA6B6A" w:rsidRDefault="00712CFB">
            <w:pPr>
              <w:pStyle w:val="listpara1"/>
              <w:numPr>
                <w:ilvl w:val="0"/>
                <w:numId w:val="3"/>
              </w:numPr>
            </w:pPr>
            <w:r>
              <w:rPr>
                <w:rStyle w:val="SAPScreenElement"/>
              </w:rPr>
              <w:t>Kanal</w:t>
            </w:r>
            <w:r>
              <w:t>:</w:t>
            </w:r>
            <w:r>
              <w:rPr>
                <w:rStyle w:val="SAPUserEntry"/>
              </w:rPr>
              <w:t xml:space="preserve"> PRINT</w:t>
            </w:r>
            <w:r>
              <w:rPr>
                <w:rStyle w:val="SAPUserEntry"/>
              </w:rPr>
              <w:t xml:space="preserve"> (Ausdruck)</w:t>
            </w:r>
          </w:p>
          <w:p w:rsidR="00EA6B6A" w:rsidRDefault="00712CFB">
            <w:pPr>
              <w:pStyle w:val="listpara1"/>
              <w:numPr>
                <w:ilvl w:val="0"/>
                <w:numId w:val="3"/>
              </w:numPr>
            </w:pPr>
            <w:r>
              <w:rPr>
                <w:rStyle w:val="SAPScreenElement"/>
              </w:rPr>
              <w:t>Exklusivkennzeichen</w:t>
            </w:r>
            <w:r>
              <w:t xml:space="preserve">: </w:t>
            </w:r>
            <w:r>
              <w:rPr>
                <w:rStyle w:val="SAPUserEntry"/>
              </w:rPr>
              <w:t>– (falsch)</w:t>
            </w:r>
          </w:p>
          <w:p w:rsidR="00EA6B6A" w:rsidRDefault="00712CFB">
            <w:r>
              <w:t xml:space="preserve">Wählen Sie </w:t>
            </w:r>
            <w:r>
              <w:rPr>
                <w:rStyle w:val="SAPScreenElement"/>
              </w:rPr>
              <w:t>Druckereinstellungen</w:t>
            </w:r>
            <w:r>
              <w:t>, und bearbeiten Sie unter Tabelleninhalte den folgenden Eintrag.</w:t>
            </w:r>
          </w:p>
          <w:p w:rsidR="00EA6B6A" w:rsidRDefault="00712CFB">
            <w:r>
              <w:t>Geben Sie folgende Daten für Eintrag 1 ein:</w:t>
            </w:r>
          </w:p>
          <w:p w:rsidR="00EA6B6A" w:rsidRDefault="00712CFB">
            <w:pPr>
              <w:pStyle w:val="listpara1"/>
              <w:numPr>
                <w:ilvl w:val="0"/>
                <w:numId w:val="20"/>
              </w:numPr>
            </w:pPr>
            <w:r>
              <w:rPr>
                <w:rStyle w:val="SAPScreenElement"/>
              </w:rPr>
              <w:t>Ausgabeart</w:t>
            </w:r>
            <w:r>
              <w:t xml:space="preserve">: </w:t>
            </w:r>
            <w:r>
              <w:rPr>
                <w:rStyle w:val="SAPUserEntry"/>
              </w:rPr>
              <w:t>SUMMARIZED_JIT_CALL (Mengenabruf)</w:t>
            </w:r>
          </w:p>
          <w:p w:rsidR="00EA6B6A" w:rsidRDefault="00712CFB">
            <w:pPr>
              <w:pStyle w:val="listpara1"/>
              <w:numPr>
                <w:ilvl w:val="0"/>
                <w:numId w:val="3"/>
              </w:numPr>
            </w:pPr>
            <w:r>
              <w:rPr>
                <w:rStyle w:val="SAPScreenElement"/>
              </w:rPr>
              <w:t>Rolle</w:t>
            </w:r>
            <w:r>
              <w:t xml:space="preserve">: </w:t>
            </w:r>
            <w:r>
              <w:rPr>
                <w:rStyle w:val="SAPUserEntry"/>
              </w:rPr>
              <w:t>LF</w:t>
            </w:r>
          </w:p>
          <w:p w:rsidR="00EA6B6A" w:rsidRDefault="00712CFB">
            <w:pPr>
              <w:pStyle w:val="listpara1"/>
              <w:numPr>
                <w:ilvl w:val="0"/>
                <w:numId w:val="3"/>
              </w:numPr>
            </w:pPr>
            <w:r>
              <w:rPr>
                <w:rStyle w:val="SAPScreenElement"/>
              </w:rPr>
              <w:t>Druckwarteschlange</w:t>
            </w:r>
            <w:r>
              <w:t xml:space="preserve">: </w:t>
            </w:r>
            <w:r>
              <w:rPr>
                <w:rStyle w:val="SAPUserEntry"/>
              </w:rPr>
              <w:t>&lt;Ihre Warteschlange&gt;</w:t>
            </w:r>
          </w:p>
          <w:p w:rsidR="00EA6B6A" w:rsidRDefault="00712CFB">
            <w:pPr>
              <w:pStyle w:val="listpara1"/>
              <w:numPr>
                <w:ilvl w:val="0"/>
                <w:numId w:val="3"/>
              </w:numPr>
            </w:pPr>
            <w:r>
              <w:rPr>
                <w:rStyle w:val="SAPScreenElement"/>
              </w:rPr>
              <w:t>Anzahl der Exemplare</w:t>
            </w:r>
            <w:r>
              <w:t xml:space="preserve">: </w:t>
            </w:r>
            <w:r>
              <w:rPr>
                <w:rStyle w:val="SAPUserEntry"/>
              </w:rPr>
              <w:t>1</w:t>
            </w:r>
          </w:p>
          <w:p w:rsidR="00EA6B6A" w:rsidRDefault="00712CFB">
            <w:r>
              <w:rPr>
                <w:rStyle w:val="SAPEmphasis"/>
              </w:rPr>
              <w:t xml:space="preserve">Hinweis </w:t>
            </w:r>
            <w:r>
              <w:t xml:space="preserve">Für die Pflege von </w:t>
            </w:r>
            <w:r>
              <w:rPr>
                <w:rStyle w:val="SAPScreenElement"/>
              </w:rPr>
              <w:t>Tabelleninhalten</w:t>
            </w:r>
            <w:r>
              <w:t>:</w:t>
            </w:r>
          </w:p>
          <w:p w:rsidR="00EA6B6A" w:rsidRDefault="00712CFB">
            <w:pPr>
              <w:pStyle w:val="listpara1"/>
              <w:numPr>
                <w:ilvl w:val="0"/>
                <w:numId w:val="21"/>
              </w:numPr>
            </w:pPr>
            <w:r>
              <w:t xml:space="preserve">Wählen Sie im Bereich "Ausgabeparameterfindung" die Drucktaste </w:t>
            </w:r>
            <w:r>
              <w:rPr>
                <w:rStyle w:val="SAPScreenElement"/>
              </w:rPr>
              <w:t>Bearbeiten</w:t>
            </w:r>
            <w:r>
              <w:t>.</w:t>
            </w:r>
          </w:p>
          <w:p w:rsidR="00EA6B6A" w:rsidRDefault="00712CFB">
            <w:pPr>
              <w:pStyle w:val="listpara1"/>
              <w:numPr>
                <w:ilvl w:val="0"/>
                <w:numId w:val="2"/>
              </w:numPr>
            </w:pPr>
            <w:r>
              <w:t xml:space="preserve">Wählen Sie </w:t>
            </w:r>
            <w:r>
              <w:rPr>
                <w:rStyle w:val="SAPScreenElement"/>
              </w:rPr>
              <w:t>Neue Zeile einfügen</w:t>
            </w:r>
            <w:r>
              <w:t>, um eine neue Zeile hinzuzufügen.</w:t>
            </w:r>
          </w:p>
          <w:p w:rsidR="00EA6B6A" w:rsidRDefault="00712CFB">
            <w:pPr>
              <w:pStyle w:val="listpara1"/>
              <w:numPr>
                <w:ilvl w:val="0"/>
                <w:numId w:val="2"/>
              </w:numPr>
            </w:pPr>
            <w:r>
              <w:t>Klicke</w:t>
            </w:r>
            <w:r>
              <w:t>n Sie auf das Dreieck im Feld, das Sie bearbeiten möchten.</w:t>
            </w:r>
          </w:p>
          <w:p w:rsidR="00EA6B6A" w:rsidRDefault="00712CFB">
            <w:pPr>
              <w:pStyle w:val="listpara1"/>
              <w:numPr>
                <w:ilvl w:val="0"/>
                <w:numId w:val="2"/>
              </w:numPr>
            </w:pPr>
            <w:r>
              <w:t xml:space="preserve">Wählen Sie in der Auswahlliste die Option </w:t>
            </w:r>
            <w:r>
              <w:rPr>
                <w:rStyle w:val="SAPScreenElement"/>
              </w:rPr>
              <w:t>Direkte Werteingabe</w:t>
            </w:r>
            <w:r>
              <w:t>.</w:t>
            </w:r>
          </w:p>
          <w:p w:rsidR="00EA6B6A" w:rsidRDefault="00712CFB">
            <w:pPr>
              <w:pStyle w:val="listpara1"/>
              <w:numPr>
                <w:ilvl w:val="0"/>
                <w:numId w:val="2"/>
              </w:numPr>
            </w:pPr>
            <w:r>
              <w:t>Geben Sie einen Wert ein.</w:t>
            </w:r>
          </w:p>
          <w:p w:rsidR="00EA6B6A" w:rsidRDefault="00712CFB">
            <w:pPr>
              <w:pStyle w:val="listpara1"/>
              <w:numPr>
                <w:ilvl w:val="0"/>
                <w:numId w:val="2"/>
              </w:numPr>
            </w:pPr>
            <w:r>
              <w:t xml:space="preserve">Wählen Sie </w:t>
            </w:r>
            <w:r>
              <w:rPr>
                <w:rStyle w:val="SAPScreenElement"/>
              </w:rPr>
              <w:t>Aktivieren</w:t>
            </w:r>
            <w:r>
              <w:t xml:space="preserve"> und im Dialogfenster anschließend </w:t>
            </w:r>
            <w:r>
              <w:rPr>
                <w:rStyle w:val="SAPScreenElement"/>
              </w:rPr>
              <w:t>Ja</w:t>
            </w:r>
            <w:r>
              <w:t>, um Ihre Eingaben zu sichern.</w:t>
            </w:r>
          </w:p>
          <w:p w:rsidR="00EA6B6A" w:rsidRDefault="00712CFB">
            <w:pPr>
              <w:pStyle w:val="listpara1"/>
              <w:numPr>
                <w:ilvl w:val="0"/>
                <w:numId w:val="2"/>
              </w:numPr>
            </w:pPr>
            <w:r>
              <w:t xml:space="preserve">Wählen Sie </w:t>
            </w:r>
            <w:r>
              <w:rPr>
                <w:rStyle w:val="SAPScreenElement"/>
              </w:rPr>
              <w:t>Anzeigen</w:t>
            </w:r>
            <w:r>
              <w:t>.</w:t>
            </w:r>
          </w:p>
        </w:tc>
        <w:tc>
          <w:tcPr>
            <w:tcW w:w="0" w:type="auto"/>
          </w:tcPr>
          <w:p w:rsidR="00EA6B6A" w:rsidRDefault="00EA6B6A"/>
        </w:tc>
        <w:tc>
          <w:tcPr>
            <w:tcW w:w="0" w:type="auto"/>
          </w:tcPr>
          <w:p w:rsidR="00EA6B6A" w:rsidRDefault="00EA6B6A"/>
        </w:tc>
      </w:tr>
    </w:tbl>
    <w:p w:rsidR="00EA6B6A" w:rsidRDefault="00712CFB">
      <w:pPr>
        <w:pStyle w:val="Heading3"/>
      </w:pPr>
      <w:bookmarkStart w:id="28" w:name="unique_14"/>
      <w:bookmarkStart w:id="29" w:name="_Toc52216128"/>
      <w:r>
        <w:lastRenderedPageBreak/>
        <w:t>Regelkreis für externe Kanbanverarbeitung anlegen</w:t>
      </w:r>
      <w:bookmarkEnd w:id="28"/>
      <w:bookmarkEnd w:id="29"/>
    </w:p>
    <w:p w:rsidR="00EA6B6A" w:rsidRDefault="00712CFB">
      <w:pPr>
        <w:pStyle w:val="SAPKeyblockTitle"/>
      </w:pPr>
      <w:r>
        <w:t>Zweck</w:t>
      </w:r>
    </w:p>
    <w:p w:rsidR="00EA6B6A" w:rsidRDefault="00712CFB">
      <w:r>
        <w:t xml:space="preserve">In diesem Schritt legen Sie einen Regelkreis für klassisches Kanban an, der für die externe Beschaffung mit Lieferplänen verwendet werden kann. Im Regelkreis definieren Sie den Verbraucher, die </w:t>
      </w:r>
      <w:r>
        <w:t>Quelle und das Verfahren, das zum Wiederauffüllen des Kanbanmaterials anzuwenden ist. Sie definieren außerdem die Anzahl der Kanbans, die zwischen Verbraucher und Bezugsquelle im Umlauf sind, sowie die Menge, die ein Kanban enthält.</w:t>
      </w:r>
    </w:p>
    <w:p w:rsidR="00EA6B6A" w:rsidRDefault="00712CFB">
      <w:pPr>
        <w:pStyle w:val="Heading4"/>
      </w:pPr>
      <w:bookmarkStart w:id="30" w:name="unique_15"/>
      <w:bookmarkStart w:id="31" w:name="_Toc52216129"/>
      <w:r>
        <w:t>Regelkreis für klassisc</w:t>
      </w:r>
      <w:r>
        <w:t>hes Kanban: externe Verarbeitung mit Bedarfsplanung</w:t>
      </w:r>
      <w:bookmarkEnd w:id="30"/>
      <w:bookmarkEnd w:id="31"/>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387"/>
        <w:gridCol w:w="1787"/>
        <w:gridCol w:w="5519"/>
        <w:gridCol w:w="3319"/>
        <w:gridCol w:w="2159"/>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Produktionsplaner –</w:t>
            </w:r>
            <w:r>
              <w:t xml:space="preserve">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Kanbanregelkreise verwalten</w:t>
            </w:r>
            <w:r>
              <w:rPr>
                <w:rStyle w:val="SAPMonospace"/>
              </w:rPr>
              <w:t>(PKMC)</w:t>
            </w:r>
            <w:r>
              <w:t>.</w:t>
            </w:r>
          </w:p>
        </w:tc>
        <w:tc>
          <w:tcPr>
            <w:tcW w:w="0" w:type="auto"/>
          </w:tcPr>
          <w:p w:rsidR="00EA6B6A" w:rsidRDefault="00712CFB">
            <w:r>
              <w:rPr>
                <w:rStyle w:val="SAPScreenElement"/>
              </w:rPr>
              <w:t>Kanbanregelkreise verwalten</w:t>
            </w:r>
            <w:r>
              <w:rPr>
                <w:rStyle w:val="SAPMonospace"/>
              </w:rPr>
              <w:t>(PKMC)</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Bild "Regelkreis anlegen" aufrufen</w:t>
            </w:r>
          </w:p>
        </w:tc>
        <w:tc>
          <w:tcPr>
            <w:tcW w:w="0" w:type="auto"/>
          </w:tcPr>
          <w:p w:rsidR="00EA6B6A" w:rsidRDefault="00712CFB">
            <w:r>
              <w:t xml:space="preserve">Geben Sie folgende Daten ein, und wählen Sie </w:t>
            </w:r>
            <w:r>
              <w:rPr>
                <w:rStyle w:val="SAPScreenElement"/>
              </w:rPr>
              <w:t>Anzeigen/Ändern</w:t>
            </w:r>
            <w:r>
              <w:t>.</w:t>
            </w:r>
          </w:p>
          <w:p w:rsidR="00EA6B6A" w:rsidRDefault="00712CFB">
            <w:r>
              <w:rPr>
                <w:rStyle w:val="SAPScreenElement"/>
              </w:rPr>
              <w:t>Werk</w:t>
            </w:r>
            <w:r>
              <w:t xml:space="preserve">: </w:t>
            </w:r>
            <w:r>
              <w:rPr>
                <w:rStyle w:val="SAPUserEntry"/>
              </w:rPr>
              <w:t>1010</w:t>
            </w:r>
          </w:p>
          <w:p w:rsidR="00EA6B6A" w:rsidRDefault="00712CFB">
            <w:r>
              <w:t xml:space="preserve">Wählen Sie </w:t>
            </w:r>
            <w:r>
              <w:rPr>
                <w:rStyle w:val="SAPScreenElement"/>
              </w:rPr>
              <w:t>Regelkreis anlegen</w:t>
            </w:r>
            <w:r>
              <w:t>.</w:t>
            </w:r>
          </w:p>
        </w:tc>
        <w:tc>
          <w:tcPr>
            <w:tcW w:w="0" w:type="auto"/>
          </w:tcPr>
          <w:p w:rsidR="00EA6B6A" w:rsidRDefault="00712CFB">
            <w:r>
              <w:t xml:space="preserve">Das Bild </w:t>
            </w:r>
            <w:r>
              <w:rPr>
                <w:rStyle w:val="SAPScreenElement"/>
              </w:rPr>
              <w:t>Regelkreis anlegen</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Selektionsdetails eingeben</w:t>
            </w:r>
          </w:p>
        </w:tc>
        <w:tc>
          <w:tcPr>
            <w:tcW w:w="0" w:type="auto"/>
          </w:tcPr>
          <w:p w:rsidR="00EA6B6A" w:rsidRDefault="00712CFB">
            <w:r>
              <w:t>Geben Sie folgende Da</w:t>
            </w:r>
            <w:r>
              <w:t xml:space="preserve">ten ein, und wählen Sie </w:t>
            </w:r>
            <w:r>
              <w:rPr>
                <w:rStyle w:val="SAPScreenElement"/>
              </w:rPr>
              <w:t>Weiter</w:t>
            </w:r>
            <w:r>
              <w:t>:</w:t>
            </w:r>
          </w:p>
          <w:p w:rsidR="00EA6B6A" w:rsidRDefault="00712CFB">
            <w:pPr>
              <w:pStyle w:val="listpara1"/>
              <w:numPr>
                <w:ilvl w:val="0"/>
                <w:numId w:val="22"/>
              </w:numPr>
            </w:pPr>
            <w:r>
              <w:rPr>
                <w:rStyle w:val="SAPScreenElement"/>
              </w:rPr>
              <w:t>Klassisches Kanban</w:t>
            </w:r>
            <w:r>
              <w:t xml:space="preserve">: </w:t>
            </w:r>
            <w:r>
              <w:rPr>
                <w:rStyle w:val="SAPUserEntry"/>
              </w:rPr>
              <w:t>markiert</w:t>
            </w:r>
          </w:p>
          <w:p w:rsidR="00EA6B6A" w:rsidRDefault="00712CFB">
            <w:pPr>
              <w:pStyle w:val="listpara1"/>
              <w:numPr>
                <w:ilvl w:val="0"/>
                <w:numId w:val="3"/>
              </w:numPr>
            </w:pPr>
            <w:r>
              <w:rPr>
                <w:rStyle w:val="SAPScreenElement"/>
              </w:rPr>
              <w:t>Material</w:t>
            </w:r>
            <w:r>
              <w:t xml:space="preserve">: </w:t>
            </w:r>
            <w:r>
              <w:rPr>
                <w:rStyle w:val="SAPUserEntry"/>
              </w:rPr>
              <w:t>RM233-4</w:t>
            </w:r>
          </w:p>
          <w:p w:rsidR="00EA6B6A" w:rsidRDefault="00712CFB">
            <w:pPr>
              <w:pStyle w:val="listpara1"/>
              <w:numPr>
                <w:ilvl w:val="0"/>
                <w:numId w:val="3"/>
              </w:numPr>
            </w:pPr>
            <w:r>
              <w:rPr>
                <w:rStyle w:val="SAPScreenElement"/>
              </w:rPr>
              <w:t>ProdVersBereich</w:t>
            </w:r>
            <w:r>
              <w:t xml:space="preserve">: </w:t>
            </w:r>
            <w:r>
              <w:rPr>
                <w:rStyle w:val="SAPUserEntry"/>
              </w:rPr>
              <w:t>KANBAN_01</w:t>
            </w:r>
          </w:p>
          <w:p w:rsidR="00EA6B6A" w:rsidRDefault="00712CFB">
            <w:pPr>
              <w:pStyle w:val="listpara1"/>
              <w:numPr>
                <w:ilvl w:val="0"/>
                <w:numId w:val="3"/>
              </w:numPr>
            </w:pPr>
            <w:r>
              <w:rPr>
                <w:rStyle w:val="SAPScreenElement"/>
              </w:rPr>
              <w:t>Lebenszyklusstatus</w:t>
            </w:r>
            <w:r>
              <w:t xml:space="preserve">: </w:t>
            </w:r>
            <w:r>
              <w:rPr>
                <w:rStyle w:val="SAPUserEntry"/>
              </w:rPr>
              <w:t>Freigegeben</w:t>
            </w:r>
          </w:p>
        </w:tc>
        <w:tc>
          <w:tcPr>
            <w:tcW w:w="0" w:type="auto"/>
          </w:tcPr>
          <w:p w:rsidR="00EA6B6A" w:rsidRDefault="00712CFB">
            <w:r>
              <w:t xml:space="preserve">Das Bild </w:t>
            </w:r>
            <w:r>
              <w:rPr>
                <w:rStyle w:val="SAPScreenElement"/>
              </w:rPr>
              <w:t>Regelkreispflege: Ändern</w:t>
            </w:r>
            <w:r>
              <w:t xml:space="preserve"> wird angezeigt.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Regelkreisdetails eingeben</w:t>
            </w:r>
          </w:p>
        </w:tc>
        <w:tc>
          <w:tcPr>
            <w:tcW w:w="0" w:type="auto"/>
          </w:tcPr>
          <w:p w:rsidR="00EA6B6A" w:rsidRDefault="00712CFB">
            <w:r>
              <w:t>Geben Sie folgende Daten ein:</w:t>
            </w:r>
          </w:p>
          <w:p w:rsidR="00EA6B6A" w:rsidRDefault="00712CFB">
            <w:pPr>
              <w:pStyle w:val="listpara1"/>
              <w:numPr>
                <w:ilvl w:val="0"/>
                <w:numId w:val="23"/>
              </w:numPr>
            </w:pPr>
            <w:r>
              <w:rPr>
                <w:rStyle w:val="SAPScreenElement"/>
              </w:rPr>
              <w:t>Anzahl der Behälter</w:t>
            </w:r>
            <w:r>
              <w:t xml:space="preserve">: </w:t>
            </w:r>
            <w:r>
              <w:rPr>
                <w:rStyle w:val="SAPUserEntry"/>
              </w:rPr>
              <w:t>2</w:t>
            </w:r>
          </w:p>
          <w:p w:rsidR="00EA6B6A" w:rsidRDefault="00712CFB">
            <w:pPr>
              <w:pStyle w:val="listpara1"/>
              <w:numPr>
                <w:ilvl w:val="0"/>
                <w:numId w:val="3"/>
              </w:numPr>
            </w:pPr>
            <w:r>
              <w:rPr>
                <w:rStyle w:val="SAPScreenElement"/>
              </w:rPr>
              <w:lastRenderedPageBreak/>
              <w:t>Behältermenge</w:t>
            </w:r>
            <w:r>
              <w:t xml:space="preserve">: </w:t>
            </w:r>
            <w:r>
              <w:rPr>
                <w:rStyle w:val="SAPUserEntry"/>
              </w:rPr>
              <w:t>200</w:t>
            </w:r>
          </w:p>
          <w:p w:rsidR="00EA6B6A" w:rsidRDefault="00712CFB">
            <w:pPr>
              <w:pStyle w:val="listpara1"/>
              <w:numPr>
                <w:ilvl w:val="0"/>
                <w:numId w:val="3"/>
              </w:numPr>
            </w:pPr>
            <w:r>
              <w:rPr>
                <w:rStyle w:val="SAPScreenElement"/>
              </w:rPr>
              <w:t>Maximum leerer Behälter</w:t>
            </w:r>
            <w:r>
              <w:t xml:space="preserve">: </w:t>
            </w:r>
            <w:r>
              <w:rPr>
                <w:rStyle w:val="SAPUserEntry"/>
              </w:rPr>
              <w:t>1</w:t>
            </w:r>
          </w:p>
          <w:p w:rsidR="00EA6B6A" w:rsidRDefault="00712CFB">
            <w:pPr>
              <w:pStyle w:val="listpara1"/>
              <w:numPr>
                <w:ilvl w:val="0"/>
                <w:numId w:val="3"/>
              </w:numPr>
            </w:pPr>
            <w:r>
              <w:rPr>
                <w:rStyle w:val="SAPScreenElement"/>
              </w:rPr>
              <w:t>Anzahl Ladungsträger</w:t>
            </w:r>
            <w:r>
              <w:t xml:space="preserve">: </w:t>
            </w:r>
            <w:r>
              <w:rPr>
                <w:rStyle w:val="SAPUserEntry"/>
              </w:rPr>
              <w:t>0</w:t>
            </w:r>
          </w:p>
          <w:p w:rsidR="00EA6B6A" w:rsidRDefault="00712CFB">
            <w:pPr>
              <w:pStyle w:val="listpara1"/>
              <w:numPr>
                <w:ilvl w:val="0"/>
                <w:numId w:val="3"/>
              </w:numPr>
            </w:pPr>
            <w:r>
              <w:rPr>
                <w:rStyle w:val="SAPScreenElement"/>
              </w:rPr>
              <w:t>Nachschubstrategie</w:t>
            </w:r>
            <w:r>
              <w:t xml:space="preserve">: </w:t>
            </w:r>
            <w:r>
              <w:rPr>
                <w:rStyle w:val="SAPUserEntry"/>
              </w:rPr>
              <w:t xml:space="preserve">Fremdbeschaffung auswählen: Geben Sie den Wert PDA7 ein, und </w:t>
            </w:r>
            <w:r>
              <w:rPr>
                <w:rStyle w:val="SAPUserEntry"/>
              </w:rPr>
              <w:t>drücken Sie Enter. Der Titel der Registerkarte ändert sich von "Nachschubstrategie" in "Fremdbeschaffung".</w:t>
            </w:r>
          </w:p>
          <w:p w:rsidR="00EA6B6A" w:rsidRDefault="00712CFB">
            <w:pPr>
              <w:pStyle w:val="listpara1"/>
              <w:numPr>
                <w:ilvl w:val="0"/>
                <w:numId w:val="3"/>
              </w:numPr>
            </w:pPr>
            <w:r>
              <w:rPr>
                <w:rStyle w:val="SAPScreenElement"/>
              </w:rPr>
              <w:t>Vereinbarung</w:t>
            </w:r>
            <w:r>
              <w:t xml:space="preserve">: </w:t>
            </w:r>
            <w:r>
              <w:rPr>
                <w:rStyle w:val="SAPUserEntry"/>
              </w:rPr>
              <w:t>der im vorherigen Schritt angelegte Lieferplan</w:t>
            </w:r>
          </w:p>
          <w:p w:rsidR="00EA6B6A" w:rsidRDefault="00712CFB">
            <w:pPr>
              <w:pStyle w:val="listpara1"/>
              <w:numPr>
                <w:ilvl w:val="0"/>
                <w:numId w:val="3"/>
              </w:numPr>
            </w:pPr>
            <w:r>
              <w:rPr>
                <w:rStyle w:val="SAPScreenElement"/>
              </w:rPr>
              <w:t>Positionswert</w:t>
            </w:r>
            <w:r>
              <w:t xml:space="preserve">: </w:t>
            </w:r>
            <w:r>
              <w:rPr>
                <w:rStyle w:val="SAPUserEntry"/>
              </w:rPr>
              <w:t>10</w:t>
            </w:r>
          </w:p>
          <w:p w:rsidR="00EA6B6A" w:rsidRDefault="00712CFB">
            <w:pPr>
              <w:pStyle w:val="listpara1"/>
              <w:numPr>
                <w:ilvl w:val="0"/>
                <w:numId w:val="3"/>
              </w:numPr>
            </w:pPr>
            <w:r>
              <w:rPr>
                <w:rStyle w:val="SAPScreenElement"/>
              </w:rPr>
              <w:t>Ablaufsteuerung</w:t>
            </w:r>
          </w:p>
          <w:p w:rsidR="00EA6B6A" w:rsidRDefault="00712CFB">
            <w:pPr>
              <w:pStyle w:val="listpara1"/>
              <w:numPr>
                <w:ilvl w:val="0"/>
                <w:numId w:val="3"/>
              </w:numPr>
            </w:pPr>
            <w:r>
              <w:rPr>
                <w:rStyle w:val="SAPScreenElement"/>
              </w:rPr>
              <w:t>ProdAbrufsProf</w:t>
            </w:r>
            <w:r>
              <w:t xml:space="preserve">: </w:t>
            </w:r>
            <w:r>
              <w:rPr>
                <w:rStyle w:val="SAPUserEntry"/>
              </w:rPr>
              <w:t>PD01</w:t>
            </w:r>
          </w:p>
          <w:p w:rsidR="00EA6B6A" w:rsidRDefault="00712CFB">
            <w:pPr>
              <w:pStyle w:val="listpara1"/>
              <w:numPr>
                <w:ilvl w:val="0"/>
                <w:numId w:val="3"/>
              </w:numPr>
            </w:pPr>
            <w:r>
              <w:rPr>
                <w:rStyle w:val="SAPScreenElement"/>
              </w:rPr>
              <w:t>Kanbanberechnung</w:t>
            </w:r>
          </w:p>
          <w:p w:rsidR="00EA6B6A" w:rsidRDefault="00712CFB">
            <w:pPr>
              <w:pStyle w:val="listpara1"/>
              <w:numPr>
                <w:ilvl w:val="0"/>
                <w:numId w:val="3"/>
              </w:numPr>
            </w:pPr>
            <w:r>
              <w:rPr>
                <w:rStyle w:val="SAPScreenElement"/>
              </w:rPr>
              <w:t>Ber Art</w:t>
            </w:r>
            <w:r>
              <w:t xml:space="preserve">: </w:t>
            </w:r>
            <w:r>
              <w:rPr>
                <w:rStyle w:val="SAPUserEntry"/>
              </w:rPr>
              <w:t>1</w:t>
            </w:r>
          </w:p>
          <w:p w:rsidR="00EA6B6A" w:rsidRDefault="00712CFB">
            <w:pPr>
              <w:pStyle w:val="listpara1"/>
              <w:numPr>
                <w:ilvl w:val="0"/>
                <w:numId w:val="3"/>
              </w:numPr>
            </w:pPr>
            <w:r>
              <w:rPr>
                <w:rStyle w:val="SAPScreenElement"/>
              </w:rPr>
              <w:t>BerProf</w:t>
            </w:r>
            <w:r>
              <w:t>:</w:t>
            </w:r>
            <w:r>
              <w:rPr>
                <w:rStyle w:val="SAPScreenElement"/>
              </w:rPr>
              <w:t xml:space="preserve"> Profil</w:t>
            </w:r>
            <w:r>
              <w:t xml:space="preserve">: </w:t>
            </w:r>
            <w:r>
              <w:rPr>
                <w:rStyle w:val="SAPUserEntry"/>
              </w:rPr>
              <w:t>PD01</w:t>
            </w:r>
          </w:p>
          <w:p w:rsidR="00EA6B6A" w:rsidRDefault="00712CFB">
            <w:pPr>
              <w:pStyle w:val="listpara1"/>
              <w:numPr>
                <w:ilvl w:val="0"/>
                <w:numId w:val="3"/>
              </w:numPr>
            </w:pPr>
            <w:r>
              <w:rPr>
                <w:rStyle w:val="SAPScreenElement"/>
              </w:rPr>
              <w:t>Drucksteuerung</w:t>
            </w:r>
          </w:p>
          <w:p w:rsidR="00EA6B6A" w:rsidRDefault="00712CFB">
            <w:pPr>
              <w:pStyle w:val="listpara1"/>
              <w:numPr>
                <w:ilvl w:val="0"/>
                <w:numId w:val="3"/>
              </w:numPr>
            </w:pPr>
            <w:r>
              <w:rPr>
                <w:rStyle w:val="SAPScreenElement"/>
              </w:rPr>
              <w:t>Druckwarteschlange</w:t>
            </w:r>
            <w:r>
              <w:t xml:space="preserve">: </w:t>
            </w:r>
            <w:r>
              <w:rPr>
                <w:rStyle w:val="SAPUserEntry"/>
              </w:rPr>
              <w:t>KANBAN_PRINT</w:t>
            </w:r>
          </w:p>
        </w:tc>
        <w:tc>
          <w:tcPr>
            <w:tcW w:w="0" w:type="auto"/>
          </w:tcPr>
          <w:p w:rsidR="00EA6B6A" w:rsidRDefault="00712CFB">
            <w:r>
              <w:lastRenderedPageBreak/>
              <w:t xml:space="preserve">Die Felder </w:t>
            </w:r>
            <w:r>
              <w:rPr>
                <w:rStyle w:val="SAPScreenElement"/>
              </w:rPr>
              <w:t>Einkaufsorg.</w:t>
            </w:r>
            <w:r>
              <w:t xml:space="preserve"> und </w:t>
            </w:r>
            <w:r>
              <w:rPr>
                <w:rStyle w:val="SAPScreenElement"/>
              </w:rPr>
              <w:t>Lieferant</w:t>
            </w:r>
            <w:r>
              <w:t xml:space="preserve"> werden vom System automatisch </w:t>
            </w:r>
            <w:r>
              <w:lastRenderedPageBreak/>
              <w:t xml:space="preserve">ausgefüllt, nachdem die </w:t>
            </w:r>
            <w:r>
              <w:rPr>
                <w:rStyle w:val="SAPScreenElement"/>
              </w:rPr>
              <w:t>Vereinbarungsnummer</w:t>
            </w:r>
            <w:r>
              <w:t xml:space="preserve"> eingegeben wurde.</w:t>
            </w:r>
          </w:p>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Sichern</w:t>
            </w:r>
          </w:p>
        </w:tc>
        <w:tc>
          <w:tcPr>
            <w:tcW w:w="0" w:type="auto"/>
          </w:tcPr>
          <w:p w:rsidR="00EA6B6A" w:rsidRDefault="00712CFB">
            <w:r>
              <w:t xml:space="preserve">Wählen Sie </w:t>
            </w:r>
            <w:r>
              <w:rPr>
                <w:rStyle w:val="SAPScreenElement"/>
              </w:rPr>
              <w:t>Regelkreis sichern</w:t>
            </w:r>
            <w:r>
              <w:t>.</w:t>
            </w:r>
          </w:p>
        </w:tc>
        <w:tc>
          <w:tcPr>
            <w:tcW w:w="0" w:type="auto"/>
          </w:tcPr>
          <w:p w:rsidR="00EA6B6A" w:rsidRDefault="00712CFB">
            <w:r>
              <w:t>Sie haben ein</w:t>
            </w:r>
            <w:r>
              <w:t xml:space="preserve">en externen Kanbanregelkreis für Material </w:t>
            </w:r>
            <w:r>
              <w:rPr>
                <w:rStyle w:val="SAPUserEntry"/>
              </w:rPr>
              <w:t>RM233-4</w:t>
            </w:r>
            <w:r>
              <w:t xml:space="preserve"> angelegt.</w:t>
            </w:r>
          </w:p>
        </w:tc>
        <w:tc>
          <w:tcPr>
            <w:tcW w:w="0" w:type="auto"/>
          </w:tcPr>
          <w:p w:rsidR="00EA6B6A" w:rsidRDefault="00EA6B6A"/>
        </w:tc>
      </w:tr>
    </w:tbl>
    <w:p w:rsidR="00EA6B6A" w:rsidRDefault="00712CFB">
      <w:pPr>
        <w:pStyle w:val="Heading4"/>
      </w:pPr>
      <w:bookmarkStart w:id="32" w:name="unique_16"/>
      <w:bookmarkStart w:id="33" w:name="_Toc52216130"/>
      <w:r>
        <w:lastRenderedPageBreak/>
        <w:t>Regelkreis für ereignisgesteuertes Kanban Fremdbearbeitung mit Bestellung</w:t>
      </w:r>
      <w:bookmarkEnd w:id="32"/>
      <w:bookmarkEnd w:id="33"/>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90"/>
        <w:gridCol w:w="2042"/>
        <w:gridCol w:w="5071"/>
        <w:gridCol w:w="3090"/>
        <w:gridCol w:w="247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 xml:space="preserve">Bestanden/Nicht </w:t>
            </w:r>
            <w:r>
              <w:t>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als Produktionsplaner – Lean Manufacturing</w:t>
            </w:r>
            <w:r>
              <w:t xml:space="preserve"> am SAP Fiori Launchpad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Kanbanregelkreise verwalten</w:t>
            </w:r>
            <w:r>
              <w:rPr>
                <w:rStyle w:val="SAPMonospace"/>
              </w:rPr>
              <w:t>(PKMC)</w:t>
            </w:r>
            <w:r>
              <w:t>.</w:t>
            </w:r>
          </w:p>
        </w:tc>
        <w:tc>
          <w:tcPr>
            <w:tcW w:w="0" w:type="auto"/>
          </w:tcPr>
          <w:p w:rsidR="00EA6B6A" w:rsidRDefault="00712CFB">
            <w:r>
              <w:rPr>
                <w:rStyle w:val="SAPScreenElement"/>
              </w:rPr>
              <w:t>Kanbanregelkreise verwalten</w:t>
            </w:r>
            <w:r>
              <w:rPr>
                <w:rStyle w:val="SAPMonospace"/>
              </w:rPr>
              <w:t>(PKMC)</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Bild "Regelkreis anlegen" aufrufen</w:t>
            </w:r>
          </w:p>
        </w:tc>
        <w:tc>
          <w:tcPr>
            <w:tcW w:w="0" w:type="auto"/>
          </w:tcPr>
          <w:p w:rsidR="00EA6B6A" w:rsidRDefault="00712CFB">
            <w:r>
              <w:t xml:space="preserve">Geben Sie folgende Daten ein, und wählen Sie </w:t>
            </w:r>
            <w:r>
              <w:rPr>
                <w:rStyle w:val="SAPScreenElement"/>
              </w:rPr>
              <w:t>Anzeigen/Ändern</w:t>
            </w:r>
            <w:r>
              <w:t>.</w:t>
            </w:r>
          </w:p>
          <w:p w:rsidR="00EA6B6A" w:rsidRDefault="00712CFB">
            <w:pPr>
              <w:pStyle w:val="listpara1"/>
              <w:numPr>
                <w:ilvl w:val="0"/>
                <w:numId w:val="24"/>
              </w:numPr>
            </w:pPr>
            <w:r>
              <w:rPr>
                <w:rStyle w:val="SAPScreenElement"/>
              </w:rPr>
              <w:t>Werk</w:t>
            </w:r>
            <w:r>
              <w:t xml:space="preserve">: </w:t>
            </w:r>
            <w:r>
              <w:rPr>
                <w:rStyle w:val="SAPUserEntry"/>
              </w:rPr>
              <w:t>1010</w:t>
            </w:r>
          </w:p>
          <w:p w:rsidR="00EA6B6A" w:rsidRDefault="00712CFB">
            <w:r>
              <w:t xml:space="preserve">Wählen Sie </w:t>
            </w:r>
            <w:r>
              <w:rPr>
                <w:rStyle w:val="SAPScreenElement"/>
              </w:rPr>
              <w:t>Regelkreis anlegen</w:t>
            </w:r>
            <w:r>
              <w:t>.</w:t>
            </w:r>
          </w:p>
        </w:tc>
        <w:tc>
          <w:tcPr>
            <w:tcW w:w="0" w:type="auto"/>
          </w:tcPr>
          <w:p w:rsidR="00EA6B6A" w:rsidRDefault="00712CFB">
            <w:r>
              <w:t xml:space="preserve">Das Bild </w:t>
            </w:r>
            <w:r>
              <w:rPr>
                <w:rStyle w:val="SAPScreenElement"/>
              </w:rPr>
              <w:t>Regelkreis anlegen</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Selektionsdetails eingeben</w:t>
            </w:r>
          </w:p>
        </w:tc>
        <w:tc>
          <w:tcPr>
            <w:tcW w:w="0" w:type="auto"/>
          </w:tcPr>
          <w:p w:rsidR="00EA6B6A" w:rsidRDefault="00712CFB">
            <w:r>
              <w:t>Geben Sie folgende Da</w:t>
            </w:r>
            <w:r>
              <w:t xml:space="preserve">ten ein, und wählen Sie </w:t>
            </w:r>
            <w:r>
              <w:rPr>
                <w:rStyle w:val="SAPScreenElement"/>
              </w:rPr>
              <w:t>Weiter</w:t>
            </w:r>
            <w:r>
              <w:t>:</w:t>
            </w:r>
          </w:p>
          <w:p w:rsidR="00EA6B6A" w:rsidRDefault="00712CFB">
            <w:pPr>
              <w:pStyle w:val="listpara1"/>
              <w:numPr>
                <w:ilvl w:val="0"/>
                <w:numId w:val="25"/>
              </w:numPr>
            </w:pPr>
            <w:r>
              <w:rPr>
                <w:rStyle w:val="SAPScreenElement"/>
              </w:rPr>
              <w:t>Ereignisgesteuertes Kanban</w:t>
            </w:r>
            <w:r>
              <w:t xml:space="preserve">: </w:t>
            </w:r>
            <w:r>
              <w:rPr>
                <w:rStyle w:val="SAPUserEntry"/>
              </w:rPr>
              <w:t>markiert</w:t>
            </w:r>
          </w:p>
          <w:p w:rsidR="00EA6B6A" w:rsidRDefault="00712CFB">
            <w:pPr>
              <w:pStyle w:val="listpara1"/>
              <w:numPr>
                <w:ilvl w:val="0"/>
                <w:numId w:val="3"/>
              </w:numPr>
            </w:pPr>
            <w:r>
              <w:rPr>
                <w:rStyle w:val="SAPScreenElement"/>
              </w:rPr>
              <w:t>Material</w:t>
            </w:r>
            <w:r>
              <w:t xml:space="preserve">: </w:t>
            </w:r>
            <w:r>
              <w:rPr>
                <w:rStyle w:val="SAPUserEntry"/>
              </w:rPr>
              <w:t>RM233-2</w:t>
            </w:r>
          </w:p>
          <w:p w:rsidR="00EA6B6A" w:rsidRDefault="00712CFB">
            <w:pPr>
              <w:pStyle w:val="listpara1"/>
              <w:numPr>
                <w:ilvl w:val="0"/>
                <w:numId w:val="3"/>
              </w:numPr>
            </w:pPr>
            <w:r>
              <w:rPr>
                <w:rStyle w:val="SAPScreenElement"/>
              </w:rPr>
              <w:t>ProdVersBereich</w:t>
            </w:r>
            <w:r>
              <w:t xml:space="preserve">: </w:t>
            </w:r>
            <w:r>
              <w:rPr>
                <w:rStyle w:val="SAPUserEntry"/>
              </w:rPr>
              <w:t>KANBAN_04</w:t>
            </w:r>
          </w:p>
          <w:p w:rsidR="00EA6B6A" w:rsidRDefault="00712CFB">
            <w:pPr>
              <w:pStyle w:val="listpara1"/>
              <w:numPr>
                <w:ilvl w:val="0"/>
                <w:numId w:val="3"/>
              </w:numPr>
            </w:pPr>
            <w:r>
              <w:rPr>
                <w:rStyle w:val="SAPScreenElement"/>
              </w:rPr>
              <w:t>Lifecycle-Status</w:t>
            </w:r>
            <w:r>
              <w:t xml:space="preserve">: </w:t>
            </w:r>
            <w:r>
              <w:rPr>
                <w:rStyle w:val="SAPUserEntry"/>
              </w:rPr>
              <w:t>Freigegeben</w:t>
            </w:r>
          </w:p>
        </w:tc>
        <w:tc>
          <w:tcPr>
            <w:tcW w:w="0" w:type="auto"/>
          </w:tcPr>
          <w:p w:rsidR="00EA6B6A" w:rsidRDefault="00712CFB">
            <w:r>
              <w:t xml:space="preserve">Das Bild </w:t>
            </w:r>
            <w:r>
              <w:rPr>
                <w:rStyle w:val="SAPScreenElement"/>
              </w:rPr>
              <w:t>Regelkreispflege: Ändern</w:t>
            </w:r>
            <w:r>
              <w:t xml:space="preserve"> wird angezeigt.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Regelkreisdetails eingeben</w:t>
            </w:r>
          </w:p>
        </w:tc>
        <w:tc>
          <w:tcPr>
            <w:tcW w:w="0" w:type="auto"/>
          </w:tcPr>
          <w:p w:rsidR="00EA6B6A" w:rsidRDefault="00712CFB">
            <w:r>
              <w:t>Geben Sie folgende Daten ein:</w:t>
            </w:r>
          </w:p>
          <w:p w:rsidR="00EA6B6A" w:rsidRDefault="00712CFB">
            <w:pPr>
              <w:pStyle w:val="listpara1"/>
              <w:numPr>
                <w:ilvl w:val="0"/>
                <w:numId w:val="26"/>
              </w:numPr>
            </w:pPr>
            <w:r>
              <w:rPr>
                <w:rStyle w:val="SAPScreenElement"/>
              </w:rPr>
              <w:t>Behältermenge</w:t>
            </w:r>
            <w:r>
              <w:t xml:space="preserve">: </w:t>
            </w:r>
            <w:r>
              <w:rPr>
                <w:rStyle w:val="SAPUserEntry"/>
              </w:rPr>
              <w:t>100</w:t>
            </w:r>
          </w:p>
          <w:p w:rsidR="00EA6B6A" w:rsidRDefault="00712CFB">
            <w:pPr>
              <w:pStyle w:val="listpara1"/>
              <w:numPr>
                <w:ilvl w:val="0"/>
                <w:numId w:val="3"/>
              </w:numPr>
            </w:pPr>
            <w:r>
              <w:rPr>
                <w:rStyle w:val="SAPScreenElement"/>
              </w:rPr>
              <w:t>Nachschubstrategie</w:t>
            </w:r>
            <w:r>
              <w:t xml:space="preserve">: </w:t>
            </w:r>
            <w:r>
              <w:rPr>
                <w:rStyle w:val="SAPUserEntry"/>
              </w:rPr>
              <w:t>Fremdbeschaffung auswählen: Geben Sie den Wert PD01 ein, und drücken Sie Enter.</w:t>
            </w:r>
          </w:p>
          <w:p w:rsidR="00EA6B6A" w:rsidRDefault="00712CFB">
            <w:r>
              <w:t xml:space="preserve">Der Titel der Registerkarte ändert sich von </w:t>
            </w:r>
            <w:r>
              <w:rPr>
                <w:rStyle w:val="SAPScreenElement"/>
              </w:rPr>
              <w:t>Nachschubstrate</w:t>
            </w:r>
            <w:r>
              <w:rPr>
                <w:rStyle w:val="SAPScreenElement"/>
              </w:rPr>
              <w:t>gie</w:t>
            </w:r>
            <w:r>
              <w:t xml:space="preserve"> in </w:t>
            </w:r>
            <w:r>
              <w:rPr>
                <w:rStyle w:val="SAPScreenElement"/>
              </w:rPr>
              <w:t>Fremdbeschaffung</w:t>
            </w:r>
            <w:r>
              <w:t>.</w:t>
            </w:r>
          </w:p>
          <w:p w:rsidR="00EA6B6A" w:rsidRDefault="00712CFB">
            <w:pPr>
              <w:pStyle w:val="listpara1"/>
              <w:numPr>
                <w:ilvl w:val="0"/>
                <w:numId w:val="27"/>
              </w:numPr>
            </w:pPr>
            <w:r>
              <w:rPr>
                <w:rStyle w:val="SAPScreenElement"/>
              </w:rPr>
              <w:t>Einkaufsorganisation</w:t>
            </w:r>
            <w:r>
              <w:t xml:space="preserve">: </w:t>
            </w:r>
            <w:r>
              <w:rPr>
                <w:rStyle w:val="SAPUserEntry"/>
              </w:rPr>
              <w:t>1010</w:t>
            </w:r>
          </w:p>
          <w:p w:rsidR="00EA6B6A" w:rsidRDefault="00712CFB">
            <w:pPr>
              <w:pStyle w:val="listpara1"/>
              <w:numPr>
                <w:ilvl w:val="0"/>
                <w:numId w:val="3"/>
              </w:numPr>
            </w:pPr>
            <w:r>
              <w:rPr>
                <w:rStyle w:val="SAPScreenElement"/>
              </w:rPr>
              <w:t>Lieferant</w:t>
            </w:r>
            <w:r>
              <w:t xml:space="preserve">: </w:t>
            </w:r>
            <w:r>
              <w:rPr>
                <w:rStyle w:val="SAPUserEntry"/>
              </w:rPr>
              <w:t>10300002</w:t>
            </w:r>
          </w:p>
          <w:p w:rsidR="00EA6B6A" w:rsidRDefault="00712CFB">
            <w:pPr>
              <w:pStyle w:val="listpara1"/>
              <w:numPr>
                <w:ilvl w:val="0"/>
                <w:numId w:val="3"/>
              </w:numPr>
            </w:pPr>
            <w:r>
              <w:rPr>
                <w:rStyle w:val="SAPScreenElement"/>
              </w:rPr>
              <w:t>Drucksteuerung</w:t>
            </w:r>
          </w:p>
          <w:p w:rsidR="00EA6B6A" w:rsidRDefault="00712CFB">
            <w:pPr>
              <w:pStyle w:val="listpara1"/>
              <w:numPr>
                <w:ilvl w:val="0"/>
                <w:numId w:val="3"/>
              </w:numPr>
            </w:pPr>
            <w:r>
              <w:rPr>
                <w:rStyle w:val="SAPScreenElement"/>
              </w:rPr>
              <w:t>Kartendruck</w:t>
            </w:r>
            <w:r>
              <w:t xml:space="preserve">: </w:t>
            </w:r>
            <w:r>
              <w:rPr>
                <w:rStyle w:val="SAPUserEntry"/>
              </w:rPr>
              <w:t>1</w:t>
            </w:r>
          </w:p>
          <w:p w:rsidR="00EA6B6A" w:rsidRDefault="00712CFB">
            <w:pPr>
              <w:pStyle w:val="listpara1"/>
              <w:numPr>
                <w:ilvl w:val="0"/>
                <w:numId w:val="3"/>
              </w:numPr>
            </w:pPr>
            <w:r>
              <w:rPr>
                <w:rStyle w:val="SAPScreenElement"/>
              </w:rPr>
              <w:t>Ausgabegerät</w:t>
            </w:r>
            <w:r>
              <w:t xml:space="preserve">: </w:t>
            </w:r>
            <w:r>
              <w:rPr>
                <w:rStyle w:val="SAPUserEntry"/>
              </w:rPr>
              <w:t>&lt;Ihr Ausgabegerät&gt;</w:t>
            </w:r>
            <w:r>
              <w:t xml:space="preserve">, z.B.: </w:t>
            </w:r>
            <w:r>
              <w:rPr>
                <w:rStyle w:val="SAPUserEntry"/>
              </w:rPr>
              <w:t>LOCL</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lastRenderedPageBreak/>
              <w:t>6</w:t>
            </w:r>
          </w:p>
        </w:tc>
        <w:tc>
          <w:tcPr>
            <w:tcW w:w="0" w:type="auto"/>
          </w:tcPr>
          <w:p w:rsidR="00EA6B6A" w:rsidRDefault="00712CFB">
            <w:r>
              <w:rPr>
                <w:rStyle w:val="SAPEmphasis"/>
              </w:rPr>
              <w:t>Sichern</w:t>
            </w:r>
          </w:p>
        </w:tc>
        <w:tc>
          <w:tcPr>
            <w:tcW w:w="0" w:type="auto"/>
          </w:tcPr>
          <w:p w:rsidR="00EA6B6A" w:rsidRDefault="00712CFB">
            <w:r>
              <w:t xml:space="preserve">Wählen Sie </w:t>
            </w:r>
            <w:r>
              <w:rPr>
                <w:rStyle w:val="SAPScreenElement"/>
              </w:rPr>
              <w:t>Regelkreis sichern</w:t>
            </w:r>
            <w:r>
              <w:t>.</w:t>
            </w:r>
          </w:p>
        </w:tc>
        <w:tc>
          <w:tcPr>
            <w:tcW w:w="0" w:type="auto"/>
          </w:tcPr>
          <w:p w:rsidR="00EA6B6A" w:rsidRDefault="00712CFB">
            <w:r>
              <w:t xml:space="preserve">Sie haben einen externen Kanbanregelkreis für Material </w:t>
            </w:r>
            <w:r>
              <w:rPr>
                <w:rStyle w:val="SAPUserEntry"/>
              </w:rPr>
              <w:t>RM233-2</w:t>
            </w:r>
            <w:r>
              <w:t xml:space="preserve"> angelegt.</w:t>
            </w:r>
          </w:p>
        </w:tc>
        <w:tc>
          <w:tcPr>
            <w:tcW w:w="0" w:type="auto"/>
          </w:tcPr>
          <w:p w:rsidR="00EA6B6A" w:rsidRDefault="00EA6B6A"/>
        </w:tc>
      </w:tr>
    </w:tbl>
    <w:p w:rsidR="00EA6B6A" w:rsidRDefault="00712CFB">
      <w:pPr>
        <w:pStyle w:val="Heading3"/>
      </w:pPr>
      <w:bookmarkStart w:id="34" w:name="unique_17"/>
      <w:bookmarkStart w:id="35" w:name="_Toc52216131"/>
      <w:r>
        <w:t>Materialbestand initialisieren</w:t>
      </w:r>
      <w:bookmarkEnd w:id="34"/>
      <w:bookmarkEnd w:id="35"/>
    </w:p>
    <w:p w:rsidR="00EA6B6A" w:rsidRDefault="00712CFB">
      <w:pPr>
        <w:pStyle w:val="SAPKeyblockTitle"/>
      </w:pPr>
      <w:r>
        <w:t>Zweck</w:t>
      </w:r>
    </w:p>
    <w:p w:rsidR="00EA6B6A" w:rsidRDefault="00712CFB">
      <w:r>
        <w:t>Dieser Schritt beschreibt den Standardeinkaufsprozess. Bei realen Geschäftsvorfällen werden Rohstoffe jedoch in der Regel von externen Lieferanten eingekauft.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396"/>
        <w:gridCol w:w="1451"/>
        <w:gridCol w:w="5717"/>
        <w:gridCol w:w="3421"/>
        <w:gridCol w:w="218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 xml:space="preserve">Bezeichnung </w:t>
            </w:r>
            <w:r>
              <w:t>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Dispositionsverantwortlicher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 xml:space="preserve">Bestand </w:t>
            </w:r>
            <w:r>
              <w:rPr>
                <w:rStyle w:val="SAPScreenElement"/>
              </w:rPr>
              <w:t>verwalten</w:t>
            </w:r>
            <w:r>
              <w:rPr>
                <w:rStyle w:val="SAPMonospace"/>
              </w:rPr>
              <w:t>(F1062)</w:t>
            </w:r>
            <w:r>
              <w:t>.</w:t>
            </w:r>
          </w:p>
        </w:tc>
        <w:tc>
          <w:tcPr>
            <w:tcW w:w="0" w:type="auto"/>
          </w:tcPr>
          <w:p w:rsidR="00EA6B6A" w:rsidRDefault="00712CFB">
            <w:r>
              <w:t xml:space="preserve">Das Bild </w:t>
            </w:r>
            <w:r>
              <w:rPr>
                <w:rStyle w:val="SAPScreenElement"/>
              </w:rPr>
              <w:t>Bestand verwalten</w:t>
            </w:r>
            <w:r>
              <w:rPr>
                <w:rStyle w:val="SAPMonospace"/>
              </w:rPr>
              <w:t>(F1062)</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Material eingeben</w:t>
            </w:r>
          </w:p>
        </w:tc>
        <w:tc>
          <w:tcPr>
            <w:tcW w:w="0" w:type="auto"/>
          </w:tcPr>
          <w:p w:rsidR="00EA6B6A" w:rsidRDefault="00712CFB">
            <w:r>
              <w:t xml:space="preserve">Geben Sie folgende Daten ein, und wählen Sie </w:t>
            </w:r>
            <w:r>
              <w:rPr>
                <w:rStyle w:val="SAPMonospace"/>
              </w:rPr>
              <w:t>Enter</w:t>
            </w:r>
            <w:r>
              <w:t>:</w:t>
            </w:r>
          </w:p>
          <w:p w:rsidR="00EA6B6A" w:rsidRDefault="00712CFB">
            <w:pPr>
              <w:pStyle w:val="listpara1"/>
              <w:numPr>
                <w:ilvl w:val="0"/>
                <w:numId w:val="28"/>
              </w:numPr>
            </w:pPr>
            <w:r>
              <w:rPr>
                <w:rStyle w:val="SAPScreenElement"/>
              </w:rPr>
              <w:t>Material</w:t>
            </w:r>
            <w:r>
              <w:t xml:space="preserve">: Wenn Sie den gesamten Fertigungsprozess für das Fertigerzeugnis </w:t>
            </w:r>
            <w:r>
              <w:rPr>
                <w:rStyle w:val="SAPUserEntry"/>
              </w:rPr>
              <w:t>FG233</w:t>
            </w:r>
            <w:r>
              <w:t xml:space="preserve"> ausführen möchten, können Sie Anfa</w:t>
            </w:r>
            <w:r>
              <w:t xml:space="preserve">ngsbestand für andere erforderliche Komponenten buchen, z.B. </w:t>
            </w:r>
            <w:r>
              <w:rPr>
                <w:rStyle w:val="SAPUserEntry"/>
              </w:rPr>
              <w:t>RM234</w:t>
            </w:r>
            <w:r>
              <w:t xml:space="preserve">, </w:t>
            </w:r>
            <w:r>
              <w:rPr>
                <w:rStyle w:val="SAPUserEntry"/>
              </w:rPr>
              <w:t>RM233-1</w:t>
            </w:r>
            <w:r>
              <w:t xml:space="preserve">, </w:t>
            </w:r>
            <w:r>
              <w:rPr>
                <w:rStyle w:val="SAPUserEntry"/>
              </w:rPr>
              <w:t>SG234</w:t>
            </w:r>
            <w:r>
              <w:t xml:space="preserve"> oder </w:t>
            </w:r>
            <w:r>
              <w:rPr>
                <w:rStyle w:val="SAPUserEntry"/>
              </w:rPr>
              <w:t>SG233</w:t>
            </w:r>
            <w:r>
              <w:t>.</w:t>
            </w:r>
          </w:p>
          <w:p w:rsidR="00EA6B6A" w:rsidRDefault="00712CFB">
            <w:pPr>
              <w:pStyle w:val="listpara1"/>
              <w:numPr>
                <w:ilvl w:val="0"/>
                <w:numId w:val="3"/>
              </w:numPr>
            </w:pPr>
            <w:r>
              <w:rPr>
                <w:rStyle w:val="SAPScreenElement"/>
              </w:rPr>
              <w:t>Werk</w:t>
            </w:r>
            <w:r>
              <w:t xml:space="preserve">: </w:t>
            </w:r>
            <w:r>
              <w:rPr>
                <w:rStyle w:val="SAPUserEntry"/>
              </w:rPr>
              <w:t>Werk 1 DE1010</w:t>
            </w:r>
          </w:p>
        </w:tc>
        <w:tc>
          <w:tcPr>
            <w:tcW w:w="0" w:type="auto"/>
          </w:tcPr>
          <w:p w:rsidR="00EA6B6A" w:rsidRDefault="00712CFB">
            <w:r>
              <w:t>Die Bestandsübersicht für das Material wird angezeigt.</w:t>
            </w:r>
          </w:p>
        </w:tc>
        <w:tc>
          <w:tcPr>
            <w:tcW w:w="0" w:type="auto"/>
          </w:tcPr>
          <w:p w:rsidR="00EA6B6A" w:rsidRDefault="00EA6B6A"/>
        </w:tc>
      </w:tr>
      <w:tr w:rsidR="00EA6B6A" w:rsidTr="00712CFB">
        <w:tc>
          <w:tcPr>
            <w:tcW w:w="0" w:type="auto"/>
          </w:tcPr>
          <w:p w:rsidR="00EA6B6A" w:rsidRDefault="00712CFB">
            <w:r>
              <w:lastRenderedPageBreak/>
              <w:t>4</w:t>
            </w:r>
          </w:p>
        </w:tc>
        <w:tc>
          <w:tcPr>
            <w:tcW w:w="0" w:type="auto"/>
          </w:tcPr>
          <w:p w:rsidR="00EA6B6A" w:rsidRDefault="00712CFB">
            <w:r>
              <w:rPr>
                <w:rStyle w:val="SAPEmphasis"/>
              </w:rPr>
              <w:t>Bestand auswählen</w:t>
            </w:r>
          </w:p>
        </w:tc>
        <w:tc>
          <w:tcPr>
            <w:tcW w:w="0" w:type="auto"/>
          </w:tcPr>
          <w:p w:rsidR="00EA6B6A" w:rsidRDefault="00712CFB">
            <w:r>
              <w:t xml:space="preserve">Wählen Sie das Symbol neben dem Bestand aus, dem Sie </w:t>
            </w:r>
            <w:r>
              <w:t>Anfangsbestand hinzufügen möchten.</w:t>
            </w:r>
          </w:p>
          <w:p w:rsidR="00EA6B6A" w:rsidRDefault="00712CFB">
            <w:r>
              <w:t>Beispiel:</w:t>
            </w:r>
          </w:p>
          <w:p w:rsidR="00EA6B6A" w:rsidRDefault="00712CFB">
            <w:pPr>
              <w:pStyle w:val="listpara1"/>
              <w:numPr>
                <w:ilvl w:val="0"/>
                <w:numId w:val="29"/>
              </w:numPr>
            </w:pPr>
            <w:r>
              <w:rPr>
                <w:rStyle w:val="SAPScreenElement"/>
              </w:rPr>
              <w:t>Lagerort</w:t>
            </w:r>
            <w:r>
              <w:t xml:space="preserve">: </w:t>
            </w:r>
            <w:r>
              <w:rPr>
                <w:rStyle w:val="SAPUserEntry"/>
              </w:rPr>
              <w:t>101B</w:t>
            </w:r>
          </w:p>
          <w:p w:rsidR="00EA6B6A" w:rsidRDefault="00712CFB">
            <w:pPr>
              <w:pStyle w:val="listpara1"/>
              <w:numPr>
                <w:ilvl w:val="0"/>
                <w:numId w:val="3"/>
              </w:numPr>
            </w:pPr>
            <w:r>
              <w:rPr>
                <w:rStyle w:val="SAPScreenElement"/>
              </w:rPr>
              <w:t>Frei verwendbarer Bestand</w:t>
            </w:r>
          </w:p>
        </w:tc>
        <w:tc>
          <w:tcPr>
            <w:tcW w:w="0" w:type="auto"/>
          </w:tcPr>
          <w:p w:rsidR="00EA6B6A" w:rsidRDefault="00712CFB">
            <w:r>
              <w:t xml:space="preserve">Im Dialogfenster werden die Felder </w:t>
            </w:r>
            <w:r>
              <w:rPr>
                <w:rStyle w:val="SAPScreenElement"/>
              </w:rPr>
              <w:t>Lagerort</w:t>
            </w:r>
            <w:r>
              <w:t xml:space="preserve">, </w:t>
            </w:r>
            <w:r>
              <w:rPr>
                <w:rStyle w:val="SAPScreenElement"/>
              </w:rPr>
              <w:t>Bestandsart</w:t>
            </w:r>
            <w:r>
              <w:t xml:space="preserve"> und </w:t>
            </w:r>
            <w:r>
              <w:rPr>
                <w:rStyle w:val="SAPScreenElement"/>
              </w:rPr>
              <w:t>Aktuelle Menge</w:t>
            </w:r>
            <w:r>
              <w:t xml:space="preserve"> gemäß Ihren Eingaben in den vorigen Schritten angezeigt.</w:t>
            </w:r>
          </w:p>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Initialeintrag hinzufügen</w:t>
            </w:r>
          </w:p>
        </w:tc>
        <w:tc>
          <w:tcPr>
            <w:tcW w:w="0" w:type="auto"/>
          </w:tcPr>
          <w:p w:rsidR="00EA6B6A" w:rsidRDefault="00712CFB">
            <w:r>
              <w:t xml:space="preserve">Geben Sie folgende Daten ein, und wählen Sie </w:t>
            </w:r>
            <w:r>
              <w:rPr>
                <w:rStyle w:val="SAPScreenElement"/>
              </w:rPr>
              <w:t>Buchen</w:t>
            </w:r>
            <w:r>
              <w:t>:</w:t>
            </w:r>
          </w:p>
          <w:p w:rsidR="00EA6B6A" w:rsidRDefault="00712CFB">
            <w:pPr>
              <w:pStyle w:val="listpara1"/>
              <w:numPr>
                <w:ilvl w:val="0"/>
                <w:numId w:val="30"/>
              </w:numPr>
            </w:pPr>
            <w:r>
              <w:rPr>
                <w:rStyle w:val="SAPScreenElement"/>
              </w:rPr>
              <w:t>Belegdatum</w:t>
            </w:r>
            <w:r>
              <w:t xml:space="preserve">: </w:t>
            </w:r>
            <w:r>
              <w:rPr>
                <w:rStyle w:val="SAPUserEntry"/>
              </w:rPr>
              <w:t>&lt;Aktuelles Datum&gt;</w:t>
            </w:r>
          </w:p>
          <w:p w:rsidR="00EA6B6A" w:rsidRDefault="00712CFB">
            <w:pPr>
              <w:pStyle w:val="listpara1"/>
              <w:numPr>
                <w:ilvl w:val="0"/>
                <w:numId w:val="3"/>
              </w:numPr>
            </w:pPr>
            <w:r>
              <w:rPr>
                <w:rStyle w:val="SAPScreenElement"/>
              </w:rPr>
              <w:t>Buchungsdatum</w:t>
            </w:r>
            <w:r>
              <w:t xml:space="preserve">: </w:t>
            </w:r>
            <w:r>
              <w:rPr>
                <w:rStyle w:val="SAPUserEntry"/>
              </w:rPr>
              <w:t>&lt;Aktuelles Datum&gt;</w:t>
            </w:r>
          </w:p>
          <w:p w:rsidR="00EA6B6A" w:rsidRDefault="00712CFB">
            <w:pPr>
              <w:pStyle w:val="listpara1"/>
              <w:numPr>
                <w:ilvl w:val="0"/>
                <w:numId w:val="3"/>
              </w:numPr>
            </w:pPr>
            <w:r>
              <w:rPr>
                <w:rStyle w:val="SAPScreenElement"/>
              </w:rPr>
              <w:t>Bestandsänderung</w:t>
            </w:r>
            <w:r>
              <w:t xml:space="preserve">: </w:t>
            </w:r>
            <w:r>
              <w:rPr>
                <w:rStyle w:val="SAPUserEntry"/>
              </w:rPr>
              <w:t>Initialeintrag</w:t>
            </w:r>
          </w:p>
          <w:p w:rsidR="00EA6B6A" w:rsidRDefault="00712CFB">
            <w:pPr>
              <w:pStyle w:val="listpara1"/>
              <w:numPr>
                <w:ilvl w:val="0"/>
                <w:numId w:val="3"/>
              </w:numPr>
            </w:pPr>
            <w:r>
              <w:rPr>
                <w:rStyle w:val="SAPScreenElement"/>
              </w:rPr>
              <w:t>Menge</w:t>
            </w:r>
            <w:r>
              <w:t xml:space="preserve">: </w:t>
            </w:r>
            <w:r>
              <w:rPr>
                <w:rStyle w:val="SAPUserEntry"/>
              </w:rPr>
              <w:t>&lt;Menge eingeben&gt;</w:t>
            </w:r>
          </w:p>
        </w:tc>
        <w:tc>
          <w:tcPr>
            <w:tcW w:w="0" w:type="auto"/>
          </w:tcPr>
          <w:p w:rsidR="00000000" w:rsidRDefault="00712CFB"/>
        </w:tc>
        <w:tc>
          <w:tcPr>
            <w:tcW w:w="0" w:type="auto"/>
          </w:tcPr>
          <w:p w:rsidR="00000000" w:rsidRDefault="00712CFB"/>
        </w:tc>
      </w:tr>
    </w:tbl>
    <w:p w:rsidR="00EA6B6A" w:rsidRDefault="00712CFB">
      <w:pPr>
        <w:pStyle w:val="Heading1"/>
      </w:pPr>
      <w:bookmarkStart w:id="36" w:name="unique_18"/>
      <w:bookmarkStart w:id="37" w:name="_Toc52216132"/>
      <w:r>
        <w:lastRenderedPageBreak/>
        <w:t>Übersichtstabelle</w:t>
      </w:r>
      <w:bookmarkEnd w:id="36"/>
      <w:bookmarkEnd w:id="37"/>
    </w:p>
    <w:p w:rsidR="00EA6B6A" w:rsidRDefault="00712CFB">
      <w:r>
        <w:t>Dieser Umfangsbestandteil umfasst die verschiedenen Prozessschritte in der folgenden Tabelle.</w:t>
      </w:r>
    </w:p>
    <w:p w:rsidR="00EA6B6A" w:rsidRDefault="00712CFB">
      <w:r>
        <w:rPr>
          <w:rStyle w:val="SAPEmphasis"/>
        </w:rPr>
        <w:t xml:space="preserve">Hinweis </w:t>
      </w:r>
      <w:r>
        <w:t xml:space="preserve">Wenn Ihr Systemadministrator Bereiche und Seiten auf dem SAP Fiori Launchpad aktiviert hat, enthält die </w:t>
      </w:r>
      <w:r>
        <w:t>Startseite nur die wesentlichen Apps, mit denen die typischen Aufgaben einer Benutzerrolle ausgeführt werden können.</w:t>
      </w:r>
    </w:p>
    <w:p w:rsidR="00EA6B6A" w:rsidRDefault="00712CFB">
      <w:r>
        <w:t>Alle anderen Apps, die nicht auf der Startseite enthalten sind, finden Sie über die Suchleiste.</w:t>
      </w:r>
    </w:p>
    <w:p w:rsidR="00EA6B6A" w:rsidRDefault="00712CFB">
      <w:r>
        <w:t>Wenn Sie die Startseite personalisieren und</w:t>
      </w:r>
      <w:r>
        <w:t xml:space="preserve">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859"/>
        <w:gridCol w:w="2609"/>
        <w:gridCol w:w="3966"/>
        <w:gridCol w:w="173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Prozessschritt</w:t>
            </w:r>
          </w:p>
        </w:tc>
        <w:tc>
          <w:tcPr>
            <w:tcW w:w="0" w:type="auto"/>
          </w:tcPr>
          <w:p w:rsidR="00EA6B6A" w:rsidRDefault="00712CFB">
            <w:pPr>
              <w:pStyle w:val="SAPTableHeader"/>
            </w:pPr>
            <w:r>
              <w:t>Benutzerrolle</w:t>
            </w:r>
          </w:p>
        </w:tc>
        <w:tc>
          <w:tcPr>
            <w:tcW w:w="0" w:type="auto"/>
          </w:tcPr>
          <w:p w:rsidR="00EA6B6A" w:rsidRDefault="00712CFB">
            <w:pPr>
              <w:pStyle w:val="SAPTableHeader"/>
            </w:pPr>
            <w:r>
              <w:t>Vorgang/Apps</w:t>
            </w:r>
          </w:p>
        </w:tc>
        <w:tc>
          <w:tcPr>
            <w:tcW w:w="0" w:type="auto"/>
          </w:tcPr>
          <w:p w:rsidR="00EA6B6A" w:rsidRDefault="00712CFB">
            <w:pPr>
              <w:pStyle w:val="SAPTableHeader"/>
            </w:pPr>
            <w:r>
              <w:t>Erwartete Ergebnisse</w:t>
            </w:r>
          </w:p>
        </w:tc>
      </w:tr>
      <w:tr w:rsidR="00EA6B6A" w:rsidTr="00712CFB">
        <w:tc>
          <w:tcPr>
            <w:tcW w:w="0" w:type="auto"/>
            <w:gridSpan w:val="4"/>
          </w:tcPr>
          <w:p w:rsidR="00EA6B6A" w:rsidRDefault="00712CFB">
            <w:r>
              <w:rPr>
                <w:rStyle w:val="SAPEmphasis"/>
              </w:rPr>
              <w:t>Anonyme Prognose und Materialbedarfsplanung</w:t>
            </w:r>
          </w:p>
        </w:tc>
      </w:tr>
      <w:tr w:rsidR="00EA6B6A" w:rsidTr="00712CFB">
        <w:tc>
          <w:tcPr>
            <w:tcW w:w="0" w:type="auto"/>
          </w:tcPr>
          <w:p w:rsidR="00EA6B6A" w:rsidRDefault="00712CFB">
            <w:hyperlink r:id="rId9" w:history="1">
              <w:r>
                <w:t>Planprimärbedarfe anlegen</w:t>
              </w:r>
            </w:hyperlink>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EA6B6A" w:rsidRDefault="00712CFB">
            <w:r>
              <w:t>Produktionsplaner</w:t>
            </w:r>
          </w:p>
        </w:tc>
        <w:tc>
          <w:tcPr>
            <w:tcW w:w="0" w:type="auto"/>
          </w:tcPr>
          <w:p w:rsidR="00EA6B6A" w:rsidRDefault="00712CFB">
            <w:r>
              <w:rPr>
                <w:rStyle w:val="SAPScreenElement"/>
              </w:rPr>
              <w:t>Planprimärbedarfe pflegen</w:t>
            </w:r>
            <w:r>
              <w:rPr>
                <w:rStyle w:val="SAPMonospace"/>
              </w:rPr>
              <w:t>(F3445)</w:t>
            </w:r>
          </w:p>
        </w:tc>
        <w:tc>
          <w:tcPr>
            <w:tcW w:w="0" w:type="auto"/>
          </w:tcPr>
          <w:p w:rsidR="00EA6B6A" w:rsidRDefault="00EA6B6A"/>
        </w:tc>
      </w:tr>
      <w:tr w:rsidR="00EA6B6A" w:rsidTr="00712CFB">
        <w:tc>
          <w:tcPr>
            <w:tcW w:w="0" w:type="auto"/>
          </w:tcPr>
          <w:p w:rsidR="00EA6B6A" w:rsidRDefault="00712CFB">
            <w:hyperlink r:id="rId10" w:history="1">
              <w:r>
                <w:t>Materialbedarfsplanung</w:t>
              </w:r>
            </w:hyperlink>
            <w:r>
              <w:t xml:space="preserve">  [Seite ] </w:t>
            </w:r>
            <w:r>
              <w:fldChar w:fldCharType="begin"/>
            </w:r>
            <w:r>
              <w:instrText xml:space="preserve"> PAGEREF unique_20 </w:instrText>
            </w:r>
            <w:r>
              <w:fldChar w:fldCharType="separate"/>
            </w:r>
            <w:r>
              <w:rPr>
                <w:noProof/>
              </w:rPr>
              <w:t>26</w:t>
            </w:r>
            <w:r>
              <w:fldChar w:fldCharType="end"/>
            </w:r>
          </w:p>
        </w:tc>
        <w:tc>
          <w:tcPr>
            <w:tcW w:w="0" w:type="auto"/>
          </w:tcPr>
          <w:p w:rsidR="00EA6B6A" w:rsidRDefault="00712CFB">
            <w:r>
              <w:t>Produktionsplaner</w:t>
            </w:r>
          </w:p>
        </w:tc>
        <w:tc>
          <w:tcPr>
            <w:tcW w:w="0" w:type="auto"/>
          </w:tcPr>
          <w:p w:rsidR="00EA6B6A" w:rsidRDefault="00712CFB">
            <w:r>
              <w:rPr>
                <w:rStyle w:val="SAPScreenElement"/>
              </w:rPr>
              <w:t>MRP-Läufe einplanen</w:t>
            </w:r>
            <w:r>
              <w:rPr>
                <w:rStyle w:val="SAPMonospace"/>
              </w:rPr>
              <w:t>(F1339)</w:t>
            </w:r>
          </w:p>
        </w:tc>
        <w:tc>
          <w:tcPr>
            <w:tcW w:w="0" w:type="auto"/>
          </w:tcPr>
          <w:p w:rsidR="00EA6B6A" w:rsidRDefault="00EA6B6A"/>
        </w:tc>
      </w:tr>
      <w:tr w:rsidR="00EA6B6A" w:rsidTr="00712CFB">
        <w:tc>
          <w:tcPr>
            <w:tcW w:w="0" w:type="auto"/>
          </w:tcPr>
          <w:p w:rsidR="00EA6B6A" w:rsidRDefault="00712CFB">
            <w:hyperlink r:id="rId11" w:history="1">
              <w:r>
                <w:t>Planung im Planungstableau anpassen</w:t>
              </w:r>
            </w:hyperlink>
            <w:r>
              <w:t xml:space="preserve"> </w:t>
            </w:r>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EA6B6A" w:rsidRDefault="00712CFB">
            <w:r>
              <w:t>Fertigungssteuerer – Serienfertigung</w:t>
            </w:r>
          </w:p>
        </w:tc>
        <w:tc>
          <w:tcPr>
            <w:tcW w:w="0" w:type="auto"/>
          </w:tcPr>
          <w:p w:rsidR="00EA6B6A" w:rsidRDefault="00712CFB">
            <w:r>
              <w:rPr>
                <w:rStyle w:val="SAPScreenElement"/>
              </w:rPr>
              <w:t>Serienfertigung verwalten</w:t>
            </w:r>
            <w:r>
              <w:rPr>
                <w:rStyle w:val="SAPMonospace"/>
              </w:rPr>
              <w:t>(MF50)</w:t>
            </w:r>
          </w:p>
        </w:tc>
        <w:tc>
          <w:tcPr>
            <w:tcW w:w="0" w:type="auto"/>
          </w:tcPr>
          <w:p w:rsidR="00EA6B6A" w:rsidRDefault="00EA6B6A"/>
        </w:tc>
      </w:tr>
      <w:tr w:rsidR="00EA6B6A" w:rsidTr="00712CFB">
        <w:tc>
          <w:tcPr>
            <w:tcW w:w="0" w:type="auto"/>
            <w:gridSpan w:val="4"/>
          </w:tcPr>
          <w:p w:rsidR="00EA6B6A" w:rsidRDefault="00712CFB">
            <w:r>
              <w:rPr>
                <w:rStyle w:val="SAPEmphasis"/>
              </w:rPr>
              <w:t>Produktionsversorgung durch Ändern des Kanbanbehälterstatus und Verwendung der Kanbantafel</w:t>
            </w:r>
          </w:p>
        </w:tc>
      </w:tr>
      <w:tr w:rsidR="00EA6B6A" w:rsidTr="00712CFB">
        <w:tc>
          <w:tcPr>
            <w:tcW w:w="0" w:type="auto"/>
            <w:gridSpan w:val="4"/>
          </w:tcPr>
          <w:p w:rsidR="00EA6B6A" w:rsidRDefault="00712CFB">
            <w:r>
              <w:rPr>
                <w:rStyle w:val="SAPEmphasis"/>
              </w:rPr>
              <w:t>Klassisches Kanban Fremdbeschaffung mit Bedarfsplanung</w:t>
            </w:r>
          </w:p>
        </w:tc>
      </w:tr>
      <w:tr w:rsidR="00EA6B6A" w:rsidTr="00712CFB">
        <w:tc>
          <w:tcPr>
            <w:tcW w:w="0" w:type="auto"/>
          </w:tcPr>
          <w:p w:rsidR="00EA6B6A" w:rsidRDefault="00712CFB">
            <w:hyperlink r:id="rId12" w:history="1">
              <w:r>
                <w:t>Sekundärbedarf des Materials RM233-4 prüfen</w:t>
              </w:r>
            </w:hyperlink>
            <w:r>
              <w:t xml:space="preserve">  [Seite ] </w:t>
            </w:r>
            <w:r>
              <w:fldChar w:fldCharType="begin"/>
            </w:r>
            <w:r>
              <w:instrText xml:space="preserve"> PAGEREF unique_22 </w:instrText>
            </w:r>
            <w:r>
              <w:fldChar w:fldCharType="separate"/>
            </w:r>
            <w:r>
              <w:rPr>
                <w:noProof/>
              </w:rPr>
              <w:t>30</w:t>
            </w:r>
            <w:r>
              <w:fldChar w:fldCharType="end"/>
            </w:r>
          </w:p>
        </w:tc>
        <w:tc>
          <w:tcPr>
            <w:tcW w:w="0" w:type="auto"/>
          </w:tcPr>
          <w:p w:rsidR="00EA6B6A" w:rsidRDefault="00712CFB">
            <w:r>
              <w:t>Produktionsplaner</w:t>
            </w:r>
          </w:p>
        </w:tc>
        <w:tc>
          <w:tcPr>
            <w:tcW w:w="0" w:type="auto"/>
          </w:tcPr>
          <w:p w:rsidR="00EA6B6A" w:rsidRDefault="00712CFB">
            <w:r>
              <w:rPr>
                <w:rStyle w:val="SAPScreenElement"/>
              </w:rPr>
              <w:t>Materialdeckung ermitteln (obsolet)</w:t>
            </w:r>
            <w:r>
              <w:t xml:space="preserve"> - </w:t>
            </w:r>
            <w:r>
              <w:rPr>
                <w:rStyle w:val="SAPScreenElement"/>
              </w:rPr>
              <w:t>Nettoabschnitte</w:t>
            </w:r>
            <w:r>
              <w:rPr>
                <w:rStyle w:val="SAPMonospace"/>
              </w:rPr>
              <w:t>(F0247)</w:t>
            </w:r>
          </w:p>
        </w:tc>
        <w:tc>
          <w:tcPr>
            <w:tcW w:w="0" w:type="auto"/>
          </w:tcPr>
          <w:p w:rsidR="00EA6B6A" w:rsidRDefault="00EA6B6A"/>
        </w:tc>
      </w:tr>
      <w:tr w:rsidR="00EA6B6A" w:rsidTr="00712CFB">
        <w:tc>
          <w:tcPr>
            <w:tcW w:w="0" w:type="auto"/>
          </w:tcPr>
          <w:p w:rsidR="00EA6B6A" w:rsidRDefault="00712CFB">
            <w:hyperlink r:id="rId13" w:history="1">
              <w:r>
                <w:t>Lieferplan freigeben</w:t>
              </w:r>
            </w:hyperlink>
            <w:r>
              <w:t xml:space="preserve">  [Seite ] </w:t>
            </w:r>
            <w:r>
              <w:fldChar w:fldCharType="begin"/>
            </w:r>
            <w:r>
              <w:instrText xml:space="preserve"> PAGEREF un</w:instrText>
            </w:r>
            <w:r>
              <w:instrText xml:space="preserve">ique_23 </w:instrText>
            </w:r>
            <w:r>
              <w:fldChar w:fldCharType="separate"/>
            </w:r>
            <w:r>
              <w:rPr>
                <w:noProof/>
              </w:rPr>
              <w:t>31</w:t>
            </w:r>
            <w:r>
              <w:fldChar w:fldCharType="end"/>
            </w:r>
          </w:p>
        </w:tc>
        <w:tc>
          <w:tcPr>
            <w:tcW w:w="0" w:type="auto"/>
          </w:tcPr>
          <w:p w:rsidR="00EA6B6A" w:rsidRDefault="00712CFB">
            <w:r>
              <w:t>Einkäufer</w:t>
            </w:r>
          </w:p>
        </w:tc>
        <w:tc>
          <w:tcPr>
            <w:tcW w:w="0" w:type="auto"/>
          </w:tcPr>
          <w:p w:rsidR="00EA6B6A" w:rsidRDefault="00712CFB">
            <w:r>
              <w:rPr>
                <w:rStyle w:val="SAPScreenElement"/>
              </w:rPr>
              <w:t>Einkaufslieferpläne verwalten</w:t>
            </w:r>
            <w:r>
              <w:rPr>
                <w:rStyle w:val="SAPMonospace"/>
              </w:rPr>
              <w:t>(F2179)</w:t>
            </w:r>
          </w:p>
        </w:tc>
        <w:tc>
          <w:tcPr>
            <w:tcW w:w="0" w:type="auto"/>
          </w:tcPr>
          <w:p w:rsidR="00EA6B6A" w:rsidRDefault="00EA6B6A"/>
        </w:tc>
      </w:tr>
      <w:tr w:rsidR="00EA6B6A" w:rsidTr="00712CFB">
        <w:tc>
          <w:tcPr>
            <w:tcW w:w="0" w:type="auto"/>
          </w:tcPr>
          <w:p w:rsidR="00EA6B6A" w:rsidRDefault="00712CFB">
            <w:hyperlink r:id="rId14" w:history="1">
              <w:r>
                <w:t>Verfügbares Kanban auf LEER setzen</w:t>
              </w:r>
            </w:hyperlink>
            <w:r>
              <w:t xml:space="preserve"> </w:t>
            </w:r>
            <w:r>
              <w:t xml:space="preserve"> [Seite ] </w:t>
            </w:r>
            <w:r>
              <w:fldChar w:fldCharType="begin"/>
            </w:r>
            <w:r>
              <w:instrText xml:space="preserve"> PAGEREF unique_24 </w:instrText>
            </w:r>
            <w:r>
              <w:fldChar w:fldCharType="separate"/>
            </w:r>
            <w:r>
              <w:rPr>
                <w:noProof/>
              </w:rPr>
              <w:t>33</w:t>
            </w:r>
            <w:r>
              <w:fldChar w:fldCharType="end"/>
            </w:r>
          </w:p>
        </w:tc>
        <w:tc>
          <w:tcPr>
            <w:tcW w:w="0" w:type="auto"/>
          </w:tcPr>
          <w:p w:rsidR="00EA6B6A" w:rsidRDefault="00712CFB">
            <w:r>
              <w:t>Werker – Lean Manufacturing</w:t>
            </w:r>
          </w:p>
        </w:tc>
        <w:tc>
          <w:tcPr>
            <w:tcW w:w="0" w:type="auto"/>
          </w:tcPr>
          <w:p w:rsidR="00EA6B6A" w:rsidRDefault="00712CFB">
            <w:r>
              <w:rPr>
                <w:rStyle w:val="SAPScreenElement"/>
              </w:rPr>
              <w:t>Kanbanbehälterstatus setzen</w:t>
            </w:r>
            <w:r>
              <w:rPr>
                <w:rStyle w:val="SAPMonospace"/>
              </w:rPr>
              <w:t>(F3717)</w:t>
            </w:r>
          </w:p>
        </w:tc>
        <w:tc>
          <w:tcPr>
            <w:tcW w:w="0" w:type="auto"/>
          </w:tcPr>
          <w:p w:rsidR="00EA6B6A" w:rsidRDefault="00EA6B6A"/>
        </w:tc>
      </w:tr>
      <w:tr w:rsidR="00EA6B6A" w:rsidTr="00712CFB">
        <w:tc>
          <w:tcPr>
            <w:tcW w:w="0" w:type="auto"/>
            <w:gridSpan w:val="4"/>
          </w:tcPr>
          <w:p w:rsidR="00EA6B6A" w:rsidRDefault="00712CFB">
            <w:r>
              <w:rPr>
                <w:rStyle w:val="SAPEmphasis"/>
              </w:rPr>
              <w:t>Buchen des Wareneingangs bei Fremdbeschaffung</w:t>
            </w:r>
          </w:p>
        </w:tc>
      </w:tr>
      <w:tr w:rsidR="00EA6B6A" w:rsidTr="00712CFB">
        <w:tc>
          <w:tcPr>
            <w:tcW w:w="0" w:type="auto"/>
          </w:tcPr>
          <w:p w:rsidR="00EA6B6A" w:rsidRDefault="00712CFB">
            <w:hyperlink r:id="rId15" w:history="1">
              <w:r>
                <w:t>Option A: Kanban auf VOLL ändern</w:t>
              </w:r>
            </w:hyperlink>
            <w:r>
              <w:t xml:space="preserve">  [Seite ] </w:t>
            </w:r>
            <w:r>
              <w:fldChar w:fldCharType="begin"/>
            </w:r>
            <w:r>
              <w:instrText xml:space="preserve"> PAGEREF unique_25 </w:instrText>
            </w:r>
            <w:r>
              <w:fldChar w:fldCharType="separate"/>
            </w:r>
            <w:r>
              <w:rPr>
                <w:noProof/>
              </w:rPr>
              <w:t>36</w:t>
            </w:r>
            <w:r>
              <w:fldChar w:fldCharType="end"/>
            </w:r>
          </w:p>
        </w:tc>
        <w:tc>
          <w:tcPr>
            <w:tcW w:w="0" w:type="auto"/>
          </w:tcPr>
          <w:p w:rsidR="00EA6B6A" w:rsidRDefault="00712CFB">
            <w:r>
              <w:t>Werker – Lean Ma</w:t>
            </w:r>
            <w:r>
              <w:t>nufacturing</w:t>
            </w:r>
          </w:p>
        </w:tc>
        <w:tc>
          <w:tcPr>
            <w:tcW w:w="0" w:type="auto"/>
          </w:tcPr>
          <w:p w:rsidR="00EA6B6A" w:rsidRDefault="00712CFB">
            <w:r>
              <w:rPr>
                <w:rStyle w:val="SAPScreenElement"/>
              </w:rPr>
              <w:t>Kanbanbehälterstatus setzen</w:t>
            </w:r>
            <w:r>
              <w:rPr>
                <w:rStyle w:val="SAPMonospace"/>
              </w:rPr>
              <w:t>(F3717)</w:t>
            </w:r>
          </w:p>
        </w:tc>
        <w:tc>
          <w:tcPr>
            <w:tcW w:w="0" w:type="auto"/>
          </w:tcPr>
          <w:p w:rsidR="00EA6B6A" w:rsidRDefault="00EA6B6A"/>
        </w:tc>
      </w:tr>
      <w:tr w:rsidR="00EA6B6A" w:rsidTr="00712CFB">
        <w:tc>
          <w:tcPr>
            <w:tcW w:w="0" w:type="auto"/>
          </w:tcPr>
          <w:p w:rsidR="00EA6B6A" w:rsidRDefault="00712CFB">
            <w:hyperlink r:id="rId16" w:history="1">
              <w:r>
                <w:t>Option B: Wareneingang Produktionsabruf</w:t>
              </w:r>
            </w:hyperlink>
            <w:r>
              <w:t xml:space="preserve"> </w:t>
            </w:r>
            <w:r>
              <w:t xml:space="preserve"> [Seite ] </w:t>
            </w:r>
            <w:r>
              <w:fldChar w:fldCharType="begin"/>
            </w:r>
            <w:r>
              <w:instrText xml:space="preserve"> PAGEREF unique_26 </w:instrText>
            </w:r>
            <w:r>
              <w:fldChar w:fldCharType="separate"/>
            </w:r>
            <w:r>
              <w:rPr>
                <w:noProof/>
              </w:rPr>
              <w:t>37</w:t>
            </w:r>
            <w:r>
              <w:fldChar w:fldCharType="end"/>
            </w:r>
          </w:p>
        </w:tc>
        <w:tc>
          <w:tcPr>
            <w:tcW w:w="0" w:type="auto"/>
          </w:tcPr>
          <w:p w:rsidR="00EA6B6A" w:rsidRDefault="00712CFB">
            <w:r>
              <w:t>Werker – Lean Manufacturing</w:t>
            </w:r>
          </w:p>
        </w:tc>
        <w:tc>
          <w:tcPr>
            <w:tcW w:w="0" w:type="auto"/>
          </w:tcPr>
          <w:p w:rsidR="00EA6B6A" w:rsidRDefault="00712CFB">
            <w:r>
              <w:rPr>
                <w:rStyle w:val="SAPScreenElement"/>
              </w:rPr>
              <w:t>Wareneingang Produktionsabruf</w:t>
            </w:r>
            <w:r>
              <w:rPr>
                <w:rStyle w:val="SAPMonospace"/>
              </w:rPr>
              <w:t>(PJWE)</w:t>
            </w:r>
          </w:p>
        </w:tc>
        <w:tc>
          <w:tcPr>
            <w:tcW w:w="0" w:type="auto"/>
          </w:tcPr>
          <w:p w:rsidR="00EA6B6A" w:rsidRDefault="00EA6B6A"/>
        </w:tc>
      </w:tr>
      <w:tr w:rsidR="00EA6B6A" w:rsidTr="00712CFB">
        <w:tc>
          <w:tcPr>
            <w:tcW w:w="0" w:type="auto"/>
          </w:tcPr>
          <w:p w:rsidR="00EA6B6A" w:rsidRDefault="00712CFB">
            <w:hyperlink r:id="rId17" w:history="1">
              <w:r>
                <w:t>Vorberechnung von Kanbans für zukünftige Bedarfe</w:t>
              </w:r>
            </w:hyperlink>
            <w:r>
              <w:t xml:space="preserve">  [Seite ] </w:t>
            </w:r>
            <w:r>
              <w:fldChar w:fldCharType="begin"/>
            </w:r>
            <w:r>
              <w:instrText xml:space="preserve"> PAGEREF unique_27 </w:instrText>
            </w:r>
            <w:r>
              <w:fldChar w:fldCharType="separate"/>
            </w:r>
            <w:r>
              <w:rPr>
                <w:noProof/>
              </w:rPr>
              <w:t>39</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Kanban-Berechnung</w:t>
            </w:r>
            <w:r>
              <w:rPr>
                <w:rStyle w:val="SAPMonospace"/>
              </w:rPr>
              <w:t>(PK07)</w:t>
            </w:r>
          </w:p>
        </w:tc>
        <w:tc>
          <w:tcPr>
            <w:tcW w:w="0" w:type="auto"/>
          </w:tcPr>
          <w:p w:rsidR="00EA6B6A" w:rsidRDefault="00EA6B6A"/>
        </w:tc>
      </w:tr>
      <w:tr w:rsidR="00EA6B6A" w:rsidTr="00712CFB">
        <w:tc>
          <w:tcPr>
            <w:tcW w:w="0" w:type="auto"/>
          </w:tcPr>
          <w:p w:rsidR="00EA6B6A" w:rsidRDefault="00712CFB">
            <w:hyperlink r:id="rId18" w:history="1">
              <w:r>
                <w:t>Vorschlag für Kanbans, die in der zukünftigen Periode erforderlich sind, freigeben</w:t>
              </w:r>
            </w:hyperlink>
            <w:r>
              <w:t xml:space="preserve">  [Seite ] </w:t>
            </w:r>
            <w:r>
              <w:fldChar w:fldCharType="begin"/>
            </w:r>
            <w:r>
              <w:instrText xml:space="preserve"> PAGEREF unique_28 </w:instrText>
            </w:r>
            <w:r>
              <w:fldChar w:fldCharType="separate"/>
            </w:r>
            <w:r>
              <w:rPr>
                <w:noProof/>
              </w:rPr>
              <w:t>40</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Ergebnis Kanbanberechnung überprüfen</w:t>
            </w:r>
            <w:r>
              <w:rPr>
                <w:rStyle w:val="SAPMonospace"/>
              </w:rPr>
              <w:t>(PK08N)</w:t>
            </w:r>
          </w:p>
        </w:tc>
        <w:tc>
          <w:tcPr>
            <w:tcW w:w="0" w:type="auto"/>
          </w:tcPr>
          <w:p w:rsidR="00EA6B6A" w:rsidRDefault="00EA6B6A"/>
        </w:tc>
      </w:tr>
      <w:tr w:rsidR="00EA6B6A" w:rsidTr="00712CFB">
        <w:tc>
          <w:tcPr>
            <w:tcW w:w="0" w:type="auto"/>
          </w:tcPr>
          <w:p w:rsidR="00EA6B6A" w:rsidRDefault="00712CFB">
            <w:hyperlink r:id="rId19" w:history="1">
              <w:r>
                <w:t>Änderungen und Berechnungsgrundlage in Regelkreis prüfen</w:t>
              </w:r>
            </w:hyperlink>
            <w:r>
              <w:t xml:space="preserve">  [Seite ] </w:t>
            </w:r>
            <w:r>
              <w:fldChar w:fldCharType="begin"/>
            </w:r>
            <w:r>
              <w:instrText xml:space="preserve"> PAGEREF unique_29 </w:instrText>
            </w:r>
            <w:r>
              <w:fldChar w:fldCharType="separate"/>
            </w:r>
            <w:r>
              <w:rPr>
                <w:noProof/>
              </w:rPr>
              <w:t>42</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Kanbanregelkreise verwalten</w:t>
            </w:r>
            <w:r>
              <w:rPr>
                <w:rStyle w:val="SAPMonospace"/>
              </w:rPr>
              <w:t>(PKMC)</w:t>
            </w:r>
          </w:p>
        </w:tc>
        <w:tc>
          <w:tcPr>
            <w:tcW w:w="0" w:type="auto"/>
          </w:tcPr>
          <w:p w:rsidR="00EA6B6A" w:rsidRDefault="00EA6B6A"/>
        </w:tc>
      </w:tr>
      <w:tr w:rsidR="00EA6B6A" w:rsidTr="00712CFB">
        <w:tc>
          <w:tcPr>
            <w:tcW w:w="0" w:type="auto"/>
          </w:tcPr>
          <w:p w:rsidR="00EA6B6A" w:rsidRDefault="00712CFB">
            <w:hyperlink r:id="rId20" w:history="1">
              <w:r>
                <w:t>Neue Kanbans entsperren</w:t>
              </w:r>
            </w:hyperlink>
            <w:r>
              <w:t xml:space="preserve"> </w:t>
            </w:r>
            <w:r>
              <w:t xml:space="preserve"> [Seite ] </w:t>
            </w:r>
            <w:r>
              <w:fldChar w:fldCharType="begin"/>
            </w:r>
            <w:r>
              <w:instrText xml:space="preserve"> PAGEREF unique_30 </w:instrText>
            </w:r>
            <w:r>
              <w:fldChar w:fldCharType="separate"/>
            </w:r>
            <w:r>
              <w:rPr>
                <w:noProof/>
              </w:rPr>
              <w:t>44</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Entsperren der Kanban-Behälter</w:t>
            </w:r>
            <w:r>
              <w:rPr>
                <w:rStyle w:val="SAPMonospace"/>
              </w:rPr>
              <w:t>(PK09)</w:t>
            </w:r>
          </w:p>
        </w:tc>
        <w:tc>
          <w:tcPr>
            <w:tcW w:w="0" w:type="auto"/>
          </w:tcPr>
          <w:p w:rsidR="00EA6B6A" w:rsidRDefault="00EA6B6A"/>
        </w:tc>
      </w:tr>
      <w:tr w:rsidR="00EA6B6A" w:rsidTr="00712CFB">
        <w:tc>
          <w:tcPr>
            <w:tcW w:w="0" w:type="auto"/>
          </w:tcPr>
          <w:p w:rsidR="00EA6B6A" w:rsidRDefault="00712CFB">
            <w:hyperlink r:id="rId21" w:history="1">
              <w:r>
                <w:t>Alert für verspäteten Nachschub – Erzeugung von Nachschubelementen / JIT-Abrufe (optional)</w:t>
              </w:r>
            </w:hyperlink>
            <w:r>
              <w:t xml:space="preserve">  [Seite ] </w:t>
            </w:r>
            <w:r>
              <w:fldChar w:fldCharType="begin"/>
            </w:r>
            <w:r>
              <w:instrText xml:space="preserve"> PAGEREF uniqu</w:instrText>
            </w:r>
            <w:r>
              <w:instrText xml:space="preserve">e_31 </w:instrText>
            </w:r>
            <w:r>
              <w:fldChar w:fldCharType="separate"/>
            </w:r>
            <w:r>
              <w:rPr>
                <w:noProof/>
              </w:rPr>
              <w:t>46</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Kanbans anzeigen: Bedarfssicht</w:t>
            </w:r>
            <w:r>
              <w:rPr>
                <w:rStyle w:val="SAPMonospace"/>
              </w:rPr>
              <w:t>(PK13N)</w:t>
            </w:r>
          </w:p>
        </w:tc>
        <w:tc>
          <w:tcPr>
            <w:tcW w:w="0" w:type="auto"/>
          </w:tcPr>
          <w:p w:rsidR="00EA6B6A" w:rsidRDefault="00EA6B6A"/>
        </w:tc>
      </w:tr>
      <w:tr w:rsidR="00EA6B6A" w:rsidTr="00712CFB">
        <w:tc>
          <w:tcPr>
            <w:tcW w:w="0" w:type="auto"/>
          </w:tcPr>
          <w:p w:rsidR="00EA6B6A" w:rsidRDefault="00712CFB">
            <w:hyperlink r:id="rId22" w:history="1">
              <w:r>
                <w:t>Alert für verspäteten Nachschub – Bewertung von Nachschubelementen / JIT-Aufrufe (optional)</w:t>
              </w:r>
            </w:hyperlink>
            <w:r>
              <w:t xml:space="preserve">  [Seite ] </w:t>
            </w:r>
            <w:r>
              <w:fldChar w:fldCharType="begin"/>
            </w:r>
            <w:r>
              <w:instrText xml:space="preserve"> PAGEREF unique_32 </w:instrText>
            </w:r>
            <w:r>
              <w:fldChar w:fldCharType="separate"/>
            </w:r>
            <w:r>
              <w:rPr>
                <w:noProof/>
              </w:rPr>
              <w:t>48</w:t>
            </w:r>
            <w:r>
              <w:fldChar w:fldCharType="end"/>
            </w:r>
          </w:p>
        </w:tc>
        <w:tc>
          <w:tcPr>
            <w:tcW w:w="0" w:type="auto"/>
          </w:tcPr>
          <w:p w:rsidR="00EA6B6A" w:rsidRDefault="00712CFB">
            <w:r>
              <w:t>Produktionsplaner</w:t>
            </w:r>
            <w:r>
              <w:t xml:space="preserve"> – Lean Manufacturing</w:t>
            </w:r>
          </w:p>
        </w:tc>
        <w:tc>
          <w:tcPr>
            <w:tcW w:w="0" w:type="auto"/>
          </w:tcPr>
          <w:p w:rsidR="00EA6B6A" w:rsidRDefault="00712CFB">
            <w:r>
              <w:rPr>
                <w:rStyle w:val="SAPScreenElement"/>
              </w:rPr>
              <w:t>Fällige Kanbannachschubelemente</w:t>
            </w:r>
            <w:r>
              <w:rPr>
                <w:rStyle w:val="SAPMonospace"/>
              </w:rPr>
              <w:t>(PKAL)</w:t>
            </w:r>
          </w:p>
        </w:tc>
        <w:tc>
          <w:tcPr>
            <w:tcW w:w="0" w:type="auto"/>
          </w:tcPr>
          <w:p w:rsidR="00EA6B6A" w:rsidRDefault="00EA6B6A"/>
        </w:tc>
      </w:tr>
      <w:tr w:rsidR="00EA6B6A" w:rsidTr="00712CFB">
        <w:tc>
          <w:tcPr>
            <w:tcW w:w="0" w:type="auto"/>
            <w:gridSpan w:val="4"/>
          </w:tcPr>
          <w:p w:rsidR="00EA6B6A" w:rsidRDefault="00712CFB">
            <w:r>
              <w:rPr>
                <w:rStyle w:val="SAPEmphasis"/>
              </w:rPr>
              <w:t>Ereignisgesteuertes Kanban: Externe Verarbeitung und PDF-Druck der Kanbankarte</w:t>
            </w:r>
          </w:p>
        </w:tc>
      </w:tr>
      <w:tr w:rsidR="00EA6B6A" w:rsidTr="00712CFB">
        <w:tc>
          <w:tcPr>
            <w:tcW w:w="0" w:type="auto"/>
          </w:tcPr>
          <w:p w:rsidR="00EA6B6A" w:rsidRDefault="00712CFB">
            <w:hyperlink r:id="rId23" w:history="1">
              <w:r>
                <w:t>Ereignisgesteuertes Kanban anlegen</w:t>
              </w:r>
            </w:hyperlink>
            <w:r>
              <w:t xml:space="preserve"> </w:t>
            </w:r>
            <w:r>
              <w:t xml:space="preserve"> [Seite ] </w:t>
            </w:r>
            <w:r>
              <w:fldChar w:fldCharType="begin"/>
            </w:r>
            <w:r>
              <w:instrText xml:space="preserve"> PAGEREF unique_33 </w:instrText>
            </w:r>
            <w:r>
              <w:fldChar w:fldCharType="separate"/>
            </w:r>
            <w:r>
              <w:rPr>
                <w:noProof/>
              </w:rPr>
              <w:t>50</w:t>
            </w:r>
            <w:r>
              <w:fldChar w:fldCharType="end"/>
            </w:r>
          </w:p>
        </w:tc>
        <w:tc>
          <w:tcPr>
            <w:tcW w:w="0" w:type="auto"/>
          </w:tcPr>
          <w:p w:rsidR="00EA6B6A" w:rsidRDefault="00712CFB">
            <w:r>
              <w:t>Produktionsplaner – Lean Manufacturing</w:t>
            </w:r>
          </w:p>
        </w:tc>
        <w:tc>
          <w:tcPr>
            <w:tcW w:w="0" w:type="auto"/>
          </w:tcPr>
          <w:p w:rsidR="00EA6B6A" w:rsidRDefault="00712CFB">
            <w:r>
              <w:rPr>
                <w:rStyle w:val="SAPScreenElement"/>
              </w:rPr>
              <w:t>Kanbans anzeigen: Bedarfssicht</w:t>
            </w:r>
            <w:r>
              <w:rPr>
                <w:rStyle w:val="SAPMonospace"/>
              </w:rPr>
              <w:t>(PK13N)</w:t>
            </w:r>
          </w:p>
        </w:tc>
        <w:tc>
          <w:tcPr>
            <w:tcW w:w="0" w:type="auto"/>
          </w:tcPr>
          <w:p w:rsidR="00EA6B6A" w:rsidRDefault="00EA6B6A"/>
        </w:tc>
      </w:tr>
      <w:tr w:rsidR="00EA6B6A" w:rsidTr="00712CFB">
        <w:tc>
          <w:tcPr>
            <w:tcW w:w="0" w:type="auto"/>
          </w:tcPr>
          <w:p w:rsidR="00EA6B6A" w:rsidRDefault="00712CFB">
            <w:hyperlink r:id="rId24" w:history="1">
              <w:r>
                <w:t>Variante 1: Kanban auf VOLL setzen</w:t>
              </w:r>
            </w:hyperlink>
            <w:r>
              <w:t xml:space="preserve">  [Seite ] </w:t>
            </w:r>
            <w:r>
              <w:fldChar w:fldCharType="begin"/>
            </w:r>
            <w:r>
              <w:instrText xml:space="preserve"> PAGEREF unique_34 </w:instrText>
            </w:r>
            <w:r>
              <w:fldChar w:fldCharType="separate"/>
            </w:r>
            <w:r>
              <w:rPr>
                <w:noProof/>
              </w:rPr>
              <w:t>51</w:t>
            </w:r>
            <w:r>
              <w:fldChar w:fldCharType="end"/>
            </w:r>
          </w:p>
        </w:tc>
        <w:tc>
          <w:tcPr>
            <w:tcW w:w="0" w:type="auto"/>
          </w:tcPr>
          <w:p w:rsidR="00EA6B6A" w:rsidRDefault="00712CFB">
            <w:r>
              <w:t>Werker – Lean Manufacturing</w:t>
            </w:r>
          </w:p>
        </w:tc>
        <w:tc>
          <w:tcPr>
            <w:tcW w:w="0" w:type="auto"/>
          </w:tcPr>
          <w:p w:rsidR="00EA6B6A" w:rsidRDefault="00712CFB">
            <w:r>
              <w:rPr>
                <w:rStyle w:val="SAPScreenElement"/>
              </w:rPr>
              <w:t>Kanbanbehälterstatus</w:t>
            </w:r>
            <w:r>
              <w:rPr>
                <w:rStyle w:val="SAPScreenElement"/>
              </w:rPr>
              <w:t xml:space="preserve"> setzen</w:t>
            </w:r>
            <w:r>
              <w:rPr>
                <w:rStyle w:val="SAPMonospace"/>
              </w:rPr>
              <w:t>(F3717)</w:t>
            </w:r>
          </w:p>
        </w:tc>
        <w:tc>
          <w:tcPr>
            <w:tcW w:w="0" w:type="auto"/>
          </w:tcPr>
          <w:p w:rsidR="00EA6B6A" w:rsidRDefault="00EA6B6A"/>
        </w:tc>
      </w:tr>
      <w:tr w:rsidR="00EA6B6A" w:rsidTr="00712CFB">
        <w:tc>
          <w:tcPr>
            <w:tcW w:w="0" w:type="auto"/>
          </w:tcPr>
          <w:p w:rsidR="00EA6B6A" w:rsidRDefault="00712CFB">
            <w:hyperlink r:id="rId25" w:history="1">
              <w:r>
                <w:t>Variante 2: Wareneingang</w:t>
              </w:r>
            </w:hyperlink>
            <w:r>
              <w:t xml:space="preserve"> </w:t>
            </w:r>
            <w:r>
              <w:t xml:space="preserve"> [Seite ] </w:t>
            </w:r>
            <w:r>
              <w:fldChar w:fldCharType="begin"/>
            </w:r>
            <w:r>
              <w:instrText xml:space="preserve"> PAGEREF unique_35 </w:instrText>
            </w:r>
            <w:r>
              <w:fldChar w:fldCharType="separate"/>
            </w:r>
            <w:r>
              <w:rPr>
                <w:noProof/>
              </w:rPr>
              <w:t>53</w:t>
            </w:r>
            <w:r>
              <w:fldChar w:fldCharType="end"/>
            </w:r>
          </w:p>
        </w:tc>
        <w:tc>
          <w:tcPr>
            <w:tcW w:w="0" w:type="auto"/>
          </w:tcPr>
          <w:p w:rsidR="00EA6B6A" w:rsidRDefault="00712CFB">
            <w:r>
              <w:t>Lagerist</w:t>
            </w:r>
          </w:p>
        </w:tc>
        <w:tc>
          <w:tcPr>
            <w:tcW w:w="0" w:type="auto"/>
          </w:tcPr>
          <w:p w:rsidR="00EA6B6A" w:rsidRDefault="00712CFB">
            <w:r>
              <w:rPr>
                <w:rStyle w:val="SAPScreenElement"/>
              </w:rPr>
              <w:t>Wareneingang für Einkaufsbeleg buchen</w:t>
            </w:r>
            <w:r>
              <w:rPr>
                <w:rStyle w:val="SAPMonospace"/>
              </w:rPr>
              <w:t>(F0843)</w:t>
            </w:r>
          </w:p>
        </w:tc>
        <w:tc>
          <w:tcPr>
            <w:tcW w:w="0" w:type="auto"/>
          </w:tcPr>
          <w:p w:rsidR="00EA6B6A" w:rsidRDefault="00EA6B6A"/>
        </w:tc>
      </w:tr>
      <w:tr w:rsidR="00EA6B6A" w:rsidTr="00712CFB">
        <w:tc>
          <w:tcPr>
            <w:tcW w:w="0" w:type="auto"/>
          </w:tcPr>
          <w:p w:rsidR="00EA6B6A" w:rsidRDefault="00712CFB">
            <w:hyperlink r:id="rId26" w:history="1">
              <w:r>
                <w:t>Verfügbares Kanban auf LEER setzen</w:t>
              </w:r>
            </w:hyperlink>
            <w:r>
              <w:t xml:space="preserve"> </w:t>
            </w:r>
            <w:r>
              <w:t xml:space="preserve"> [Seite ] </w:t>
            </w:r>
            <w:r>
              <w:fldChar w:fldCharType="begin"/>
            </w:r>
            <w:r>
              <w:instrText xml:space="preserve"> PAGEREF unique_36 </w:instrText>
            </w:r>
            <w:r>
              <w:fldChar w:fldCharType="separate"/>
            </w:r>
            <w:r>
              <w:rPr>
                <w:noProof/>
              </w:rPr>
              <w:t>54</w:t>
            </w:r>
            <w:r>
              <w:fldChar w:fldCharType="end"/>
            </w:r>
          </w:p>
        </w:tc>
        <w:tc>
          <w:tcPr>
            <w:tcW w:w="0" w:type="auto"/>
          </w:tcPr>
          <w:p w:rsidR="00EA6B6A" w:rsidRDefault="00712CFB">
            <w:r>
              <w:t>Werker – Lean Manufacturing</w:t>
            </w:r>
          </w:p>
        </w:tc>
        <w:tc>
          <w:tcPr>
            <w:tcW w:w="0" w:type="auto"/>
          </w:tcPr>
          <w:p w:rsidR="00EA6B6A" w:rsidRDefault="00712CFB">
            <w:r>
              <w:rPr>
                <w:rStyle w:val="SAPScreenElement"/>
              </w:rPr>
              <w:t>Kanbanbehälterstatus setzen</w:t>
            </w:r>
            <w:r>
              <w:rPr>
                <w:rStyle w:val="SAPMonospace"/>
              </w:rPr>
              <w:t>(F3717)</w:t>
            </w:r>
          </w:p>
        </w:tc>
        <w:tc>
          <w:tcPr>
            <w:tcW w:w="0" w:type="auto"/>
          </w:tcPr>
          <w:p w:rsidR="00EA6B6A" w:rsidRDefault="00EA6B6A"/>
        </w:tc>
      </w:tr>
      <w:tr w:rsidR="00EA6B6A" w:rsidTr="00712CFB">
        <w:tc>
          <w:tcPr>
            <w:tcW w:w="0" w:type="auto"/>
          </w:tcPr>
          <w:p w:rsidR="00EA6B6A" w:rsidRDefault="00712CFB">
            <w:hyperlink r:id="rId27" w:history="1">
              <w:r>
                <w:t>Retrograde Entnahme bei Serienfertigung</w:t>
              </w:r>
            </w:hyperlink>
            <w:r>
              <w:t xml:space="preserve">  [Seite ] </w:t>
            </w:r>
            <w:r>
              <w:fldChar w:fldCharType="begin"/>
            </w:r>
            <w:r>
              <w:instrText xml:space="preserve"> PAGEREF unique_37 </w:instrText>
            </w:r>
            <w:r>
              <w:fldChar w:fldCharType="separate"/>
            </w:r>
            <w:r>
              <w:rPr>
                <w:noProof/>
              </w:rPr>
              <w:t>56</w:t>
            </w:r>
            <w:r>
              <w:fldChar w:fldCharType="end"/>
            </w:r>
          </w:p>
        </w:tc>
        <w:tc>
          <w:tcPr>
            <w:tcW w:w="0" w:type="auto"/>
          </w:tcPr>
          <w:p w:rsidR="00EA6B6A" w:rsidRDefault="00712CFB">
            <w:r>
              <w:t>Werker – Serienfertigung</w:t>
            </w:r>
          </w:p>
        </w:tc>
        <w:tc>
          <w:tcPr>
            <w:tcW w:w="0" w:type="auto"/>
          </w:tcPr>
          <w:p w:rsidR="00EA6B6A" w:rsidRDefault="00712CFB">
            <w:r>
              <w:rPr>
                <w:rStyle w:val="SAPScreenElement"/>
              </w:rPr>
              <w:t>Serienfertigung rückmelden</w:t>
            </w:r>
            <w:r>
              <w:rPr>
                <w:rStyle w:val="SAPMonospace"/>
              </w:rPr>
              <w:t>(MFBF)</w:t>
            </w:r>
          </w:p>
        </w:tc>
        <w:tc>
          <w:tcPr>
            <w:tcW w:w="0" w:type="auto"/>
          </w:tcPr>
          <w:p w:rsidR="00EA6B6A" w:rsidRDefault="00EA6B6A"/>
        </w:tc>
      </w:tr>
      <w:tr w:rsidR="00EA6B6A" w:rsidTr="00712CFB">
        <w:tc>
          <w:tcPr>
            <w:tcW w:w="0" w:type="auto"/>
          </w:tcPr>
          <w:p w:rsidR="00EA6B6A" w:rsidRDefault="00712CFB">
            <w:hyperlink r:id="rId28" w:history="1">
              <w:r>
                <w:t>Nachbearbeitungsliste für Fehlersätze</w:t>
              </w:r>
            </w:hyperlink>
            <w:r>
              <w:t xml:space="preserve">  [Seite ] </w:t>
            </w:r>
            <w:r>
              <w:fldChar w:fldCharType="begin"/>
            </w:r>
            <w:r>
              <w:instrText xml:space="preserve"> PAGEREF unique_38 </w:instrText>
            </w:r>
            <w:r>
              <w:fldChar w:fldCharType="separate"/>
            </w:r>
            <w:r>
              <w:rPr>
                <w:noProof/>
              </w:rPr>
              <w:t>58</w:t>
            </w:r>
            <w:r>
              <w:fldChar w:fldCharType="end"/>
            </w:r>
          </w:p>
        </w:tc>
        <w:tc>
          <w:tcPr>
            <w:tcW w:w="0" w:type="auto"/>
          </w:tcPr>
          <w:p w:rsidR="00EA6B6A" w:rsidRDefault="00712CFB">
            <w:r>
              <w:t>Werker – Serienfertigung</w:t>
            </w:r>
          </w:p>
        </w:tc>
        <w:tc>
          <w:tcPr>
            <w:tcW w:w="0" w:type="auto"/>
          </w:tcPr>
          <w:p w:rsidR="00EA6B6A" w:rsidRDefault="00712CFB">
            <w:r>
              <w:rPr>
                <w:rStyle w:val="SAPScreenElement"/>
              </w:rPr>
              <w:t>Warenbewegungen nachbearbeiten</w:t>
            </w:r>
            <w:r>
              <w:rPr>
                <w:rStyle w:val="SAPMonospace"/>
              </w:rPr>
              <w:t>(COGI)</w:t>
            </w:r>
          </w:p>
        </w:tc>
        <w:tc>
          <w:tcPr>
            <w:tcW w:w="0" w:type="auto"/>
          </w:tcPr>
          <w:p w:rsidR="00EA6B6A" w:rsidRDefault="00EA6B6A"/>
        </w:tc>
      </w:tr>
      <w:tr w:rsidR="00EA6B6A" w:rsidTr="00712CFB">
        <w:tc>
          <w:tcPr>
            <w:tcW w:w="0" w:type="auto"/>
          </w:tcPr>
          <w:p w:rsidR="00EA6B6A" w:rsidRDefault="00712CFB">
            <w:hyperlink r:id="rId29" w:history="1">
              <w:r>
                <w:t>Fertigungsobjektseiten prüfen</w:t>
              </w:r>
            </w:hyperlink>
            <w:r>
              <w:t xml:space="preserve">  [Seite ] </w:t>
            </w:r>
            <w:r>
              <w:fldChar w:fldCharType="begin"/>
            </w:r>
            <w:r>
              <w:instrText xml:space="preserve"> PAGEREF unique_39 </w:instrText>
            </w:r>
            <w:r>
              <w:fldChar w:fldCharType="separate"/>
            </w:r>
            <w:r>
              <w:rPr>
                <w:noProof/>
              </w:rPr>
              <w:t>59</w:t>
            </w:r>
            <w:r>
              <w:fldChar w:fldCharType="end"/>
            </w:r>
          </w:p>
        </w:tc>
        <w:tc>
          <w:tcPr>
            <w:tcW w:w="0" w:type="auto"/>
          </w:tcPr>
          <w:p w:rsidR="00EA6B6A" w:rsidRDefault="00712CFB">
            <w:r>
              <w:t>Produktionsplaner</w:t>
            </w:r>
          </w:p>
        </w:tc>
        <w:tc>
          <w:tcPr>
            <w:tcW w:w="0" w:type="auto"/>
          </w:tcPr>
          <w:p w:rsidR="00EA6B6A" w:rsidRDefault="00712CFB">
            <w:r>
              <w:rPr>
                <w:rStyle w:val="SAPScreenElement"/>
              </w:rPr>
              <w:t>Suchen</w:t>
            </w:r>
          </w:p>
        </w:tc>
        <w:tc>
          <w:tcPr>
            <w:tcW w:w="0" w:type="auto"/>
          </w:tcPr>
          <w:p w:rsidR="00EA6B6A" w:rsidRDefault="00EA6B6A"/>
        </w:tc>
      </w:tr>
    </w:tbl>
    <w:p w:rsidR="00EA6B6A" w:rsidRDefault="00712CFB">
      <w:pPr>
        <w:pStyle w:val="Heading1"/>
      </w:pPr>
      <w:bookmarkStart w:id="38" w:name="unique_40"/>
      <w:bookmarkStart w:id="39" w:name="_Toc52216133"/>
      <w:r>
        <w:lastRenderedPageBreak/>
        <w:t>Testverfahren</w:t>
      </w:r>
      <w:bookmarkEnd w:id="38"/>
      <w:bookmarkEnd w:id="39"/>
    </w:p>
    <w:p w:rsidR="00EA6B6A" w:rsidRDefault="00712CFB">
      <w:r>
        <w:t>In diesem Abschnitt werden die Testverfahren für den jeweiligen Prozessschritt beschrieben, der zum betreffenden Umfangsbestandteil gehört.</w:t>
      </w:r>
    </w:p>
    <w:p w:rsidR="00EA6B6A" w:rsidRDefault="00712CFB">
      <w:pPr>
        <w:pStyle w:val="Heading2"/>
      </w:pPr>
      <w:bookmarkStart w:id="40" w:name="d2e1982"/>
      <w:bookmarkStart w:id="41" w:name="_Toc52216134"/>
      <w:r>
        <w:t>Anonyme Prognose und Materialbedarfsplanung</w:t>
      </w:r>
      <w:bookmarkEnd w:id="40"/>
      <w:bookmarkEnd w:id="41"/>
    </w:p>
    <w:p w:rsidR="00EA6B6A" w:rsidRDefault="00712CFB">
      <w:pPr>
        <w:pStyle w:val="Heading3"/>
      </w:pPr>
      <w:bookmarkStart w:id="42" w:name="unique_19"/>
      <w:bookmarkStart w:id="43" w:name="_Toc52216135"/>
      <w:r>
        <w:t>Planprimärbedarfe anlegen</w:t>
      </w:r>
      <w:bookmarkEnd w:id="42"/>
      <w:bookmarkEnd w:id="43"/>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Einsatzmöglichkeiten</w:t>
      </w:r>
    </w:p>
    <w:p w:rsidR="00712CFB" w:rsidRDefault="00712CFB">
      <w:r>
        <w:t xml:space="preserve">Planprimärbedarfe werden bei der Ausführung von Bedarfsplanungsfunktionen verwendet. Ein Planprimärbedarf enthält eine Planmenge und ein Datum oder eine </w:t>
      </w:r>
      <w:r>
        <w:t>Reihe von Planzeilen für Planprimärbedarfe, z.B. eine nach Daten aufgeteilte Planmenge.</w:t>
      </w:r>
    </w:p>
    <w:p w:rsidR="00EA6B6A" w:rsidRDefault="00712CFB">
      <w:r>
        <w:rPr>
          <w:rStyle w:val="SAPEmphasis"/>
        </w:rPr>
        <w:t xml:space="preserve">Hinweis </w:t>
      </w:r>
      <w:r>
        <w:t>Anstatt einen einzelnen Bedarf anzulegen, kann in einigen Fällen für die Massenverarbeitung auch ein Bedarfsplan angelegt werden, der einen oder mehrere Planpr</w:t>
      </w:r>
      <w:r>
        <w:t>imärbedarfe enthält. In diesem Fall werden die Bedarfe gruppiert und unter einer Bedarfsplannummer gepflegt.</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899"/>
        <w:gridCol w:w="6764"/>
        <w:gridCol w:w="1878"/>
        <w:gridCol w:w="2221"/>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Anmeldung</w:t>
            </w:r>
          </w:p>
        </w:tc>
        <w:tc>
          <w:tcPr>
            <w:tcW w:w="0" w:type="auto"/>
          </w:tcPr>
          <w:p w:rsidR="00EA6B6A" w:rsidRDefault="00712CFB">
            <w:r>
              <w:t>Melden</w:t>
            </w:r>
            <w:r>
              <w:t xml:space="preserve"> Sie sich am SAP Fiori Launchpad als Produktionsplaner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Planprimärbedarfe pflegen</w:t>
            </w:r>
            <w:r>
              <w:rPr>
                <w:rStyle w:val="SAPMonospace"/>
              </w:rPr>
              <w:t>(F3445)</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Standardzuständigkeitsbereich prüfen</w:t>
            </w:r>
          </w:p>
        </w:tc>
        <w:tc>
          <w:tcPr>
            <w:tcW w:w="0" w:type="auto"/>
          </w:tcPr>
          <w:p w:rsidR="00EA6B6A" w:rsidRDefault="00712CFB">
            <w:r>
              <w:t xml:space="preserve">Wählen Sie auf dem Bild </w:t>
            </w:r>
            <w:r>
              <w:rPr>
                <w:rStyle w:val="SAPScreenElement"/>
              </w:rPr>
              <w:t>Planprimärbedarfe pflegen</w:t>
            </w:r>
            <w:r>
              <w:t xml:space="preserve"> Ihr</w:t>
            </w:r>
            <w:r>
              <w:t xml:space="preserve">en Benutzernamen aus, und wählen Sie anschließend das 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 xml:space="preserve"> und prüfen Sie, ob nur der folgende Eintrag zugeordnet ist:</w:t>
            </w:r>
          </w:p>
          <w:p w:rsidR="00EA6B6A" w:rsidRDefault="00712CFB">
            <w:pPr>
              <w:pStyle w:val="listpara1"/>
              <w:numPr>
                <w:ilvl w:val="0"/>
                <w:numId w:val="31"/>
              </w:numPr>
            </w:pPr>
            <w:r>
              <w:rPr>
                <w:rStyle w:val="SAPUserEntry"/>
              </w:rPr>
              <w:t>Werk 1 DE</w:t>
            </w:r>
            <w:r>
              <w:t xml:space="preserve"> (</w:t>
            </w:r>
            <w:r>
              <w:rPr>
                <w:rStyle w:val="SAPUserEntry"/>
              </w:rPr>
              <w:t>1010</w:t>
            </w:r>
            <w:r>
              <w:t>)</w:t>
            </w:r>
          </w:p>
          <w:p w:rsidR="00EA6B6A" w:rsidRDefault="00712CFB">
            <w:pPr>
              <w:pStyle w:val="listpara1"/>
              <w:numPr>
                <w:ilvl w:val="0"/>
                <w:numId w:val="3"/>
              </w:numPr>
            </w:pPr>
            <w:r>
              <w:rPr>
                <w:rStyle w:val="SAPUserEntry"/>
              </w:rPr>
              <w:t>Disponent 001 (001)</w:t>
            </w:r>
          </w:p>
          <w:p w:rsidR="00EA6B6A" w:rsidRDefault="00712CFB">
            <w:r>
              <w:t>Wählen Sie die Drucktaste "Status des Zuständigkeitsbereich" dieses Eintrags, wenn Sie ihn nicht zugeordnet haben. Wählen Sie die Drucktaste "Status des Zuständigkeitsbereichs" des entsprechenden Eintrags, um die Zuordnung eines anderen Eintrags aufzuheben</w:t>
            </w:r>
            <w:r>
              <w:t xml:space="preserve">, und wählen Sie dann </w:t>
            </w:r>
            <w:r>
              <w:rPr>
                <w:rStyle w:val="SAPScreenElement"/>
              </w:rPr>
              <w:t>Zurück</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Markieren</w:t>
            </w:r>
          </w:p>
        </w:tc>
        <w:tc>
          <w:tcPr>
            <w:tcW w:w="0" w:type="auto"/>
          </w:tcPr>
          <w:p w:rsidR="00EA6B6A" w:rsidRDefault="00712CFB">
            <w:r>
              <w:t>Geben Sie auf dem Bild "Planprimärbedarfe pflegen" folgende Daten ein:</w:t>
            </w:r>
          </w:p>
          <w:p w:rsidR="00EA6B6A" w:rsidRDefault="00712CFB">
            <w:pPr>
              <w:pStyle w:val="listpara1"/>
              <w:numPr>
                <w:ilvl w:val="0"/>
                <w:numId w:val="32"/>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Periodenkennzeichen</w:t>
            </w:r>
            <w:r>
              <w:t xml:space="preserve">: </w:t>
            </w:r>
            <w:r>
              <w:rPr>
                <w:rStyle w:val="SAPUserEntry"/>
              </w:rPr>
              <w:t>Wöchentlich (W)</w:t>
            </w:r>
          </w:p>
          <w:p w:rsidR="00EA6B6A" w:rsidRDefault="00712CFB">
            <w:pPr>
              <w:pStyle w:val="listpara1"/>
              <w:numPr>
                <w:ilvl w:val="0"/>
                <w:numId w:val="3"/>
              </w:numPr>
            </w:pPr>
            <w:r>
              <w:rPr>
                <w:rStyle w:val="SAPScreenElement"/>
              </w:rPr>
              <w:t>Version aktiv</w:t>
            </w:r>
            <w:r>
              <w:t xml:space="preserve">: </w:t>
            </w:r>
            <w:r>
              <w:rPr>
                <w:rStyle w:val="SAPUserEntry"/>
              </w:rPr>
              <w:t>Ja/Nein</w:t>
            </w:r>
          </w:p>
          <w:p w:rsidR="00EA6B6A" w:rsidRDefault="00712CFB">
            <w:pPr>
              <w:pStyle w:val="listpara1"/>
              <w:numPr>
                <w:ilvl w:val="0"/>
                <w:numId w:val="3"/>
              </w:numPr>
            </w:pPr>
            <w:r>
              <w:rPr>
                <w:rStyle w:val="SAPScreenElement"/>
              </w:rPr>
              <w:t>Suchen</w:t>
            </w:r>
            <w:r>
              <w:t xml:space="preserve">: </w:t>
            </w:r>
            <w:r>
              <w:rPr>
                <w:rStyle w:val="SAPUserEntry"/>
              </w:rPr>
              <w:t>FG233</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Ergebnis filtern</w:t>
            </w:r>
          </w:p>
        </w:tc>
        <w:tc>
          <w:tcPr>
            <w:tcW w:w="0" w:type="auto"/>
          </w:tcPr>
          <w:p w:rsidR="00EA6B6A" w:rsidRDefault="00712CFB">
            <w:r>
              <w:t xml:space="preserve">Zum Ausführen wählen Sie </w:t>
            </w:r>
            <w:r>
              <w:rPr>
                <w:rStyle w:val="SAPScreenElement"/>
              </w:rPr>
              <w:t>Starten</w:t>
            </w:r>
            <w:r>
              <w:t>.</w:t>
            </w:r>
          </w:p>
        </w:tc>
        <w:tc>
          <w:tcPr>
            <w:tcW w:w="0" w:type="auto"/>
          </w:tcPr>
          <w:p w:rsidR="00EA6B6A" w:rsidRDefault="00712CFB">
            <w:r>
              <w:t>Die Materialposition wird angezeigt.</w:t>
            </w:r>
          </w:p>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Materialposition auswählen</w:t>
            </w:r>
          </w:p>
        </w:tc>
        <w:tc>
          <w:tcPr>
            <w:tcW w:w="0" w:type="auto"/>
          </w:tcPr>
          <w:p w:rsidR="00EA6B6A" w:rsidRDefault="00712CFB">
            <w:r>
              <w:t xml:space="preserve">Prüfen Sie die Materialposition, und wählen Sie anschließend oben rechts im Bild die Option </w:t>
            </w:r>
            <w:r>
              <w:rPr>
                <w:rStyle w:val="SAPScreenElement"/>
              </w:rPr>
              <w:t>Bearbeiten</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7</w:t>
            </w:r>
          </w:p>
        </w:tc>
        <w:tc>
          <w:tcPr>
            <w:tcW w:w="0" w:type="auto"/>
          </w:tcPr>
          <w:p w:rsidR="00EA6B6A" w:rsidRDefault="00712CFB">
            <w:r>
              <w:rPr>
                <w:rStyle w:val="SAPEmphasis"/>
              </w:rPr>
              <w:t>Planprimärbedarfe bearbeiten</w:t>
            </w:r>
          </w:p>
        </w:tc>
        <w:tc>
          <w:tcPr>
            <w:tcW w:w="0" w:type="auto"/>
          </w:tcPr>
          <w:p w:rsidR="00EA6B6A" w:rsidRDefault="00712CFB">
            <w:r>
              <w:t>Geben Sie auf dem Bild Mengen für einen Zeitraum</w:t>
            </w:r>
            <w:r>
              <w:t xml:space="preserve"> ein, zum Beispiel:</w:t>
            </w:r>
          </w:p>
          <w:p w:rsidR="00EA6B6A" w:rsidRDefault="00712CFB">
            <w:pPr>
              <w:pStyle w:val="listpara1"/>
              <w:numPr>
                <w:ilvl w:val="0"/>
                <w:numId w:val="33"/>
              </w:numPr>
            </w:pPr>
            <w:r>
              <w:rPr>
                <w:rStyle w:val="SAPScreenElement"/>
              </w:rPr>
              <w:t>Planprimärbedarf</w:t>
            </w:r>
            <w:r>
              <w:t xml:space="preserve">: </w:t>
            </w:r>
            <w:r>
              <w:rPr>
                <w:rStyle w:val="SAPUserEntry"/>
              </w:rPr>
              <w:t>100</w:t>
            </w:r>
          </w:p>
          <w:p w:rsidR="00EA6B6A" w:rsidRDefault="00712CFB">
            <w:r>
              <w:t>Vergewissern Sie sich, dass die Version aktiv ist.</w:t>
            </w:r>
          </w:p>
          <w:p w:rsidR="00EA6B6A" w:rsidRDefault="00712CFB">
            <w:pPr>
              <w:pStyle w:val="listpara1"/>
              <w:numPr>
                <w:ilvl w:val="0"/>
                <w:numId w:val="34"/>
              </w:numPr>
            </w:pPr>
            <w:r>
              <w:rPr>
                <w:rStyle w:val="SAPScreenElement"/>
              </w:rPr>
              <w:t>Version aktiv</w:t>
            </w:r>
            <w:r>
              <w:t xml:space="preserve">: </w:t>
            </w:r>
            <w:r>
              <w:rPr>
                <w:rStyle w:val="SAPUserEntry"/>
              </w:rPr>
              <w:t>JA</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lastRenderedPageBreak/>
              <w:t>8</w:t>
            </w:r>
          </w:p>
        </w:tc>
        <w:tc>
          <w:tcPr>
            <w:tcW w:w="0" w:type="auto"/>
          </w:tcPr>
          <w:p w:rsidR="00EA6B6A" w:rsidRDefault="00712CFB">
            <w:r>
              <w:rPr>
                <w:rStyle w:val="SAPEmphasis"/>
              </w:rPr>
              <w:t>Planprimärbedarfs-Entwurf sichern</w:t>
            </w:r>
          </w:p>
        </w:tc>
        <w:tc>
          <w:tcPr>
            <w:tcW w:w="0" w:type="auto"/>
          </w:tcPr>
          <w:p w:rsidR="00EA6B6A" w:rsidRDefault="00712CFB">
            <w:r>
              <w:t xml:space="preserve">Wählen Sie unten rechts </w:t>
            </w:r>
            <w:r>
              <w:rPr>
                <w:rStyle w:val="SAPScreenElement"/>
              </w:rPr>
              <w:t>Sichern</w:t>
            </w:r>
            <w:r>
              <w:t>.</w:t>
            </w:r>
          </w:p>
        </w:tc>
        <w:tc>
          <w:tcPr>
            <w:tcW w:w="0" w:type="auto"/>
          </w:tcPr>
          <w:p w:rsidR="00EA6B6A" w:rsidRDefault="00712CFB">
            <w:r>
              <w:t>Die Planprimärbedarfe werden gesichert.</w:t>
            </w:r>
          </w:p>
        </w:tc>
        <w:tc>
          <w:tcPr>
            <w:tcW w:w="0" w:type="auto"/>
          </w:tcPr>
          <w:p w:rsidR="00EA6B6A" w:rsidRDefault="00EA6B6A"/>
        </w:tc>
      </w:tr>
    </w:tbl>
    <w:p w:rsidR="00EA6B6A" w:rsidRDefault="00712CFB">
      <w:pPr>
        <w:pStyle w:val="Heading3"/>
      </w:pPr>
      <w:bookmarkStart w:id="44" w:name="unique_20"/>
      <w:bookmarkStart w:id="45" w:name="_Toc52216136"/>
      <w:r>
        <w:t>Materialbedarfsplanung</w:t>
      </w:r>
      <w:bookmarkEnd w:id="44"/>
      <w:bookmarkEnd w:id="45"/>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EA6B6A" w:rsidRDefault="00712CFB">
      <w:r>
        <w:t>Das Ziel der Materialbedarfsplanung besteht darin, die verfügbaren Kapazitäten und Eingänge so auf die Zeit zu verteilen, dass die Bedarfsmengen möglichst genau abgedeckt</w:t>
      </w:r>
      <w:r>
        <w:t xml:space="preserve"> werden. Sie können zu diesem Zweck die MRP- oder die verbrauchsbasierte Planung verwenden. Für das Werk </w:t>
      </w:r>
      <w:r>
        <w:rPr>
          <w:rStyle w:val="SAPUserEntry"/>
        </w:rPr>
        <w:t>1010</w:t>
      </w:r>
      <w:r>
        <w:t xml:space="preserve"> wird eine einzelpostenbasierte, mehrstufige Bedarfsplanung durchgeführt.</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1880"/>
        <w:gridCol w:w="4984"/>
        <w:gridCol w:w="3475"/>
        <w:gridCol w:w="2375"/>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Anmeldung</w:t>
            </w:r>
          </w:p>
        </w:tc>
        <w:tc>
          <w:tcPr>
            <w:tcW w:w="0" w:type="auto"/>
          </w:tcPr>
          <w:p w:rsidR="00EA6B6A" w:rsidRDefault="00712CFB">
            <w:r>
              <w:t>Melden Sie sich am SAP Fiori Launchpad als Produktionsplaner</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MRP-Läufe einplanen</w:t>
            </w:r>
            <w:r>
              <w:rPr>
                <w:rStyle w:val="SAPMonospace"/>
              </w:rPr>
              <w:t>(F1339)</w:t>
            </w:r>
            <w:r>
              <w:t>.</w:t>
            </w:r>
          </w:p>
        </w:tc>
        <w:tc>
          <w:tcPr>
            <w:tcW w:w="0" w:type="auto"/>
          </w:tcPr>
          <w:p w:rsidR="00EA6B6A" w:rsidRDefault="00712CFB">
            <w:r>
              <w:t xml:space="preserve">Das Bild </w:t>
            </w:r>
            <w:r>
              <w:rPr>
                <w:rStyle w:val="SAPScreenElement"/>
              </w:rPr>
              <w:t>Anwendungsjobs</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Neuen Job anlegen</w:t>
            </w:r>
          </w:p>
        </w:tc>
        <w:tc>
          <w:tcPr>
            <w:tcW w:w="0" w:type="auto"/>
          </w:tcPr>
          <w:p w:rsidR="00EA6B6A" w:rsidRDefault="00712CFB">
            <w:r>
              <w:t xml:space="preserve">Wählen Sie </w:t>
            </w:r>
            <w:r>
              <w:rPr>
                <w:rStyle w:val="SAPScreenElement"/>
              </w:rPr>
              <w:t>Anlegen</w:t>
            </w:r>
            <w:r>
              <w:t>.</w:t>
            </w:r>
          </w:p>
          <w:p w:rsidR="00EA6B6A" w:rsidRDefault="00712CFB">
            <w:r>
              <w:t xml:space="preserve">Geben Sie auf dem Bild </w:t>
            </w:r>
            <w:r>
              <w:rPr>
                <w:rStyle w:val="SAPScreenElement"/>
              </w:rPr>
              <w:t>Neuer Job</w:t>
            </w:r>
            <w:r>
              <w:t xml:space="preserve"> folgende Daten ein:</w:t>
            </w:r>
          </w:p>
          <w:p w:rsidR="00EA6B6A" w:rsidRDefault="00712CFB">
            <w:r>
              <w:t xml:space="preserve">Im Abschnitt </w:t>
            </w:r>
            <w:r>
              <w:rPr>
                <w:rStyle w:val="SAPScreenElement"/>
              </w:rPr>
              <w:t>1. Vorlagenauswahl</w:t>
            </w:r>
            <w:r>
              <w:t>:</w:t>
            </w:r>
          </w:p>
          <w:p w:rsidR="00EA6B6A" w:rsidRDefault="00712CFB">
            <w:pPr>
              <w:pStyle w:val="listpara1"/>
              <w:numPr>
                <w:ilvl w:val="0"/>
                <w:numId w:val="35"/>
              </w:numPr>
            </w:pPr>
            <w:r>
              <w:rPr>
                <w:rStyle w:val="SAPScreenElement"/>
              </w:rPr>
              <w:t>Jobvorlage</w:t>
            </w:r>
            <w:r>
              <w:t xml:space="preserve">: </w:t>
            </w:r>
            <w:r>
              <w:rPr>
                <w:rStyle w:val="SAPUserEntry"/>
              </w:rPr>
              <w:t>Materialbedarfsplanung (MRP)</w:t>
            </w:r>
          </w:p>
          <w:p w:rsidR="00EA6B6A" w:rsidRDefault="00712CFB">
            <w:pPr>
              <w:pStyle w:val="listpara1"/>
              <w:numPr>
                <w:ilvl w:val="0"/>
                <w:numId w:val="3"/>
              </w:numPr>
            </w:pPr>
            <w:r>
              <w:rPr>
                <w:rStyle w:val="SAPScreenElement"/>
              </w:rPr>
              <w:t>Jobname</w:t>
            </w:r>
            <w:r>
              <w:t xml:space="preserve">: </w:t>
            </w:r>
            <w:r>
              <w:rPr>
                <w:rStyle w:val="SAPUserEntry"/>
              </w:rPr>
              <w:t>&lt;Materialbedarfsplanung für FG233&gt;</w:t>
            </w:r>
          </w:p>
          <w:p w:rsidR="00EA6B6A" w:rsidRDefault="00712CFB">
            <w:r>
              <w:t xml:space="preserve">Wählen Sie </w:t>
            </w:r>
            <w:r>
              <w:rPr>
                <w:rStyle w:val="SAPScreenElement"/>
              </w:rPr>
              <w:t>Schritt 2</w:t>
            </w:r>
            <w:r>
              <w:t>.</w:t>
            </w:r>
          </w:p>
          <w:p w:rsidR="00EA6B6A" w:rsidRDefault="00712CFB">
            <w:r>
              <w:t xml:space="preserve">Im </w:t>
            </w:r>
            <w:r>
              <w:t xml:space="preserve">Abschnitt </w:t>
            </w:r>
            <w:r>
              <w:rPr>
                <w:rStyle w:val="SAPScreenElement"/>
              </w:rPr>
              <w:t>2. Einplanungsoptionen</w:t>
            </w:r>
            <w:r>
              <w:t>:</w:t>
            </w:r>
          </w:p>
          <w:p w:rsidR="00EA6B6A" w:rsidRDefault="00712CFB">
            <w:pPr>
              <w:pStyle w:val="listpara1"/>
              <w:numPr>
                <w:ilvl w:val="0"/>
                <w:numId w:val="36"/>
              </w:numPr>
            </w:pPr>
            <w:r>
              <w:rPr>
                <w:rStyle w:val="SAPScreenElement"/>
              </w:rPr>
              <w:t>Sofort starten</w:t>
            </w:r>
            <w:r>
              <w:t xml:space="preserve">: </w:t>
            </w:r>
            <w:r>
              <w:rPr>
                <w:rStyle w:val="SAPUserEntry"/>
              </w:rPr>
              <w:t>&lt;Markieren&gt;</w:t>
            </w:r>
          </w:p>
          <w:p w:rsidR="00EA6B6A" w:rsidRDefault="00712CFB">
            <w:r>
              <w:t xml:space="preserve">Wählen Sie </w:t>
            </w:r>
            <w:r>
              <w:rPr>
                <w:rStyle w:val="SAPScreenElement"/>
              </w:rPr>
              <w:t>Wiederholungsmuster definieren</w:t>
            </w:r>
            <w:r>
              <w:t>.</w:t>
            </w:r>
          </w:p>
          <w:p w:rsidR="00EA6B6A" w:rsidRDefault="00712CFB">
            <w:r>
              <w:t xml:space="preserve">Geben Sie auf dem Bild </w:t>
            </w:r>
            <w:r>
              <w:rPr>
                <w:rStyle w:val="SAPScreenElement"/>
              </w:rPr>
              <w:t>Einplanungsinformationen</w:t>
            </w:r>
            <w:r>
              <w:t xml:space="preserve"> folgende Daten ein:</w:t>
            </w:r>
          </w:p>
          <w:p w:rsidR="00EA6B6A" w:rsidRDefault="00712CFB">
            <w:pPr>
              <w:pStyle w:val="listpara1"/>
              <w:numPr>
                <w:ilvl w:val="0"/>
                <w:numId w:val="37"/>
              </w:numPr>
            </w:pPr>
            <w:r>
              <w:rPr>
                <w:rStyle w:val="SAPScreenElement"/>
              </w:rPr>
              <w:t>Sofort starten</w:t>
            </w:r>
            <w:r>
              <w:t xml:space="preserve">: </w:t>
            </w:r>
            <w:r>
              <w:rPr>
                <w:rStyle w:val="SAPUserEntry"/>
              </w:rPr>
              <w:t>X</w:t>
            </w:r>
          </w:p>
          <w:p w:rsidR="00EA6B6A" w:rsidRDefault="00712CFB">
            <w:pPr>
              <w:pStyle w:val="listpara1"/>
              <w:numPr>
                <w:ilvl w:val="0"/>
                <w:numId w:val="3"/>
              </w:numPr>
            </w:pPr>
            <w:r>
              <w:rPr>
                <w:rStyle w:val="SAPScreenElement"/>
              </w:rPr>
              <w:t>Wiederholungsmuster</w:t>
            </w:r>
            <w:r>
              <w:t xml:space="preserve">: </w:t>
            </w:r>
            <w:r>
              <w:rPr>
                <w:rStyle w:val="SAPUserEntry"/>
              </w:rPr>
              <w:t>Einzellauf</w:t>
            </w:r>
          </w:p>
          <w:p w:rsidR="00EA6B6A" w:rsidRDefault="00712CFB">
            <w:r>
              <w:t xml:space="preserve">Wählen Sie </w:t>
            </w:r>
            <w:r>
              <w:rPr>
                <w:rStyle w:val="SAPScreenElement"/>
              </w:rPr>
              <w:t>OK</w:t>
            </w:r>
            <w:r>
              <w:t>.</w:t>
            </w:r>
          </w:p>
          <w:p w:rsidR="00EA6B6A" w:rsidRDefault="00712CFB">
            <w:r>
              <w:t xml:space="preserve">Wählen Sie </w:t>
            </w:r>
            <w:r>
              <w:rPr>
                <w:rStyle w:val="SAPScreenElement"/>
              </w:rPr>
              <w:t>Schritt</w:t>
            </w:r>
            <w:r>
              <w:rPr>
                <w:rStyle w:val="SAPScreenElement"/>
              </w:rPr>
              <w:t xml:space="preserve"> 3</w:t>
            </w:r>
            <w:r>
              <w:t>.</w:t>
            </w:r>
          </w:p>
          <w:p w:rsidR="00EA6B6A" w:rsidRDefault="00712CFB">
            <w:r>
              <w:t xml:space="preserve">Im Abschnitt </w:t>
            </w:r>
            <w:r>
              <w:rPr>
                <w:rStyle w:val="SAPScreenElement"/>
              </w:rPr>
              <w:t>3. Parameter</w:t>
            </w:r>
            <w:r>
              <w:t>:</w:t>
            </w:r>
          </w:p>
          <w:p w:rsidR="00EA6B6A" w:rsidRDefault="00712CFB">
            <w:pPr>
              <w:pStyle w:val="listpara1"/>
              <w:numPr>
                <w:ilvl w:val="0"/>
                <w:numId w:val="38"/>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Material</w:t>
            </w:r>
            <w:r>
              <w:t xml:space="preserve">: </w:t>
            </w:r>
            <w:r>
              <w:rPr>
                <w:rStyle w:val="SAPUserEntry"/>
              </w:rPr>
              <w:t>Materialbedarfsplanung für FG233</w:t>
            </w:r>
          </w:p>
          <w:p w:rsidR="00EA6B6A" w:rsidRDefault="00712CFB">
            <w:pPr>
              <w:pStyle w:val="listpara1"/>
              <w:numPr>
                <w:ilvl w:val="0"/>
                <w:numId w:val="3"/>
              </w:numPr>
            </w:pPr>
            <w:r>
              <w:rPr>
                <w:rStyle w:val="SAPScreenElement"/>
              </w:rPr>
              <w:t>Geänderte Stücklistenkomponenten</w:t>
            </w:r>
            <w:r>
              <w:t xml:space="preserve">: </w:t>
            </w:r>
            <w:r>
              <w:rPr>
                <w:rStyle w:val="SAPUserEntry"/>
              </w:rPr>
              <w:t>auswählen</w:t>
            </w:r>
          </w:p>
          <w:p w:rsidR="00EA6B6A" w:rsidRDefault="00712CFB">
            <w:pPr>
              <w:pStyle w:val="listpara1"/>
              <w:numPr>
                <w:ilvl w:val="0"/>
                <w:numId w:val="3"/>
              </w:numPr>
            </w:pPr>
            <w:r>
              <w:rPr>
                <w:rStyle w:val="SAPScreenElement"/>
              </w:rPr>
              <w:t>Planungsmodus</w:t>
            </w:r>
            <w:r>
              <w:t xml:space="preserve">: </w:t>
            </w:r>
            <w:r>
              <w:rPr>
                <w:rStyle w:val="SAPUserEntry"/>
              </w:rPr>
              <w:t>1</w:t>
            </w:r>
          </w:p>
          <w:p w:rsidR="00EA6B6A" w:rsidRDefault="00712CFB">
            <w:r>
              <w:t xml:space="preserve">Wählen Sie unten rechts </w:t>
            </w:r>
            <w:r>
              <w:rPr>
                <w:rStyle w:val="SAPScreenElement"/>
              </w:rPr>
              <w:t>Prüfen</w:t>
            </w:r>
            <w:r>
              <w:t>.</w:t>
            </w:r>
          </w:p>
          <w:p w:rsidR="00EA6B6A" w:rsidRDefault="00712CFB">
            <w:r>
              <w:t xml:space="preserve">Wählen Sie </w:t>
            </w:r>
            <w:r>
              <w:rPr>
                <w:rStyle w:val="SAPScreenElement"/>
              </w:rPr>
              <w:t>Einplanen</w:t>
            </w:r>
            <w:r>
              <w:t>.</w:t>
            </w:r>
          </w:p>
        </w:tc>
        <w:tc>
          <w:tcPr>
            <w:tcW w:w="0" w:type="auto"/>
          </w:tcPr>
          <w:p w:rsidR="00EA6B6A" w:rsidRDefault="00712CFB">
            <w:r>
              <w:t xml:space="preserve">Folgende Meldung wird angezeigt: </w:t>
            </w:r>
            <w:r>
              <w:rPr>
                <w:rStyle w:val="SAPMonospace"/>
              </w:rPr>
              <w:t xml:space="preserve">Sie können den Job nun </w:t>
            </w:r>
            <w:r>
              <w:rPr>
                <w:rStyle w:val="SAPMonospace"/>
              </w:rPr>
              <w:t>einplanen.</w:t>
            </w:r>
          </w:p>
        </w:tc>
        <w:tc>
          <w:tcPr>
            <w:tcW w:w="0" w:type="auto"/>
          </w:tcPr>
          <w:p w:rsidR="00EA6B6A" w:rsidRDefault="00EA6B6A"/>
        </w:tc>
      </w:tr>
      <w:tr w:rsidR="00EA6B6A" w:rsidTr="00712CFB">
        <w:tc>
          <w:tcPr>
            <w:tcW w:w="0" w:type="auto"/>
          </w:tcPr>
          <w:p w:rsidR="00EA6B6A" w:rsidRDefault="00712CFB">
            <w:r>
              <w:lastRenderedPageBreak/>
              <w:t>4</w:t>
            </w:r>
          </w:p>
        </w:tc>
        <w:tc>
          <w:tcPr>
            <w:tcW w:w="0" w:type="auto"/>
          </w:tcPr>
          <w:p w:rsidR="00EA6B6A" w:rsidRDefault="00712CFB">
            <w:r>
              <w:rPr>
                <w:rStyle w:val="SAPEmphasis"/>
              </w:rPr>
              <w:t>Anwendungsjobliste aktualisieren</w:t>
            </w:r>
          </w:p>
        </w:tc>
        <w:tc>
          <w:tcPr>
            <w:tcW w:w="0" w:type="auto"/>
          </w:tcPr>
          <w:p w:rsidR="00EA6B6A" w:rsidRDefault="00712CFB">
            <w:r>
              <w:t xml:space="preserve">Um den Status des Jobs zu überprüfen, geben Sie im Suchfeld </w:t>
            </w:r>
            <w:r>
              <w:rPr>
                <w:rStyle w:val="SAPUserEntry"/>
              </w:rPr>
              <w:t>Materialbedarfsplanung für FG233</w:t>
            </w:r>
            <w:r>
              <w:t xml:space="preserve"> ein, und wählen Sie oben rechts im Bild </w:t>
            </w:r>
            <w:r>
              <w:rPr>
                <w:rStyle w:val="SAPScreenElement"/>
              </w:rPr>
              <w:t>Starten</w:t>
            </w:r>
            <w:r>
              <w:t>.</w:t>
            </w:r>
          </w:p>
        </w:tc>
        <w:tc>
          <w:tcPr>
            <w:tcW w:w="0" w:type="auto"/>
          </w:tcPr>
          <w:p w:rsidR="00EA6B6A" w:rsidRDefault="00712CFB">
            <w:r>
              <w:t xml:space="preserve">Der neue Job wurde angelegt und wird in der Tabelle </w:t>
            </w:r>
            <w:r>
              <w:rPr>
                <w:rStyle w:val="SAPScreenElement"/>
              </w:rPr>
              <w:t>Anwendungsjobs</w:t>
            </w:r>
            <w:r>
              <w:t xml:space="preserve"> nach der Aktualisierung angezeigt.</w:t>
            </w:r>
          </w:p>
        </w:tc>
        <w:tc>
          <w:tcPr>
            <w:tcW w:w="0" w:type="auto"/>
          </w:tcPr>
          <w:p w:rsidR="00EA6B6A" w:rsidRDefault="00EA6B6A"/>
        </w:tc>
      </w:tr>
    </w:tbl>
    <w:p w:rsidR="00EA6B6A" w:rsidRDefault="00712CFB">
      <w:pPr>
        <w:pStyle w:val="Heading3"/>
      </w:pPr>
      <w:bookmarkStart w:id="46" w:name="unique_21"/>
      <w:bookmarkStart w:id="47" w:name="_Toc52216137"/>
      <w:r>
        <w:t>Planung im Planungstableau anpassen</w:t>
      </w:r>
      <w:bookmarkEnd w:id="46"/>
      <w:bookmarkEnd w:id="47"/>
    </w:p>
    <w:p w:rsidR="00EA6B6A" w:rsidRDefault="00712CFB">
      <w:pPr>
        <w:pStyle w:val="SAPKeyblockTitle"/>
      </w:pPr>
      <w:r>
        <w:t>Testverwaltung</w:t>
      </w:r>
    </w:p>
    <w:p w:rsidR="00EA6B6A" w:rsidRDefault="00712CFB">
      <w:r>
        <w:t>Kundenprojekt: Füllen Sie die projektbezogenen Teil</w:t>
      </w:r>
      <w:r>
        <w:t>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EA6B6A" w:rsidRDefault="00712CFB">
      <w:r>
        <w:t>Dieser Prozessschritt zeigt Ihnen, wie Sie Fertigung von Materialien auf den Fertigungslinien planen.</w:t>
      </w:r>
    </w:p>
    <w:p w:rsidR="00EA6B6A" w:rsidRDefault="00712CFB">
      <w:pPr>
        <w:pStyle w:val="SAPKeyblockTitle"/>
      </w:pPr>
      <w:r>
        <w:t>Voraussetzung</w:t>
      </w:r>
    </w:p>
    <w:p w:rsidR="00EA6B6A" w:rsidRDefault="00712CFB">
      <w:r>
        <w:t>Die Bedarfsplanung wird ausgeführt</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557"/>
        <w:gridCol w:w="2525"/>
        <w:gridCol w:w="6459"/>
        <w:gridCol w:w="2222"/>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w:t>
            </w:r>
            <w:r>
              <w:t>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Anmeldung</w:t>
            </w:r>
          </w:p>
        </w:tc>
        <w:tc>
          <w:tcPr>
            <w:tcW w:w="0" w:type="auto"/>
          </w:tcPr>
          <w:p w:rsidR="00EA6B6A" w:rsidRDefault="00712CFB">
            <w:r>
              <w:t>Melden Sie sich am SAP Fiori Launchpad als Fertigungssteuerer – Serienfertigung</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Serienfertigung verwalten</w:t>
            </w:r>
            <w:r>
              <w:rPr>
                <w:rStyle w:val="SAPMonospace"/>
              </w:rPr>
              <w:t>(MF50)</w:t>
            </w:r>
            <w:r>
              <w:t>.</w:t>
            </w:r>
          </w:p>
        </w:tc>
        <w:tc>
          <w:tcPr>
            <w:tcW w:w="0" w:type="auto"/>
          </w:tcPr>
          <w:p w:rsidR="00EA6B6A" w:rsidRDefault="00712CFB">
            <w:r>
              <w:t xml:space="preserve">Das Bild </w:t>
            </w:r>
            <w:r>
              <w:rPr>
                <w:rStyle w:val="SAPScreenElement"/>
              </w:rPr>
              <w:t>Einstieg Planungstableau: Änderungsmodus</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Details erfassen</w:t>
            </w:r>
          </w:p>
        </w:tc>
        <w:tc>
          <w:tcPr>
            <w:tcW w:w="0" w:type="auto"/>
          </w:tcPr>
          <w:p w:rsidR="00EA6B6A" w:rsidRDefault="00712CFB">
            <w:r>
              <w:t xml:space="preserve">Geben Sie folgende Daten ein und wählen Sie </w:t>
            </w:r>
            <w:r>
              <w:rPr>
                <w:rStyle w:val="SAPScreenElement"/>
              </w:rPr>
              <w:t>Ausführen</w:t>
            </w:r>
            <w:r>
              <w:t>.</w:t>
            </w:r>
          </w:p>
          <w:p w:rsidR="00EA6B6A" w:rsidRDefault="00712CFB">
            <w:pPr>
              <w:pStyle w:val="listpara1"/>
              <w:numPr>
                <w:ilvl w:val="0"/>
                <w:numId w:val="39"/>
              </w:numPr>
            </w:pPr>
            <w:r>
              <w:rPr>
                <w:rStyle w:val="SAPScreenElement"/>
              </w:rPr>
              <w:t>Materia</w:t>
            </w:r>
            <w:r>
              <w:rPr>
                <w:rStyle w:val="SAPScreenElement"/>
              </w:rPr>
              <w:t>l</w:t>
            </w:r>
            <w:r>
              <w:t xml:space="preserve">: </w:t>
            </w:r>
            <w:r>
              <w:rPr>
                <w:rStyle w:val="SAPUserEntry"/>
              </w:rPr>
              <w:t>FG233</w:t>
            </w:r>
          </w:p>
          <w:p w:rsidR="00EA6B6A" w:rsidRDefault="00712CFB">
            <w:pPr>
              <w:pStyle w:val="listpara1"/>
              <w:numPr>
                <w:ilvl w:val="0"/>
                <w:numId w:val="3"/>
              </w:numPr>
            </w:pPr>
            <w:r>
              <w:rPr>
                <w:rStyle w:val="SAPScreenElement"/>
              </w:rPr>
              <w:t>Werk</w:t>
            </w:r>
            <w:r>
              <w:t xml:space="preserve">: </w:t>
            </w:r>
            <w:r>
              <w:rPr>
                <w:rStyle w:val="SAPUserEntry"/>
              </w:rPr>
              <w:t>1010</w:t>
            </w:r>
          </w:p>
        </w:tc>
        <w:tc>
          <w:tcPr>
            <w:tcW w:w="0" w:type="auto"/>
          </w:tcPr>
          <w:p w:rsidR="00EA6B6A" w:rsidRDefault="00712CFB">
            <w:r>
              <w:t xml:space="preserve">Das Bild </w:t>
            </w:r>
            <w:r>
              <w:rPr>
                <w:rStyle w:val="SAPScreenElement"/>
              </w:rPr>
              <w:t>Planungstableau der Serienfertigung: Modell ändern</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Menge ändern</w:t>
            </w:r>
          </w:p>
        </w:tc>
        <w:tc>
          <w:tcPr>
            <w:tcW w:w="0" w:type="auto"/>
          </w:tcPr>
          <w:p w:rsidR="00EA6B6A" w:rsidRDefault="00712CFB">
            <w:r>
              <w:t xml:space="preserve">Ändern Sie die Planmengen in der Zeile </w:t>
            </w:r>
            <w:r>
              <w:rPr>
                <w:rStyle w:val="SAPScreenElement"/>
              </w:rPr>
              <w:t>0001 WICKLUNG</w:t>
            </w:r>
            <w:r>
              <w:t xml:space="preserve"> (sofern vorhanden).</w:t>
            </w:r>
          </w:p>
        </w:tc>
        <w:tc>
          <w:tcPr>
            <w:tcW w:w="0" w:type="auto"/>
          </w:tcPr>
          <w:p w:rsidR="00EA6B6A" w:rsidRDefault="00712CFB">
            <w:r>
              <w:t xml:space="preserve">Wenn Sie die Perioden im Planungstableau ändern möchten, wählen Sie </w:t>
            </w:r>
            <w:r>
              <w:rPr>
                <w:rStyle w:val="SAPScreenElement"/>
              </w:rPr>
              <w:t>Mehr &gt; Sicht &gt; Periode &gt; Woche (Monat oder Tag)</w:t>
            </w:r>
            <w:r>
              <w: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Sichern</w:t>
            </w:r>
          </w:p>
        </w:tc>
        <w:tc>
          <w:tcPr>
            <w:tcW w:w="0" w:type="auto"/>
          </w:tcPr>
          <w:p w:rsidR="00EA6B6A" w:rsidRDefault="00712CFB">
            <w:r>
              <w:t xml:space="preserve">Wählen Sie </w:t>
            </w:r>
            <w:r>
              <w:rPr>
                <w:rStyle w:val="SAPScreenElement"/>
              </w:rPr>
              <w:t>Sichern</w:t>
            </w:r>
            <w:r>
              <w:t>.</w:t>
            </w:r>
          </w:p>
          <w:p w:rsidR="00EA6B6A" w:rsidRDefault="00712CFB">
            <w:r>
              <w:t>Bestätigen Sie jegliche Warnhinweise für Lagerorte.</w:t>
            </w:r>
          </w:p>
        </w:tc>
        <w:tc>
          <w:tcPr>
            <w:tcW w:w="0" w:type="auto"/>
          </w:tcPr>
          <w:p w:rsidR="00EA6B6A" w:rsidRDefault="00712CFB">
            <w:r>
              <w:t xml:space="preserve">Die Materialproduktion wird auf den Fertigungslinien geplant, und die Planaufträge werden fixiert. Liegen Mengenänderungen vor, melden Sie sich am SAP Fiori Launchpad als </w:t>
            </w:r>
            <w:r>
              <w:rPr>
                <w:rStyle w:val="SAPScreenElement"/>
              </w:rPr>
              <w:t>Produktionsplaner</w:t>
            </w:r>
            <w:r>
              <w:t xml:space="preserve"> an, und öffnen </w:t>
            </w:r>
            <w:r>
              <w:t xml:space="preserve">Sie </w:t>
            </w:r>
            <w:r>
              <w:rPr>
                <w:rStyle w:val="SAPScreenElement"/>
              </w:rPr>
              <w:t>Materialdeckung ermitteln - Nettoabschnitte</w:t>
            </w:r>
            <w:r>
              <w:t>, um die Planauftragsnummer zu prüfen.</w:t>
            </w:r>
          </w:p>
        </w:tc>
        <w:tc>
          <w:tcPr>
            <w:tcW w:w="0" w:type="auto"/>
          </w:tcPr>
          <w:p w:rsidR="00EA6B6A" w:rsidRDefault="00EA6B6A"/>
        </w:tc>
      </w:tr>
    </w:tbl>
    <w:p w:rsidR="00EA6B6A" w:rsidRDefault="00712CFB">
      <w:pPr>
        <w:pStyle w:val="Heading2"/>
      </w:pPr>
      <w:bookmarkStart w:id="48" w:name="unique_41"/>
      <w:bookmarkStart w:id="49" w:name="_Toc52216138"/>
      <w:r>
        <w:t>Produktionsversorgung durch Ändern des Kanbanbehälterstatus und Verwendung der Kanbantafel</w:t>
      </w:r>
      <w:bookmarkEnd w:id="48"/>
      <w:bookmarkEnd w:id="49"/>
    </w:p>
    <w:p w:rsidR="00EA6B6A" w:rsidRDefault="00712CFB">
      <w:r>
        <w:t>Die Kanbantafel ist eines der Werkzeuge zum Ändern des Behälterstatus, der so</w:t>
      </w:r>
      <w:r>
        <w:t>wohl der Bedarfsquelle (Verbraucher) als auch der Bezugsquelle (Lieferant, Hersteller) als detaillierte Übersicht des Kanbanumlaufs dient. Darüber hinaus kann die Wiederbeschaffung schnell durch Setzen des Kanbanbehälterstatus angestoßen werden.</w:t>
      </w:r>
    </w:p>
    <w:p w:rsidR="00EA6B6A" w:rsidRDefault="00712CFB">
      <w:pPr>
        <w:pStyle w:val="Heading3"/>
      </w:pPr>
      <w:bookmarkStart w:id="50" w:name="unique_42"/>
      <w:bookmarkStart w:id="51" w:name="_Toc52216139"/>
      <w:r>
        <w:lastRenderedPageBreak/>
        <w:t>Klassische</w:t>
      </w:r>
      <w:r>
        <w:t>s Kanban: Fremdbeschaffung mit Bedarfsplanung</w:t>
      </w:r>
      <w:bookmarkEnd w:id="50"/>
      <w:bookmarkEnd w:id="51"/>
    </w:p>
    <w:p w:rsidR="00EA6B6A" w:rsidRDefault="00712CFB">
      <w:pPr>
        <w:pStyle w:val="SAPKeyblockTitle"/>
      </w:pPr>
      <w:r>
        <w:t>Verwendungszweck</w:t>
      </w:r>
    </w:p>
    <w:p w:rsidR="00712CFB" w:rsidRDefault="00712CFB">
      <w:r>
        <w:t xml:space="preserve">Sie können die automatische Kanbanberechnung durchführen. Das System berechnet auf Grundlage vorhandener Bedarfe und der von Ihnen angegebenen Berechnungsparametern entweder die Anzahl der </w:t>
      </w:r>
      <w:r>
        <w:t>Kanbanbehälter (Karten) für den Umlauf in einem Regelkreis oder die Menge des pro Kanbanbehälter zu beschaffenden Materials.</w:t>
      </w:r>
    </w:p>
    <w:p w:rsidR="00712CFB" w:rsidRDefault="00712CFB">
      <w:r>
        <w:t>Mit der Anzahl der Kanbanbehälter und der Materialmenge pro Behälter werden der Materialumlauf und der Materialbestand im Regelkre</w:t>
      </w:r>
      <w:r>
        <w:t>is festgelegt. Um einen möglichst geringen Lagerstand bei einer gleichzeitig sicheren Materialversorgung zu erreichen, muss die Einstellung dieser beiden Werte optimiert werden. Da die Bedarfssituation in vielen Branchen häufig erheblich schwankt, ist es e</w:t>
      </w:r>
      <w:r>
        <w:t>rforderlich, diese Werte regelmäßig mit der automatischen Kanbanberechnung zu überprüfen und ggf. anzupassen.</w:t>
      </w:r>
    </w:p>
    <w:p w:rsidR="00EA6B6A" w:rsidRDefault="00712CFB">
      <w:r>
        <w:t xml:space="preserve">In diesem Szenario führen Sie eine Vorberechnung der Kanbananzahl durch, die Sie in einem bestimmten Zeitraum (Monat) für Material </w:t>
      </w:r>
      <w:r>
        <w:rPr>
          <w:rStyle w:val="SAPUserEntry"/>
        </w:rPr>
        <w:t>RM233-4</w:t>
      </w:r>
      <w:r>
        <w:t xml:space="preserve"> benöti</w:t>
      </w:r>
      <w:r>
        <w:t>gen.</w:t>
      </w:r>
    </w:p>
    <w:p w:rsidR="00EA6B6A" w:rsidRDefault="00712CFB">
      <w:pPr>
        <w:pStyle w:val="SAPKeyblockTitle"/>
      </w:pPr>
      <w:r>
        <w:t>Voraussetzungen</w:t>
      </w:r>
    </w:p>
    <w:p w:rsidR="00EA6B6A" w:rsidRDefault="00712CFB">
      <w:r>
        <w:t xml:space="preserve">Der Kanbanregelkreis für das Material </w:t>
      </w:r>
      <w:r>
        <w:rPr>
          <w:rStyle w:val="SAPUserEntry"/>
        </w:rPr>
        <w:t>RM233-4</w:t>
      </w:r>
      <w:r>
        <w:t xml:space="preserve"> wurde angelegt und es existieren Primärbedarfe.</w:t>
      </w:r>
    </w:p>
    <w:p w:rsidR="00EA6B6A" w:rsidRDefault="00712CFB">
      <w:pPr>
        <w:pStyle w:val="Heading4"/>
      </w:pPr>
      <w:bookmarkStart w:id="52" w:name="unique_22"/>
      <w:bookmarkStart w:id="53" w:name="_Toc52216140"/>
      <w:r>
        <w:t>Sekundärbedarf des Materials RM233-4 prüfen</w:t>
      </w:r>
      <w:bookmarkEnd w:id="52"/>
      <w:bookmarkEnd w:id="53"/>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w:t>
            </w:r>
            <w:r>
              <w:rPr>
                <w:rStyle w:val="SAPEmphasis"/>
              </w:rPr>
              <w: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lastRenderedPageBreak/>
        <w:t>Verwendungszweck</w:t>
      </w:r>
    </w:p>
    <w:p w:rsidR="00EA6B6A" w:rsidRDefault="00712CFB">
      <w:r>
        <w:t xml:space="preserve">In diesem </w:t>
      </w:r>
      <w:r>
        <w:t xml:space="preserve">Schritt prüfen Sie, ob für </w:t>
      </w:r>
      <w:r>
        <w:rPr>
          <w:rStyle w:val="SAPUserEntry"/>
        </w:rPr>
        <w:t>RM233-4</w:t>
      </w:r>
      <w:r>
        <w:t xml:space="preserve"> Sekundärbedarfe existieren.</w:t>
      </w:r>
    </w:p>
    <w:p w:rsidR="00EA6B6A" w:rsidRDefault="00712CFB">
      <w:pPr>
        <w:pStyle w:val="SAPKeyblockTitle"/>
      </w:pPr>
      <w:r>
        <w:t>Voraussetzung</w:t>
      </w:r>
    </w:p>
    <w:p w:rsidR="00EA6B6A" w:rsidRDefault="00712CFB">
      <w:r>
        <w:t xml:space="preserve">Die Primärbedarfsplanung für das Material </w:t>
      </w:r>
      <w:r>
        <w:rPr>
          <w:rStyle w:val="SAPUserEntry"/>
        </w:rPr>
        <w:t>FG233</w:t>
      </w:r>
      <w:r>
        <w:t xml:space="preserve"> ist erfolgt, und ein Planungslauf wurde abgeschlossen.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544"/>
        <w:gridCol w:w="1958"/>
        <w:gridCol w:w="5382"/>
        <w:gridCol w:w="2639"/>
        <w:gridCol w:w="264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Produktionsplaner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Material auswählen</w:t>
            </w:r>
          </w:p>
        </w:tc>
        <w:tc>
          <w:tcPr>
            <w:tcW w:w="0" w:type="auto"/>
          </w:tcPr>
          <w:p w:rsidR="00EA6B6A" w:rsidRDefault="00712CFB">
            <w:r>
              <w:t xml:space="preserve">Markieren Sie das Ankreuzfeld für die folgenden Materialien und wählen Sie anschließend unten rechts </w:t>
            </w:r>
            <w:r>
              <w:rPr>
                <w:rStyle w:val="SAPScreenElement"/>
              </w:rPr>
              <w:t>Materialien bearbeiten</w:t>
            </w:r>
            <w:r>
              <w:t>.</w:t>
            </w:r>
          </w:p>
          <w:p w:rsidR="00EA6B6A" w:rsidRDefault="00712CFB">
            <w:r>
              <w:rPr>
                <w:rStyle w:val="SAPScreenElement"/>
              </w:rPr>
              <w:t>Material</w:t>
            </w:r>
            <w:r>
              <w:t xml:space="preserve">: </w:t>
            </w:r>
            <w:r>
              <w:rPr>
                <w:rStyle w:val="SAPUserEntry"/>
              </w:rPr>
              <w:t>RM233-4</w:t>
            </w:r>
          </w:p>
        </w:tc>
        <w:tc>
          <w:tcPr>
            <w:tcW w:w="0" w:type="auto"/>
          </w:tcPr>
          <w:p w:rsidR="00EA6B6A" w:rsidRDefault="00712CFB">
            <w:r>
              <w:t xml:space="preserve">Das Bild </w:t>
            </w:r>
            <w:r>
              <w:rPr>
                <w:rStyle w:val="SAPScreenElement"/>
              </w:rPr>
              <w:t>Materialdetails</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Sekun</w:t>
            </w:r>
            <w:r>
              <w:rPr>
                <w:rStyle w:val="SAPEmphasis"/>
              </w:rPr>
              <w:t>därbedarf prüfen</w:t>
            </w:r>
          </w:p>
        </w:tc>
        <w:tc>
          <w:tcPr>
            <w:tcW w:w="0" w:type="auto"/>
          </w:tcPr>
          <w:p w:rsidR="00EA6B6A" w:rsidRDefault="00712CFB">
            <w:r>
              <w:t xml:space="preserve">Überprüfen Sie den </w:t>
            </w:r>
            <w:r>
              <w:rPr>
                <w:rStyle w:val="SAPScreenElement"/>
              </w:rPr>
              <w:t>Sekundärbedarf</w:t>
            </w:r>
            <w:r>
              <w:t xml:space="preserve"> des Materials </w:t>
            </w:r>
            <w:r>
              <w:rPr>
                <w:rStyle w:val="SAPUserEntry"/>
              </w:rPr>
              <w:t>RM233-4</w:t>
            </w:r>
            <w:r>
              <w:t xml:space="preserve">, und wählen Sie anschließend </w:t>
            </w:r>
            <w:r>
              <w:rPr>
                <w:rStyle w:val="SAPScreenElement"/>
              </w:rPr>
              <w:t>Startseite</w:t>
            </w:r>
            <w:r>
              <w:t>.</w:t>
            </w:r>
          </w:p>
        </w:tc>
        <w:tc>
          <w:tcPr>
            <w:tcW w:w="0" w:type="auto"/>
          </w:tcPr>
          <w:p w:rsidR="00EA6B6A" w:rsidRDefault="00712CFB">
            <w:r>
              <w:t xml:space="preserve">Sie haben die für </w:t>
            </w:r>
            <w:r>
              <w:rPr>
                <w:rStyle w:val="SAPUserEntry"/>
              </w:rPr>
              <w:t>RM233-4</w:t>
            </w:r>
            <w:r>
              <w:t xml:space="preserve"> verfügbaren Daten geprüft.</w:t>
            </w:r>
          </w:p>
        </w:tc>
        <w:tc>
          <w:tcPr>
            <w:tcW w:w="0" w:type="auto"/>
          </w:tcPr>
          <w:p w:rsidR="00EA6B6A" w:rsidRDefault="00EA6B6A"/>
        </w:tc>
      </w:tr>
    </w:tbl>
    <w:p w:rsidR="00EA6B6A" w:rsidRDefault="00712CFB">
      <w:pPr>
        <w:pStyle w:val="Heading4"/>
      </w:pPr>
      <w:bookmarkStart w:id="54" w:name="unique_23"/>
      <w:bookmarkStart w:id="55" w:name="_Toc52216141"/>
      <w:r>
        <w:t>Lieferplan freigeben</w:t>
      </w:r>
      <w:bookmarkEnd w:id="54"/>
      <w:bookmarkEnd w:id="55"/>
    </w:p>
    <w:p w:rsidR="00EA6B6A" w:rsidRDefault="00712CFB">
      <w:pPr>
        <w:pStyle w:val="SAPKeyblockTitle"/>
      </w:pPr>
      <w:r>
        <w:t>Testverwaltung</w:t>
      </w:r>
    </w:p>
    <w:p w:rsidR="00EA6B6A" w:rsidRDefault="00712CFB">
      <w:r>
        <w:t xml:space="preserve">Kundenprojekt: Füllen Sie die projektbezogenen </w:t>
      </w:r>
      <w:r>
        <w:t>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 xml:space="preserve">Geben Sie eine Dauer </w:t>
            </w:r>
            <w:r>
              <w:rPr>
                <w:rStyle w:val="SAPUserEntry"/>
              </w:rPr>
              <w:t>ein.</w:t>
            </w:r>
          </w:p>
        </w:tc>
      </w:tr>
    </w:tbl>
    <w:p w:rsidR="00EA6B6A" w:rsidRDefault="00712CFB">
      <w:pPr>
        <w:pStyle w:val="SAPKeyblockTitle"/>
      </w:pPr>
      <w:r>
        <w:t>Zweck</w:t>
      </w:r>
    </w:p>
    <w:p w:rsidR="00EA6B6A" w:rsidRDefault="00712CFB">
      <w:r>
        <w:t>Dieser Prozessschritt veranschaulicht, wie Sie eine Lieferplaneinteilung mit Lieferabruf freigeben.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38"/>
        <w:gridCol w:w="1862"/>
        <w:gridCol w:w="5738"/>
        <w:gridCol w:w="2817"/>
        <w:gridCol w:w="231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als Einkäufer am SAP Fiori Launchpad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Lieferpläne verwalten</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Lieferplannummer suchen</w:t>
            </w:r>
          </w:p>
        </w:tc>
        <w:tc>
          <w:tcPr>
            <w:tcW w:w="0" w:type="auto"/>
          </w:tcPr>
          <w:p w:rsidR="00EA6B6A" w:rsidRDefault="00712CFB">
            <w:r>
              <w:t xml:space="preserve">Suchen Sie die entsprechende Lieferplannummer über Suchkriterien, z.B.: </w:t>
            </w:r>
            <w:r>
              <w:rPr>
                <w:rStyle w:val="SAPScreenElement"/>
              </w:rPr>
              <w:t>Lieferant</w:t>
            </w:r>
            <w:r>
              <w:rPr>
                <w:rStyle w:val="SAPUserEntry"/>
              </w:rPr>
              <w:t>10300002</w:t>
            </w:r>
            <w:r>
              <w:t xml:space="preserve">, </w:t>
            </w:r>
            <w:r>
              <w:rPr>
                <w:rStyle w:val="SAPScreenElement"/>
              </w:rPr>
              <w:t>Planart</w:t>
            </w:r>
            <w:r>
              <w:rPr>
                <w:rStyle w:val="SAPUserEntry"/>
              </w:rPr>
              <w:t>LPA (Lieferplan mit Abrufbeleg)</w:t>
            </w:r>
            <w:r>
              <w:t xml:space="preserve">, </w:t>
            </w:r>
            <w:r>
              <w:rPr>
                <w:rStyle w:val="SAPScreenElement"/>
              </w:rPr>
              <w:t>Einkaufsorganisation</w:t>
            </w:r>
            <w:r>
              <w:rPr>
                <w:rStyle w:val="SAPUserEntry"/>
              </w:rPr>
              <w:t>1010</w:t>
            </w:r>
            <w:r>
              <w:t xml:space="preserve">, und wählen Sie dann </w:t>
            </w:r>
            <w:r>
              <w:rPr>
                <w:rStyle w:val="SAPScreenElement"/>
              </w:rPr>
              <w:t>Starten</w:t>
            </w:r>
            <w:r>
              <w:t>.</w:t>
            </w:r>
          </w:p>
        </w:tc>
        <w:tc>
          <w:tcPr>
            <w:tcW w:w="0" w:type="auto"/>
          </w:tcPr>
          <w:p w:rsidR="00EA6B6A" w:rsidRDefault="00712CFB">
            <w:r>
              <w:t xml:space="preserve">Der gewünschte Lieferplan wird auf der Listenseite </w:t>
            </w:r>
            <w:r>
              <w:rPr>
                <w:rStyle w:val="SAPScreenElement"/>
              </w:rPr>
              <w:t>Lieferpläne verwalten</w:t>
            </w:r>
            <w:r>
              <w:t xml:space="preserve"> angezeigt.</w:t>
            </w:r>
          </w:p>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Freigabe des Plans auf Lieferplanebene</w:t>
            </w:r>
          </w:p>
        </w:tc>
        <w:tc>
          <w:tcPr>
            <w:tcW w:w="0" w:type="auto"/>
          </w:tcPr>
          <w:p w:rsidR="00EA6B6A" w:rsidRDefault="00712CFB">
            <w:r>
              <w:t xml:space="preserve">Wählen Sie auf </w:t>
            </w:r>
            <w:r>
              <w:t xml:space="preserve">der Listenseite </w:t>
            </w:r>
            <w:r>
              <w:rPr>
                <w:rStyle w:val="SAPScreenElement"/>
              </w:rPr>
              <w:t>Lieferpläne</w:t>
            </w:r>
            <w:r>
              <w:t xml:space="preserve"> den Lieferplan aus, und wählen Sie oben rechts </w:t>
            </w:r>
            <w:r>
              <w:rPr>
                <w:rStyle w:val="SAPScreenElement"/>
              </w:rPr>
              <w:t>Freigeben</w:t>
            </w:r>
            <w:r>
              <w:t>.</w:t>
            </w:r>
          </w:p>
          <w:p w:rsidR="00EA6B6A" w:rsidRDefault="00712CFB">
            <w:r>
              <w:t xml:space="preserve">Wählen Sie </w:t>
            </w:r>
            <w:r>
              <w:rPr>
                <w:rStyle w:val="SAPScreenElement"/>
              </w:rPr>
              <w:t>Freigabe</w:t>
            </w:r>
            <w:r>
              <w:t>:</w:t>
            </w:r>
            <w:r>
              <w:rPr>
                <w:rStyle w:val="SAPScreenElement"/>
              </w:rPr>
              <w:t xml:space="preserve"> Vorschau und Feinabruf</w:t>
            </w:r>
            <w:r>
              <w:t xml:space="preserve">. Wählen Sie im Dialogfenster </w:t>
            </w:r>
            <w:r>
              <w:rPr>
                <w:rStyle w:val="SAPScreenElement"/>
              </w:rPr>
              <w:t>Freigabe: Vorschau und Feinabruf</w:t>
            </w:r>
            <w:r>
              <w:t xml:space="preserve">, und klicken Sie auf </w:t>
            </w:r>
            <w:r>
              <w:rPr>
                <w:rStyle w:val="SAPScreenElement"/>
              </w:rPr>
              <w:t>Freigeben</w:t>
            </w:r>
            <w:r>
              <w:t>.</w:t>
            </w:r>
          </w:p>
          <w:p w:rsidR="00EA6B6A" w:rsidRDefault="00712CFB">
            <w:r>
              <w:t>Alternativ:</w:t>
            </w:r>
          </w:p>
          <w:p w:rsidR="00EA6B6A" w:rsidRDefault="00712CFB">
            <w:r>
              <w:lastRenderedPageBreak/>
              <w:t xml:space="preserve">Wählen Sie </w:t>
            </w:r>
            <w:r>
              <w:rPr>
                <w:rStyle w:val="SAPScreenElement"/>
              </w:rPr>
              <w:t>Lieferabr</w:t>
            </w:r>
            <w:r>
              <w:rPr>
                <w:rStyle w:val="SAPScreenElement"/>
              </w:rPr>
              <w:t>uf</w:t>
            </w:r>
            <w:r>
              <w:t xml:space="preserve"> im Dialogfenster </w:t>
            </w:r>
            <w:r>
              <w:rPr>
                <w:rStyle w:val="SAPScreenElement"/>
              </w:rPr>
              <w:t>Freigabe: Lieferabruf</w:t>
            </w:r>
            <w:r>
              <w:t xml:space="preserve">, und wählen Sie </w:t>
            </w:r>
            <w:r>
              <w:rPr>
                <w:rStyle w:val="SAPScreenElement"/>
              </w:rPr>
              <w:t>Freigeben</w:t>
            </w:r>
            <w:r>
              <w:t>.</w:t>
            </w:r>
          </w:p>
          <w:p w:rsidR="00EA6B6A" w:rsidRDefault="00712CFB">
            <w:r>
              <w:t xml:space="preserve">Wählen Sie zudem </w:t>
            </w:r>
            <w:r>
              <w:rPr>
                <w:rStyle w:val="SAPScreenElement"/>
              </w:rPr>
              <w:t>Feinabruf</w:t>
            </w:r>
            <w:r>
              <w:t xml:space="preserve"> im Dialogfenster </w:t>
            </w:r>
            <w:r>
              <w:rPr>
                <w:rStyle w:val="SAPScreenElement"/>
              </w:rPr>
              <w:t>Freigabe: Feinabruf</w:t>
            </w:r>
            <w:r>
              <w:t xml:space="preserve">, und wählen Sie </w:t>
            </w:r>
            <w:r>
              <w:rPr>
                <w:rStyle w:val="SAPScreenElement"/>
              </w:rPr>
              <w:t>Freigeben</w:t>
            </w:r>
            <w:r>
              <w:t>.</w:t>
            </w:r>
          </w:p>
          <w:p w:rsidR="00EA6B6A" w:rsidRDefault="00712CFB">
            <w:r>
              <w:t xml:space="preserve">Wählen Sie im Dialogfenster </w:t>
            </w:r>
            <w:r>
              <w:rPr>
                <w:rStyle w:val="SAPScreenElement"/>
              </w:rPr>
              <w:t>Ergebnisprotokoll freigeben</w:t>
            </w:r>
            <w:r>
              <w:t xml:space="preserve"> die Option </w:t>
            </w:r>
            <w:r>
              <w:rPr>
                <w:rStyle w:val="SAPScreenElement"/>
              </w:rPr>
              <w:t>Schließen</w:t>
            </w:r>
            <w:r>
              <w:t>.</w:t>
            </w:r>
          </w:p>
        </w:tc>
        <w:tc>
          <w:tcPr>
            <w:tcW w:w="0" w:type="auto"/>
          </w:tcPr>
          <w:p w:rsidR="00EA6B6A" w:rsidRDefault="00712CFB">
            <w:r>
              <w:lastRenderedPageBreak/>
              <w:t xml:space="preserve">Der Abruf der </w:t>
            </w:r>
            <w:r>
              <w:t>Einteilungen wird mit grünem Status gekennzeichnet.</w:t>
            </w:r>
          </w:p>
        </w:tc>
        <w:tc>
          <w:tcPr>
            <w:tcW w:w="0" w:type="auto"/>
          </w:tcPr>
          <w:p w:rsidR="00000000" w:rsidRDefault="00712CFB"/>
        </w:tc>
      </w:tr>
    </w:tbl>
    <w:p w:rsidR="00EA6B6A" w:rsidRDefault="00712CFB">
      <w:pPr>
        <w:pStyle w:val="Heading4"/>
      </w:pPr>
      <w:bookmarkStart w:id="56" w:name="unique_24"/>
      <w:bookmarkStart w:id="57" w:name="_Toc52216142"/>
      <w:r>
        <w:t>Verfügbares Kanban auf LEER setzen</w:t>
      </w:r>
      <w:bookmarkEnd w:id="56"/>
      <w:bookmarkEnd w:id="57"/>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Einsatzmöglichkeiten</w:t>
      </w:r>
    </w:p>
    <w:p w:rsidR="00EA6B6A" w:rsidRDefault="00712CFB">
      <w:r>
        <w:t xml:space="preserve">In diesem Schritt setzen Sie ein verfügbares Kanban auf LEER, um die externe </w:t>
      </w:r>
      <w:r>
        <w:t xml:space="preserve">Beschaffung von </w:t>
      </w:r>
      <w:r>
        <w:rPr>
          <w:rStyle w:val="SAPUserEntry"/>
        </w:rPr>
        <w:t>RM233-4</w:t>
      </w:r>
      <w:r>
        <w:t xml:space="preserve"> anzustoßen.</w:t>
      </w:r>
    </w:p>
    <w:p w:rsidR="00EA6B6A" w:rsidRDefault="00712CFB">
      <w:pPr>
        <w:pStyle w:val="SAPKeyblockTitle"/>
      </w:pPr>
      <w:r>
        <w:lastRenderedPageBreak/>
        <w:t>Voraussetzung</w:t>
      </w:r>
    </w:p>
    <w:p w:rsidR="00EA6B6A" w:rsidRDefault="00712CFB">
      <w:r>
        <w:t xml:space="preserve">Der Kanbanregelkreis für Material </w:t>
      </w:r>
      <w:r>
        <w:rPr>
          <w:rStyle w:val="SAPUserEntry"/>
        </w:rPr>
        <w:t>RM233-4</w:t>
      </w:r>
      <w:r>
        <w:t xml:space="preserve"> wurde angelegt.</w:t>
      </w:r>
    </w:p>
    <w:p w:rsidR="00EA6B6A" w:rsidRDefault="00712CFB">
      <w:pPr>
        <w:pStyle w:val="SAPKeyblockTitle"/>
      </w:pPr>
      <w:r>
        <w:t>Vorgehensweise</w:t>
      </w:r>
    </w:p>
    <w:p w:rsidR="00712CFB" w:rsidRDefault="00712CFB">
      <w:r>
        <w:t>Sie können den Status von Kanbanbehältern mithilfe verschiedener Fiori-Apps ändern. Sie können eine davon auswählen, um die Aufgabe i</w:t>
      </w:r>
      <w:r>
        <w:t xml:space="preserve">n diesem Schritt auszuführen (auf </w:t>
      </w:r>
      <w:r>
        <w:rPr>
          <w:rStyle w:val="SAPUserEntry"/>
        </w:rPr>
        <w:t>leer</w:t>
      </w:r>
      <w:r>
        <w:t xml:space="preserve">setzen) und die nachfolgenden Schritte (z.B. auf </w:t>
      </w:r>
      <w:r>
        <w:rPr>
          <w:rStyle w:val="SAPUserEntry"/>
        </w:rPr>
        <w:t>voll</w:t>
      </w:r>
      <w:r>
        <w:t xml:space="preserve"> setzen) sofern zutreffend. Hier stellen wir Ihnen zwei Optionen bereit. Wählen Sie eine davon.</w:t>
      </w:r>
    </w:p>
    <w:p w:rsidR="00EA6B6A" w:rsidRDefault="00712CFB">
      <w:r>
        <w:t>Option 1:</w:t>
      </w:r>
    </w:p>
    <w:p w:rsidR="00EA6B6A" w:rsidRDefault="00EA6B6A"/>
    <w:tbl>
      <w:tblPr>
        <w:tblStyle w:val="SAPStandardTable"/>
        <w:tblW w:w="0" w:type="auto"/>
        <w:tblLook w:val="0620" w:firstRow="1" w:lastRow="0" w:firstColumn="0" w:lastColumn="0" w:noHBand="1" w:noVBand="1"/>
      </w:tblPr>
      <w:tblGrid>
        <w:gridCol w:w="1416"/>
        <w:gridCol w:w="1491"/>
        <w:gridCol w:w="5671"/>
        <w:gridCol w:w="3345"/>
        <w:gridCol w:w="2248"/>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Lean Manufacturing</w:t>
            </w:r>
            <w:r>
              <w:t xml:space="preserve">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Kanbanbehälterstatus setzen</w:t>
            </w:r>
            <w:r>
              <w:rPr>
                <w:rStyle w:val="SAPMonospace"/>
              </w:rPr>
              <w:t>(F3717)</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Wählen Sie im linken Bildbereich einen Kanbanbehälter aus. Klicken Sie auf das </w:t>
            </w:r>
            <w:r>
              <w:rPr>
                <w:rStyle w:val="SAPScreenElement"/>
              </w:rPr>
              <w:t>Wertehilfe</w:t>
            </w:r>
            <w:r>
              <w:t xml:space="preserve">-Symbol, um das Fenster </w:t>
            </w:r>
            <w:r>
              <w:rPr>
                <w:rStyle w:val="SAPScreenElement"/>
              </w:rPr>
              <w:t xml:space="preserve">Auswählen: </w:t>
            </w:r>
            <w:r>
              <w:rPr>
                <w:rStyle w:val="SAPScreenElement"/>
              </w:rPr>
              <w:t>Barcode</w:t>
            </w:r>
            <w:r>
              <w:t xml:space="preserve"> zu öffnen. Wählen Sie </w:t>
            </w:r>
            <w:r>
              <w:rPr>
                <w:rStyle w:val="SAPScreenElement"/>
              </w:rPr>
              <w:t>Erweiterte Suche anzeigen</w:t>
            </w:r>
            <w:r>
              <w:t xml:space="preserve">. Geben Sie folgende Daten ein, und wählen Sie </w:t>
            </w:r>
            <w:r>
              <w:rPr>
                <w:rStyle w:val="SAPMonospace"/>
              </w:rPr>
              <w:t>Enter</w:t>
            </w:r>
            <w:r>
              <w:t>.</w:t>
            </w:r>
          </w:p>
          <w:p w:rsidR="00EA6B6A" w:rsidRDefault="00712CFB">
            <w:pPr>
              <w:pStyle w:val="listpara1"/>
              <w:numPr>
                <w:ilvl w:val="0"/>
                <w:numId w:val="40"/>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Produktionsversorgungsbereich</w:t>
            </w:r>
            <w:r>
              <w:t xml:space="preserve">: </w:t>
            </w:r>
            <w:r>
              <w:rPr>
                <w:rStyle w:val="SAPUserEntry"/>
              </w:rPr>
              <w:t>KANBAN_01</w:t>
            </w:r>
          </w:p>
          <w:p w:rsidR="00EA6B6A" w:rsidRDefault="00712CFB">
            <w:r>
              <w:t xml:space="preserve">Wählen Sie aus der Liste </w:t>
            </w:r>
            <w:r>
              <w:rPr>
                <w:rStyle w:val="SAPScreenElement"/>
              </w:rPr>
              <w:t>Positionen</w:t>
            </w:r>
            <w:r>
              <w:t xml:space="preserve"> ein Kanban für </w:t>
            </w:r>
            <w:r>
              <w:rPr>
                <w:rStyle w:val="SAPUserEntry"/>
              </w:rPr>
              <w:t>RM233-4</w:t>
            </w:r>
            <w:r>
              <w:t xml:space="preserve"> mit dem </w:t>
            </w:r>
            <w:r>
              <w:rPr>
                <w:rStyle w:val="SAPScreenElement"/>
              </w:rPr>
              <w:t>Aktuellen Status</w:t>
            </w:r>
            <w:r>
              <w:t xml:space="preserve"> </w:t>
            </w:r>
            <w:r>
              <w:rPr>
                <w:rStyle w:val="SAPUserEntry"/>
              </w:rPr>
              <w:t>WARTEN</w:t>
            </w:r>
            <w:r>
              <w:t xml:space="preserve"> oder </w:t>
            </w:r>
            <w:r>
              <w:rPr>
                <w:rStyle w:val="SAPUserEntry"/>
              </w:rPr>
              <w:t>VOLL</w:t>
            </w:r>
            <w:r>
              <w:t xml:space="preserve"> aus.</w:t>
            </w:r>
          </w:p>
        </w:tc>
        <w:tc>
          <w:tcPr>
            <w:tcW w:w="0" w:type="auto"/>
          </w:tcPr>
          <w:p w:rsidR="00EA6B6A" w:rsidRDefault="00712CFB">
            <w:r>
              <w:t>Das von Ihnen erfasste Kanban wird angezeigt.</w:t>
            </w:r>
          </w:p>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Kanbaninformationen prüfen</w:t>
            </w:r>
          </w:p>
        </w:tc>
        <w:tc>
          <w:tcPr>
            <w:tcW w:w="0" w:type="auto"/>
          </w:tcPr>
          <w:p w:rsidR="00EA6B6A" w:rsidRDefault="00712CFB">
            <w:r>
              <w:t>Nehmen Sie im rechten Bildbereich folgenden Eintrag vor:</w:t>
            </w:r>
          </w:p>
          <w:p w:rsidR="00EA6B6A" w:rsidRDefault="00712CFB">
            <w:r>
              <w:rPr>
                <w:rStyle w:val="SAPScreenElement"/>
              </w:rPr>
              <w:t>Zielstatus</w:t>
            </w:r>
            <w:r>
              <w:t xml:space="preserve">: </w:t>
            </w:r>
            <w:r>
              <w:rPr>
                <w:rStyle w:val="SAPUserEntry"/>
              </w:rPr>
              <w:t>leer</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Kanban auf LEER setzen</w:t>
            </w:r>
          </w:p>
        </w:tc>
        <w:tc>
          <w:tcPr>
            <w:tcW w:w="0" w:type="auto"/>
          </w:tcPr>
          <w:p w:rsidR="00EA6B6A" w:rsidRDefault="00712CFB">
            <w:r>
              <w:t>Wählen</w:t>
            </w:r>
            <w:r>
              <w:t xml:space="preserve"> Sie unten im linken Bildbereich </w:t>
            </w:r>
            <w:r>
              <w:rPr>
                <w:rStyle w:val="SAPScreenElement"/>
              </w:rPr>
              <w:t>Sichern</w:t>
            </w:r>
            <w:r>
              <w:t>.</w:t>
            </w:r>
          </w:p>
        </w:tc>
        <w:tc>
          <w:tcPr>
            <w:tcW w:w="0" w:type="auto"/>
          </w:tcPr>
          <w:p w:rsidR="00EA6B6A" w:rsidRDefault="00712CFB">
            <w:r>
              <w:t xml:space="preserve">Wenn Sie ein verfügbares Kanban auf LEER setzen, wird ein Just-In-Time-Abruf (JIT-Abruf) für das Material </w:t>
            </w:r>
            <w:r>
              <w:rPr>
                <w:rStyle w:val="SAPUserEntry"/>
              </w:rPr>
              <w:t>RM233-4</w:t>
            </w:r>
            <w:r>
              <w:t xml:space="preserve"> angelegt.</w:t>
            </w:r>
          </w:p>
        </w:tc>
        <w:tc>
          <w:tcPr>
            <w:tcW w:w="0" w:type="auto"/>
          </w:tcPr>
          <w:p w:rsidR="00000000" w:rsidRDefault="00712CFB"/>
        </w:tc>
      </w:tr>
    </w:tbl>
    <w:p w:rsidR="00EA6B6A" w:rsidRDefault="00EA6B6A"/>
    <w:p w:rsidR="00EA6B6A" w:rsidRDefault="00712CFB">
      <w:r>
        <w:lastRenderedPageBreak/>
        <w:t>Option 2:</w:t>
      </w:r>
    </w:p>
    <w:tbl>
      <w:tblPr>
        <w:tblStyle w:val="SAPStandardTable"/>
        <w:tblW w:w="0" w:type="auto"/>
        <w:tblLook w:val="0620" w:firstRow="1" w:lastRow="0" w:firstColumn="0" w:lastColumn="0" w:noHBand="1" w:noVBand="1"/>
      </w:tblPr>
      <w:tblGrid>
        <w:gridCol w:w="1421"/>
        <w:gridCol w:w="1686"/>
        <w:gridCol w:w="4924"/>
        <w:gridCol w:w="3839"/>
        <w:gridCol w:w="2301"/>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rPr>
                <w:rStyle w:val="SAPEmphasis"/>
              </w:rPr>
              <w:t>Testschrittnummer</w:t>
            </w:r>
          </w:p>
        </w:tc>
        <w:tc>
          <w:tcPr>
            <w:tcW w:w="0" w:type="auto"/>
          </w:tcPr>
          <w:p w:rsidR="00EA6B6A" w:rsidRDefault="00712CFB">
            <w:pPr>
              <w:pStyle w:val="SAPTableHeader"/>
            </w:pPr>
            <w:r>
              <w:rPr>
                <w:rStyle w:val="SAPEmphasis"/>
              </w:rPr>
              <w:t>Bezeichnung des Testschritts</w:t>
            </w:r>
          </w:p>
        </w:tc>
        <w:tc>
          <w:tcPr>
            <w:tcW w:w="0" w:type="auto"/>
          </w:tcPr>
          <w:p w:rsidR="00EA6B6A" w:rsidRDefault="00712CFB">
            <w:pPr>
              <w:pStyle w:val="SAPTableHeader"/>
            </w:pPr>
            <w:r>
              <w:rPr>
                <w:rStyle w:val="SAPEmphasis"/>
              </w:rPr>
              <w:t>Anweisung</w:t>
            </w:r>
          </w:p>
        </w:tc>
        <w:tc>
          <w:tcPr>
            <w:tcW w:w="0" w:type="auto"/>
          </w:tcPr>
          <w:p w:rsidR="00EA6B6A" w:rsidRDefault="00712CFB">
            <w:pPr>
              <w:pStyle w:val="SAPTableHeader"/>
            </w:pPr>
            <w:r>
              <w:rPr>
                <w:rStyle w:val="SAPEmphasis"/>
              </w:rPr>
              <w:t>Erwartetes Ergebnis</w:t>
            </w:r>
          </w:p>
        </w:tc>
        <w:tc>
          <w:tcPr>
            <w:tcW w:w="0" w:type="auto"/>
          </w:tcPr>
          <w:p w:rsidR="00EA6B6A" w:rsidRDefault="00712CFB">
            <w:pPr>
              <w:pStyle w:val="SAPTableHeader"/>
            </w:pPr>
            <w:r>
              <w:rPr>
                <w:rStyle w:val="SAPEmphasis"/>
              </w:rP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Lean Manufacturing</w:t>
            </w:r>
            <w:r>
              <w:t xml:space="preserve">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die App </w:t>
            </w:r>
            <w:r>
              <w:rPr>
                <w:rStyle w:val="SAPScreenElement"/>
              </w:rPr>
              <w:t>Kanbantafel</w:t>
            </w:r>
            <w:r>
              <w:rPr>
                <w:rStyle w:val="SAPMonospace"/>
              </w:rPr>
              <w:t>(F4630)</w:t>
            </w:r>
            <w:r>
              <w:t>.</w:t>
            </w:r>
          </w:p>
          <w:p w:rsidR="00EA6B6A" w:rsidRDefault="00712CFB">
            <w:r>
              <w:rPr>
                <w:rStyle w:val="SAPEmphasis"/>
              </w:rPr>
              <w:t xml:space="preserve">Hinweis </w:t>
            </w:r>
            <w:r>
              <w:t xml:space="preserve">Sie finden die App unter der Kategorie </w:t>
            </w:r>
            <w:r>
              <w:rPr>
                <w:rStyle w:val="SAPScreenElement"/>
              </w:rPr>
              <w:t>Produktionssteuerung - Kanbanüberwachung</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Suchen</w:t>
            </w:r>
          </w:p>
        </w:tc>
        <w:tc>
          <w:tcPr>
            <w:tcW w:w="0" w:type="auto"/>
          </w:tcPr>
          <w:p w:rsidR="00EA6B6A" w:rsidRDefault="00712CFB">
            <w:r>
              <w:t xml:space="preserve">Geben Sie folgende Einträge vor, und wählen Sie </w:t>
            </w:r>
            <w:r>
              <w:rPr>
                <w:rStyle w:val="SAPScreenElement"/>
              </w:rPr>
              <w:t>Starten</w:t>
            </w:r>
            <w:r>
              <w:t>.</w:t>
            </w:r>
          </w:p>
          <w:p w:rsidR="00EA6B6A" w:rsidRDefault="00712CFB">
            <w:r>
              <w:rPr>
                <w:rStyle w:val="SAPScreenElement"/>
              </w:rPr>
              <w:t>Werk</w:t>
            </w:r>
            <w:r>
              <w:t xml:space="preserve">: </w:t>
            </w:r>
            <w:r>
              <w:rPr>
                <w:rStyle w:val="SAPUserEntry"/>
              </w:rPr>
              <w:t>1010</w:t>
            </w:r>
          </w:p>
          <w:p w:rsidR="00EA6B6A" w:rsidRDefault="00712CFB">
            <w:r>
              <w:rPr>
                <w:rStyle w:val="SAPScreenElement"/>
              </w:rPr>
              <w:t>Produktionsversorgungsbereich</w:t>
            </w:r>
            <w:r>
              <w:t xml:space="preserve">: </w:t>
            </w:r>
            <w:r>
              <w:rPr>
                <w:rStyle w:val="SAPUserEntry"/>
              </w:rPr>
              <w:t>KANBAN_01</w:t>
            </w:r>
          </w:p>
          <w:p w:rsidR="00EA6B6A" w:rsidRDefault="00712CFB">
            <w:r>
              <w:rPr>
                <w:rStyle w:val="SAPScreenElement"/>
              </w:rPr>
              <w:t>Material</w:t>
            </w:r>
            <w:r>
              <w:t xml:space="preserve">: </w:t>
            </w:r>
            <w:r>
              <w:rPr>
                <w:rStyle w:val="SAPUserEntry"/>
              </w:rPr>
              <w:t>RM233-4</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Kanbanbehälter auswählen</w:t>
            </w:r>
          </w:p>
        </w:tc>
        <w:tc>
          <w:tcPr>
            <w:tcW w:w="0" w:type="auto"/>
          </w:tcPr>
          <w:p w:rsidR="00EA6B6A" w:rsidRDefault="00712CFB">
            <w:r>
              <w:t xml:space="preserve">Wählen Sie einen </w:t>
            </w:r>
            <w:r>
              <w:rPr>
                <w:rStyle w:val="SAPScreenElement"/>
              </w:rPr>
              <w:t>Kanbanbehälter</w:t>
            </w:r>
            <w:r>
              <w:t xml:space="preserve"> im Regelkreis mit dem Status </w:t>
            </w:r>
            <w:r>
              <w:rPr>
                <w:rStyle w:val="SAPUserEntry"/>
              </w:rPr>
              <w:t>WARTEN</w:t>
            </w:r>
            <w:r>
              <w:t xml:space="preserve"> oder </w:t>
            </w:r>
            <w:r>
              <w:rPr>
                <w:rStyle w:val="SAPUserEntry"/>
              </w:rPr>
              <w:t>VOLL</w:t>
            </w:r>
            <w:r>
              <w:t xml:space="preserve"> aus. Sie können die Legende zur Beschreibung von visuellen Elementen überprüfen.</w:t>
            </w:r>
          </w:p>
          <w:p w:rsidR="00EA6B6A" w:rsidRDefault="00712CFB">
            <w:r>
              <w:t xml:space="preserve">Der Bereich mit den </w:t>
            </w:r>
            <w:r>
              <w:rPr>
                <w:rStyle w:val="SAPScreenElement"/>
              </w:rPr>
              <w:t>Containerdetails</w:t>
            </w:r>
            <w:r>
              <w:t xml:space="preserve"> wird auf der rechten Seite angezeigt. Sie können die detaillierten Informationen überprüfen</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Kanban auf LEER setzen</w:t>
            </w:r>
          </w:p>
        </w:tc>
        <w:tc>
          <w:tcPr>
            <w:tcW w:w="0" w:type="auto"/>
          </w:tcPr>
          <w:p w:rsidR="00EA6B6A" w:rsidRDefault="00712CFB">
            <w:r>
              <w:t xml:space="preserve">Wählen Sie oberhalb der Liste </w:t>
            </w:r>
            <w:r>
              <w:rPr>
                <w:rStyle w:val="SAPScreenElement"/>
              </w:rPr>
              <w:t>Auf Leer setzen</w:t>
            </w:r>
            <w:r>
              <w:t>.</w:t>
            </w:r>
          </w:p>
        </w:tc>
        <w:tc>
          <w:tcPr>
            <w:tcW w:w="0" w:type="auto"/>
          </w:tcPr>
          <w:p w:rsidR="00EA6B6A" w:rsidRDefault="00712CFB">
            <w:r>
              <w:t xml:space="preserve">Wenn Sie ein verfügbares Kanban auf LEER setzen, wird ein Just-In-Time-Abruf (JIT-Abruf) für das Material </w:t>
            </w:r>
            <w:r>
              <w:rPr>
                <w:rStyle w:val="SAPUserEntry"/>
              </w:rPr>
              <w:t>RM233-4</w:t>
            </w:r>
            <w:r>
              <w:t xml:space="preserve"> angelegt.</w:t>
            </w:r>
          </w:p>
        </w:tc>
        <w:tc>
          <w:tcPr>
            <w:tcW w:w="0" w:type="auto"/>
          </w:tcPr>
          <w:p w:rsidR="00000000" w:rsidRDefault="00712CFB"/>
        </w:tc>
      </w:tr>
    </w:tbl>
    <w:p w:rsidR="00EA6B6A" w:rsidRDefault="00712CFB">
      <w:pPr>
        <w:pStyle w:val="Heading4"/>
      </w:pPr>
      <w:bookmarkStart w:id="58" w:name="unique_43"/>
      <w:bookmarkStart w:id="59" w:name="_Toc52216143"/>
      <w:r>
        <w:t>Buchen des Wareneingangs bei Fremdbeschaffung</w:t>
      </w:r>
      <w:bookmarkEnd w:id="58"/>
      <w:bookmarkEnd w:id="59"/>
    </w:p>
    <w:p w:rsidR="00EA6B6A" w:rsidRDefault="00712CFB">
      <w:pPr>
        <w:pStyle w:val="SAPKeyblockTitle"/>
      </w:pPr>
      <w:r>
        <w:t>Verwendungszweck</w:t>
      </w:r>
    </w:p>
    <w:p w:rsidR="00EA6B6A" w:rsidRDefault="00712CFB">
      <w:r>
        <w:t xml:space="preserve">Bei Fremdbeschaffung erfolgt das Buchen eines Wareneingangs entweder durch Ändern des Kanbanbehälters auf </w:t>
      </w:r>
      <w:r>
        <w:rPr>
          <w:rStyle w:val="SAPScreenElement"/>
        </w:rPr>
        <w:t>VOLL</w:t>
      </w:r>
      <w:r>
        <w:t xml:space="preserve"> oder durch Buchen eines Wareneingangs für Mengenabruf. Sie können ein</w:t>
      </w:r>
      <w:r>
        <w:t>e der folgenden Optionen wählen, um fortzufahren.</w:t>
      </w:r>
    </w:p>
    <w:p w:rsidR="00EA6B6A" w:rsidRDefault="00712CFB">
      <w:pPr>
        <w:pStyle w:val="Heading5"/>
      </w:pPr>
      <w:bookmarkStart w:id="60" w:name="unique_25"/>
      <w:bookmarkStart w:id="61" w:name="_Toc52216144"/>
      <w:r>
        <w:lastRenderedPageBreak/>
        <w:t>Option A: Kanban auf VOLL ändern</w:t>
      </w:r>
      <w:bookmarkEnd w:id="60"/>
      <w:bookmarkEnd w:id="61"/>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Einsatzmöglichkeiten</w:t>
      </w:r>
    </w:p>
    <w:p w:rsidR="00EA6B6A" w:rsidRDefault="00712CFB">
      <w:r>
        <w:t xml:space="preserve">In diesem Schritt ändern Sie den Status des im vorangehenden Schritt </w:t>
      </w:r>
      <w:r>
        <w:t xml:space="preserve">bearbeiteten Kanbans für Material </w:t>
      </w:r>
      <w:r>
        <w:rPr>
          <w:rStyle w:val="SAPUserEntry"/>
        </w:rPr>
        <w:t>RM233-4</w:t>
      </w:r>
      <w:r>
        <w:t xml:space="preserve"> auf </w:t>
      </w:r>
      <w:r>
        <w:rPr>
          <w:rStyle w:val="SAPScreenElement"/>
        </w:rPr>
        <w:t>VOLL</w:t>
      </w:r>
      <w:r>
        <w:t>.</w:t>
      </w:r>
    </w:p>
    <w:p w:rsidR="00EA6B6A" w:rsidRDefault="00712CFB">
      <w:pPr>
        <w:pStyle w:val="SAPKeyblockTitle"/>
      </w:pPr>
      <w:r>
        <w:t>Voraussetzung</w:t>
      </w:r>
    </w:p>
    <w:p w:rsidR="00EA6B6A" w:rsidRDefault="00712CFB">
      <w:r>
        <w:t xml:space="preserve">Der Status des Kanbans war zuvor auf </w:t>
      </w:r>
      <w:r>
        <w:rPr>
          <w:rStyle w:val="SAPScreenElement"/>
        </w:rPr>
        <w:t>LEER</w:t>
      </w:r>
      <w:r>
        <w:t xml:space="preserve"> gesetzt.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05"/>
        <w:gridCol w:w="1462"/>
        <w:gridCol w:w="5371"/>
        <w:gridCol w:w="3778"/>
        <w:gridCol w:w="2155"/>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rPr>
                <w:rStyle w:val="SAPEmphasis"/>
              </w:rP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Lean Manufacturing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lastRenderedPageBreak/>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Kanbanbehälterstatus setzen</w:t>
            </w:r>
            <w:r>
              <w:rPr>
                <w:rStyle w:val="SAPMonospace"/>
              </w:rPr>
              <w:t>(F3717)</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Wählen Sie im linken Bildbereich einen Kanbanbehälter </w:t>
            </w:r>
            <w:r>
              <w:t xml:space="preserve">aus. Klicken Sie auf das </w:t>
            </w:r>
            <w:r>
              <w:rPr>
                <w:rStyle w:val="SAPScreenElement"/>
              </w:rPr>
              <w:t>Wertehilfe</w:t>
            </w:r>
            <w:r>
              <w:t xml:space="preserve">-Symbol, um das Fenster </w:t>
            </w:r>
            <w:r>
              <w:rPr>
                <w:rStyle w:val="SAPScreenElement"/>
              </w:rPr>
              <w:t>Auswählen: Barcode</w:t>
            </w:r>
            <w:r>
              <w:t xml:space="preserve"> zu öffnen. Wählen Sie </w:t>
            </w:r>
            <w:r>
              <w:rPr>
                <w:rStyle w:val="SAPScreenElement"/>
              </w:rPr>
              <w:t>Erweiterte Suche anzeigen</w:t>
            </w:r>
            <w:r>
              <w:t xml:space="preserve">. Geben Sie folgende Daten ein, und wählen Sie </w:t>
            </w:r>
            <w:r>
              <w:rPr>
                <w:rStyle w:val="SAPMonospace"/>
              </w:rPr>
              <w:t>Enter</w:t>
            </w:r>
            <w:r>
              <w:t>.</w:t>
            </w:r>
          </w:p>
          <w:p w:rsidR="00EA6B6A" w:rsidRDefault="00712CFB">
            <w:pPr>
              <w:pStyle w:val="listpara1"/>
              <w:numPr>
                <w:ilvl w:val="0"/>
                <w:numId w:val="41"/>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Produktionsversorgungsbereich</w:t>
            </w:r>
            <w:r>
              <w:t xml:space="preserve">: </w:t>
            </w:r>
            <w:r>
              <w:rPr>
                <w:rStyle w:val="SAPUserEntry"/>
              </w:rPr>
              <w:t>KANBAN_01</w:t>
            </w:r>
          </w:p>
          <w:p w:rsidR="00EA6B6A" w:rsidRDefault="00712CFB">
            <w:r>
              <w:t xml:space="preserve">Wählen Sie aus der Liste </w:t>
            </w:r>
            <w:r>
              <w:rPr>
                <w:rStyle w:val="SAPScreenElement"/>
              </w:rPr>
              <w:t>Positionen</w:t>
            </w:r>
            <w:r>
              <w:t xml:space="preserve"> ein Kanban für </w:t>
            </w:r>
            <w:r>
              <w:rPr>
                <w:rStyle w:val="SAPUserEntry"/>
              </w:rPr>
              <w:t>RM233-4</w:t>
            </w:r>
            <w:r>
              <w:t xml:space="preserve"> mit dem </w:t>
            </w:r>
            <w:r>
              <w:rPr>
                <w:rStyle w:val="SAPScreenElement"/>
              </w:rPr>
              <w:t>Aktuellen Status</w:t>
            </w:r>
            <w:r>
              <w:t xml:space="preserve"> </w:t>
            </w:r>
            <w:r>
              <w:rPr>
                <w:rStyle w:val="SAPUserEntry"/>
              </w:rPr>
              <w:t>Leer</w:t>
            </w:r>
            <w:r>
              <w:t xml:space="preserve"> aus.</w:t>
            </w:r>
          </w:p>
        </w:tc>
        <w:tc>
          <w:tcPr>
            <w:tcW w:w="0" w:type="auto"/>
          </w:tcPr>
          <w:p w:rsidR="00EA6B6A" w:rsidRDefault="00712CFB">
            <w:r>
              <w:t>Das von Ihnen erfasste Kanban wird angezeigt.</w:t>
            </w:r>
          </w:p>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Kanbaninformationen prüfen</w:t>
            </w:r>
          </w:p>
        </w:tc>
        <w:tc>
          <w:tcPr>
            <w:tcW w:w="0" w:type="auto"/>
          </w:tcPr>
          <w:p w:rsidR="00EA6B6A" w:rsidRDefault="00712CFB">
            <w:r>
              <w:t>Nehmen Sie im rechten Bildbereich folgenden Eintrag vor:</w:t>
            </w:r>
          </w:p>
          <w:p w:rsidR="00EA6B6A" w:rsidRDefault="00712CFB">
            <w:r>
              <w:rPr>
                <w:rStyle w:val="SAPScreenElement"/>
              </w:rPr>
              <w:t>Zielstatus</w:t>
            </w:r>
            <w:r>
              <w:t xml:space="preserve">: </w:t>
            </w:r>
            <w:r>
              <w:rPr>
                <w:rStyle w:val="SAPUserEntry"/>
              </w:rPr>
              <w:t>Voll</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Kanban auf "Voll" setzen</w:t>
            </w:r>
          </w:p>
        </w:tc>
        <w:tc>
          <w:tcPr>
            <w:tcW w:w="0" w:type="auto"/>
          </w:tcPr>
          <w:p w:rsidR="00EA6B6A" w:rsidRDefault="00712CFB">
            <w:r>
              <w:t>Wählen</w:t>
            </w:r>
            <w:r>
              <w:t xml:space="preserve"> Sie unten im linken Bildbereich </w:t>
            </w:r>
            <w:r>
              <w:rPr>
                <w:rStyle w:val="SAPScreenElement"/>
              </w:rPr>
              <w:t>Sichern</w:t>
            </w:r>
            <w:r>
              <w:t>.</w:t>
            </w:r>
          </w:p>
        </w:tc>
        <w:tc>
          <w:tcPr>
            <w:tcW w:w="0" w:type="auto"/>
          </w:tcPr>
          <w:p w:rsidR="00EA6B6A" w:rsidRDefault="00712CFB">
            <w:r>
              <w:t xml:space="preserve">Indem Sie das leere Kanban auf </w:t>
            </w:r>
            <w:r>
              <w:rPr>
                <w:rStyle w:val="SAPScreenElement"/>
              </w:rPr>
              <w:t>Voll</w:t>
            </w:r>
            <w:r>
              <w:t xml:space="preserve"> setzen, wird ein Wareneingang am Fertigungslagerort ausgeführt und die Einteilung wird um die gelieferte Menge verringert.</w:t>
            </w:r>
          </w:p>
          <w:p w:rsidR="00EA6B6A" w:rsidRDefault="00712CFB">
            <w:r>
              <w:t>Der Bestand wird auf die Kanbanmenge erhöht.</w:t>
            </w:r>
          </w:p>
          <w:p w:rsidR="00EA6B6A" w:rsidRDefault="00712CFB">
            <w:r>
              <w:t>Die Eintei</w:t>
            </w:r>
            <w:r>
              <w:t>lungen werden für die gelieferte Menge gelöscht.</w:t>
            </w:r>
          </w:p>
        </w:tc>
        <w:tc>
          <w:tcPr>
            <w:tcW w:w="0" w:type="auto"/>
          </w:tcPr>
          <w:p w:rsidR="00000000" w:rsidRDefault="00712CFB"/>
        </w:tc>
      </w:tr>
    </w:tbl>
    <w:p w:rsidR="00EA6B6A" w:rsidRDefault="00712CFB">
      <w:pPr>
        <w:pStyle w:val="Heading5"/>
      </w:pPr>
      <w:bookmarkStart w:id="62" w:name="unique_26"/>
      <w:bookmarkStart w:id="63" w:name="_Toc52216145"/>
      <w:r>
        <w:t>Option B: Wareneingang Produktionsabruf</w:t>
      </w:r>
      <w:bookmarkEnd w:id="62"/>
      <w:bookmarkEnd w:id="63"/>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lastRenderedPageBreak/>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EA6B6A" w:rsidRDefault="00712CFB">
      <w:r>
        <w:t>Dieser Prozessschritt zeigt Ihnen, wie Sie den Wareneingang zu einem Produktionsabruf buchen</w:t>
      </w:r>
      <w:r>
        <w:t>. Es ist besonders nützlich, wenn Sie Teilmengen einzelner Positionen eines Mengenabrufs oder Mengen für mehrere Behälter auf einmal buchen möchten.</w:t>
      </w:r>
    </w:p>
    <w:p w:rsidR="00EA6B6A" w:rsidRDefault="00712CFB">
      <w:pPr>
        <w:pStyle w:val="SAPKeyblockTitle"/>
      </w:pPr>
      <w:r>
        <w:t>Voraussetzung</w:t>
      </w:r>
    </w:p>
    <w:p w:rsidR="00EA6B6A" w:rsidRDefault="00712CFB">
      <w:r>
        <w:t xml:space="preserve">Der Status des Kanbans war zuvor auf </w:t>
      </w:r>
      <w:r>
        <w:rPr>
          <w:rStyle w:val="SAPScreenElement"/>
        </w:rPr>
        <w:t>LEER</w:t>
      </w:r>
      <w:r>
        <w:t xml:space="preserve"> gesetzt.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507"/>
        <w:gridCol w:w="1726"/>
        <w:gridCol w:w="6351"/>
        <w:gridCol w:w="2055"/>
        <w:gridCol w:w="2532"/>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als Werker – Lean Manufacturing</w:t>
            </w:r>
            <w:r>
              <w:t xml:space="preserve"> am SAP Fiori Launchpad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Wareneingang Produktionsabruf</w:t>
            </w:r>
            <w:r>
              <w:rPr>
                <w:rStyle w:val="SAPMonospace"/>
              </w:rPr>
              <w:t>(PJWE)</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Abrufnummer erfassen</w:t>
            </w:r>
          </w:p>
        </w:tc>
        <w:tc>
          <w:tcPr>
            <w:tcW w:w="0" w:type="auto"/>
          </w:tcPr>
          <w:p w:rsidR="00EA6B6A" w:rsidRDefault="00712CFB">
            <w:r>
              <w:t xml:space="preserve">Geben Sie die Nummer des betreffenden Produktionsabrufes ein, und wählen Sie </w:t>
            </w:r>
            <w:r>
              <w:rPr>
                <w:rStyle w:val="SAPScreenElement"/>
              </w:rPr>
              <w:t>Übernehmen</w:t>
            </w:r>
            <w:r>
              <w:t>.</w:t>
            </w:r>
          </w:p>
          <w:p w:rsidR="00EA6B6A" w:rsidRDefault="00712CFB">
            <w:r>
              <w:rPr>
                <w:rStyle w:val="SAPScreenElement"/>
              </w:rPr>
              <w:t>Produktionsabrufnummer</w:t>
            </w:r>
            <w:r>
              <w:t xml:space="preserve">: </w:t>
            </w:r>
            <w:r>
              <w:rPr>
                <w:rStyle w:val="SAPUserEntry"/>
              </w:rPr>
              <w:t>XXXX</w:t>
            </w:r>
          </w:p>
          <w:p w:rsidR="00EA6B6A" w:rsidRDefault="00712CFB">
            <w:r>
              <w:rPr>
                <w:rStyle w:val="SAPEmphasis"/>
              </w:rPr>
              <w:t xml:space="preserve">Hinweis </w:t>
            </w:r>
            <w:r>
              <w:t xml:space="preserve">Wenn Sie das Kennzeichen </w:t>
            </w:r>
            <w:r>
              <w:rPr>
                <w:rStyle w:val="SAPScreenElement"/>
              </w:rPr>
              <w:t>Im Hintergrund</w:t>
            </w:r>
            <w:r>
              <w:t xml:space="preserve"> setzen, führt das System diesen Wareneingang automatisch im Hintergrundmodus aus.</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lastRenderedPageBreak/>
              <w:t>4</w:t>
            </w:r>
          </w:p>
        </w:tc>
        <w:tc>
          <w:tcPr>
            <w:tcW w:w="0" w:type="auto"/>
          </w:tcPr>
          <w:p w:rsidR="00EA6B6A" w:rsidRDefault="00712CFB">
            <w:r>
              <w:rPr>
                <w:rStyle w:val="SAPEmphasis"/>
              </w:rPr>
              <w:t>Menge prüfen</w:t>
            </w:r>
          </w:p>
        </w:tc>
        <w:tc>
          <w:tcPr>
            <w:tcW w:w="0" w:type="auto"/>
          </w:tcPr>
          <w:p w:rsidR="00EA6B6A" w:rsidRDefault="00712CFB">
            <w:r>
              <w:t xml:space="preserve">Prüfen Sie auf dem Bild </w:t>
            </w:r>
            <w:r>
              <w:rPr>
                <w:rStyle w:val="SAPScreenElement"/>
              </w:rPr>
              <w:t>Wareneingang zum Produktionsabruf: Positionsübersicht</w:t>
            </w:r>
            <w:r>
              <w:t xml:space="preserve"> d</w:t>
            </w:r>
            <w:r>
              <w:t>ie Menge, für die Sie den Wareneingang buchen möchten, und passen Sie sie bei Bedarf an.</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Buchen</w:t>
            </w:r>
          </w:p>
        </w:tc>
        <w:tc>
          <w:tcPr>
            <w:tcW w:w="0" w:type="auto"/>
          </w:tcPr>
          <w:p w:rsidR="00EA6B6A" w:rsidRDefault="00712CFB">
            <w:r>
              <w:t xml:space="preserve">Wählen Sie </w:t>
            </w:r>
            <w:r>
              <w:rPr>
                <w:rStyle w:val="SAPScreenElement"/>
              </w:rPr>
              <w:t>WE buchen</w:t>
            </w:r>
            <w:r>
              <w:t>.</w:t>
            </w:r>
          </w:p>
        </w:tc>
        <w:tc>
          <w:tcPr>
            <w:tcW w:w="0" w:type="auto"/>
          </w:tcPr>
          <w:p w:rsidR="00EA6B6A" w:rsidRDefault="00712CFB">
            <w:r>
              <w:t>Das System bucht den Wareneingang.</w:t>
            </w:r>
          </w:p>
        </w:tc>
        <w:tc>
          <w:tcPr>
            <w:tcW w:w="0" w:type="auto"/>
          </w:tcPr>
          <w:p w:rsidR="00000000" w:rsidRDefault="00712CFB"/>
        </w:tc>
      </w:tr>
    </w:tbl>
    <w:p w:rsidR="00EA6B6A" w:rsidRDefault="00712CFB">
      <w:pPr>
        <w:pStyle w:val="Heading4"/>
      </w:pPr>
      <w:bookmarkStart w:id="64" w:name="unique_27"/>
      <w:bookmarkStart w:id="65" w:name="_Toc52216146"/>
      <w:r>
        <w:t>Vorberechnung von Kanbans für zukünftige Bedarfe</w:t>
      </w:r>
      <w:bookmarkEnd w:id="64"/>
      <w:bookmarkEnd w:id="65"/>
    </w:p>
    <w:p w:rsidR="00EA6B6A" w:rsidRDefault="00712CFB">
      <w:pPr>
        <w:pStyle w:val="SAPKeyblockTitle"/>
      </w:pPr>
      <w:r>
        <w:t>Testverwaltung</w:t>
      </w:r>
    </w:p>
    <w:p w:rsidR="00EA6B6A" w:rsidRDefault="00712CFB">
      <w:r>
        <w:t xml:space="preserve">Kundenprojekt: Füllen Sie die </w:t>
      </w:r>
      <w:r>
        <w:t>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 xml:space="preserve">Geben </w:t>
            </w:r>
            <w:r>
              <w:rPr>
                <w:rStyle w:val="SAPUserEntry"/>
              </w:rPr>
              <w:t>Sie eine Dauer ein.</w:t>
            </w:r>
          </w:p>
        </w:tc>
      </w:tr>
    </w:tbl>
    <w:p w:rsidR="00EA6B6A" w:rsidRDefault="00712CFB">
      <w:pPr>
        <w:pStyle w:val="SAPKeyblockTitle"/>
      </w:pPr>
      <w:r>
        <w:t>Verwendungszweck</w:t>
      </w:r>
    </w:p>
    <w:p w:rsidR="00EA6B6A" w:rsidRDefault="00712CFB">
      <w:r>
        <w:t>In diesem Schritt berechnen Sie die Kanbans vor, die Sie für den nächsten Zeitraum (Monat) benötigen.</w:t>
      </w:r>
    </w:p>
    <w:p w:rsidR="00EA6B6A" w:rsidRDefault="00712CFB">
      <w:pPr>
        <w:pStyle w:val="SAPKeyblockTitle"/>
      </w:pPr>
      <w:r>
        <w:t>Voraussetzung</w:t>
      </w:r>
    </w:p>
    <w:p w:rsidR="00EA6B6A" w:rsidRDefault="00712CFB">
      <w:r>
        <w:t xml:space="preserve">Der Kanbanregelkreis für das Material </w:t>
      </w:r>
      <w:r>
        <w:rPr>
          <w:rStyle w:val="SAPUserEntry"/>
        </w:rPr>
        <w:t>RM233-4</w:t>
      </w:r>
      <w:r>
        <w:t xml:space="preserve"> wurde angelegt, und für das Material </w:t>
      </w:r>
      <w:r>
        <w:rPr>
          <w:rStyle w:val="SAPUserEntry"/>
        </w:rPr>
        <w:t>RM233-4</w:t>
      </w:r>
      <w:r>
        <w:t xml:space="preserve"> existieren Sekundärbedarfe.</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528"/>
        <w:gridCol w:w="1937"/>
        <w:gridCol w:w="3937"/>
        <w:gridCol w:w="4172"/>
        <w:gridCol w:w="259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w:t>
            </w:r>
            <w:r>
              <w:t xml:space="preserve">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Kanban-Berechnung</w:t>
            </w:r>
            <w:r>
              <w:rPr>
                <w:rStyle w:val="SAPMonospace"/>
              </w:rPr>
              <w:t>(PK07)</w:t>
            </w:r>
            <w:r>
              <w:t>.</w:t>
            </w:r>
          </w:p>
        </w:tc>
        <w:tc>
          <w:tcPr>
            <w:tcW w:w="0" w:type="auto"/>
          </w:tcPr>
          <w:p w:rsidR="00EA6B6A" w:rsidRDefault="00712CFB">
            <w:r>
              <w:t xml:space="preserve">Das Bild </w:t>
            </w:r>
            <w:r>
              <w:rPr>
                <w:rStyle w:val="SAPScreenElement"/>
              </w:rPr>
              <w:t>Erstellen eines Änderungsvorschlags für Kanbanregelkreise</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eingeben</w:t>
            </w:r>
          </w:p>
        </w:tc>
        <w:tc>
          <w:tcPr>
            <w:tcW w:w="0" w:type="auto"/>
          </w:tcPr>
          <w:p w:rsidR="00EA6B6A" w:rsidRDefault="00712CFB">
            <w:r>
              <w:t>Geben S</w:t>
            </w:r>
            <w:r>
              <w:t xml:space="preserve">ie folgende Daten ein und wählen Sie </w:t>
            </w:r>
            <w:r>
              <w:rPr>
                <w:rStyle w:val="SAPScreenElement"/>
              </w:rPr>
              <w:t>Ausführen</w:t>
            </w:r>
            <w:r>
              <w:t>.</w:t>
            </w:r>
          </w:p>
          <w:p w:rsidR="00EA6B6A" w:rsidRDefault="00712CFB">
            <w:pPr>
              <w:pStyle w:val="listpara1"/>
              <w:numPr>
                <w:ilvl w:val="0"/>
                <w:numId w:val="42"/>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Abgrenzung des Zeitraumes – Von-Datum</w:t>
            </w:r>
            <w:r>
              <w:t xml:space="preserve">: </w:t>
            </w:r>
            <w:r>
              <w:rPr>
                <w:rStyle w:val="SAPUserEntry"/>
              </w:rPr>
              <w:t>&lt;aktuelles Datum&gt;</w:t>
            </w:r>
          </w:p>
          <w:p w:rsidR="00EA6B6A" w:rsidRDefault="00712CFB">
            <w:pPr>
              <w:pStyle w:val="listpara1"/>
              <w:numPr>
                <w:ilvl w:val="0"/>
                <w:numId w:val="3"/>
              </w:numPr>
            </w:pPr>
            <w:r>
              <w:rPr>
                <w:rStyle w:val="SAPScreenElement"/>
              </w:rPr>
              <w:t>Bis-Datum</w:t>
            </w:r>
            <w:r>
              <w:t xml:space="preserve">: </w:t>
            </w:r>
            <w:r>
              <w:rPr>
                <w:rStyle w:val="SAPUserEntry"/>
              </w:rPr>
              <w:t>&lt;Datum , mindestens zwei Monate in der Zukunft&gt;</w:t>
            </w:r>
          </w:p>
          <w:p w:rsidR="00EA6B6A" w:rsidRDefault="00712CFB">
            <w:pPr>
              <w:pStyle w:val="listpara1"/>
              <w:numPr>
                <w:ilvl w:val="0"/>
                <w:numId w:val="3"/>
              </w:numPr>
            </w:pPr>
            <w:r>
              <w:rPr>
                <w:rStyle w:val="SAPScreenElement"/>
              </w:rPr>
              <w:t>Material</w:t>
            </w:r>
            <w:r>
              <w:t xml:space="preserve">: </w:t>
            </w:r>
            <w:r>
              <w:rPr>
                <w:rStyle w:val="SAPUserEntry"/>
              </w:rPr>
              <w:t>RM233-4</w:t>
            </w:r>
          </w:p>
          <w:p w:rsidR="00EA6B6A" w:rsidRDefault="00712CFB">
            <w:r>
              <w:t xml:space="preserve">Prüfen Sie im Dialogfenster, ob eine Berechnung des </w:t>
            </w:r>
            <w:r>
              <w:t>Kanbankreises erfolgt ist.</w:t>
            </w:r>
          </w:p>
          <w:p w:rsidR="00EA6B6A" w:rsidRDefault="00712CFB">
            <w:r>
              <w:t xml:space="preserve">Wählen Sie </w:t>
            </w:r>
            <w:r>
              <w:rPr>
                <w:rStyle w:val="SAPScreenElement"/>
              </w:rPr>
              <w:t>Weiter</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Startseite</w:t>
            </w:r>
            <w:r>
              <w:t>.</w:t>
            </w:r>
          </w:p>
        </w:tc>
        <w:tc>
          <w:tcPr>
            <w:tcW w:w="0" w:type="auto"/>
          </w:tcPr>
          <w:p w:rsidR="00EA6B6A" w:rsidRDefault="00712CFB">
            <w:r>
              <w:t xml:space="preserve">Sie haben für das Material </w:t>
            </w:r>
            <w:r>
              <w:rPr>
                <w:rStyle w:val="SAPUserEntry"/>
              </w:rPr>
              <w:t>RM233-4</w:t>
            </w:r>
            <w:r>
              <w:t xml:space="preserve"> einen Vorschlag für zukünftige Bedarfe von Kanbans angelegt.</w:t>
            </w:r>
          </w:p>
        </w:tc>
        <w:tc>
          <w:tcPr>
            <w:tcW w:w="0" w:type="auto"/>
          </w:tcPr>
          <w:p w:rsidR="00EA6B6A" w:rsidRDefault="00EA6B6A"/>
        </w:tc>
      </w:tr>
    </w:tbl>
    <w:p w:rsidR="00EA6B6A" w:rsidRDefault="00712CFB">
      <w:pPr>
        <w:pStyle w:val="Heading4"/>
      </w:pPr>
      <w:bookmarkStart w:id="66" w:name="unique_28"/>
      <w:bookmarkStart w:id="67" w:name="_Toc52216147"/>
      <w:r>
        <w:t>Vorschlag für Kanbans, die in der zukünftigen Periode erforderlich sind, fre</w:t>
      </w:r>
      <w:r>
        <w:t>igeben</w:t>
      </w:r>
      <w:bookmarkEnd w:id="66"/>
      <w:bookmarkEnd w:id="67"/>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lastRenderedPageBreak/>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Verwendungszweck</w:t>
      </w:r>
    </w:p>
    <w:p w:rsidR="00EA6B6A" w:rsidRDefault="00712CFB">
      <w:r>
        <w:t>In diesem Schritt prüfen Sie den Vorschlag für Kanbans, die in der zukünftigen Periode erforderlich sind, bevor Sie den Vorschlag freigeben.</w:t>
      </w:r>
    </w:p>
    <w:p w:rsidR="00EA6B6A" w:rsidRDefault="00712CFB">
      <w:pPr>
        <w:pStyle w:val="SAPKeyblockTitle"/>
      </w:pPr>
      <w:r>
        <w:t>Voraussetzung</w:t>
      </w:r>
    </w:p>
    <w:p w:rsidR="00EA6B6A" w:rsidRDefault="00712CFB">
      <w:r>
        <w:t xml:space="preserve">Sie </w:t>
      </w:r>
      <w:r>
        <w:t>haben eine Kanbanberechnung durchgeführt und ein Vorschlag ist vorhanden.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28"/>
        <w:gridCol w:w="1714"/>
        <w:gridCol w:w="5726"/>
        <w:gridCol w:w="3020"/>
        <w:gridCol w:w="2283"/>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w:t>
            </w:r>
            <w:r>
              <w:t xml:space="preserve">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Ergebnis Kanbanberechnung überprüfen</w:t>
            </w:r>
            <w:r>
              <w:rPr>
                <w:rStyle w:val="SAPMonospace"/>
              </w:rPr>
              <w:t>(PK08N)</w:t>
            </w:r>
            <w:r>
              <w:t>.</w:t>
            </w:r>
          </w:p>
        </w:tc>
        <w:tc>
          <w:tcPr>
            <w:tcW w:w="0" w:type="auto"/>
          </w:tcPr>
          <w:p w:rsidR="00EA6B6A" w:rsidRDefault="00712CFB">
            <w:r>
              <w:t xml:space="preserve">Das </w:t>
            </w:r>
            <w:r>
              <w:rPr>
                <w:rStyle w:val="SAPScreenElement"/>
              </w:rPr>
              <w:t>Einstiegsbild: Ergebnis Kanbanberechnung überprüfen</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w:t>
            </w:r>
            <w:r>
              <w:rPr>
                <w:rStyle w:val="SAPEmphasis"/>
              </w:rPr>
              <w:t>n</w:t>
            </w:r>
          </w:p>
        </w:tc>
        <w:tc>
          <w:tcPr>
            <w:tcW w:w="0" w:type="auto"/>
          </w:tcPr>
          <w:p w:rsidR="00EA6B6A" w:rsidRDefault="00712CFB">
            <w:r>
              <w:t xml:space="preserve">Geben Sie folgende Daten ein, und wählen Sie </w:t>
            </w:r>
            <w:r>
              <w:rPr>
                <w:rStyle w:val="SAPScreenElement"/>
              </w:rPr>
              <w:t>Enter</w:t>
            </w:r>
            <w:r>
              <w:t>.</w:t>
            </w:r>
          </w:p>
          <w:p w:rsidR="00EA6B6A" w:rsidRDefault="00712CFB">
            <w:pPr>
              <w:pStyle w:val="listpara1"/>
              <w:numPr>
                <w:ilvl w:val="0"/>
                <w:numId w:val="43"/>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Material</w:t>
            </w:r>
            <w:r>
              <w:t xml:space="preserve">: </w:t>
            </w:r>
            <w:r>
              <w:rPr>
                <w:rStyle w:val="SAPUserEntry"/>
              </w:rPr>
              <w:t>RM233-4</w:t>
            </w:r>
          </w:p>
        </w:tc>
        <w:tc>
          <w:tcPr>
            <w:tcW w:w="0" w:type="auto"/>
          </w:tcPr>
          <w:p w:rsidR="00EA6B6A" w:rsidRDefault="00712CFB">
            <w:r>
              <w:t xml:space="preserve">Das Bild </w:t>
            </w:r>
            <w:r>
              <w:rPr>
                <w:rStyle w:val="SAPScreenElement"/>
              </w:rPr>
              <w:t xml:space="preserve">Ergebnis Kanbanberechnung überprüfen (Werk </w:t>
            </w:r>
            <w:r>
              <w:rPr>
                <w:rStyle w:val="SAPUserEntry"/>
              </w:rPr>
              <w:t>1010</w:t>
            </w:r>
            <w:r>
              <w:rPr>
                <w:rStyle w:val="SAPScreenElement"/>
              </w:rPr>
              <w:t>)</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Ergebnis prüfen</w:t>
            </w:r>
          </w:p>
        </w:tc>
        <w:tc>
          <w:tcPr>
            <w:tcW w:w="0" w:type="auto"/>
          </w:tcPr>
          <w:p w:rsidR="00EA6B6A" w:rsidRDefault="00712CFB">
            <w:r>
              <w:t xml:space="preserve">Wenn die Ergebnisse realistisch sind, markieren Sie die Zeile, und wählen Sie </w:t>
            </w:r>
            <w:r>
              <w:rPr>
                <w:rStyle w:val="SAPScreenElement"/>
              </w:rPr>
              <w:t xml:space="preserve">Mehr &gt; Bearbeiten &gt; Übernehmen &gt; Nächste Änderung </w:t>
            </w:r>
            <w:r>
              <w:rPr>
                <w:rStyle w:val="SAPScreenElement"/>
              </w:rPr>
              <w:lastRenderedPageBreak/>
              <w:t>&gt; Für markiert</w:t>
            </w:r>
            <w:r>
              <w:t xml:space="preserve">. Die vorberechnete Anzahl wird in das Feld </w:t>
            </w:r>
            <w:r>
              <w:rPr>
                <w:rStyle w:val="SAPScreenElement"/>
              </w:rPr>
              <w:t>Anzahl Kanbans neu</w:t>
            </w:r>
            <w:r>
              <w:t xml:space="preserve"> eingetragen.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Sichern</w:t>
            </w:r>
          </w:p>
        </w:tc>
        <w:tc>
          <w:tcPr>
            <w:tcW w:w="0" w:type="auto"/>
          </w:tcPr>
          <w:p w:rsidR="00EA6B6A" w:rsidRDefault="00712CFB">
            <w:r>
              <w:t xml:space="preserve">Wählen Sie </w:t>
            </w:r>
            <w:r>
              <w:rPr>
                <w:rStyle w:val="SAPScreenElement"/>
              </w:rPr>
              <w:t>Sichern</w:t>
            </w:r>
            <w:r>
              <w:t>.</w:t>
            </w:r>
          </w:p>
        </w:tc>
        <w:tc>
          <w:tcPr>
            <w:tcW w:w="0" w:type="auto"/>
          </w:tcPr>
          <w:p w:rsidR="00EA6B6A" w:rsidRDefault="00712CFB">
            <w:r>
              <w:t>Sie haben das Angebot für Kanbans angenommen und die Anzahl der Kanbans im Regelkreis geändert.</w:t>
            </w:r>
          </w:p>
        </w:tc>
        <w:tc>
          <w:tcPr>
            <w:tcW w:w="0" w:type="auto"/>
          </w:tcPr>
          <w:p w:rsidR="00EA6B6A" w:rsidRDefault="00EA6B6A"/>
        </w:tc>
      </w:tr>
    </w:tbl>
    <w:p w:rsidR="00EA6B6A" w:rsidRDefault="00712CFB">
      <w:pPr>
        <w:pStyle w:val="Heading4"/>
      </w:pPr>
      <w:bookmarkStart w:id="68" w:name="unique_29"/>
      <w:bookmarkStart w:id="69" w:name="_Toc52216148"/>
      <w:r>
        <w:t>Änderungen und Berechnungsgrundlage in Regelkreis prüfen</w:t>
      </w:r>
      <w:bookmarkEnd w:id="68"/>
      <w:bookmarkEnd w:id="69"/>
    </w:p>
    <w:p w:rsidR="00EA6B6A" w:rsidRDefault="00712CFB">
      <w:pPr>
        <w:pStyle w:val="SAPKeyblockTitle"/>
      </w:pPr>
      <w:r>
        <w:t>Testverwaltung</w:t>
      </w:r>
    </w:p>
    <w:p w:rsidR="00EA6B6A" w:rsidRDefault="00712CFB">
      <w:r>
        <w:t xml:space="preserve">Kundenprojekt: Füllen Sie die projektbezogenen Teile </w:t>
      </w:r>
      <w:r>
        <w:t>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Verwendungszweck</w:t>
      </w:r>
    </w:p>
    <w:p w:rsidR="00EA6B6A" w:rsidRDefault="00712CFB">
      <w:r>
        <w:t>In diesem Schritt prüfen Sie die Details der Berechnung und ob die Änderungen im Regelkreis vorgenommen wurden.</w:t>
      </w:r>
    </w:p>
    <w:p w:rsidR="00EA6B6A" w:rsidRDefault="00712CFB">
      <w:pPr>
        <w:pStyle w:val="SAPKeyblockTitle"/>
      </w:pPr>
      <w:r>
        <w:lastRenderedPageBreak/>
        <w:t>Voraussetzung</w:t>
      </w:r>
    </w:p>
    <w:p w:rsidR="00EA6B6A" w:rsidRDefault="00712CFB">
      <w:r>
        <w:t xml:space="preserve">Sie haben eine Kanbanberechnung durchgeführt und diese für Material </w:t>
      </w:r>
      <w:r>
        <w:rPr>
          <w:rStyle w:val="SAPUserEntry"/>
        </w:rPr>
        <w:t>RM233-4</w:t>
      </w:r>
      <w:r>
        <w:t xml:space="preserve"> freigegeben.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41"/>
        <w:gridCol w:w="1745"/>
        <w:gridCol w:w="3979"/>
        <w:gridCol w:w="4680"/>
        <w:gridCol w:w="232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w:t>
            </w:r>
            <w:r>
              <w:t>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Produktionsplaner – Lean Manufacturing</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Kanbanregelkreise verwalten</w:t>
            </w:r>
            <w:r>
              <w:rPr>
                <w:rStyle w:val="SAPMonospace"/>
              </w:rPr>
              <w:t>(PKMC)</w:t>
            </w:r>
          </w:p>
        </w:tc>
        <w:tc>
          <w:tcPr>
            <w:tcW w:w="0" w:type="auto"/>
          </w:tcPr>
          <w:p w:rsidR="00EA6B6A" w:rsidRDefault="00712CFB">
            <w:r>
              <w:t xml:space="preserve">Das Bild </w:t>
            </w:r>
            <w:r>
              <w:rPr>
                <w:rStyle w:val="SAPScreenElement"/>
              </w:rPr>
              <w:t>Kanbanregelkreis verwalten</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eingeben</w:t>
            </w:r>
          </w:p>
        </w:tc>
        <w:tc>
          <w:tcPr>
            <w:tcW w:w="0" w:type="auto"/>
          </w:tcPr>
          <w:p w:rsidR="00EA6B6A" w:rsidRDefault="00712CFB">
            <w:r>
              <w:t xml:space="preserve">Geben Sie folgende Daten ein, und wählen Sie </w:t>
            </w:r>
            <w:r>
              <w:rPr>
                <w:rStyle w:val="SAPScreenElement"/>
              </w:rPr>
              <w:t>Selektion der Positione</w:t>
            </w:r>
            <w:r>
              <w:rPr>
                <w:rStyle w:val="SAPScreenElement"/>
              </w:rPr>
              <w:t>n</w:t>
            </w:r>
            <w:r>
              <w:t>.</w:t>
            </w:r>
          </w:p>
          <w:p w:rsidR="00EA6B6A" w:rsidRDefault="00712CFB">
            <w:pPr>
              <w:pStyle w:val="listpara1"/>
              <w:numPr>
                <w:ilvl w:val="0"/>
                <w:numId w:val="44"/>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Produktionsversorgungsbereich</w:t>
            </w:r>
            <w:r>
              <w:t xml:space="preserve">: </w:t>
            </w:r>
            <w:r>
              <w:rPr>
                <w:rStyle w:val="SAPUserEntry"/>
              </w:rPr>
              <w:t>KANBAN_01</w:t>
            </w:r>
          </w:p>
        </w:tc>
        <w:tc>
          <w:tcPr>
            <w:tcW w:w="0" w:type="auto"/>
          </w:tcPr>
          <w:p w:rsidR="00EA6B6A" w:rsidRDefault="00712CFB">
            <w:r>
              <w:t xml:space="preserve">Das Bild </w:t>
            </w:r>
            <w:r>
              <w:rPr>
                <w:rStyle w:val="SAPScreenElement"/>
              </w:rPr>
              <w:t>Regelkreispflege: anzeigen</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Feld "Anzahl Kanbans" prüfen</w:t>
            </w:r>
          </w:p>
        </w:tc>
        <w:tc>
          <w:tcPr>
            <w:tcW w:w="0" w:type="auto"/>
          </w:tcPr>
          <w:p w:rsidR="00EA6B6A" w:rsidRDefault="00712CFB">
            <w:r>
              <w:t xml:space="preserve">Prüfen Sie, ob die berechnete Kanbananzahl im Regelkreis im Feld </w:t>
            </w:r>
            <w:r>
              <w:rPr>
                <w:rStyle w:val="SAPScreenElement"/>
              </w:rPr>
              <w:t>Anzahl Kanbans</w:t>
            </w:r>
            <w:r>
              <w:t xml:space="preserve"> eingetragen ist.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Berechnung auswählen</w:t>
            </w:r>
          </w:p>
        </w:tc>
        <w:tc>
          <w:tcPr>
            <w:tcW w:w="0" w:type="auto"/>
          </w:tcPr>
          <w:p w:rsidR="00EA6B6A" w:rsidRDefault="00712CFB">
            <w:r>
              <w:t xml:space="preserve">Wählen Sie </w:t>
            </w:r>
            <w:r>
              <w:rPr>
                <w:rStyle w:val="SAPScreenElement"/>
              </w:rPr>
              <w:t>Kanbanberechnung</w:t>
            </w:r>
            <w:r>
              <w:t>.</w:t>
            </w:r>
          </w:p>
        </w:tc>
        <w:tc>
          <w:tcPr>
            <w:tcW w:w="0" w:type="auto"/>
          </w:tcPr>
          <w:p w:rsidR="00EA6B6A" w:rsidRDefault="00712CFB">
            <w:r>
              <w:t xml:space="preserve">Das Dialogfenster </w:t>
            </w:r>
            <w:r>
              <w:rPr>
                <w:rStyle w:val="SAPScreenElement"/>
              </w:rPr>
              <w:t>Kanban Regelkreisberechnung</w:t>
            </w:r>
            <w:r>
              <w:t xml:space="preserve"> wird angezeigt.</w:t>
            </w:r>
          </w:p>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Berechnungsdaten anzeigen</w:t>
            </w:r>
          </w:p>
        </w:tc>
        <w:tc>
          <w:tcPr>
            <w:tcW w:w="0" w:type="auto"/>
          </w:tcPr>
          <w:p w:rsidR="00EA6B6A" w:rsidRDefault="00712CFB">
            <w:r>
              <w:t xml:space="preserve">Nehmen Sie die folgenden Einträge vor, und wählen Sie </w:t>
            </w:r>
            <w:r>
              <w:rPr>
                <w:rStyle w:val="SAPScreenElement"/>
              </w:rPr>
              <w:t>Enter</w:t>
            </w:r>
            <w:r>
              <w:t>:</w:t>
            </w:r>
          </w:p>
          <w:p w:rsidR="00EA6B6A" w:rsidRDefault="00712CFB">
            <w:pPr>
              <w:pStyle w:val="listpara1"/>
              <w:numPr>
                <w:ilvl w:val="0"/>
                <w:numId w:val="45"/>
              </w:numPr>
            </w:pPr>
            <w:r>
              <w:rPr>
                <w:rStyle w:val="SAPScreenElement"/>
              </w:rPr>
              <w:t>Auswertung von</w:t>
            </w:r>
            <w:r>
              <w:t xml:space="preserve">: </w:t>
            </w:r>
            <w:r>
              <w:rPr>
                <w:rStyle w:val="SAPUserEntry"/>
              </w:rPr>
              <w:t>&lt;aktuelles Dat</w:t>
            </w:r>
            <w:r>
              <w:rPr>
                <w:rStyle w:val="SAPUserEntry"/>
              </w:rPr>
              <w:t>um&gt;</w:t>
            </w:r>
          </w:p>
          <w:p w:rsidR="00EA6B6A" w:rsidRDefault="00712CFB">
            <w:pPr>
              <w:pStyle w:val="listpara1"/>
              <w:numPr>
                <w:ilvl w:val="0"/>
                <w:numId w:val="3"/>
              </w:numPr>
            </w:pPr>
            <w:r>
              <w:rPr>
                <w:rStyle w:val="SAPScreenElement"/>
              </w:rPr>
              <w:t>Auswertung bis</w:t>
            </w:r>
            <w:r>
              <w:t xml:space="preserve">: </w:t>
            </w:r>
            <w:r>
              <w:rPr>
                <w:rStyle w:val="SAPUserEntry"/>
              </w:rPr>
              <w:t>&lt;Datum + 2 Monate&gt;</w:t>
            </w:r>
          </w:p>
          <w:p w:rsidR="00EA6B6A" w:rsidRDefault="00712CFB">
            <w:r>
              <w:t>Prüfen Sie die Anforderungen, die für das Material bestehen, sowie die Ergebnisse der Kanbanberechnung.</w:t>
            </w:r>
          </w:p>
          <w:p w:rsidR="00EA6B6A" w:rsidRDefault="00712CFB">
            <w:r>
              <w:t xml:space="preserve">Wählen Sie </w:t>
            </w:r>
            <w:r>
              <w:rPr>
                <w:rStyle w:val="SAPScreenElement"/>
              </w:rPr>
              <w:t>Weiter</w:t>
            </w:r>
            <w:r>
              <w:t>.</w:t>
            </w:r>
          </w:p>
          <w:p w:rsidR="00EA6B6A" w:rsidRDefault="00712CFB">
            <w:r>
              <w:rPr>
                <w:rStyle w:val="SAPEmphasis"/>
              </w:rPr>
              <w:lastRenderedPageBreak/>
              <w:t xml:space="preserve">Hinweis </w:t>
            </w:r>
            <w:r>
              <w:t xml:space="preserve">Wenn die Grafik nicht angezeigt wird, können Sie dies erzwingen, indem Sie </w:t>
            </w:r>
            <w:r>
              <w:rPr>
                <w:rStyle w:val="SAPScreenElement"/>
              </w:rPr>
              <w:t>Drucken</w:t>
            </w:r>
            <w:r>
              <w:t xml:space="preserve"> und anschließend </w:t>
            </w:r>
            <w:r>
              <w:rPr>
                <w:rStyle w:val="SAPScreenElement"/>
              </w:rPr>
              <w:t>Abbrechen</w:t>
            </w:r>
            <w:r>
              <w:t xml:space="preserve"> wählen.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7</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Startseite</w:t>
            </w:r>
            <w:r>
              <w:t>.</w:t>
            </w:r>
          </w:p>
        </w:tc>
        <w:tc>
          <w:tcPr>
            <w:tcW w:w="0" w:type="auto"/>
          </w:tcPr>
          <w:p w:rsidR="00EA6B6A" w:rsidRDefault="00712CFB">
            <w:r>
              <w:t>Sie haben sichergestellt, dass der Regelkreis entsprechend den Berechnungsergebnissen übernommen wurde, und die Details der Kanbanberechnung überprüft.</w:t>
            </w:r>
          </w:p>
        </w:tc>
        <w:tc>
          <w:tcPr>
            <w:tcW w:w="0" w:type="auto"/>
          </w:tcPr>
          <w:p w:rsidR="00EA6B6A" w:rsidRDefault="00EA6B6A"/>
        </w:tc>
      </w:tr>
    </w:tbl>
    <w:p w:rsidR="00EA6B6A" w:rsidRDefault="00712CFB">
      <w:pPr>
        <w:pStyle w:val="Heading4"/>
      </w:pPr>
      <w:bookmarkStart w:id="70" w:name="unique_30"/>
      <w:bookmarkStart w:id="71" w:name="_Toc52216149"/>
      <w:r>
        <w:t>Neue Kanbans entsperren</w:t>
      </w:r>
      <w:bookmarkEnd w:id="70"/>
      <w:bookmarkEnd w:id="71"/>
    </w:p>
    <w:p w:rsidR="00EA6B6A" w:rsidRDefault="00712CFB">
      <w:pPr>
        <w:pStyle w:val="SAPKeyblockTitle"/>
      </w:pPr>
      <w:r>
        <w:t>Testve</w:t>
      </w:r>
      <w:r>
        <w:t>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Verwendungszweck</w:t>
      </w:r>
    </w:p>
    <w:p w:rsidR="00EA6B6A" w:rsidRDefault="00712CFB">
      <w:r>
        <w:t>Wenn bei der Freigabe einer Kanbanberechnung Kanbans erzeugt werden, haben diesen den Status "Gesperrt". Wenn sie tatsächlich benötigt werden, müssen sie entsperrt werden.</w:t>
      </w:r>
    </w:p>
    <w:p w:rsidR="00EA6B6A" w:rsidRDefault="00712CFB">
      <w:pPr>
        <w:pStyle w:val="SAPKeyblockTitle"/>
      </w:pPr>
      <w:r>
        <w:lastRenderedPageBreak/>
        <w:t>Voraussetzung</w:t>
      </w:r>
    </w:p>
    <w:p w:rsidR="00EA6B6A" w:rsidRDefault="00712CFB">
      <w:r>
        <w:t>Sie haben eine Kanbanberechnung freigegeben, bei der neue Kanbans benötigt werden.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86"/>
        <w:gridCol w:w="1841"/>
        <w:gridCol w:w="4768"/>
        <w:gridCol w:w="3614"/>
        <w:gridCol w:w="2462"/>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 xml:space="preserve">Melden Sie sich am </w:t>
            </w:r>
            <w:r>
              <w:t>SAP Fiori Launchpad als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Entsperren der Kanban-Behälter</w:t>
            </w:r>
            <w:r>
              <w:rPr>
                <w:rStyle w:val="SAPMonospace"/>
              </w:rPr>
              <w:t>(PK09)</w:t>
            </w:r>
            <w:r>
              <w:t>.</w:t>
            </w:r>
          </w:p>
        </w:tc>
        <w:tc>
          <w:tcPr>
            <w:tcW w:w="0" w:type="auto"/>
          </w:tcPr>
          <w:p w:rsidR="00EA6B6A" w:rsidRDefault="00712CFB">
            <w:r>
              <w:t xml:space="preserve">Das Bild </w:t>
            </w:r>
            <w:r>
              <w:rPr>
                <w:rStyle w:val="SAPScreenElement"/>
              </w:rPr>
              <w:t>Kanbans entsperren</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eingeben</w:t>
            </w:r>
          </w:p>
        </w:tc>
        <w:tc>
          <w:tcPr>
            <w:tcW w:w="0" w:type="auto"/>
          </w:tcPr>
          <w:p w:rsidR="00EA6B6A" w:rsidRDefault="00712CFB">
            <w:r>
              <w:t xml:space="preserve">Geben Sie </w:t>
            </w:r>
            <w:r>
              <w:t xml:space="preserve">folgende Daten ein und wählen Sie </w:t>
            </w:r>
            <w:r>
              <w:rPr>
                <w:rStyle w:val="SAPScreenElement"/>
              </w:rPr>
              <w:t>Ausführen</w:t>
            </w:r>
            <w:r>
              <w:t>.</w:t>
            </w:r>
          </w:p>
          <w:p w:rsidR="00EA6B6A" w:rsidRDefault="00712CFB">
            <w:pPr>
              <w:pStyle w:val="listpara1"/>
              <w:numPr>
                <w:ilvl w:val="0"/>
                <w:numId w:val="46"/>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Produktionsversorgungsbereich</w:t>
            </w:r>
            <w:r>
              <w:t xml:space="preserve">: </w:t>
            </w:r>
            <w:r>
              <w:rPr>
                <w:rStyle w:val="SAPUserEntry"/>
              </w:rPr>
              <w:t>KANBAN_01</w:t>
            </w:r>
          </w:p>
          <w:p w:rsidR="00EA6B6A" w:rsidRDefault="00712CFB">
            <w:pPr>
              <w:pStyle w:val="listpara1"/>
              <w:numPr>
                <w:ilvl w:val="0"/>
                <w:numId w:val="3"/>
              </w:numPr>
            </w:pPr>
            <w:r>
              <w:rPr>
                <w:rStyle w:val="SAPScreenElement"/>
              </w:rPr>
              <w:t>Material</w:t>
            </w:r>
            <w:r>
              <w:t xml:space="preserve">: </w:t>
            </w:r>
            <w:r>
              <w:rPr>
                <w:rStyle w:val="SAPUserEntry"/>
              </w:rPr>
              <w:t>RM233-4</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Kanban entsperren</w:t>
            </w:r>
          </w:p>
        </w:tc>
        <w:tc>
          <w:tcPr>
            <w:tcW w:w="0" w:type="auto"/>
          </w:tcPr>
          <w:p w:rsidR="00EA6B6A" w:rsidRDefault="00712CFB">
            <w:r>
              <w:t xml:space="preserve">Markieren Sie die Kanbans mit dem Kennzeichen "Gesperrt" für das Material </w:t>
            </w:r>
            <w:r>
              <w:rPr>
                <w:rStyle w:val="SAPUserEntry"/>
              </w:rPr>
              <w:t>RM233-4</w:t>
            </w:r>
            <w:r>
              <w:t xml:space="preserve">, und wählen Sie </w:t>
            </w:r>
            <w:r>
              <w:rPr>
                <w:rStyle w:val="SAPScreenElement"/>
              </w:rPr>
              <w:t xml:space="preserve">Markierte Kanbans </w:t>
            </w:r>
            <w:r>
              <w:rPr>
                <w:rStyle w:val="SAPScreenElement"/>
              </w:rPr>
              <w:t>entsperren</w:t>
            </w:r>
            <w:r>
              <w:t>.</w:t>
            </w:r>
          </w:p>
          <w:p w:rsidR="00EA6B6A" w:rsidRDefault="00712CFB">
            <w:r>
              <w:t xml:space="preserve">Bestätigen Sie die Meldung mit </w:t>
            </w:r>
            <w:r>
              <w:rPr>
                <w:rStyle w:val="SAPScreenElement"/>
              </w:rPr>
              <w:t>Ja</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Beenden</w:t>
            </w:r>
            <w:r>
              <w:t>.</w:t>
            </w:r>
          </w:p>
        </w:tc>
        <w:tc>
          <w:tcPr>
            <w:tcW w:w="0" w:type="auto"/>
          </w:tcPr>
          <w:p w:rsidR="00EA6B6A" w:rsidRDefault="00712CFB">
            <w:r>
              <w:t xml:space="preserve">Sie haben die neuen Kanbans für das Material </w:t>
            </w:r>
            <w:r>
              <w:rPr>
                <w:rStyle w:val="SAPUserEntry"/>
              </w:rPr>
              <w:t>RM233-4</w:t>
            </w:r>
            <w:r>
              <w:t xml:space="preserve"> entsperrt. Sie können nun verwendet werden.</w:t>
            </w:r>
          </w:p>
        </w:tc>
        <w:tc>
          <w:tcPr>
            <w:tcW w:w="0" w:type="auto"/>
          </w:tcPr>
          <w:p w:rsidR="00EA6B6A" w:rsidRDefault="00EA6B6A"/>
        </w:tc>
      </w:tr>
    </w:tbl>
    <w:p w:rsidR="00EA6B6A" w:rsidRDefault="00712CFB">
      <w:pPr>
        <w:pStyle w:val="Heading4"/>
      </w:pPr>
      <w:bookmarkStart w:id="72" w:name="unique_31"/>
      <w:bookmarkStart w:id="73" w:name="_Toc52216150"/>
      <w:r>
        <w:lastRenderedPageBreak/>
        <w:t>Alert für verspäteten Nachschub – Erzeugung von Nachschubelementen / JIT-Abru</w:t>
      </w:r>
      <w:r>
        <w:t>fe (optional)</w:t>
      </w:r>
      <w:bookmarkEnd w:id="72"/>
      <w:bookmarkEnd w:id="73"/>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Verwendungszweck</w:t>
      </w:r>
    </w:p>
    <w:p w:rsidR="00EA6B6A" w:rsidRDefault="00712CFB">
      <w:r>
        <w:t>In diesem Schritt setzen Sie mehr als die maximal zulässige Anzahl Kanbans auf LEER, um das Anlegen von Alerts zu erzwingen, was zu einem verspäteten Nachschub</w:t>
      </w:r>
      <w:r>
        <w:t xml:space="preserve"> führt.</w:t>
      </w:r>
    </w:p>
    <w:p w:rsidR="00EA6B6A" w:rsidRDefault="00712CFB">
      <w:pPr>
        <w:pStyle w:val="SAPKeyblockTitle"/>
      </w:pPr>
      <w:r>
        <w:t>Voraussetzung</w:t>
      </w:r>
    </w:p>
    <w:p w:rsidR="00EA6B6A" w:rsidRDefault="00712CFB">
      <w:r>
        <w:t xml:space="preserve">Der Kanbanregelkreis für Material </w:t>
      </w:r>
      <w:r>
        <w:rPr>
          <w:rStyle w:val="SAPUserEntry"/>
        </w:rPr>
        <w:t>RM233-4</w:t>
      </w:r>
      <w:r>
        <w:t xml:space="preserve"> wurde angelegt.</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1589"/>
        <w:gridCol w:w="4994"/>
        <w:gridCol w:w="3875"/>
        <w:gridCol w:w="2285"/>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 xml:space="preserve">Melden Sie sich am SAP Fiori </w:t>
            </w:r>
            <w:r>
              <w:t>Launchpad als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Kanbans anzeigen: Bedarfssicht</w:t>
            </w:r>
            <w:r>
              <w:rPr>
                <w:rStyle w:val="SAPMonospace"/>
              </w:rPr>
              <w:t>(PK13N)</w:t>
            </w:r>
            <w:r>
              <w:t>.</w:t>
            </w:r>
          </w:p>
        </w:tc>
        <w:tc>
          <w:tcPr>
            <w:tcW w:w="0" w:type="auto"/>
          </w:tcPr>
          <w:p w:rsidR="00EA6B6A" w:rsidRDefault="00712CFB">
            <w:r>
              <w:t xml:space="preserve">Das Bild </w:t>
            </w:r>
            <w:r>
              <w:rPr>
                <w:rStyle w:val="SAPScreenElement"/>
              </w:rPr>
              <w:t>Kanbantafel: Einstieg Verbrauchersicht</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Geben Sie folgende Daten ein, und wählen Sie </w:t>
            </w:r>
            <w:r>
              <w:rPr>
                <w:rStyle w:val="SAPScreenElement"/>
              </w:rPr>
              <w:t>Enter</w:t>
            </w:r>
            <w:r>
              <w:t>.</w:t>
            </w:r>
          </w:p>
          <w:p w:rsidR="00EA6B6A" w:rsidRDefault="00712CFB">
            <w:pPr>
              <w:pStyle w:val="listpara1"/>
              <w:numPr>
                <w:ilvl w:val="0"/>
                <w:numId w:val="47"/>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Produktionsversorgungsbereich</w:t>
            </w:r>
            <w:r>
              <w:t xml:space="preserve">: </w:t>
            </w:r>
            <w:r>
              <w:rPr>
                <w:rStyle w:val="SAPUserEntry"/>
              </w:rPr>
              <w:t>KANBAN_01</w:t>
            </w:r>
          </w:p>
        </w:tc>
        <w:tc>
          <w:tcPr>
            <w:tcW w:w="0" w:type="auto"/>
          </w:tcPr>
          <w:p w:rsidR="00EA6B6A" w:rsidRDefault="00712CFB">
            <w:r>
              <w:t xml:space="preserve">Das Bild </w:t>
            </w:r>
            <w:r>
              <w:rPr>
                <w:rStyle w:val="SAPScreenElement"/>
              </w:rPr>
              <w:t>Kanbantafel: Verbrauchersicht von XX:XX Uhrzeit</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Regelkreis prüfen</w:t>
            </w:r>
          </w:p>
        </w:tc>
        <w:tc>
          <w:tcPr>
            <w:tcW w:w="0" w:type="auto"/>
          </w:tcPr>
          <w:p w:rsidR="00EA6B6A" w:rsidRDefault="00712CFB">
            <w:r>
              <w:t>Markieren Sie die k</w:t>
            </w:r>
            <w:r>
              <w:t xml:space="preserve">orrekte Zeile, und wählen Sie </w:t>
            </w:r>
            <w:r>
              <w:rPr>
                <w:rStyle w:val="SAPScreenElement"/>
              </w:rPr>
              <w:t>Weiter &gt; Springen &gt; Regelkreis anzeigen</w:t>
            </w:r>
            <w:r>
              <w:t>. Überprüfen Sie die maximale Anzahl leerer Kanbans (in diesem Fall 1).</w:t>
            </w:r>
          </w:p>
          <w:p w:rsidR="00EA6B6A" w:rsidRDefault="00712CFB">
            <w:r>
              <w:t xml:space="preserve">Wählen Sie </w:t>
            </w:r>
            <w:r>
              <w:rPr>
                <w:rStyle w:val="SAPScreenElement"/>
              </w:rPr>
              <w:t>Zurück</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Weitere Kanbans auf LEER setzen</w:t>
            </w:r>
          </w:p>
        </w:tc>
        <w:tc>
          <w:tcPr>
            <w:tcW w:w="0" w:type="auto"/>
          </w:tcPr>
          <w:p w:rsidR="00EA6B6A" w:rsidRDefault="00712CFB">
            <w:r>
              <w:t xml:space="preserve">Markieren Sie die Zeile des Kanbans, und wählen Sie </w:t>
            </w:r>
            <w:r>
              <w:rPr>
                <w:rStyle w:val="SAPScreenElement"/>
              </w:rPr>
              <w:t xml:space="preserve">Auf </w:t>
            </w:r>
            <w:r>
              <w:rPr>
                <w:rStyle w:val="SAPScreenElement"/>
              </w:rPr>
              <w:t>leer setzen</w:t>
            </w:r>
            <w:r>
              <w:t>.</w:t>
            </w:r>
          </w:p>
          <w:p w:rsidR="00EA6B6A" w:rsidRDefault="00712CFB">
            <w:r>
              <w:t>Stellen Sie sicher, dass insgesamt mehr Kanbans leer sind als gemäß der Zahl, die Sie zwei Schritte weiter oben überprüft haben, zulässig sind (in diesem Fall mindestens zwei).</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Kanbaninformationen prüfen</w:t>
            </w:r>
          </w:p>
        </w:tc>
        <w:tc>
          <w:tcPr>
            <w:tcW w:w="0" w:type="auto"/>
          </w:tcPr>
          <w:p w:rsidR="00EA6B6A" w:rsidRDefault="00712CFB">
            <w:r>
              <w:t xml:space="preserve">Doppelklicken Sie auf das leere </w:t>
            </w:r>
            <w:r>
              <w:t>Kanban, um die Nachschubinformationen zu prüfen.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7</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Startseite</w:t>
            </w:r>
            <w:r>
              <w:t>.</w:t>
            </w:r>
          </w:p>
        </w:tc>
        <w:tc>
          <w:tcPr>
            <w:tcW w:w="0" w:type="auto"/>
          </w:tcPr>
          <w:p w:rsidR="00EA6B6A" w:rsidRDefault="00712CFB">
            <w:r>
              <w:t>Sie haben mehr als die maximal zulässige Kanbananzahl auf LEER gesetzt. Dies führt zu Alerts bezüglich verspäteter Nachschubelemente.</w:t>
            </w:r>
          </w:p>
        </w:tc>
        <w:tc>
          <w:tcPr>
            <w:tcW w:w="0" w:type="auto"/>
          </w:tcPr>
          <w:p w:rsidR="00EA6B6A" w:rsidRDefault="00EA6B6A"/>
        </w:tc>
      </w:tr>
    </w:tbl>
    <w:p w:rsidR="00EA6B6A" w:rsidRDefault="00712CFB">
      <w:pPr>
        <w:pStyle w:val="Heading4"/>
      </w:pPr>
      <w:bookmarkStart w:id="74" w:name="unique_32"/>
      <w:bookmarkStart w:id="75" w:name="_Toc52216151"/>
      <w:r>
        <w:lastRenderedPageBreak/>
        <w:t xml:space="preserve">Alert für verspäteten Nachschub – </w:t>
      </w:r>
      <w:r>
        <w:t>Bewertung von Nachschubelementen / JIT-Aufrufe (optional)</w:t>
      </w:r>
      <w:bookmarkEnd w:id="74"/>
      <w:bookmarkEnd w:id="75"/>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Verwendungszweck</w:t>
      </w:r>
    </w:p>
    <w:p w:rsidR="00EA6B6A" w:rsidRDefault="00712CFB">
      <w:r>
        <w:t>In diesem Schritt prüfen Sie die durch den vorherigen Schritt erzeugten Alerts.</w:t>
      </w:r>
    </w:p>
    <w:p w:rsidR="00EA6B6A" w:rsidRDefault="00712CFB">
      <w:pPr>
        <w:pStyle w:val="SAPKeyblockTitle"/>
      </w:pPr>
      <w:r>
        <w:t>Voraussetzung</w:t>
      </w:r>
    </w:p>
    <w:p w:rsidR="00EA6B6A" w:rsidRDefault="00712CFB">
      <w:r>
        <w:t>Der Kanbanregelkreis</w:t>
      </w:r>
      <w:r>
        <w:t xml:space="preserve"> für Material </w:t>
      </w:r>
      <w:r>
        <w:rPr>
          <w:rStyle w:val="SAPUserEntry"/>
        </w:rPr>
        <w:t>RM233-4</w:t>
      </w:r>
      <w:r>
        <w:t xml:space="preserve"> wurde angelegt. Außerdem haben mehr Kanbans als maximal zulässig den Status LEER.</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05"/>
        <w:gridCol w:w="2366"/>
        <w:gridCol w:w="4868"/>
        <w:gridCol w:w="3318"/>
        <w:gridCol w:w="2214"/>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 xml:space="preserve">Melden Sie </w:t>
            </w:r>
            <w:r>
              <w:t>sich am SAP Fiori Launchpad als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Fällige Kanbannachschubelemente</w:t>
            </w:r>
            <w:r>
              <w:rPr>
                <w:rStyle w:val="SAPMonospace"/>
              </w:rPr>
              <w:t>(PKAL)</w:t>
            </w:r>
            <w:r>
              <w:t>.</w:t>
            </w:r>
          </w:p>
        </w:tc>
        <w:tc>
          <w:tcPr>
            <w:tcW w:w="0" w:type="auto"/>
          </w:tcPr>
          <w:p w:rsidR="00EA6B6A" w:rsidRDefault="00712CFB">
            <w:r>
              <w:t xml:space="preserve">Das Bild </w:t>
            </w:r>
            <w:r>
              <w:rPr>
                <w:rStyle w:val="SAPScreenElement"/>
              </w:rPr>
              <w:t>Verspätete Nachschubelemente</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Alle verspäteten</w:t>
            </w:r>
            <w:r>
              <w:rPr>
                <w:rStyle w:val="SAPEmphasis"/>
              </w:rPr>
              <w:t xml:space="preserve"> Nachschubelemente für Material RM233-4 prüfen</w:t>
            </w:r>
          </w:p>
        </w:tc>
        <w:tc>
          <w:tcPr>
            <w:tcW w:w="0" w:type="auto"/>
          </w:tcPr>
          <w:p w:rsidR="00EA6B6A" w:rsidRDefault="00712CFB">
            <w:r>
              <w:t xml:space="preserve">Geben Sie folgende Daten ein, und wählen Sie </w:t>
            </w:r>
            <w:r>
              <w:rPr>
                <w:rStyle w:val="SAPScreenElement"/>
              </w:rPr>
              <w:t>Ausführen</w:t>
            </w:r>
            <w:r>
              <w:t>.</w:t>
            </w:r>
          </w:p>
          <w:p w:rsidR="00EA6B6A" w:rsidRDefault="00712CFB">
            <w:pPr>
              <w:pStyle w:val="listpara1"/>
              <w:numPr>
                <w:ilvl w:val="0"/>
                <w:numId w:val="48"/>
              </w:numPr>
            </w:pPr>
            <w:r>
              <w:rPr>
                <w:rStyle w:val="SAPScreenElement"/>
              </w:rPr>
              <w:t>Werk</w:t>
            </w:r>
            <w:r>
              <w:t xml:space="preserve">: </w:t>
            </w:r>
            <w:r>
              <w:rPr>
                <w:rStyle w:val="SAPUserEntry"/>
              </w:rPr>
              <w:t>1010</w:t>
            </w:r>
          </w:p>
          <w:p w:rsidR="00EA6B6A" w:rsidRDefault="00712CFB">
            <w:pPr>
              <w:pStyle w:val="listpara1"/>
              <w:numPr>
                <w:ilvl w:val="0"/>
                <w:numId w:val="3"/>
              </w:numPr>
            </w:pPr>
            <w:r>
              <w:rPr>
                <w:rStyle w:val="SAPScreenElement"/>
              </w:rPr>
              <w:t>Liefertermin</w:t>
            </w:r>
            <w:r>
              <w:t xml:space="preserve">: </w:t>
            </w:r>
            <w:r>
              <w:rPr>
                <w:rStyle w:val="SAPUserEntry"/>
              </w:rPr>
              <w:t>&lt;Morgiges Datum&gt;</w:t>
            </w:r>
          </w:p>
          <w:p w:rsidR="00EA6B6A" w:rsidRDefault="00712CFB">
            <w:pPr>
              <w:pStyle w:val="listpara1"/>
              <w:numPr>
                <w:ilvl w:val="0"/>
                <w:numId w:val="3"/>
              </w:numPr>
            </w:pPr>
            <w:r>
              <w:rPr>
                <w:rStyle w:val="SAPScreenElement"/>
              </w:rPr>
              <w:t>Alerts auslösen</w:t>
            </w:r>
            <w:r>
              <w:t xml:space="preserve">: </w:t>
            </w:r>
            <w:r>
              <w:rPr>
                <w:rStyle w:val="SAPUserEntry"/>
              </w:rPr>
              <w:t>X</w:t>
            </w:r>
          </w:p>
          <w:p w:rsidR="00EA6B6A" w:rsidRDefault="00712CFB">
            <w:pPr>
              <w:pStyle w:val="listpara1"/>
              <w:numPr>
                <w:ilvl w:val="0"/>
                <w:numId w:val="3"/>
              </w:numPr>
            </w:pPr>
            <w:r>
              <w:rPr>
                <w:rStyle w:val="SAPScreenElement"/>
              </w:rPr>
              <w:t>Material</w:t>
            </w:r>
            <w:r>
              <w:t xml:space="preserve">: </w:t>
            </w:r>
            <w:r>
              <w:rPr>
                <w:rStyle w:val="SAPUserEntry"/>
              </w:rPr>
              <w:t>RM233-4</w:t>
            </w:r>
          </w:p>
          <w:p w:rsidR="00EA6B6A" w:rsidRDefault="00712CFB">
            <w:r>
              <w:t>Diese Alerts werden dadurch verursacht, dass mehr Kanbans als zulässig den</w:t>
            </w:r>
            <w:r>
              <w:t xml:space="preserve"> Status LEER haben, d.h., der Nachschub der aufgelisteten Kanbans ist verzögert oder die Buchung im System ist noch nicht erfolgt.</w:t>
            </w:r>
          </w:p>
        </w:tc>
        <w:tc>
          <w:tcPr>
            <w:tcW w:w="0" w:type="auto"/>
          </w:tcPr>
          <w:p w:rsidR="00EA6B6A" w:rsidRDefault="00712CFB">
            <w:r>
              <w:t xml:space="preserve">Das Bild </w:t>
            </w:r>
            <w:r>
              <w:rPr>
                <w:rStyle w:val="SAPScreenElement"/>
              </w:rPr>
              <w:t>Verspätete Nachschubelemente</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Startseite</w:t>
            </w:r>
            <w:r>
              <w:t>.</w:t>
            </w:r>
          </w:p>
        </w:tc>
        <w:tc>
          <w:tcPr>
            <w:tcW w:w="0" w:type="auto"/>
          </w:tcPr>
          <w:p w:rsidR="00EA6B6A" w:rsidRDefault="00712CFB">
            <w:r>
              <w:t>Sie haben die Alerts geprüft, die da</w:t>
            </w:r>
            <w:r>
              <w:t>durch verursacht werden, dass mehr Kanbans als maximal zulässig den Status LEER haben.</w:t>
            </w:r>
          </w:p>
        </w:tc>
        <w:tc>
          <w:tcPr>
            <w:tcW w:w="0" w:type="auto"/>
          </w:tcPr>
          <w:p w:rsidR="00EA6B6A" w:rsidRDefault="00EA6B6A"/>
        </w:tc>
      </w:tr>
    </w:tbl>
    <w:p w:rsidR="00EA6B6A" w:rsidRDefault="00712CFB">
      <w:pPr>
        <w:pStyle w:val="Heading3"/>
      </w:pPr>
      <w:bookmarkStart w:id="76" w:name="unique_44"/>
      <w:bookmarkStart w:id="77" w:name="_Toc52216152"/>
      <w:r>
        <w:t>Ereignisgesteuertes Kanban: Externe Verarbeitung und PDF-Druck der Kanbankarte</w:t>
      </w:r>
      <w:bookmarkEnd w:id="76"/>
      <w:bookmarkEnd w:id="77"/>
    </w:p>
    <w:p w:rsidR="00EA6B6A" w:rsidRDefault="00712CFB">
      <w:r>
        <w:t>Beim ereignisgesteuerten Kanban basiert die Materialbereitstellung nicht auf einer vorde</w:t>
      </w:r>
      <w:r>
        <w:t>finierten Anzahl von Kanbans oder einer vordefinierten Kanbanmenge. Stattdessen basiert sie auf dem tatsächlichen Materialverbrauch. Das Material wird nicht kontinuierlich in einem Produktionsversorgungsbereich bereitgestellt und wieder aufgefüllt. Es wird</w:t>
      </w:r>
      <w:r>
        <w:t xml:space="preserve"> nur auf spezifisch Anforderung nachgefüllt. In diesem Fall wird das Material über Bestellungen extern beschafft.</w:t>
      </w:r>
    </w:p>
    <w:p w:rsidR="00EA6B6A" w:rsidRDefault="00712CFB">
      <w:pPr>
        <w:pStyle w:val="Heading4"/>
      </w:pPr>
      <w:bookmarkStart w:id="78" w:name="unique_33"/>
      <w:bookmarkStart w:id="79" w:name="_Toc52216153"/>
      <w:r>
        <w:lastRenderedPageBreak/>
        <w:t>Ereignisgesteuertes Kanban anlegen</w:t>
      </w:r>
      <w:bookmarkEnd w:id="78"/>
      <w:bookmarkEnd w:id="79"/>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Einsatzmöglichkeiten</w:t>
      </w:r>
    </w:p>
    <w:p w:rsidR="00EA6B6A" w:rsidRDefault="00712CFB">
      <w:r>
        <w:t xml:space="preserve">In diesem Schritt </w:t>
      </w:r>
      <w:r>
        <w:t xml:space="preserve">legen Sie ein Kanban für Material </w:t>
      </w:r>
      <w:r>
        <w:rPr>
          <w:rStyle w:val="SAPUserEntry"/>
        </w:rPr>
        <w:t>RM233-2</w:t>
      </w:r>
      <w:r>
        <w:t xml:space="preserve"> an.</w:t>
      </w:r>
    </w:p>
    <w:p w:rsidR="00EA6B6A" w:rsidRDefault="00712CFB">
      <w:pPr>
        <w:pStyle w:val="SAPKeyblockTitle"/>
      </w:pPr>
      <w:r>
        <w:t>Voraussetzung</w:t>
      </w:r>
    </w:p>
    <w:p w:rsidR="00EA6B6A" w:rsidRDefault="00712CFB">
      <w:r>
        <w:t xml:space="preserve">Der Regelkreis für Material </w:t>
      </w:r>
      <w:r>
        <w:rPr>
          <w:rStyle w:val="SAPUserEntry"/>
        </w:rPr>
        <w:t>RM233-2</w:t>
      </w:r>
      <w:r>
        <w:t xml:space="preserve"> wurde angelegt.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548"/>
        <w:gridCol w:w="1832"/>
        <w:gridCol w:w="4790"/>
        <w:gridCol w:w="3342"/>
        <w:gridCol w:w="2659"/>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Produktionsplaner – Lean Manufacturing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lastRenderedPageBreak/>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Kanbans anzeigen: Bedarfssicht</w:t>
            </w:r>
            <w:r>
              <w:rPr>
                <w:rStyle w:val="SAPMonospace"/>
              </w:rPr>
              <w:t>(PK13N)</w:t>
            </w:r>
            <w:r>
              <w:t>.</w:t>
            </w:r>
          </w:p>
        </w:tc>
        <w:tc>
          <w:tcPr>
            <w:tcW w:w="0" w:type="auto"/>
          </w:tcPr>
          <w:p w:rsidR="00EA6B6A" w:rsidRDefault="00712CFB">
            <w:r>
              <w:t xml:space="preserve">Das Bild </w:t>
            </w:r>
            <w:r>
              <w:rPr>
                <w:rStyle w:val="SAPScreenElement"/>
              </w:rPr>
              <w:t>Kanbantafel: Einstieg Verbrauchersicht</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Geben Sie folgende Daten ein, und wählen Sie </w:t>
            </w:r>
            <w:r>
              <w:rPr>
                <w:rStyle w:val="SAPScreenElement"/>
              </w:rPr>
              <w:t>Enter</w:t>
            </w:r>
            <w:r>
              <w:t>.</w:t>
            </w:r>
          </w:p>
          <w:p w:rsidR="00EA6B6A" w:rsidRDefault="00712CFB">
            <w:r>
              <w:rPr>
                <w:rStyle w:val="SAPScreenElement"/>
              </w:rPr>
              <w:t>Werk</w:t>
            </w:r>
            <w:r>
              <w:t xml:space="preserve">: </w:t>
            </w:r>
            <w:r>
              <w:rPr>
                <w:rStyle w:val="SAPUserEntry"/>
              </w:rPr>
              <w:t>1010</w:t>
            </w:r>
          </w:p>
          <w:p w:rsidR="00EA6B6A" w:rsidRDefault="00712CFB">
            <w:r>
              <w:rPr>
                <w:rStyle w:val="SAPScreenElement"/>
              </w:rPr>
              <w:t>Produktionsversorgungsbereich</w:t>
            </w:r>
            <w:r>
              <w:t xml:space="preserve">: </w:t>
            </w:r>
            <w:r>
              <w:rPr>
                <w:rStyle w:val="SAPUserEntry"/>
              </w:rPr>
              <w:t>KANBAN_04</w:t>
            </w:r>
          </w:p>
        </w:tc>
        <w:tc>
          <w:tcPr>
            <w:tcW w:w="0" w:type="auto"/>
          </w:tcPr>
          <w:p w:rsidR="00EA6B6A" w:rsidRDefault="00712CFB">
            <w:r>
              <w:t xml:space="preserve">Das Bild </w:t>
            </w:r>
            <w:r>
              <w:rPr>
                <w:rStyle w:val="SAPScreenElement"/>
              </w:rPr>
              <w:t>Kanbantafel: Verbrauchersicht von XX:XX Uhrzeit</w:t>
            </w:r>
            <w:r>
              <w:t xml:space="preserve"> wird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Leeres Kanban erzeugen</w:t>
            </w:r>
          </w:p>
        </w:tc>
        <w:tc>
          <w:tcPr>
            <w:tcW w:w="0" w:type="auto"/>
          </w:tcPr>
          <w:p w:rsidR="00EA6B6A" w:rsidRDefault="00712CFB">
            <w:r>
              <w:t xml:space="preserve">Markieren Sie die Zeile für </w:t>
            </w:r>
            <w:r>
              <w:rPr>
                <w:rStyle w:val="SAPScreenElement"/>
              </w:rPr>
              <w:t>RM233-2</w:t>
            </w:r>
            <w:r>
              <w:t xml:space="preserve">, und wählen Sie </w:t>
            </w:r>
            <w:r>
              <w:rPr>
                <w:rStyle w:val="SAPScreenElement"/>
              </w:rPr>
              <w:t>Mehr &gt; Bearbeiten &gt; Kanban erzeugen</w:t>
            </w:r>
            <w:r>
              <w:t>.</w:t>
            </w:r>
          </w:p>
        </w:tc>
        <w:tc>
          <w:tcPr>
            <w:tcW w:w="0" w:type="auto"/>
          </w:tcPr>
          <w:p w:rsidR="00EA6B6A" w:rsidRDefault="00712CFB">
            <w:r>
              <w:t xml:space="preserve">Das Bild </w:t>
            </w:r>
            <w:r>
              <w:rPr>
                <w:rStyle w:val="SAPScreenElement"/>
              </w:rPr>
              <w:t>Ereignisgesteuerten Kanban erzeugen</w:t>
            </w:r>
            <w:r>
              <w:t xml:space="preserve"> wird angezeigt.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Details des Kanbans eingeben</w:t>
            </w:r>
          </w:p>
        </w:tc>
        <w:tc>
          <w:tcPr>
            <w:tcW w:w="0" w:type="auto"/>
          </w:tcPr>
          <w:p w:rsidR="00EA6B6A" w:rsidRDefault="00712CFB">
            <w:r>
              <w:t xml:space="preserve">Geben Sie in das Feld </w:t>
            </w:r>
            <w:r>
              <w:rPr>
                <w:rStyle w:val="SAPScreenElement"/>
              </w:rPr>
              <w:t xml:space="preserve">Anzahl </w:t>
            </w:r>
            <w:r>
              <w:rPr>
                <w:rStyle w:val="SAPScreenElement"/>
              </w:rPr>
              <w:t>Ladungsträger</w:t>
            </w:r>
            <w:r>
              <w:t xml:space="preserve"> </w:t>
            </w:r>
            <w:r>
              <w:rPr>
                <w:rStyle w:val="SAPUserEntry"/>
              </w:rPr>
              <w:t>1</w:t>
            </w:r>
            <w:r>
              <w:t xml:space="preserve"> ein, und wählen Sie </w:t>
            </w:r>
            <w:r>
              <w:rPr>
                <w:rStyle w:val="SAPScreenElement"/>
              </w:rPr>
              <w:t>Enter</w:t>
            </w:r>
            <w:r>
              <w:t>.</w:t>
            </w:r>
          </w:p>
          <w:p w:rsidR="00EA6B6A" w:rsidRDefault="00712CFB">
            <w:r>
              <w:t xml:space="preserve">Wählen Sie </w:t>
            </w:r>
            <w:r>
              <w:rPr>
                <w:rStyle w:val="SAPScreenElement"/>
              </w:rPr>
              <w:t>Ereignisgesteuerten Kanban erzeugen</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6</w:t>
            </w:r>
          </w:p>
        </w:tc>
        <w:tc>
          <w:tcPr>
            <w:tcW w:w="0" w:type="auto"/>
          </w:tcPr>
          <w:p w:rsidR="00EA6B6A" w:rsidRDefault="00712CFB">
            <w:r>
              <w:rPr>
                <w:rStyle w:val="SAPEmphasis"/>
              </w:rPr>
              <w:t>Kanbaninformationen prüfen</w:t>
            </w:r>
          </w:p>
        </w:tc>
        <w:tc>
          <w:tcPr>
            <w:tcW w:w="0" w:type="auto"/>
          </w:tcPr>
          <w:p w:rsidR="00EA6B6A" w:rsidRDefault="00712CFB">
            <w:r>
              <w:t>Doppelklicken Sie auf das leere Kanban, um die Nachschubinformationen und die Bestellung anzuzeigen.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7</w:t>
            </w:r>
          </w:p>
        </w:tc>
        <w:tc>
          <w:tcPr>
            <w:tcW w:w="0" w:type="auto"/>
          </w:tcPr>
          <w:p w:rsidR="00EA6B6A" w:rsidRDefault="00712CFB">
            <w:r>
              <w:rPr>
                <w:rStyle w:val="SAPEmphasis"/>
              </w:rPr>
              <w:t>Beenden</w:t>
            </w:r>
          </w:p>
        </w:tc>
        <w:tc>
          <w:tcPr>
            <w:tcW w:w="0" w:type="auto"/>
          </w:tcPr>
          <w:p w:rsidR="00EA6B6A" w:rsidRDefault="00712CFB">
            <w:r>
              <w:t xml:space="preserve">Wählen Sie </w:t>
            </w:r>
            <w:r>
              <w:rPr>
                <w:rStyle w:val="SAPScreenElement"/>
              </w:rPr>
              <w:t>Startseite</w:t>
            </w:r>
            <w:r>
              <w:t>.</w:t>
            </w:r>
          </w:p>
        </w:tc>
        <w:tc>
          <w:tcPr>
            <w:tcW w:w="0" w:type="auto"/>
          </w:tcPr>
          <w:p w:rsidR="00EA6B6A" w:rsidRDefault="00EA6B6A"/>
        </w:tc>
        <w:tc>
          <w:tcPr>
            <w:tcW w:w="0" w:type="auto"/>
          </w:tcPr>
          <w:p w:rsidR="00EA6B6A" w:rsidRDefault="00EA6B6A"/>
        </w:tc>
      </w:tr>
    </w:tbl>
    <w:p w:rsidR="00EA6B6A" w:rsidRDefault="00712CFB">
      <w:pPr>
        <w:pStyle w:val="Heading4"/>
      </w:pPr>
      <w:bookmarkStart w:id="80" w:name="unique_34"/>
      <w:bookmarkStart w:id="81" w:name="_Toc52216154"/>
      <w:r>
        <w:t>Variante 1: Kanban auf VOLL setzen</w:t>
      </w:r>
      <w:bookmarkEnd w:id="80"/>
      <w:bookmarkEnd w:id="81"/>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lastRenderedPageBreak/>
        <w:t>Einsatzmöglichkeiten</w:t>
      </w:r>
    </w:p>
    <w:p w:rsidR="00EA6B6A" w:rsidRDefault="00712CFB">
      <w:r>
        <w:t xml:space="preserve">In diesem Schritt setzen Sie ein Kanban für Material </w:t>
      </w:r>
      <w:r>
        <w:rPr>
          <w:rStyle w:val="SAPUserEntry"/>
        </w:rPr>
        <w:t>RM233-2</w:t>
      </w:r>
      <w:r>
        <w:t xml:space="preserve"> auf "Voll".</w:t>
      </w:r>
    </w:p>
    <w:p w:rsidR="00EA6B6A" w:rsidRDefault="00712CFB">
      <w:pPr>
        <w:pStyle w:val="SAPKeyblockTitle"/>
      </w:pPr>
      <w:r>
        <w:t>Voraussetzung</w:t>
      </w:r>
    </w:p>
    <w:p w:rsidR="00EA6B6A" w:rsidRDefault="00712CFB">
      <w:r>
        <w:t xml:space="preserve">Der Regelkreis für Material </w:t>
      </w:r>
      <w:r>
        <w:rPr>
          <w:rStyle w:val="SAPUserEntry"/>
        </w:rPr>
        <w:t>RM233-2</w:t>
      </w:r>
      <w:r>
        <w:t xml:space="preserve"> wurde angelegt, und ein Kanban hat den Status </w:t>
      </w:r>
      <w:r>
        <w:rPr>
          <w:rStyle w:val="SAPScreenElement"/>
        </w:rPr>
        <w:t>Leer</w:t>
      </w:r>
      <w:r>
        <w:t>. Die Bestellung ist freigegeben.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398"/>
        <w:gridCol w:w="1504"/>
        <w:gridCol w:w="5902"/>
        <w:gridCol w:w="3140"/>
        <w:gridCol w:w="222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rPr>
                <w:rStyle w:val="SAPEmphasis"/>
              </w:rPr>
              <w:t>Testschrittnummer</w:t>
            </w:r>
          </w:p>
        </w:tc>
        <w:tc>
          <w:tcPr>
            <w:tcW w:w="0" w:type="auto"/>
          </w:tcPr>
          <w:p w:rsidR="00EA6B6A" w:rsidRDefault="00712CFB">
            <w:pPr>
              <w:pStyle w:val="SAPTableHeader"/>
            </w:pPr>
            <w:r>
              <w:rPr>
                <w:rStyle w:val="SAPEmphasis"/>
              </w:rPr>
              <w:t>Bezeichnung des Testschritts</w:t>
            </w:r>
          </w:p>
        </w:tc>
        <w:tc>
          <w:tcPr>
            <w:tcW w:w="0" w:type="auto"/>
          </w:tcPr>
          <w:p w:rsidR="00EA6B6A" w:rsidRDefault="00712CFB">
            <w:pPr>
              <w:pStyle w:val="SAPTableHeader"/>
            </w:pPr>
            <w:r>
              <w:rPr>
                <w:rStyle w:val="SAPEmphasis"/>
              </w:rPr>
              <w:t>Anweisung</w:t>
            </w:r>
          </w:p>
        </w:tc>
        <w:tc>
          <w:tcPr>
            <w:tcW w:w="0" w:type="auto"/>
          </w:tcPr>
          <w:p w:rsidR="00EA6B6A" w:rsidRDefault="00712CFB">
            <w:pPr>
              <w:pStyle w:val="SAPTableHeader"/>
            </w:pPr>
            <w:r>
              <w:rPr>
                <w:rStyle w:val="SAPEmphasis"/>
              </w:rPr>
              <w:t>Erwartetes Ergebnis</w:t>
            </w:r>
          </w:p>
        </w:tc>
        <w:tc>
          <w:tcPr>
            <w:tcW w:w="0" w:type="auto"/>
          </w:tcPr>
          <w:p w:rsidR="00EA6B6A" w:rsidRDefault="00712CFB">
            <w:pPr>
              <w:pStyle w:val="SAPTableHeader"/>
            </w:pPr>
            <w:r>
              <w:rPr>
                <w:rStyle w:val="SAPEmphasis"/>
              </w:rPr>
              <w:t>Bestanden/Nicht b</w:t>
            </w:r>
            <w:r>
              <w:rPr>
                <w:rStyle w:val="SAPEmphasis"/>
              </w:rPr>
              <w:t>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Lean Manufacturing</w:t>
            </w:r>
            <w:r>
              <w:t xml:space="preserve">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Kanbanbehälterstatus setzen</w:t>
            </w:r>
            <w:r>
              <w:rPr>
                <w:rStyle w:val="SAPMonospace"/>
              </w:rPr>
              <w:t>(F3717)</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Wählen Sie im linken Bildbereich einen Kanbanbehälter aus. Klicken Sie auf das </w:t>
            </w:r>
            <w:r>
              <w:rPr>
                <w:rStyle w:val="SAPScreenElement"/>
              </w:rPr>
              <w:t>Wertehilfe</w:t>
            </w:r>
            <w:r>
              <w:t xml:space="preserve">-Symbol, um das Fenster </w:t>
            </w:r>
            <w:r>
              <w:rPr>
                <w:rStyle w:val="SAPScreenElement"/>
              </w:rPr>
              <w:t>Auswählen: B</w:t>
            </w:r>
            <w:r>
              <w:rPr>
                <w:rStyle w:val="SAPScreenElement"/>
              </w:rPr>
              <w:t>arcode</w:t>
            </w:r>
            <w:r>
              <w:t xml:space="preserve"> zu öffnen. Wählen Sie </w:t>
            </w:r>
            <w:r>
              <w:rPr>
                <w:rStyle w:val="SAPScreenElement"/>
              </w:rPr>
              <w:t>Erweiterte Suche anzeigen</w:t>
            </w:r>
            <w:r>
              <w:t xml:space="preserve">. Geben Sie folgende Daten ein, und wählen Sie </w:t>
            </w:r>
            <w:r>
              <w:rPr>
                <w:rStyle w:val="SAPMonospace"/>
              </w:rPr>
              <w:t>Enter</w:t>
            </w:r>
            <w:r>
              <w:t>.</w:t>
            </w:r>
          </w:p>
          <w:p w:rsidR="00EA6B6A" w:rsidRDefault="00712CFB">
            <w:r>
              <w:rPr>
                <w:rStyle w:val="SAPScreenElement"/>
              </w:rPr>
              <w:t>Werk</w:t>
            </w:r>
            <w:r>
              <w:t xml:space="preserve">: </w:t>
            </w:r>
            <w:r>
              <w:rPr>
                <w:rStyle w:val="SAPUserEntry"/>
              </w:rPr>
              <w:t>1010</w:t>
            </w:r>
          </w:p>
          <w:p w:rsidR="00EA6B6A" w:rsidRDefault="00712CFB">
            <w:r>
              <w:rPr>
                <w:rStyle w:val="SAPScreenElement"/>
              </w:rPr>
              <w:t>Produktionsversorgungsbereich</w:t>
            </w:r>
            <w:r>
              <w:t xml:space="preserve">: </w:t>
            </w:r>
            <w:r>
              <w:rPr>
                <w:rStyle w:val="SAPUserEntry"/>
              </w:rPr>
              <w:t>KANBAN_04</w:t>
            </w:r>
          </w:p>
          <w:p w:rsidR="00EA6B6A" w:rsidRDefault="00712CFB">
            <w:r>
              <w:t xml:space="preserve">Wählen Sie aus der Liste </w:t>
            </w:r>
            <w:r>
              <w:rPr>
                <w:rStyle w:val="SAPScreenElement"/>
              </w:rPr>
              <w:t>Positionen</w:t>
            </w:r>
            <w:r>
              <w:t xml:space="preserve"> ein Kanban für </w:t>
            </w:r>
            <w:r>
              <w:rPr>
                <w:rStyle w:val="SAPUserEntry"/>
              </w:rPr>
              <w:t>RM233-2</w:t>
            </w:r>
            <w:r>
              <w:t xml:space="preserve"> mit dem </w:t>
            </w:r>
            <w:r>
              <w:rPr>
                <w:rStyle w:val="SAPScreenElement"/>
              </w:rPr>
              <w:t>Aktuellen Status</w:t>
            </w:r>
            <w:r>
              <w:t xml:space="preserve"> </w:t>
            </w:r>
            <w:r>
              <w:rPr>
                <w:rStyle w:val="SAPUserEntry"/>
              </w:rPr>
              <w:t>Leer</w:t>
            </w:r>
            <w:r>
              <w:t xml:space="preserve"> aus.</w:t>
            </w:r>
          </w:p>
        </w:tc>
        <w:tc>
          <w:tcPr>
            <w:tcW w:w="0" w:type="auto"/>
          </w:tcPr>
          <w:p w:rsidR="00EA6B6A" w:rsidRDefault="00712CFB">
            <w:r>
              <w:t>Da</w:t>
            </w:r>
            <w:r>
              <w:t>s von Ihnen erfasste Kanban wird angezeigt.</w:t>
            </w:r>
          </w:p>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Kanbaninformationen prüfen</w:t>
            </w:r>
          </w:p>
        </w:tc>
        <w:tc>
          <w:tcPr>
            <w:tcW w:w="0" w:type="auto"/>
          </w:tcPr>
          <w:p w:rsidR="00EA6B6A" w:rsidRDefault="00712CFB">
            <w:r>
              <w:t>Prüfen Sie im rechten Bildbereich folgenden Eintrag:</w:t>
            </w:r>
          </w:p>
          <w:p w:rsidR="00EA6B6A" w:rsidRDefault="00712CFB">
            <w:r>
              <w:rPr>
                <w:rStyle w:val="SAPScreenElement"/>
              </w:rPr>
              <w:t>Zielstatus</w:t>
            </w:r>
            <w:r>
              <w:t xml:space="preserve">: </w:t>
            </w:r>
            <w:r>
              <w:rPr>
                <w:rStyle w:val="SAPUserEntry"/>
              </w:rPr>
              <w:t>Voll</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Kanban auf "Voll" setzen</w:t>
            </w:r>
          </w:p>
        </w:tc>
        <w:tc>
          <w:tcPr>
            <w:tcW w:w="0" w:type="auto"/>
          </w:tcPr>
          <w:p w:rsidR="00EA6B6A" w:rsidRDefault="00712CFB">
            <w:r>
              <w:t xml:space="preserve">Wählen Sie unten im linken Bildbereich </w:t>
            </w:r>
            <w:r>
              <w:rPr>
                <w:rStyle w:val="SAPScreenElement"/>
              </w:rPr>
              <w:t>Sichern</w:t>
            </w:r>
            <w:r>
              <w:t>.</w:t>
            </w:r>
          </w:p>
        </w:tc>
        <w:tc>
          <w:tcPr>
            <w:tcW w:w="0" w:type="auto"/>
          </w:tcPr>
          <w:p w:rsidR="00EA6B6A" w:rsidRDefault="00712CFB">
            <w:r>
              <w:t xml:space="preserve">Der Kanbanstatus wurde in </w:t>
            </w:r>
            <w:r>
              <w:rPr>
                <w:rStyle w:val="SAPScreenElement"/>
              </w:rPr>
              <w:t>VOLL</w:t>
            </w:r>
            <w:r>
              <w:t xml:space="preserve"> geändert, was automatisch einen Wareneingang am Lagerort zur Folge hat.</w:t>
            </w:r>
          </w:p>
        </w:tc>
        <w:tc>
          <w:tcPr>
            <w:tcW w:w="0" w:type="auto"/>
          </w:tcPr>
          <w:p w:rsidR="00000000" w:rsidRDefault="00712CFB"/>
        </w:tc>
      </w:tr>
    </w:tbl>
    <w:p w:rsidR="00EA6B6A" w:rsidRDefault="00712CFB">
      <w:pPr>
        <w:pStyle w:val="Heading4"/>
      </w:pPr>
      <w:bookmarkStart w:id="82" w:name="unique_35"/>
      <w:bookmarkStart w:id="83" w:name="_Toc52216155"/>
      <w:r>
        <w:lastRenderedPageBreak/>
        <w:t>Variante 2: Wareneingang</w:t>
      </w:r>
      <w:bookmarkEnd w:id="82"/>
      <w:bookmarkEnd w:id="83"/>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EA6B6A" w:rsidRDefault="00712CFB">
      <w:r>
        <w:t xml:space="preserve">In diesem Schritt setzen Sie ein Kanban für Material </w:t>
      </w:r>
      <w:r>
        <w:rPr>
          <w:rStyle w:val="SAPUserEntry"/>
        </w:rPr>
        <w:t>RM233-2</w:t>
      </w:r>
      <w:r>
        <w:t xml:space="preserve"> auf "Voll".</w:t>
      </w:r>
    </w:p>
    <w:p w:rsidR="00EA6B6A" w:rsidRDefault="00712CFB">
      <w:pPr>
        <w:pStyle w:val="SAPKeyblockTitle"/>
      </w:pPr>
      <w:r>
        <w:t>Voraussetzung</w:t>
      </w:r>
    </w:p>
    <w:p w:rsidR="00EA6B6A" w:rsidRDefault="00712CFB">
      <w:r>
        <w:t xml:space="preserve">Der Regelkreis für Material </w:t>
      </w:r>
      <w:r>
        <w:rPr>
          <w:rStyle w:val="SAPUserEntry"/>
        </w:rPr>
        <w:t>RM233-2</w:t>
      </w:r>
      <w:r>
        <w:t xml:space="preserve"> wurde angelegt, und ein Kanban hat den Status </w:t>
      </w:r>
      <w:r>
        <w:rPr>
          <w:rStyle w:val="SAPScreenElement"/>
        </w:rPr>
        <w:t>Leer</w:t>
      </w:r>
      <w:r>
        <w: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83"/>
        <w:gridCol w:w="1664"/>
        <w:gridCol w:w="3345"/>
        <w:gridCol w:w="5223"/>
        <w:gridCol w:w="245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Lagerist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lastRenderedPageBreak/>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Wareneingang für Einkaufsbeleg buchen</w:t>
            </w:r>
            <w:r>
              <w:rPr>
                <w:rStyle w:val="SAPMonospace"/>
              </w:rPr>
              <w:t>(F0843)</w:t>
            </w:r>
            <w:r>
              <w: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Bestellung eingeben</w:t>
            </w:r>
          </w:p>
        </w:tc>
        <w:tc>
          <w:tcPr>
            <w:tcW w:w="0" w:type="auto"/>
          </w:tcPr>
          <w:p w:rsidR="00EA6B6A" w:rsidRDefault="00712CFB">
            <w:r>
              <w:t xml:space="preserve">Geben Sie die ID der Bestellung ein, und wählen Sie </w:t>
            </w:r>
            <w:r>
              <w:rPr>
                <w:rStyle w:val="SAPScreenElement"/>
              </w:rPr>
              <w:t>Enter</w:t>
            </w:r>
            <w:r>
              <w:t>.</w:t>
            </w:r>
          </w:p>
          <w:p w:rsidR="00EA6B6A" w:rsidRDefault="00712CFB">
            <w:r>
              <w:rPr>
                <w:rStyle w:val="SAPScreenElement"/>
              </w:rPr>
              <w:t>E</w:t>
            </w:r>
            <w:r>
              <w:rPr>
                <w:rStyle w:val="SAPScreenElement"/>
              </w:rPr>
              <w:t>inkaufsbeleg</w:t>
            </w:r>
            <w:r>
              <w:t xml:space="preserve">: </w:t>
            </w:r>
            <w:r>
              <w:rPr>
                <w:rStyle w:val="SAPUserEntry"/>
              </w:rPr>
              <w:t>&lt;Bestellung aus Schritt "Kanban erzeugen"&gt;</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Position auswählen</w:t>
            </w:r>
          </w:p>
        </w:tc>
        <w:tc>
          <w:tcPr>
            <w:tcW w:w="0" w:type="auto"/>
          </w:tcPr>
          <w:p w:rsidR="00EA6B6A" w:rsidRDefault="00712CFB">
            <w:r>
              <w:t xml:space="preserve">Wählen Sie im Abschnitt </w:t>
            </w:r>
            <w:r>
              <w:rPr>
                <w:rStyle w:val="SAPScreenElement"/>
              </w:rPr>
              <w:t>Positionen</w:t>
            </w:r>
            <w:r>
              <w:t xml:space="preserve"> die zu buchende Wareneingangsposition aus.</w:t>
            </w:r>
          </w:p>
          <w:p w:rsidR="00EA6B6A" w:rsidRDefault="00712CFB">
            <w:r>
              <w:rPr>
                <w:rStyle w:val="SAPScreenElement"/>
              </w:rPr>
              <w:t>Material</w:t>
            </w:r>
            <w:r>
              <w:t xml:space="preserve">: </w:t>
            </w:r>
            <w:r>
              <w:rPr>
                <w:rStyle w:val="SAPUserEntry"/>
              </w:rPr>
              <w:t>RM233-2</w:t>
            </w:r>
          </w:p>
          <w:p w:rsidR="00EA6B6A" w:rsidRDefault="00712CFB">
            <w:r>
              <w:rPr>
                <w:rStyle w:val="SAPScreenElement"/>
              </w:rPr>
              <w:t>Menge</w:t>
            </w:r>
            <w:r>
              <w:t xml:space="preserve">: </w:t>
            </w:r>
            <w:r>
              <w:rPr>
                <w:rStyle w:val="SAPUserEntry"/>
              </w:rPr>
              <w:t>&lt;Menge&gt;</w:t>
            </w:r>
          </w:p>
        </w:tc>
        <w:tc>
          <w:tcPr>
            <w:tcW w:w="0" w:type="auto"/>
          </w:tcPr>
          <w:p w:rsidR="00EA6B6A" w:rsidRDefault="00712CFB">
            <w:r>
              <w:t xml:space="preserve">Die Drucktaste </w:t>
            </w:r>
            <w:r>
              <w:rPr>
                <w:rStyle w:val="SAPScreenElement"/>
              </w:rPr>
              <w:t>Buchen</w:t>
            </w:r>
            <w:r>
              <w:t xml:space="preserve"> wird aktiviert.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Buchen</w:t>
            </w:r>
          </w:p>
        </w:tc>
        <w:tc>
          <w:tcPr>
            <w:tcW w:w="0" w:type="auto"/>
          </w:tcPr>
          <w:p w:rsidR="00EA6B6A" w:rsidRDefault="00712CFB">
            <w:r>
              <w:t xml:space="preserve">Wählen Sie </w:t>
            </w:r>
            <w:r>
              <w:rPr>
                <w:rStyle w:val="SAPScreenElement"/>
              </w:rPr>
              <w:t>Buchen</w:t>
            </w:r>
            <w:r>
              <w:t>.</w:t>
            </w:r>
          </w:p>
        </w:tc>
        <w:tc>
          <w:tcPr>
            <w:tcW w:w="0" w:type="auto"/>
          </w:tcPr>
          <w:p w:rsidR="00EA6B6A" w:rsidRDefault="00712CFB">
            <w:r>
              <w:t xml:space="preserve">Der Wareneingang zu einer Bestellung mit Kanban-Kennzeichen führt automatisch zu einer Statusänderung des Kanbans in </w:t>
            </w:r>
            <w:r>
              <w:rPr>
                <w:rStyle w:val="SAPScreenElement"/>
              </w:rPr>
              <w:t>Voll</w:t>
            </w:r>
            <w:r>
              <w:t>. Dies entspricht der Bestellung.</w:t>
            </w:r>
          </w:p>
        </w:tc>
        <w:tc>
          <w:tcPr>
            <w:tcW w:w="0" w:type="auto"/>
          </w:tcPr>
          <w:p w:rsidR="00EA6B6A" w:rsidRDefault="00EA6B6A"/>
        </w:tc>
      </w:tr>
    </w:tbl>
    <w:p w:rsidR="00EA6B6A" w:rsidRDefault="00712CFB">
      <w:pPr>
        <w:pStyle w:val="Heading4"/>
      </w:pPr>
      <w:bookmarkStart w:id="84" w:name="unique_36"/>
      <w:bookmarkStart w:id="85" w:name="_Toc52216156"/>
      <w:r>
        <w:t>Verfügbares Kanban auf LEER setzen</w:t>
      </w:r>
      <w:bookmarkEnd w:id="84"/>
      <w:bookmarkEnd w:id="85"/>
    </w:p>
    <w:p w:rsidR="00EA6B6A" w:rsidRDefault="00712CFB">
      <w:pPr>
        <w:pStyle w:val="SAPKeyblockTitle"/>
      </w:pPr>
      <w:r>
        <w:t>Testverwaltung</w:t>
      </w:r>
    </w:p>
    <w:p w:rsidR="00EA6B6A" w:rsidRDefault="00712CFB">
      <w:r>
        <w:t>Ku</w:t>
      </w:r>
      <w:r>
        <w:t>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lastRenderedPageBreak/>
        <w:t>Einsatzmöglichkeiten</w:t>
      </w:r>
    </w:p>
    <w:p w:rsidR="00EA6B6A" w:rsidRDefault="00712CFB">
      <w:r>
        <w:t>In diesem Schritt setzen Sie ein verfügbares Kanban auf "Leer". Die Statusänderung in "Leer" führt in einem ereignisgesteuerten Kanbanprozess zur Löschung des Kanbans.</w:t>
      </w:r>
    </w:p>
    <w:p w:rsidR="00EA6B6A" w:rsidRDefault="00712CFB">
      <w:pPr>
        <w:pStyle w:val="SAPKeyblockTitle"/>
      </w:pPr>
      <w:r>
        <w:t>Voraussetzung</w:t>
      </w:r>
    </w:p>
    <w:p w:rsidR="00EA6B6A" w:rsidRDefault="00712CFB">
      <w:r>
        <w:t xml:space="preserve">Das Kanban hat den Status </w:t>
      </w:r>
      <w:r>
        <w:rPr>
          <w:rStyle w:val="SAPScreenElement"/>
        </w:rPr>
        <w:t>Voll</w:t>
      </w:r>
      <w:r>
        <w:t>.</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388"/>
        <w:gridCol w:w="1479"/>
        <w:gridCol w:w="5627"/>
        <w:gridCol w:w="3481"/>
        <w:gridCol w:w="2196"/>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rPr>
                <w:rStyle w:val="SAPEmphasis"/>
              </w:rPr>
              <w:t>Testschrittnummer</w:t>
            </w:r>
          </w:p>
        </w:tc>
        <w:tc>
          <w:tcPr>
            <w:tcW w:w="0" w:type="auto"/>
          </w:tcPr>
          <w:p w:rsidR="00EA6B6A" w:rsidRDefault="00712CFB">
            <w:pPr>
              <w:pStyle w:val="SAPTableHeader"/>
            </w:pPr>
            <w:r>
              <w:rPr>
                <w:rStyle w:val="SAPEmphasis"/>
              </w:rPr>
              <w:t>Bezeichnung des Testschritts</w:t>
            </w:r>
          </w:p>
        </w:tc>
        <w:tc>
          <w:tcPr>
            <w:tcW w:w="0" w:type="auto"/>
          </w:tcPr>
          <w:p w:rsidR="00EA6B6A" w:rsidRDefault="00712CFB">
            <w:pPr>
              <w:pStyle w:val="SAPTableHeader"/>
            </w:pPr>
            <w:r>
              <w:rPr>
                <w:rStyle w:val="SAPEmphasis"/>
              </w:rPr>
              <w:t>Anweisung</w:t>
            </w:r>
          </w:p>
        </w:tc>
        <w:tc>
          <w:tcPr>
            <w:tcW w:w="0" w:type="auto"/>
          </w:tcPr>
          <w:p w:rsidR="00EA6B6A" w:rsidRDefault="00712CFB">
            <w:pPr>
              <w:pStyle w:val="SAPTableHeader"/>
            </w:pPr>
            <w:r>
              <w:rPr>
                <w:rStyle w:val="SAPEmphasis"/>
              </w:rPr>
              <w:t>Erwartetes Ergebnis</w:t>
            </w:r>
          </w:p>
        </w:tc>
        <w:tc>
          <w:tcPr>
            <w:tcW w:w="0" w:type="auto"/>
          </w:tcPr>
          <w:p w:rsidR="00EA6B6A" w:rsidRDefault="00712CFB">
            <w:pPr>
              <w:pStyle w:val="SAPTableHeader"/>
            </w:pPr>
            <w:r>
              <w:rPr>
                <w:rStyle w:val="SAPEmphasis"/>
              </w:rP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Lean Manufacturing</w:t>
            </w:r>
            <w:r>
              <w:t xml:space="preserve"> an.</w:t>
            </w:r>
          </w:p>
        </w:tc>
        <w:tc>
          <w:tcPr>
            <w:tcW w:w="0" w:type="auto"/>
          </w:tcPr>
          <w:p w:rsidR="00EA6B6A" w:rsidRDefault="00712CFB">
            <w:r>
              <w:t>Das SAP Fiori Launchpad wird angezeigt.</w:t>
            </w:r>
          </w:p>
        </w:tc>
        <w:tc>
          <w:tcPr>
            <w:tcW w:w="0" w:type="auto"/>
          </w:tcPr>
          <w:p w:rsidR="00000000" w:rsidRDefault="00712CFB"/>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Kanbanbehälterstatus setzen</w:t>
            </w:r>
            <w:r>
              <w:rPr>
                <w:rStyle w:val="SAPMonospace"/>
              </w:rPr>
              <w:t>(F3717)</w:t>
            </w:r>
            <w:r>
              <w:t>.</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3</w:t>
            </w:r>
          </w:p>
        </w:tc>
        <w:tc>
          <w:tcPr>
            <w:tcW w:w="0" w:type="auto"/>
          </w:tcPr>
          <w:p w:rsidR="00EA6B6A" w:rsidRDefault="00712CFB">
            <w:r>
              <w:rPr>
                <w:rStyle w:val="SAPEmphasis"/>
              </w:rPr>
              <w:t>Kanban auswählen</w:t>
            </w:r>
          </w:p>
        </w:tc>
        <w:tc>
          <w:tcPr>
            <w:tcW w:w="0" w:type="auto"/>
          </w:tcPr>
          <w:p w:rsidR="00EA6B6A" w:rsidRDefault="00712CFB">
            <w:r>
              <w:t xml:space="preserve">Wählen Sie im linken Bildbereich einen Kanbanbehälter aus. Klicken Sie auf das </w:t>
            </w:r>
            <w:r>
              <w:rPr>
                <w:rStyle w:val="SAPScreenElement"/>
              </w:rPr>
              <w:t>Wertehilfe</w:t>
            </w:r>
            <w:r>
              <w:t xml:space="preserve">-Symbol, um das Fenster </w:t>
            </w:r>
            <w:r>
              <w:rPr>
                <w:rStyle w:val="SAPScreenElement"/>
              </w:rPr>
              <w:t xml:space="preserve">Auswählen: </w:t>
            </w:r>
            <w:r>
              <w:rPr>
                <w:rStyle w:val="SAPScreenElement"/>
              </w:rPr>
              <w:t>Barcode</w:t>
            </w:r>
            <w:r>
              <w:t xml:space="preserve"> zu öffnen. Wählen Sie </w:t>
            </w:r>
            <w:r>
              <w:rPr>
                <w:rStyle w:val="SAPScreenElement"/>
              </w:rPr>
              <w:t>Erweiterte Suche anzeigen</w:t>
            </w:r>
            <w:r>
              <w:t xml:space="preserve">. Geben Sie folgende Daten ein, und wählen Sie </w:t>
            </w:r>
            <w:r>
              <w:rPr>
                <w:rStyle w:val="SAPMonospace"/>
              </w:rPr>
              <w:t>Enter</w:t>
            </w:r>
            <w:r>
              <w:t>.</w:t>
            </w:r>
          </w:p>
          <w:p w:rsidR="00EA6B6A" w:rsidRDefault="00712CFB">
            <w:r>
              <w:rPr>
                <w:rStyle w:val="SAPScreenElement"/>
              </w:rPr>
              <w:t>Werk</w:t>
            </w:r>
            <w:r>
              <w:t xml:space="preserve">: </w:t>
            </w:r>
            <w:r>
              <w:rPr>
                <w:rStyle w:val="SAPUserEntry"/>
              </w:rPr>
              <w:t>1010</w:t>
            </w:r>
          </w:p>
          <w:p w:rsidR="00EA6B6A" w:rsidRDefault="00712CFB">
            <w:r>
              <w:rPr>
                <w:rStyle w:val="SAPScreenElement"/>
              </w:rPr>
              <w:t>Produktionsversorgungsbereich</w:t>
            </w:r>
            <w:r>
              <w:t xml:space="preserve">: </w:t>
            </w:r>
            <w:r>
              <w:rPr>
                <w:rStyle w:val="SAPUserEntry"/>
              </w:rPr>
              <w:t>KANBAN_04</w:t>
            </w:r>
          </w:p>
          <w:p w:rsidR="00EA6B6A" w:rsidRDefault="00712CFB">
            <w:r>
              <w:t xml:space="preserve">Wählen Sie aus der Liste </w:t>
            </w:r>
            <w:r>
              <w:rPr>
                <w:rStyle w:val="SAPScreenElement"/>
              </w:rPr>
              <w:t>Positionen</w:t>
            </w:r>
            <w:r>
              <w:t xml:space="preserve"> ein Kanban für </w:t>
            </w:r>
            <w:r>
              <w:rPr>
                <w:rStyle w:val="SAPUserEntry"/>
              </w:rPr>
              <w:t>RM233-2</w:t>
            </w:r>
            <w:r>
              <w:t xml:space="preserve"> mit dem </w:t>
            </w:r>
            <w:r>
              <w:rPr>
                <w:rStyle w:val="SAPScreenElement"/>
              </w:rPr>
              <w:t>Aktuellen Status</w:t>
            </w:r>
            <w:r>
              <w:t xml:space="preserve"> </w:t>
            </w:r>
            <w:r>
              <w:rPr>
                <w:rStyle w:val="SAPUserEntry"/>
              </w:rPr>
              <w:t>Voll</w:t>
            </w:r>
            <w:r>
              <w:t xml:space="preserve"> aus.</w:t>
            </w:r>
          </w:p>
        </w:tc>
        <w:tc>
          <w:tcPr>
            <w:tcW w:w="0" w:type="auto"/>
          </w:tcPr>
          <w:p w:rsidR="00EA6B6A" w:rsidRDefault="00712CFB">
            <w:r>
              <w:t>D</w:t>
            </w:r>
            <w:r>
              <w:t>as von Ihnen erfasste Kanban wird angezeigt.</w:t>
            </w:r>
          </w:p>
        </w:tc>
        <w:tc>
          <w:tcPr>
            <w:tcW w:w="0" w:type="auto"/>
          </w:tcPr>
          <w:p w:rsidR="00000000" w:rsidRDefault="00712CFB"/>
        </w:tc>
      </w:tr>
      <w:tr w:rsidR="00EA6B6A" w:rsidTr="00712CFB">
        <w:tc>
          <w:tcPr>
            <w:tcW w:w="0" w:type="auto"/>
          </w:tcPr>
          <w:p w:rsidR="00EA6B6A" w:rsidRDefault="00712CFB">
            <w:r>
              <w:t>4</w:t>
            </w:r>
          </w:p>
        </w:tc>
        <w:tc>
          <w:tcPr>
            <w:tcW w:w="0" w:type="auto"/>
          </w:tcPr>
          <w:p w:rsidR="00EA6B6A" w:rsidRDefault="00712CFB">
            <w:r>
              <w:rPr>
                <w:rStyle w:val="SAPEmphasis"/>
              </w:rPr>
              <w:t>Kanbaninformationen prüfen</w:t>
            </w:r>
          </w:p>
        </w:tc>
        <w:tc>
          <w:tcPr>
            <w:tcW w:w="0" w:type="auto"/>
          </w:tcPr>
          <w:p w:rsidR="00EA6B6A" w:rsidRDefault="00712CFB">
            <w:r>
              <w:t>Prüfen Sie im rechten Bildbereich folgenden Eintrag:</w:t>
            </w:r>
          </w:p>
          <w:p w:rsidR="00EA6B6A" w:rsidRDefault="00712CFB">
            <w:r>
              <w:rPr>
                <w:rStyle w:val="SAPScreenElement"/>
              </w:rPr>
              <w:t>Zielstatus</w:t>
            </w:r>
            <w:r>
              <w:t xml:space="preserve">: </w:t>
            </w:r>
            <w:r>
              <w:rPr>
                <w:rStyle w:val="SAPUserEntry"/>
              </w:rPr>
              <w:t>leer</w:t>
            </w:r>
          </w:p>
        </w:tc>
        <w:tc>
          <w:tcPr>
            <w:tcW w:w="0" w:type="auto"/>
          </w:tcPr>
          <w:p w:rsidR="00000000" w:rsidRDefault="00712CFB"/>
        </w:tc>
        <w:tc>
          <w:tcPr>
            <w:tcW w:w="0" w:type="auto"/>
          </w:tcPr>
          <w:p w:rsidR="00000000" w:rsidRDefault="00712CFB"/>
        </w:tc>
      </w:tr>
      <w:tr w:rsidR="00EA6B6A" w:rsidTr="00712CFB">
        <w:tc>
          <w:tcPr>
            <w:tcW w:w="0" w:type="auto"/>
          </w:tcPr>
          <w:p w:rsidR="00EA6B6A" w:rsidRDefault="00712CFB">
            <w:r>
              <w:t>5</w:t>
            </w:r>
          </w:p>
        </w:tc>
        <w:tc>
          <w:tcPr>
            <w:tcW w:w="0" w:type="auto"/>
          </w:tcPr>
          <w:p w:rsidR="00EA6B6A" w:rsidRDefault="00712CFB">
            <w:r>
              <w:rPr>
                <w:rStyle w:val="SAPEmphasis"/>
              </w:rPr>
              <w:t>Kanban auf LEER setzen</w:t>
            </w:r>
          </w:p>
        </w:tc>
        <w:tc>
          <w:tcPr>
            <w:tcW w:w="0" w:type="auto"/>
          </w:tcPr>
          <w:p w:rsidR="00EA6B6A" w:rsidRDefault="00712CFB">
            <w:r>
              <w:t xml:space="preserve">Wählen Sie unten im linken Bildbereich </w:t>
            </w:r>
            <w:r>
              <w:rPr>
                <w:rStyle w:val="SAPScreenElement"/>
              </w:rPr>
              <w:t>Sichern</w:t>
            </w:r>
            <w:r>
              <w:t>.</w:t>
            </w:r>
          </w:p>
        </w:tc>
        <w:tc>
          <w:tcPr>
            <w:tcW w:w="0" w:type="auto"/>
          </w:tcPr>
          <w:p w:rsidR="00EA6B6A" w:rsidRDefault="00712CFB">
            <w:r>
              <w:t xml:space="preserve">Wenn Sie ein verfügbares Kanban </w:t>
            </w:r>
            <w:r>
              <w:t>auf LEER setzen, wird das Kanban gelöscht. In diesem Schritt erfolgt keine Bestandsänderung.</w:t>
            </w:r>
          </w:p>
        </w:tc>
        <w:tc>
          <w:tcPr>
            <w:tcW w:w="0" w:type="auto"/>
          </w:tcPr>
          <w:p w:rsidR="00000000" w:rsidRDefault="00712CFB"/>
        </w:tc>
      </w:tr>
    </w:tbl>
    <w:p w:rsidR="00EA6B6A" w:rsidRDefault="00712CFB">
      <w:pPr>
        <w:pStyle w:val="Heading2"/>
      </w:pPr>
      <w:bookmarkStart w:id="86" w:name="unique_37"/>
      <w:bookmarkStart w:id="87" w:name="_Toc52216157"/>
      <w:r>
        <w:lastRenderedPageBreak/>
        <w:t>Retrograde Entnahme bei Serienfertigung</w:t>
      </w:r>
      <w:bookmarkEnd w:id="86"/>
      <w:bookmarkEnd w:id="87"/>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 xml:space="preserve">Geben </w:t>
            </w:r>
            <w:r>
              <w:rPr>
                <w:rStyle w:val="SAPUserEntry"/>
              </w:rPr>
              <w:t>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712CFB" w:rsidRDefault="00712CFB">
      <w:r>
        <w:t xml:space="preserve">In diesem Schritt führen Sie verschiedene </w:t>
      </w:r>
      <w:r>
        <w:t>Aktivitäten in einem einzigen Schritt durch, zum Beispiel Wareneingang für Fertigerzeugnis, retrograde Entnahme von Komponentenmaterialien, Buchen von Kosten auf den Kostensammler und Anlegen von Material- und Buchungsbelegen.</w:t>
      </w:r>
    </w:p>
    <w:p w:rsidR="00712CFB" w:rsidRDefault="00712CFB">
      <w:r>
        <w:t>Bei der retrograden Entnahme</w:t>
      </w:r>
      <w:r>
        <w:t xml:space="preserve"> können Fehler auftreten. Es kann beispielsweise vorkommen, dass nicht ausreichend Lagerbestand verfügbar ist oder dass wichtige Daten fehlen, z. B. der Entnahmelagerort. In diesem Fall haben Sie folgende Möglichkeiten:</w:t>
      </w:r>
    </w:p>
    <w:p w:rsidR="00712CFB" w:rsidRDefault="00712CFB">
      <w:r>
        <w:t>Korrekturen sofort in einer Kompone</w:t>
      </w:r>
      <w:r>
        <w:t>ntenübersicht vornehmen.</w:t>
      </w:r>
    </w:p>
    <w:p w:rsidR="00712CFB" w:rsidRDefault="00712CFB">
      <w:r>
        <w:t>Es werden Rückstände für die gesamten Bedarfsmengen der Komponenten mit Fehlern angelegt.</w:t>
      </w:r>
    </w:p>
    <w:p w:rsidR="00712CFB" w:rsidRDefault="00712CFB">
      <w:r>
        <w:t>Sie können diese Rückstände später bearbeiten. Falls negative Bestände für das Material am Lagerort erlaubt sind, bucht das System unter Um</w:t>
      </w:r>
      <w:r>
        <w:t>ständen negative Bestandsmengen.</w:t>
      </w:r>
    </w:p>
    <w:p w:rsidR="00EA6B6A" w:rsidRDefault="00712CFB">
      <w:r>
        <w:rPr>
          <w:rStyle w:val="SAPEmphasis"/>
        </w:rPr>
        <w:t xml:space="preserve">Hinweis </w:t>
      </w:r>
      <w:r>
        <w:t xml:space="preserve">Die Warenbewegung ist 131 für den Wareneingang und 261 für den Warenausgang. Das Material ist </w:t>
      </w:r>
      <w:r>
        <w:rPr>
          <w:rStyle w:val="SAPUserEntry"/>
        </w:rPr>
        <w:t>FG233</w:t>
      </w:r>
      <w:r>
        <w:t xml:space="preserve"> (Enderzeugnis).</w:t>
      </w:r>
    </w:p>
    <w:p w:rsidR="00EA6B6A" w:rsidRDefault="00712CFB">
      <w:pPr>
        <w:pStyle w:val="SAPKeyblockTitle"/>
      </w:pPr>
      <w:r>
        <w:t>Voraussetzung</w:t>
      </w:r>
    </w:p>
    <w:p w:rsidR="00EA6B6A" w:rsidRDefault="00712CFB">
      <w:r>
        <w:t>Es müssen Planaufträge existieren.</w:t>
      </w:r>
    </w:p>
    <w:p w:rsidR="00EA6B6A" w:rsidRDefault="00712CFB">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1837"/>
        <w:gridCol w:w="3520"/>
        <w:gridCol w:w="4874"/>
        <w:gridCol w:w="2457"/>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 xml:space="preserve">Bezeichnung des </w:t>
            </w:r>
            <w:r>
              <w:t>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Serienfertigung</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Serienfertigung rückmelden</w:t>
            </w:r>
            <w:r>
              <w:rPr>
                <w:rStyle w:val="SAPMonospace"/>
              </w:rPr>
              <w:t>(MFBF)</w:t>
            </w:r>
            <w:r>
              <w:t>.</w:t>
            </w:r>
          </w:p>
        </w:tc>
        <w:tc>
          <w:tcPr>
            <w:tcW w:w="0" w:type="auto"/>
          </w:tcPr>
          <w:p w:rsidR="00EA6B6A" w:rsidRDefault="00712CFB">
            <w:r>
              <w:t xml:space="preserve">Das Bild </w:t>
            </w:r>
            <w:r>
              <w:rPr>
                <w:rStyle w:val="SAPScreenElement"/>
              </w:rPr>
              <w:t>Rückmeldung Serienfert. - TA-Variante: Keine</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eingeben</w:t>
            </w:r>
          </w:p>
        </w:tc>
        <w:tc>
          <w:tcPr>
            <w:tcW w:w="0" w:type="auto"/>
          </w:tcPr>
          <w:p w:rsidR="00EA6B6A" w:rsidRDefault="00712CFB">
            <w:r>
              <w:t xml:space="preserve">Geben Sie folgende Daten ein, und wählen Sie </w:t>
            </w:r>
            <w:r>
              <w:rPr>
                <w:rStyle w:val="SAPScreenElement"/>
              </w:rPr>
              <w:t>Enter</w:t>
            </w:r>
            <w:r>
              <w:t>.</w:t>
            </w:r>
          </w:p>
          <w:p w:rsidR="00EA6B6A" w:rsidRDefault="00712CFB">
            <w:r>
              <w:rPr>
                <w:rStyle w:val="SAPScreenElement"/>
              </w:rPr>
              <w:t>Baugruppenrückmeldung</w:t>
            </w:r>
            <w:r>
              <w:t xml:space="preserve">: </w:t>
            </w:r>
            <w:r>
              <w:rPr>
                <w:rStyle w:val="SAPUserEntry"/>
              </w:rPr>
              <w:t>X</w:t>
            </w:r>
          </w:p>
          <w:p w:rsidR="00EA6B6A" w:rsidRDefault="00712CFB">
            <w:r>
              <w:rPr>
                <w:rStyle w:val="SAPScreenElement"/>
              </w:rPr>
              <w:t>Lagerfertigung</w:t>
            </w:r>
            <w:r>
              <w:t>:</w:t>
            </w:r>
          </w:p>
          <w:p w:rsidR="00EA6B6A" w:rsidRDefault="00712CFB">
            <w:r>
              <w:rPr>
                <w:rStyle w:val="SAPScreenElement"/>
              </w:rPr>
              <w:t>Planauftrag</w:t>
            </w:r>
            <w:r>
              <w:t xml:space="preserve">: </w:t>
            </w:r>
            <w:r>
              <w:rPr>
                <w:rStyle w:val="SAPUserEntry"/>
              </w:rPr>
              <w:t>&lt;Planauftragsnummer für FG233 aus dem vorherigen Schritt&gt;</w:t>
            </w:r>
          </w:p>
        </w:tc>
        <w:tc>
          <w:tcPr>
            <w:tcW w:w="0" w:type="auto"/>
          </w:tcPr>
          <w:p w:rsidR="00EA6B6A" w:rsidRDefault="00712CFB">
            <w:r>
              <w:t xml:space="preserve">Das System schlägt </w:t>
            </w:r>
            <w:r>
              <w:rPr>
                <w:rStyle w:val="SAPScreenElement"/>
              </w:rPr>
              <w:t>Material</w:t>
            </w:r>
            <w:r>
              <w:t xml:space="preserve"> und </w:t>
            </w:r>
            <w:r>
              <w:rPr>
                <w:rStyle w:val="SAPScreenElement"/>
              </w:rPr>
              <w:t xml:space="preserve">RückMng </w:t>
            </w:r>
            <w:r>
              <w:t>. Ände</w:t>
            </w:r>
            <w:r>
              <w:t>rn Sie die</w:t>
            </w:r>
            <w:r>
              <w:rPr>
                <w:rStyle w:val="SAPScreenElement"/>
              </w:rPr>
              <w:t>RückMng</w:t>
            </w:r>
            <w:r>
              <w:t xml:space="preserve"> nach Bedarf.</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Buchen</w:t>
            </w:r>
          </w:p>
        </w:tc>
        <w:tc>
          <w:tcPr>
            <w:tcW w:w="0" w:type="auto"/>
          </w:tcPr>
          <w:p w:rsidR="00EA6B6A" w:rsidRDefault="00712CFB">
            <w:r>
              <w:t xml:space="preserve">Wählen Sie </w:t>
            </w:r>
            <w:r>
              <w:rPr>
                <w:rStyle w:val="SAPScreenElement"/>
              </w:rPr>
              <w:t>Buchen mit Korrektur</w:t>
            </w:r>
            <w:r>
              <w:t>.</w:t>
            </w:r>
          </w:p>
          <w:p w:rsidR="00EA6B6A" w:rsidRDefault="00712CFB">
            <w:r>
              <w:t>Wählen Sie die Fertigungsversion, wenn Sie dazu aufgefordert werden.</w:t>
            </w:r>
          </w:p>
        </w:tc>
        <w:tc>
          <w:tcPr>
            <w:tcW w:w="0" w:type="auto"/>
          </w:tcPr>
          <w:p w:rsidR="00EA6B6A" w:rsidRDefault="00EA6B6A"/>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Buchen</w:t>
            </w:r>
          </w:p>
        </w:tc>
        <w:tc>
          <w:tcPr>
            <w:tcW w:w="0" w:type="auto"/>
          </w:tcPr>
          <w:p w:rsidR="00EA6B6A" w:rsidRDefault="00712CFB">
            <w:r>
              <w:t xml:space="preserve">Wählen Sie </w:t>
            </w:r>
            <w:r>
              <w:rPr>
                <w:rStyle w:val="SAPScreenElement"/>
              </w:rPr>
              <w:t>Buchen</w:t>
            </w:r>
            <w:r>
              <w:t>.</w:t>
            </w:r>
          </w:p>
        </w:tc>
        <w:tc>
          <w:tcPr>
            <w:tcW w:w="0" w:type="auto"/>
          </w:tcPr>
          <w:p w:rsidR="00EA6B6A" w:rsidRDefault="00712CFB">
            <w:r>
              <w:t xml:space="preserve">Das Fertigerzeugnis wird im Bestand aufgenommen und alle in der Stückliste </w:t>
            </w:r>
            <w:r>
              <w:t>aufgeführten Komponenten gehen aus dem Bestand ab.</w:t>
            </w:r>
          </w:p>
          <w:p w:rsidR="00EA6B6A" w:rsidRDefault="00712CFB">
            <w:r>
              <w:t xml:space="preserve">Um den Materialbeleg anzuzeigen, melden Sie sich am SAP Fiori Launchpad als </w:t>
            </w:r>
            <w:r>
              <w:rPr>
                <w:rStyle w:val="SAPScreenElement"/>
              </w:rPr>
              <w:t>Lagerist</w:t>
            </w:r>
            <w:r>
              <w:t xml:space="preserve"> an und öffnen Sie die </w:t>
            </w:r>
            <w:r>
              <w:rPr>
                <w:rStyle w:val="SAPScreenElement"/>
              </w:rPr>
              <w:t>Übersicht Materialbelege</w:t>
            </w:r>
            <w:r>
              <w:t>.</w:t>
            </w:r>
          </w:p>
          <w:p w:rsidR="00EA6B6A" w:rsidRDefault="00712CFB">
            <w:pPr>
              <w:pStyle w:val="listpara1"/>
              <w:numPr>
                <w:ilvl w:val="0"/>
                <w:numId w:val="49"/>
              </w:numPr>
            </w:pPr>
            <w:r>
              <w:t>Sollkonten: Habenkonten</w:t>
            </w:r>
          </w:p>
          <w:p w:rsidR="00EA6B6A" w:rsidRDefault="00712CFB">
            <w:pPr>
              <w:pStyle w:val="listpara1"/>
              <w:numPr>
                <w:ilvl w:val="0"/>
                <w:numId w:val="3"/>
              </w:numPr>
            </w:pPr>
            <w:r>
              <w:t>Kostenempfänger: Verbrauch</w:t>
            </w:r>
          </w:p>
          <w:p w:rsidR="00EA6B6A" w:rsidRDefault="00712CFB">
            <w:pPr>
              <w:pStyle w:val="listpara1"/>
              <w:numPr>
                <w:ilvl w:val="0"/>
                <w:numId w:val="3"/>
              </w:numPr>
            </w:pPr>
            <w:r>
              <w:t>Bestand: Bestandsände</w:t>
            </w:r>
            <w:r>
              <w:t>rung</w:t>
            </w:r>
          </w:p>
          <w:p w:rsidR="00EA6B6A" w:rsidRDefault="00712CFB">
            <w:pPr>
              <w:pStyle w:val="listpara1"/>
              <w:numPr>
                <w:ilvl w:val="0"/>
                <w:numId w:val="3"/>
              </w:numPr>
            </w:pPr>
            <w:r>
              <w:t>Bestand – Fertigerzeugnis: Bestandsänderung – Fertigung</w:t>
            </w:r>
          </w:p>
          <w:p w:rsidR="00EA6B6A" w:rsidRDefault="00712CFB">
            <w:pPr>
              <w:pStyle w:val="listpara1"/>
              <w:numPr>
                <w:ilvl w:val="0"/>
                <w:numId w:val="3"/>
              </w:numPr>
            </w:pPr>
            <w:r>
              <w:t>Verbrauch – Rohstoffe: Bestand – Rohstoffe und Halbfabrikate</w:t>
            </w:r>
          </w:p>
        </w:tc>
        <w:tc>
          <w:tcPr>
            <w:tcW w:w="0" w:type="auto"/>
          </w:tcPr>
          <w:p w:rsidR="00EA6B6A" w:rsidRDefault="00EA6B6A"/>
        </w:tc>
      </w:tr>
    </w:tbl>
    <w:p w:rsidR="00EA6B6A" w:rsidRDefault="00712CFB">
      <w:pPr>
        <w:pStyle w:val="Heading2"/>
      </w:pPr>
      <w:bookmarkStart w:id="88" w:name="unique_38"/>
      <w:bookmarkStart w:id="89" w:name="_Toc52216158"/>
      <w:r>
        <w:lastRenderedPageBreak/>
        <w:t>Nachbearbeitungsliste für Fehlersätze</w:t>
      </w:r>
      <w:bookmarkEnd w:id="88"/>
      <w:bookmarkEnd w:id="89"/>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t>Zweck</w:t>
      </w:r>
    </w:p>
    <w:p w:rsidR="00EA6B6A" w:rsidRDefault="00712CFB">
      <w:r>
        <w:t>Um Rückstände aus der</w:t>
      </w:r>
      <w:r>
        <w:t xml:space="preserve"> retrograden Entnahme nachzubearbeiten, können Sie mit dieser Funktion eine Liste mit Komponenten anlegen, die nachbearbeitet werden müssen.</w:t>
      </w:r>
    </w:p>
    <w:p w:rsidR="00EA6B6A" w:rsidRDefault="00712CFB">
      <w:pPr>
        <w:pStyle w:val="SAPKeyblockTitle"/>
      </w:pPr>
      <w:r>
        <w:t>Voraussetzung</w:t>
      </w:r>
    </w:p>
    <w:p w:rsidR="00EA6B6A" w:rsidRDefault="00712CFB">
      <w:r>
        <w:t>Für vorangegangene retrograde Entnahmevorgänge fehlen Materialbewegungen.</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363"/>
        <w:gridCol w:w="1571"/>
        <w:gridCol w:w="2760"/>
        <w:gridCol w:w="6396"/>
        <w:gridCol w:w="2081"/>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w:t>
            </w:r>
            <w:r>
              <w:t>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Anweisungen</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Werker – Serienfertigung</w:t>
            </w:r>
            <w:r>
              <w:t xml:space="preserve"> an.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lastRenderedPageBreak/>
              <w:t>2</w:t>
            </w:r>
          </w:p>
        </w:tc>
        <w:tc>
          <w:tcPr>
            <w:tcW w:w="0" w:type="auto"/>
          </w:tcPr>
          <w:p w:rsidR="00EA6B6A" w:rsidRDefault="00712CFB">
            <w:r>
              <w:rPr>
                <w:rStyle w:val="SAPEmphasis"/>
              </w:rPr>
              <w:t>App aufrufen</w:t>
            </w:r>
          </w:p>
        </w:tc>
        <w:tc>
          <w:tcPr>
            <w:tcW w:w="0" w:type="auto"/>
          </w:tcPr>
          <w:p w:rsidR="00EA6B6A" w:rsidRDefault="00712CFB">
            <w:r>
              <w:t xml:space="preserve">Öffnen Sie </w:t>
            </w:r>
            <w:r>
              <w:rPr>
                <w:rStyle w:val="SAPScreenElement"/>
              </w:rPr>
              <w:t>Warenbewegungen nachbearbeiten</w:t>
            </w:r>
            <w:r>
              <w:rPr>
                <w:rStyle w:val="SAPMonospace"/>
              </w:rPr>
              <w:t>(COGI)</w:t>
            </w:r>
            <w:r>
              <w:t>.</w:t>
            </w:r>
          </w:p>
        </w:tc>
        <w:tc>
          <w:tcPr>
            <w:tcW w:w="0" w:type="auto"/>
          </w:tcPr>
          <w:p w:rsidR="00EA6B6A" w:rsidRDefault="00712CFB">
            <w:r>
              <w:t xml:space="preserve">Das Bild </w:t>
            </w:r>
            <w:r>
              <w:rPr>
                <w:rStyle w:val="SAPScreenElement"/>
              </w:rPr>
              <w:t>Nachbearbeitung von Fehlersätzen aus automatischen Warenbewegungen</w:t>
            </w:r>
            <w:r>
              <w:t xml:space="preserve"> wird angezeigt.</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Selektionsdaten eingeben</w:t>
            </w:r>
          </w:p>
        </w:tc>
        <w:tc>
          <w:tcPr>
            <w:tcW w:w="0" w:type="auto"/>
          </w:tcPr>
          <w:p w:rsidR="00EA6B6A" w:rsidRDefault="00712CFB">
            <w:r>
              <w:t>Geben Sie folgende Daten</w:t>
            </w:r>
            <w:r>
              <w:t xml:space="preserve"> ein, und wählen Sie </w:t>
            </w:r>
            <w:r>
              <w:rPr>
                <w:rStyle w:val="SAPScreenElement"/>
              </w:rPr>
              <w:t>Enter</w:t>
            </w:r>
            <w:r>
              <w:t>:</w:t>
            </w:r>
          </w:p>
          <w:p w:rsidR="00EA6B6A" w:rsidRDefault="00712CFB">
            <w:r>
              <w:rPr>
                <w:rStyle w:val="SAPScreenElement"/>
              </w:rPr>
              <w:t>Werk</w:t>
            </w:r>
            <w:r>
              <w:t xml:space="preserve">: </w:t>
            </w:r>
            <w:r>
              <w:rPr>
                <w:rStyle w:val="SAPUserEntry"/>
              </w:rPr>
              <w:t>1010</w:t>
            </w:r>
          </w:p>
        </w:tc>
        <w:tc>
          <w:tcPr>
            <w:tcW w:w="0" w:type="auto"/>
          </w:tcPr>
          <w:p w:rsidR="00EA6B6A" w:rsidRDefault="00712CFB">
            <w:r>
              <w:t>Das System zeigt eine Liste aller Baugruppen an, die den Selektionskriterien entsprechen und nachzubearbeitende Komponenten aufweisen. Diese Liste ist nach Baugruppen und Fertigungsversionen sortiert. Wenn Sie die Kom</w:t>
            </w:r>
            <w:r>
              <w:t xml:space="preserve">ponenten korrigieren müssen oder die Verfügbarkeit prüfen möchten, markieren Sie die entsprechende Baugruppe, und wählen Sie </w:t>
            </w:r>
            <w:r>
              <w:rPr>
                <w:rStyle w:val="SAPScreenElement"/>
              </w:rPr>
              <w:t>Nachbearbeitungssätze ändern</w:t>
            </w:r>
            <w:r>
              <w:t>. Das System zeigt die Komponenten der ausgewählten Baugruppe an.</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Sichern</w:t>
            </w:r>
          </w:p>
        </w:tc>
        <w:tc>
          <w:tcPr>
            <w:tcW w:w="0" w:type="auto"/>
          </w:tcPr>
          <w:p w:rsidR="00EA6B6A" w:rsidRDefault="00712CFB">
            <w:r>
              <w:t xml:space="preserve">Überprüfen Sie die </w:t>
            </w:r>
            <w:r>
              <w:t xml:space="preserve">generierte Liste, und wählen Sie </w:t>
            </w:r>
            <w:r>
              <w:rPr>
                <w:rStyle w:val="SAPScreenElement"/>
              </w:rPr>
              <w:t>Sichern</w:t>
            </w:r>
            <w:r>
              <w:t>.</w:t>
            </w:r>
          </w:p>
          <w:p w:rsidR="00EA6B6A" w:rsidRDefault="00712CFB">
            <w:r>
              <w:t>Korrigieren Sie alle fehlenden Warenbewegungen für die verarbeiteten Planaufträge.</w:t>
            </w:r>
          </w:p>
        </w:tc>
        <w:tc>
          <w:tcPr>
            <w:tcW w:w="0" w:type="auto"/>
          </w:tcPr>
          <w:p w:rsidR="00EA6B6A" w:rsidRDefault="00EA6B6A"/>
        </w:tc>
        <w:tc>
          <w:tcPr>
            <w:tcW w:w="0" w:type="auto"/>
          </w:tcPr>
          <w:p w:rsidR="00EA6B6A" w:rsidRDefault="00EA6B6A"/>
        </w:tc>
      </w:tr>
    </w:tbl>
    <w:p w:rsidR="00EA6B6A" w:rsidRDefault="00712CFB">
      <w:pPr>
        <w:pStyle w:val="Heading2"/>
      </w:pPr>
      <w:bookmarkStart w:id="90" w:name="unique_39"/>
      <w:bookmarkStart w:id="91" w:name="_Toc52216159"/>
      <w:r>
        <w:t>Fertigungsobjektseiten prüfen</w:t>
      </w:r>
      <w:bookmarkEnd w:id="90"/>
      <w:bookmarkEnd w:id="91"/>
    </w:p>
    <w:p w:rsidR="00EA6B6A" w:rsidRDefault="00712CFB">
      <w:pPr>
        <w:pStyle w:val="SAPKeyblockTitle"/>
      </w:pPr>
      <w:r>
        <w:t>Testverwaltung</w:t>
      </w:r>
    </w:p>
    <w:p w:rsidR="00EA6B6A" w:rsidRDefault="00712CFB">
      <w:r>
        <w:t>Kundenprojekt: Füllen Sie die projektbezogenen Teile aus.</w:t>
      </w:r>
    </w:p>
    <w:p w:rsidR="00EA6B6A" w:rsidRDefault="00EA6B6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Testfall-ID</w:t>
            </w:r>
          </w:p>
        </w:tc>
        <w:tc>
          <w:tcPr>
            <w:tcW w:w="0" w:type="auto"/>
            <w:shd w:val="clear" w:color="auto" w:fill="auto"/>
            <w:tcMar>
              <w:top w:w="29" w:type="dxa"/>
              <w:left w:w="29" w:type="dxa"/>
              <w:bottom w:w="29" w:type="dxa"/>
              <w:right w:w="29" w:type="dxa"/>
            </w:tcMar>
          </w:tcPr>
          <w:p w:rsidR="00EA6B6A" w:rsidRDefault="00712CFB">
            <w:r>
              <w:t>&lt;X.XX&gt;</w:t>
            </w:r>
          </w:p>
        </w:tc>
        <w:tc>
          <w:tcPr>
            <w:tcW w:w="0" w:type="auto"/>
            <w:shd w:val="clear" w:color="auto" w:fill="auto"/>
            <w:tcMar>
              <w:top w:w="29" w:type="dxa"/>
              <w:left w:w="29" w:type="dxa"/>
              <w:bottom w:w="29" w:type="dxa"/>
              <w:right w:w="29" w:type="dxa"/>
            </w:tcMar>
          </w:tcPr>
          <w:p w:rsidR="00EA6B6A" w:rsidRDefault="00712CFB">
            <w:r>
              <w:rPr>
                <w:rStyle w:val="SAPEmphasis"/>
              </w:rPr>
              <w:t>Testername</w:t>
            </w:r>
          </w:p>
        </w:tc>
        <w:tc>
          <w:tcPr>
            <w:tcW w:w="0" w:type="auto"/>
            <w:shd w:val="clear" w:color="auto" w:fill="auto"/>
            <w:tcMar>
              <w:top w:w="29" w:type="dxa"/>
              <w:left w:w="29" w:type="dxa"/>
              <w:bottom w:w="29" w:type="dxa"/>
              <w:right w:w="29" w:type="dxa"/>
            </w:tcMar>
          </w:tcPr>
          <w:p w:rsidR="00EA6B6A" w:rsidRDefault="00EA6B6A"/>
        </w:tc>
        <w:tc>
          <w:tcPr>
            <w:tcW w:w="0" w:type="auto"/>
            <w:shd w:val="clear" w:color="auto" w:fill="auto"/>
            <w:tcMar>
              <w:top w:w="29" w:type="dxa"/>
              <w:left w:w="29" w:type="dxa"/>
              <w:bottom w:w="29" w:type="dxa"/>
              <w:right w:w="29" w:type="dxa"/>
            </w:tcMar>
          </w:tcPr>
          <w:p w:rsidR="00EA6B6A" w:rsidRDefault="00712CFB">
            <w:r>
              <w:rPr>
                <w:rStyle w:val="SAPEmphasis"/>
              </w:rPr>
              <w:t>Testdatum</w:t>
            </w:r>
          </w:p>
        </w:tc>
        <w:tc>
          <w:tcPr>
            <w:tcW w:w="0" w:type="auto"/>
            <w:shd w:val="clear" w:color="auto" w:fill="auto"/>
            <w:tcMar>
              <w:top w:w="29" w:type="dxa"/>
              <w:left w:w="29" w:type="dxa"/>
              <w:bottom w:w="29" w:type="dxa"/>
              <w:right w:w="29" w:type="dxa"/>
            </w:tcMar>
          </w:tcPr>
          <w:p w:rsidR="00EA6B6A" w:rsidRDefault="00712CFB">
            <w:r>
              <w:rPr>
                <w:rStyle w:val="SAPUserEntry"/>
              </w:rPr>
              <w:t>Geben Sie ein Testdatum ein.</w:t>
            </w:r>
          </w:p>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t>Benutzerrolle(n)</w:t>
            </w:r>
          </w:p>
        </w:tc>
        <w:tc>
          <w:tcPr>
            <w:tcW w:w="0" w:type="auto"/>
            <w:gridSpan w:val="5"/>
            <w:shd w:val="clear" w:color="auto" w:fill="auto"/>
            <w:tcMar>
              <w:top w:w="29" w:type="dxa"/>
              <w:left w:w="29" w:type="dxa"/>
              <w:bottom w:w="29" w:type="dxa"/>
              <w:right w:w="29" w:type="dxa"/>
            </w:tcMar>
          </w:tcPr>
          <w:p w:rsidR="00EA6B6A" w:rsidRDefault="00EA6B6A"/>
        </w:tc>
      </w:tr>
      <w:tr w:rsidR="00EA6B6A" w:rsidTr="00712C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6B6A" w:rsidRDefault="00712CFB">
            <w:r>
              <w:rPr>
                <w:rStyle w:val="SAPEmphasis"/>
              </w:rPr>
              <w:t>Verantwortungsbereich</w:t>
            </w:r>
          </w:p>
        </w:tc>
        <w:tc>
          <w:tcPr>
            <w:tcW w:w="0" w:type="auto"/>
            <w:gridSpan w:val="3"/>
            <w:shd w:val="clear" w:color="auto" w:fill="auto"/>
            <w:tcMar>
              <w:top w:w="29" w:type="dxa"/>
              <w:left w:w="29" w:type="dxa"/>
              <w:bottom w:w="29" w:type="dxa"/>
              <w:right w:w="29" w:type="dxa"/>
            </w:tcMar>
          </w:tcPr>
          <w:p w:rsidR="00EA6B6A" w:rsidRDefault="00712CF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6B6A" w:rsidRDefault="00712CFB">
            <w:r>
              <w:rPr>
                <w:rStyle w:val="SAPEmphasis"/>
              </w:rPr>
              <w:t>Dauer</w:t>
            </w:r>
          </w:p>
        </w:tc>
        <w:tc>
          <w:tcPr>
            <w:tcW w:w="0" w:type="auto"/>
            <w:shd w:val="clear" w:color="auto" w:fill="auto"/>
            <w:tcMar>
              <w:top w:w="29" w:type="dxa"/>
              <w:left w:w="29" w:type="dxa"/>
              <w:bottom w:w="29" w:type="dxa"/>
              <w:right w:w="29" w:type="dxa"/>
            </w:tcMar>
          </w:tcPr>
          <w:p w:rsidR="00EA6B6A" w:rsidRDefault="00712CFB">
            <w:r>
              <w:rPr>
                <w:rStyle w:val="SAPUserEntry"/>
              </w:rPr>
              <w:t>Geben Sie eine Dauer ein.</w:t>
            </w:r>
          </w:p>
        </w:tc>
      </w:tr>
    </w:tbl>
    <w:p w:rsidR="00EA6B6A" w:rsidRDefault="00712CFB">
      <w:pPr>
        <w:pStyle w:val="SAPKeyblockTitle"/>
      </w:pPr>
      <w:r>
        <w:lastRenderedPageBreak/>
        <w:t>Verwendungszweck</w:t>
      </w:r>
    </w:p>
    <w:p w:rsidR="00EA6B6A" w:rsidRDefault="00712CFB">
      <w:r>
        <w:t xml:space="preserve">Dieser </w:t>
      </w:r>
      <w:r>
        <w:t>Prozessschritt veranschaulicht, wie Sie verschiedene Objektseiten prüfen, die für verschiedene Rollen im Fertigungsprozess verfügbar sind.</w:t>
      </w:r>
    </w:p>
    <w:p w:rsidR="00EA6B6A" w:rsidRDefault="00712CFB">
      <w:pPr>
        <w:pStyle w:val="SAPKeyblockTitle"/>
      </w:pPr>
      <w:r>
        <w:t>Vorgehensweise</w:t>
      </w:r>
    </w:p>
    <w:tbl>
      <w:tblPr>
        <w:tblStyle w:val="SAPStandardTable"/>
        <w:tblW w:w="0" w:type="auto"/>
        <w:tblLook w:val="0620" w:firstRow="1" w:lastRow="0" w:firstColumn="0" w:lastColumn="0" w:noHBand="1" w:noVBand="1"/>
      </w:tblPr>
      <w:tblGrid>
        <w:gridCol w:w="1448"/>
        <w:gridCol w:w="1575"/>
        <w:gridCol w:w="4382"/>
        <w:gridCol w:w="4417"/>
        <w:gridCol w:w="2349"/>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Testschrittnummer</w:t>
            </w:r>
          </w:p>
        </w:tc>
        <w:tc>
          <w:tcPr>
            <w:tcW w:w="0" w:type="auto"/>
          </w:tcPr>
          <w:p w:rsidR="00EA6B6A" w:rsidRDefault="00712CFB">
            <w:pPr>
              <w:pStyle w:val="SAPTableHeader"/>
            </w:pPr>
            <w:r>
              <w:t>Bezeichnung des Testschritts</w:t>
            </w:r>
          </w:p>
        </w:tc>
        <w:tc>
          <w:tcPr>
            <w:tcW w:w="0" w:type="auto"/>
          </w:tcPr>
          <w:p w:rsidR="00EA6B6A" w:rsidRDefault="00712CFB">
            <w:pPr>
              <w:pStyle w:val="SAPTableHeader"/>
            </w:pPr>
            <w:r>
              <w:t>Anweisung</w:t>
            </w:r>
          </w:p>
        </w:tc>
        <w:tc>
          <w:tcPr>
            <w:tcW w:w="0" w:type="auto"/>
          </w:tcPr>
          <w:p w:rsidR="00EA6B6A" w:rsidRDefault="00712CFB">
            <w:pPr>
              <w:pStyle w:val="SAPTableHeader"/>
            </w:pPr>
            <w:r>
              <w:t>Erwartetes Ergebnis</w:t>
            </w:r>
          </w:p>
        </w:tc>
        <w:tc>
          <w:tcPr>
            <w:tcW w:w="0" w:type="auto"/>
          </w:tcPr>
          <w:p w:rsidR="00EA6B6A" w:rsidRDefault="00712CFB">
            <w:pPr>
              <w:pStyle w:val="SAPTableHeader"/>
            </w:pPr>
            <w:r>
              <w:t>Bestanden/Nicht bestanden</w:t>
            </w:r>
            <w:r>
              <w:t>/Anmerkung</w:t>
            </w:r>
          </w:p>
        </w:tc>
      </w:tr>
      <w:tr w:rsidR="00EA6B6A" w:rsidTr="00712CFB">
        <w:tc>
          <w:tcPr>
            <w:tcW w:w="0" w:type="auto"/>
          </w:tcPr>
          <w:p w:rsidR="00EA6B6A" w:rsidRDefault="00712CFB">
            <w:r>
              <w:t>1</w:t>
            </w:r>
          </w:p>
        </w:tc>
        <w:tc>
          <w:tcPr>
            <w:tcW w:w="0" w:type="auto"/>
          </w:tcPr>
          <w:p w:rsidR="00EA6B6A" w:rsidRDefault="00712CFB">
            <w:r>
              <w:rPr>
                <w:rStyle w:val="SAPEmphasis"/>
              </w:rPr>
              <w:t>Anmelden</w:t>
            </w:r>
          </w:p>
        </w:tc>
        <w:tc>
          <w:tcPr>
            <w:tcW w:w="0" w:type="auto"/>
          </w:tcPr>
          <w:p w:rsidR="00EA6B6A" w:rsidRDefault="00712CFB">
            <w:r>
              <w:t>Melden Sie sich am SAP Fiori Launchpad als Produktionsplaner</w:t>
            </w:r>
            <w:r>
              <w:t xml:space="preserve"> an.</w:t>
            </w:r>
          </w:p>
          <w:p w:rsidR="00EA6B6A" w:rsidRDefault="00712CFB">
            <w:r>
              <w:rPr>
                <w:rStyle w:val="SAPEmphasis"/>
              </w:rPr>
              <w:t xml:space="preserve">Hinweis </w:t>
            </w:r>
            <w:r>
              <w:t xml:space="preserve">Sie können im vorstehenden Bereich </w:t>
            </w:r>
            <w:r>
              <w:rPr>
                <w:rStyle w:val="italic"/>
              </w:rPr>
              <w:t>Rollen</w:t>
            </w:r>
            <w:r>
              <w:t xml:space="preserve"> jede Rolle verwenden.</w:t>
            </w:r>
          </w:p>
        </w:tc>
        <w:tc>
          <w:tcPr>
            <w:tcW w:w="0" w:type="auto"/>
          </w:tcPr>
          <w:p w:rsidR="00EA6B6A" w:rsidRDefault="00712CFB">
            <w:r>
              <w:t>Das SAP Fiori Launchpad wird angezeigt.</w:t>
            </w:r>
          </w:p>
        </w:tc>
        <w:tc>
          <w:tcPr>
            <w:tcW w:w="0" w:type="auto"/>
          </w:tcPr>
          <w:p w:rsidR="00EA6B6A" w:rsidRDefault="00EA6B6A"/>
        </w:tc>
      </w:tr>
      <w:tr w:rsidR="00EA6B6A" w:rsidTr="00712CFB">
        <w:tc>
          <w:tcPr>
            <w:tcW w:w="0" w:type="auto"/>
          </w:tcPr>
          <w:p w:rsidR="00EA6B6A" w:rsidRDefault="00712CFB">
            <w:r>
              <w:t>2</w:t>
            </w:r>
          </w:p>
        </w:tc>
        <w:tc>
          <w:tcPr>
            <w:tcW w:w="0" w:type="auto"/>
          </w:tcPr>
          <w:p w:rsidR="00EA6B6A" w:rsidRDefault="00712CFB">
            <w:r>
              <w:rPr>
                <w:rStyle w:val="SAPEmphasis"/>
              </w:rPr>
              <w:t>Ein Material suchen</w:t>
            </w:r>
          </w:p>
        </w:tc>
        <w:tc>
          <w:tcPr>
            <w:tcW w:w="0" w:type="auto"/>
          </w:tcPr>
          <w:p w:rsidR="00EA6B6A" w:rsidRDefault="00712CFB">
            <w:r>
              <w:t>Wählen Sie oben rechts auf dem Bild das Symbol "Suchen".</w:t>
            </w:r>
          </w:p>
          <w:p w:rsidR="00EA6B6A" w:rsidRDefault="00712CFB">
            <w:r>
              <w:t xml:space="preserve">Geben Sie die folgenden Daten ein und wählen Sie </w:t>
            </w:r>
            <w:r>
              <w:rPr>
                <w:rStyle w:val="SAPScreenElement"/>
              </w:rPr>
              <w:t>Suchen</w:t>
            </w:r>
            <w:r>
              <w:t>:</w:t>
            </w:r>
          </w:p>
          <w:p w:rsidR="00EA6B6A" w:rsidRDefault="00712CFB">
            <w:pPr>
              <w:pStyle w:val="listpara1"/>
              <w:numPr>
                <w:ilvl w:val="0"/>
                <w:numId w:val="50"/>
              </w:numPr>
            </w:pPr>
            <w:r>
              <w:rPr>
                <w:rStyle w:val="SAPScreenElement"/>
              </w:rPr>
              <w:t>S</w:t>
            </w:r>
            <w:r>
              <w:rPr>
                <w:rStyle w:val="SAPScreenElement"/>
              </w:rPr>
              <w:t>uchen</w:t>
            </w:r>
            <w:r>
              <w:t xml:space="preserve">: </w:t>
            </w:r>
            <w:r>
              <w:rPr>
                <w:rStyle w:val="SAPUserEntry"/>
              </w:rPr>
              <w:t>&lt;Stücklisten-Kopfmaterial&gt;</w:t>
            </w:r>
            <w:r>
              <w:t xml:space="preserve">, siehe Abschnitt </w:t>
            </w:r>
            <w:r>
              <w:rPr>
                <w:rStyle w:val="italic"/>
              </w:rPr>
              <w:t>Stammdaten, Organisationsdaten und sonstige Daten</w:t>
            </w:r>
            <w:r>
              <w:t>.</w:t>
            </w:r>
          </w:p>
        </w:tc>
        <w:tc>
          <w:tcPr>
            <w:tcW w:w="0" w:type="auto"/>
          </w:tcPr>
          <w:p w:rsidR="00EA6B6A" w:rsidRDefault="00712CFB">
            <w:r>
              <w:t>Das System zeigt eine Liste der Objekte an, die das ausgewählte Material verwenden.</w:t>
            </w:r>
          </w:p>
        </w:tc>
        <w:tc>
          <w:tcPr>
            <w:tcW w:w="0" w:type="auto"/>
          </w:tcPr>
          <w:p w:rsidR="00EA6B6A" w:rsidRDefault="00EA6B6A"/>
        </w:tc>
      </w:tr>
      <w:tr w:rsidR="00EA6B6A" w:rsidTr="00712CFB">
        <w:tc>
          <w:tcPr>
            <w:tcW w:w="0" w:type="auto"/>
          </w:tcPr>
          <w:p w:rsidR="00EA6B6A" w:rsidRDefault="00712CFB">
            <w:r>
              <w:t>3</w:t>
            </w:r>
          </w:p>
        </w:tc>
        <w:tc>
          <w:tcPr>
            <w:tcW w:w="0" w:type="auto"/>
          </w:tcPr>
          <w:p w:rsidR="00EA6B6A" w:rsidRDefault="00712CFB">
            <w:r>
              <w:rPr>
                <w:rStyle w:val="SAPEmphasis"/>
              </w:rPr>
              <w:t>Objekt anzeigen</w:t>
            </w:r>
          </w:p>
        </w:tc>
        <w:tc>
          <w:tcPr>
            <w:tcW w:w="0" w:type="auto"/>
          </w:tcPr>
          <w:p w:rsidR="00EA6B6A" w:rsidRDefault="00712CFB">
            <w:r>
              <w:t xml:space="preserve">Wählen Sie im Feld </w:t>
            </w:r>
            <w:r>
              <w:rPr>
                <w:rStyle w:val="SAPScreenElement"/>
              </w:rPr>
              <w:t>Alle</w:t>
            </w:r>
            <w:r>
              <w:t xml:space="preserve"> ein Objekt aus der Dropdow</w:t>
            </w:r>
            <w:r>
              <w:t xml:space="preserve">n-Liste aus, und wählen Sie das Symbol </w:t>
            </w:r>
            <w:r>
              <w:rPr>
                <w:rStyle w:val="SAPScreenElement"/>
              </w:rPr>
              <w:t>Suchen</w:t>
            </w:r>
            <w:r>
              <w:t>.</w:t>
            </w:r>
          </w:p>
        </w:tc>
        <w:tc>
          <w:tcPr>
            <w:tcW w:w="0" w:type="auto"/>
          </w:tcPr>
          <w:p w:rsidR="00EA6B6A" w:rsidRDefault="00712CFB">
            <w:r>
              <w:t>Die angezeigte Liste der Objekte ist auf den ausgewählten Objekttyp begrenzt. Wenn kein Objekt ausgewählt ist, wird stattdessen eine Meldung angezeigt.</w:t>
            </w:r>
          </w:p>
        </w:tc>
        <w:tc>
          <w:tcPr>
            <w:tcW w:w="0" w:type="auto"/>
          </w:tcPr>
          <w:p w:rsidR="00EA6B6A" w:rsidRDefault="00EA6B6A"/>
        </w:tc>
      </w:tr>
      <w:tr w:rsidR="00EA6B6A" w:rsidTr="00712CFB">
        <w:tc>
          <w:tcPr>
            <w:tcW w:w="0" w:type="auto"/>
          </w:tcPr>
          <w:p w:rsidR="00EA6B6A" w:rsidRDefault="00712CFB">
            <w:r>
              <w:t>4</w:t>
            </w:r>
          </w:p>
        </w:tc>
        <w:tc>
          <w:tcPr>
            <w:tcW w:w="0" w:type="auto"/>
          </w:tcPr>
          <w:p w:rsidR="00EA6B6A" w:rsidRDefault="00712CFB">
            <w:r>
              <w:rPr>
                <w:rStyle w:val="SAPEmphasis"/>
              </w:rPr>
              <w:t>Ergebnisdarstellung anpassen</w:t>
            </w:r>
          </w:p>
        </w:tc>
        <w:tc>
          <w:tcPr>
            <w:tcW w:w="0" w:type="auto"/>
          </w:tcPr>
          <w:p w:rsidR="00EA6B6A" w:rsidRDefault="00712CFB">
            <w:r>
              <w:t xml:space="preserve">Wählen Sie unter der </w:t>
            </w:r>
            <w:r>
              <w:t xml:space="preserve">Suchzeile ein Symbol aus (z.B. </w:t>
            </w:r>
            <w:r>
              <w:rPr>
                <w:rStyle w:val="SAPScreenElement"/>
              </w:rPr>
              <w:t>Filter</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EA6B6A" w:rsidRDefault="00712CFB">
            <w:r>
              <w:t>Die Ergebnisliste wird gemäß Ihrer Auswahl gefiltert.</w:t>
            </w:r>
          </w:p>
        </w:tc>
        <w:tc>
          <w:tcPr>
            <w:tcW w:w="0" w:type="auto"/>
          </w:tcPr>
          <w:p w:rsidR="00EA6B6A" w:rsidRDefault="00EA6B6A"/>
        </w:tc>
      </w:tr>
      <w:tr w:rsidR="00EA6B6A" w:rsidTr="00712CFB">
        <w:tc>
          <w:tcPr>
            <w:tcW w:w="0" w:type="auto"/>
          </w:tcPr>
          <w:p w:rsidR="00EA6B6A" w:rsidRDefault="00712CFB">
            <w:r>
              <w:t>5</w:t>
            </w:r>
          </w:p>
        </w:tc>
        <w:tc>
          <w:tcPr>
            <w:tcW w:w="0" w:type="auto"/>
          </w:tcPr>
          <w:p w:rsidR="00EA6B6A" w:rsidRDefault="00712CFB">
            <w:r>
              <w:rPr>
                <w:rStyle w:val="SAPEmphasis"/>
              </w:rPr>
              <w:t>Schritte wiederholen</w:t>
            </w:r>
          </w:p>
        </w:tc>
        <w:tc>
          <w:tcPr>
            <w:tcW w:w="0" w:type="auto"/>
          </w:tcPr>
          <w:p w:rsidR="00EA6B6A" w:rsidRDefault="00712CFB">
            <w:r>
              <w:t>Wiederholen Sie die Schritte 1 bis 5 für jede Rolle im Testskript und alle weiteren Objekte, die in der Suchfunktion angeboten werden.</w:t>
            </w:r>
          </w:p>
        </w:tc>
        <w:tc>
          <w:tcPr>
            <w:tcW w:w="0" w:type="auto"/>
          </w:tcPr>
          <w:p w:rsidR="00EA6B6A" w:rsidRDefault="00712CFB">
            <w:r>
              <w:t>D</w:t>
            </w:r>
            <w:r>
              <w:t>ie Ergebnisliste der angezeigten Objekte unterscheidet sich je nach Rolle, mit der Sie sich anmelden.</w:t>
            </w:r>
          </w:p>
        </w:tc>
        <w:tc>
          <w:tcPr>
            <w:tcW w:w="0" w:type="auto"/>
          </w:tcPr>
          <w:p w:rsidR="00EA6B6A" w:rsidRDefault="00EA6B6A"/>
        </w:tc>
      </w:tr>
    </w:tbl>
    <w:p w:rsidR="00EA6B6A" w:rsidRDefault="00712CFB">
      <w:pPr>
        <w:pStyle w:val="Heading1"/>
      </w:pPr>
      <w:bookmarkStart w:id="92" w:name="d2e4334"/>
      <w:bookmarkStart w:id="93" w:name="_Toc52216160"/>
      <w:r>
        <w:lastRenderedPageBreak/>
        <w:t>Anhang</w:t>
      </w:r>
      <w:bookmarkEnd w:id="92"/>
      <w:bookmarkEnd w:id="93"/>
    </w:p>
    <w:p w:rsidR="00EA6B6A" w:rsidRDefault="00712CFB">
      <w:pPr>
        <w:pStyle w:val="Heading2"/>
      </w:pPr>
      <w:bookmarkStart w:id="94" w:name="unique_45"/>
      <w:bookmarkStart w:id="95" w:name="_Toc52216161"/>
      <w:r>
        <w:t>Prozessintegration</w:t>
      </w:r>
      <w:bookmarkEnd w:id="94"/>
      <w:bookmarkEnd w:id="95"/>
    </w:p>
    <w:p w:rsidR="00EA6B6A" w:rsidRDefault="00712CFB">
      <w:r>
        <w:t>Der im vorliegenden Testskript zu testende Prozess gehört zu einer Kette integrierter Prozesse.</w:t>
      </w:r>
    </w:p>
    <w:p w:rsidR="00EA6B6A" w:rsidRDefault="00712CFB">
      <w:pPr>
        <w:pStyle w:val="Heading3"/>
      </w:pPr>
      <w:bookmarkStart w:id="96" w:name="unique_46"/>
      <w:bookmarkStart w:id="97" w:name="_Toc52216162"/>
      <w:r>
        <w:t>Nachfolgende Prozesse</w:t>
      </w:r>
      <w:bookmarkEnd w:id="96"/>
      <w:bookmarkEnd w:id="97"/>
    </w:p>
    <w:p w:rsidR="00EA6B6A" w:rsidRDefault="00712CFB">
      <w:r>
        <w:t>Nach Abs</w:t>
      </w:r>
      <w:r>
        <w:t>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681"/>
        <w:gridCol w:w="11490"/>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Prozess</w:t>
            </w:r>
          </w:p>
        </w:tc>
        <w:tc>
          <w:tcPr>
            <w:tcW w:w="0" w:type="auto"/>
          </w:tcPr>
          <w:p w:rsidR="00EA6B6A" w:rsidRDefault="00712CFB">
            <w:pPr>
              <w:pStyle w:val="SAPTableHeader"/>
            </w:pPr>
            <w:r>
              <w:t>Voraussetzungen/Situation</w:t>
            </w:r>
          </w:p>
        </w:tc>
      </w:tr>
      <w:tr w:rsidR="00EA6B6A" w:rsidTr="00712CFB">
        <w:tc>
          <w:tcPr>
            <w:tcW w:w="0" w:type="auto"/>
          </w:tcPr>
          <w:p w:rsidR="00EA6B6A" w:rsidRDefault="00712CFB">
            <w:r>
              <w:t>BEI – Periodenabschluss – Werk</w:t>
            </w:r>
            <w:r>
              <w:t xml:space="preserve"> (optional)</w:t>
            </w:r>
          </w:p>
        </w:tc>
        <w:tc>
          <w:tcPr>
            <w:tcW w:w="0" w:type="auto"/>
          </w:tcPr>
          <w:p w:rsidR="00EA6B6A" w:rsidRDefault="00712CFB">
            <w:r>
              <w:t>Diese Prozesse werden gesammelt im Rahmen des Monatsabschlusses ausgeführt. Weitere Informationen zum Monatsabschlussverfahren finden Sie im Testskript für Periodenabschluss Allgemeines Werk.</w:t>
            </w:r>
          </w:p>
          <w:p w:rsidR="00EA6B6A" w:rsidRDefault="00712CFB">
            <w:pPr>
              <w:pStyle w:val="listpara1"/>
              <w:numPr>
                <w:ilvl w:val="0"/>
                <w:numId w:val="51"/>
              </w:numPr>
            </w:pPr>
            <w:r>
              <w:t>Der Monatsabschluss kann nur einmal im Monat ausgefü</w:t>
            </w:r>
            <w:r>
              <w:t>hrt werden.</w:t>
            </w:r>
          </w:p>
        </w:tc>
      </w:tr>
    </w:tbl>
    <w:p w:rsidR="00EA6B6A" w:rsidRDefault="00712CFB">
      <w:pPr>
        <w:pStyle w:val="Heading2"/>
      </w:pPr>
      <w:bookmarkStart w:id="98" w:name="d2e4523"/>
      <w:bookmarkStart w:id="99" w:name="_Toc52216163"/>
      <w:r>
        <w:t>Kanbanstatus - Statusänderung/Kanbanimpuls</w:t>
      </w:r>
      <w:bookmarkEnd w:id="98"/>
      <w:bookmarkEnd w:id="99"/>
    </w:p>
    <w:p w:rsidR="00EA6B6A" w:rsidRDefault="00712CFB">
      <w:pPr>
        <w:pStyle w:val="Heading3"/>
      </w:pPr>
      <w:bookmarkStart w:id="100" w:name="unique_47"/>
      <w:bookmarkStart w:id="101" w:name="_Toc52216164"/>
      <w:r>
        <w:t>Klassifizierung des Bearbeitungsstatus eines Kanbanbehälters</w:t>
      </w:r>
      <w:bookmarkEnd w:id="100"/>
      <w:bookmarkEnd w:id="101"/>
    </w:p>
    <w:p w:rsidR="00EA6B6A" w:rsidRDefault="00712CFB">
      <w:r>
        <w:t xml:space="preserve">Der Ablauf bei der Verarbeitung von Kanbanbehältern wird gesteuert und sichtbar gemacht, indem die Kanbanbehälter auf entsprechende Status </w:t>
      </w:r>
      <w:r>
        <w:t>gesetzt werden. Im Normalfall werden nur die Status "Leer" und "Voll" verwendet. In der Regel stößt der Status des Kanbanbehälters automatisch den Wiederbeschaffungsprozess an, wenn ein Material in einem Kanbanbehälter verwendet wurde und ein Kanbanbehälte</w:t>
      </w:r>
      <w:r>
        <w:t>r daraufhin auf "Leer" gesetzt wird. Die Bezugsquelle (Hersteller, Lieferant) erhält das Signal, dass der Kanbanbehälter wieder aufgefüllt werden muss. Kehrt der Kanbanbehälter gefüllt zur Bedarfsquelle (Verbraucher) zurück, setzt dieser den Kanbanbehälter</w:t>
      </w:r>
      <w:r>
        <w:t xml:space="preserve"> auf den Status "Voll", und der Wareneingang wird für das Material gebucht. Kanbanbehälter können den Status "Leer" oder "Voll" aufweisen.</w:t>
      </w:r>
    </w:p>
    <w:tbl>
      <w:tblPr>
        <w:tblStyle w:val="SAPStandardTable"/>
        <w:tblW w:w="0" w:type="auto"/>
        <w:tblLook w:val="0620" w:firstRow="1" w:lastRow="0" w:firstColumn="0" w:lastColumn="0" w:noHBand="1" w:noVBand="1"/>
      </w:tblPr>
      <w:tblGrid>
        <w:gridCol w:w="1878"/>
        <w:gridCol w:w="12293"/>
      </w:tblGrid>
      <w:tr w:rsidR="00EA6B6A" w:rsidTr="00712CFB">
        <w:trPr>
          <w:cnfStyle w:val="100000000000" w:firstRow="1" w:lastRow="0" w:firstColumn="0" w:lastColumn="0" w:oddVBand="0" w:evenVBand="0" w:oddHBand="0" w:evenHBand="0" w:firstRowFirstColumn="0" w:firstRowLastColumn="0" w:lastRowFirstColumn="0" w:lastRowLastColumn="0"/>
        </w:trPr>
        <w:tc>
          <w:tcPr>
            <w:tcW w:w="0" w:type="auto"/>
          </w:tcPr>
          <w:p w:rsidR="00EA6B6A" w:rsidRDefault="00712CFB">
            <w:pPr>
              <w:pStyle w:val="SAPTableHeader"/>
            </w:pPr>
            <w:r>
              <w:t>Status – Beschreibung</w:t>
            </w:r>
          </w:p>
        </w:tc>
        <w:tc>
          <w:tcPr>
            <w:tcW w:w="0" w:type="auto"/>
          </w:tcPr>
          <w:p w:rsidR="00EA6B6A" w:rsidRDefault="00712CFB">
            <w:pPr>
              <w:pStyle w:val="SAPTableHeader"/>
            </w:pPr>
            <w:r>
              <w:t>Voraussetzungen/Situation</w:t>
            </w:r>
          </w:p>
        </w:tc>
      </w:tr>
      <w:tr w:rsidR="00EA6B6A" w:rsidTr="00712CFB">
        <w:tc>
          <w:tcPr>
            <w:tcW w:w="0" w:type="auto"/>
          </w:tcPr>
          <w:p w:rsidR="00EA6B6A" w:rsidRDefault="00712CFB">
            <w:r>
              <w:t>Wartet – 1</w:t>
            </w:r>
          </w:p>
        </w:tc>
        <w:tc>
          <w:tcPr>
            <w:tcW w:w="0" w:type="auto"/>
          </w:tcPr>
          <w:p w:rsidR="00EA6B6A" w:rsidRDefault="00712CFB">
            <w:r>
              <w:t>Zeigt an, dass das Material zwar verbraucht ist, aber die</w:t>
            </w:r>
            <w:r>
              <w:t xml:space="preserve"> Quelle noch kein neues Material liefern soll. Dieser Status wird auch gesetzt, wenn ein Kanbanbehälter neu angelegt worden ist.</w:t>
            </w:r>
          </w:p>
          <w:p w:rsidR="00EA6B6A" w:rsidRDefault="00712CFB">
            <w:r>
              <w:lastRenderedPageBreak/>
              <w:t>Wenn ein neuer Kanbanbehälter in den Regelkreis aufgenommen wurde und noch keine Beschaffung angestoßen wurde, hat dieser den S</w:t>
            </w:r>
            <w:r>
              <w:t>tatus "Wartet" und kann dann vom Verbraucher auf "Leer" gesetzt werden.</w:t>
            </w:r>
          </w:p>
        </w:tc>
      </w:tr>
      <w:tr w:rsidR="00EA6B6A" w:rsidTr="00712CFB">
        <w:tc>
          <w:tcPr>
            <w:tcW w:w="0" w:type="auto"/>
          </w:tcPr>
          <w:p w:rsidR="00EA6B6A" w:rsidRDefault="00712CFB">
            <w:r>
              <w:lastRenderedPageBreak/>
              <w:t>In Arbeit – 3 / In Transport – 4</w:t>
            </w:r>
          </w:p>
        </w:tc>
        <w:tc>
          <w:tcPr>
            <w:tcW w:w="0" w:type="auto"/>
          </w:tcPr>
          <w:p w:rsidR="00EA6B6A" w:rsidRDefault="00712CFB">
            <w:r>
              <w:t>Die Status "In Arbeit" und "In Transport" werden von der Quelle als Information vergeben, um dem Verbraucher die Bearbeitung oder den Transport der Ka</w:t>
            </w:r>
            <w:r>
              <w:t>nbanbehälters mitzuteilen.</w:t>
            </w:r>
          </w:p>
          <w:p w:rsidR="00EA6B6A" w:rsidRDefault="00712CFB">
            <w:r>
              <w:t>Falls Sie Kanbanbehälter mit Bestellungen verwenden, wird für einen Kanbanbehälter der Status automatisch auf IN TRANSPORT gesetzt, sofern eine Anlieferung für den Auftrag erzeugt wurde.</w:t>
            </w:r>
          </w:p>
        </w:tc>
      </w:tr>
      <w:tr w:rsidR="00EA6B6A" w:rsidTr="00712CFB">
        <w:tc>
          <w:tcPr>
            <w:tcW w:w="0" w:type="auto"/>
          </w:tcPr>
          <w:p w:rsidR="00EA6B6A" w:rsidRDefault="00712CFB">
            <w:r>
              <w:t>Voll – 5</w:t>
            </w:r>
          </w:p>
        </w:tc>
        <w:tc>
          <w:tcPr>
            <w:tcW w:w="0" w:type="auto"/>
          </w:tcPr>
          <w:p w:rsidR="00EA6B6A" w:rsidRDefault="00712CFB">
            <w:r>
              <w:t xml:space="preserve">Der Status "Voll" wird vom </w:t>
            </w:r>
            <w:r>
              <w:t>Verbraucher vergeben, wenn er die Kiste entgegengenommen hat oder wenn der Wareneingang für den Kanban gebucht wurde. Ausnahme: Entkopplung von Statuswechsel und Wareneingangsbuchung.</w:t>
            </w:r>
          </w:p>
        </w:tc>
      </w:tr>
      <w:tr w:rsidR="00EA6B6A" w:rsidTr="00712CFB">
        <w:tc>
          <w:tcPr>
            <w:tcW w:w="0" w:type="auto"/>
          </w:tcPr>
          <w:p w:rsidR="00EA6B6A" w:rsidRDefault="00712CFB">
            <w:r>
              <w:t>In Gebrauch – 6</w:t>
            </w:r>
          </w:p>
        </w:tc>
        <w:tc>
          <w:tcPr>
            <w:tcW w:w="0" w:type="auto"/>
          </w:tcPr>
          <w:p w:rsidR="00EA6B6A" w:rsidRDefault="00712CFB">
            <w:r>
              <w:t>Der Status "In Gebrauch" wird vom Verbraucher vergeben,</w:t>
            </w:r>
            <w:r>
              <w:t xml:space="preserve"> um die Quelle zu informieren, welche Kanbanbehälter aktuell geleert werden. (Dieser Status kann nur auf der Kanbantafel vergeben werden.)</w:t>
            </w:r>
          </w:p>
        </w:tc>
      </w:tr>
      <w:tr w:rsidR="00EA6B6A" w:rsidTr="00712CFB">
        <w:tc>
          <w:tcPr>
            <w:tcW w:w="0" w:type="auto"/>
          </w:tcPr>
          <w:p w:rsidR="00EA6B6A" w:rsidRDefault="00712CFB">
            <w:r>
              <w:t>Fehler – 9</w:t>
            </w:r>
          </w:p>
        </w:tc>
        <w:tc>
          <w:tcPr>
            <w:tcW w:w="0" w:type="auto"/>
          </w:tcPr>
          <w:p w:rsidR="00EA6B6A" w:rsidRDefault="00712CFB">
            <w:r>
              <w:t>Der Status "Fehler" wird nur vom System festgelegt. Er wird festgelegt, wenn während der Bearbeitung eine</w:t>
            </w:r>
            <w:r>
              <w:t>s Kanbanbehälters ein Fehler auftritt. Dies kann beispielsweise der Fall sein, wenn ein Kanbanbehälter auf "Leer" gesetzt wird und gleichzeitig eine Bestellung angelegt werden soll. Ist der gewünschte Lieferant zu diesem Zeitpunkt nicht gültig, ist es nich</w:t>
            </w:r>
            <w:r>
              <w:t>t sinnvoll, hier die Situation im Dialog zu klären. Der Kanbanbehälter wird dann mit einer entsprechenden Meldung auf den Status "Fehler" gesetzt.</w:t>
            </w:r>
          </w:p>
          <w:p w:rsidR="00EA6B6A" w:rsidRDefault="00712CFB">
            <w:r>
              <w:t>Haben Sie im Kanban-Customizing festgelegt, dass beim Auftreten eines bestimmten Fehlers lediglich eine Fehle</w:t>
            </w:r>
            <w:r>
              <w:t>rmeldung ausgegeben wird, wird das Kanban nicht auf "Fehler" gesetzt. Weitere Informationen finden Sie unter: Fehlerbehebung.</w:t>
            </w:r>
          </w:p>
        </w:tc>
      </w:tr>
      <w:tr w:rsidR="00EA6B6A" w:rsidTr="00712CFB">
        <w:tc>
          <w:tcPr>
            <w:tcW w:w="0" w:type="auto"/>
          </w:tcPr>
          <w:p w:rsidR="00EA6B6A" w:rsidRDefault="00712CFB">
            <w:r>
              <w:t>Leer – 2</w:t>
            </w:r>
          </w:p>
        </w:tc>
        <w:tc>
          <w:tcPr>
            <w:tcW w:w="0" w:type="auto"/>
          </w:tcPr>
          <w:p w:rsidR="00EA6B6A" w:rsidRDefault="00712CFB">
            <w:r>
              <w:t>Der Status "Leer" wird vom Verbraucher festgelegt, wenn die Kanbanmenge verbraucht wurde. Je nach der vorliegenden Nachs</w:t>
            </w:r>
            <w:r>
              <w:t>chubstrategie, löst dies umgehend die Beschaffung von Nachschub aus.</w:t>
            </w:r>
          </w:p>
        </w:tc>
      </w:tr>
    </w:tbl>
    <w:p w:rsidR="00000000" w:rsidRDefault="00712CFB"/>
    <w:p w:rsidR="00712CFB" w:rsidRDefault="00712CFB"/>
    <w:p w:rsidR="00712CFB" w:rsidRDefault="00712CF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12CF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12CFB" w:rsidRDefault="00712CFB" w:rsidP="002B56D9">
            <w:r>
              <w:t>Type Style</w:t>
            </w:r>
          </w:p>
        </w:tc>
        <w:tc>
          <w:tcPr>
            <w:tcW w:w="11598" w:type="dxa"/>
          </w:tcPr>
          <w:p w:rsidR="00712CFB" w:rsidRDefault="00712CFB" w:rsidP="002B56D9">
            <w:r>
              <w:t>Description</w:t>
            </w:r>
          </w:p>
        </w:tc>
      </w:tr>
      <w:tr w:rsidR="00712CFB" w:rsidRPr="001B5034" w:rsidTr="002B56D9">
        <w:tc>
          <w:tcPr>
            <w:tcW w:w="1554" w:type="dxa"/>
          </w:tcPr>
          <w:p w:rsidR="00712CFB" w:rsidRPr="001B5034" w:rsidRDefault="00712CFB" w:rsidP="002B56D9">
            <w:r w:rsidRPr="00601DC2">
              <w:rPr>
                <w:rStyle w:val="SAPScreenElement"/>
              </w:rPr>
              <w:t>Example</w:t>
            </w:r>
          </w:p>
        </w:tc>
        <w:tc>
          <w:tcPr>
            <w:tcW w:w="11598" w:type="dxa"/>
          </w:tcPr>
          <w:p w:rsidR="00712CFB" w:rsidRDefault="00712CFB" w:rsidP="002B56D9">
            <w:r w:rsidRPr="001B5034">
              <w:t>Words or characters quoted from the screen. These include field names, screen titles, pushbuttons labels, menu names, menu paths, and menu options.</w:t>
            </w:r>
          </w:p>
          <w:p w:rsidR="00712CFB" w:rsidRPr="001B5034" w:rsidRDefault="00712CFB" w:rsidP="002B56D9">
            <w:r>
              <w:t>Textual c</w:t>
            </w:r>
            <w:r w:rsidRPr="001B5034">
              <w:t xml:space="preserve">ross-references to other </w:t>
            </w:r>
            <w:r>
              <w:t>documents</w:t>
            </w:r>
            <w:r w:rsidRPr="001B5034">
              <w:t>.</w:t>
            </w:r>
          </w:p>
        </w:tc>
      </w:tr>
      <w:tr w:rsidR="00712C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CFB" w:rsidRPr="005A5AB7" w:rsidRDefault="00712CFB" w:rsidP="002B56D9">
            <w:pPr>
              <w:rPr>
                <w:rStyle w:val="SAPEmphasis"/>
              </w:rPr>
            </w:pPr>
            <w:r w:rsidRPr="00D61EBC">
              <w:rPr>
                <w:rStyle w:val="SAPEmphasis"/>
              </w:rPr>
              <w:t>Example</w:t>
            </w:r>
          </w:p>
        </w:tc>
        <w:tc>
          <w:tcPr>
            <w:tcW w:w="11598" w:type="dxa"/>
          </w:tcPr>
          <w:p w:rsidR="00712CFB" w:rsidRPr="001B5034" w:rsidRDefault="00712CFB" w:rsidP="002B56D9">
            <w:r w:rsidRPr="001B5034">
              <w:t xml:space="preserve">Emphasized words or </w:t>
            </w:r>
            <w:r>
              <w:t>expressions.</w:t>
            </w:r>
          </w:p>
        </w:tc>
      </w:tr>
      <w:tr w:rsidR="00712CFB" w:rsidRPr="001B5034" w:rsidTr="002B56D9">
        <w:tc>
          <w:tcPr>
            <w:tcW w:w="1554" w:type="dxa"/>
          </w:tcPr>
          <w:p w:rsidR="00712CFB" w:rsidRPr="001B5034" w:rsidRDefault="00712CFB" w:rsidP="002B56D9">
            <w:r w:rsidRPr="009A20CD">
              <w:rPr>
                <w:rStyle w:val="SAPMonospace"/>
              </w:rPr>
              <w:t>EXAMPLE</w:t>
            </w:r>
          </w:p>
        </w:tc>
        <w:tc>
          <w:tcPr>
            <w:tcW w:w="11598" w:type="dxa"/>
          </w:tcPr>
          <w:p w:rsidR="00712CFB" w:rsidRPr="001B5034" w:rsidRDefault="00712CF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12C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CFB" w:rsidRPr="005411A0" w:rsidRDefault="00712CFB" w:rsidP="002B56D9">
            <w:pPr>
              <w:rPr>
                <w:rStyle w:val="SAPMonospace"/>
              </w:rPr>
            </w:pPr>
            <w:r w:rsidRPr="005411A0">
              <w:rPr>
                <w:rStyle w:val="SAPMonospace"/>
              </w:rPr>
              <w:t>Example</w:t>
            </w:r>
          </w:p>
        </w:tc>
        <w:tc>
          <w:tcPr>
            <w:tcW w:w="11598" w:type="dxa"/>
          </w:tcPr>
          <w:p w:rsidR="00712CFB" w:rsidRPr="001B5034" w:rsidRDefault="00712CFB" w:rsidP="002B56D9">
            <w:r w:rsidRPr="001B5034">
              <w:t>Output on the screen. This includes file and directory names and their paths, messages, names of variables and parameters, source text, and names of installation, upgrade and database tools.</w:t>
            </w:r>
          </w:p>
        </w:tc>
      </w:tr>
      <w:tr w:rsidR="00712CFB" w:rsidRPr="001B5034" w:rsidTr="002B56D9">
        <w:tc>
          <w:tcPr>
            <w:tcW w:w="1554" w:type="dxa"/>
          </w:tcPr>
          <w:p w:rsidR="00712CFB" w:rsidRPr="005A5AB7" w:rsidRDefault="00712CFB" w:rsidP="002B56D9">
            <w:pPr>
              <w:rPr>
                <w:rStyle w:val="SAPEmphasis"/>
              </w:rPr>
            </w:pPr>
            <w:r w:rsidRPr="006F3BFA">
              <w:rPr>
                <w:rStyle w:val="SAPUserEntry"/>
              </w:rPr>
              <w:t>Example</w:t>
            </w:r>
          </w:p>
        </w:tc>
        <w:tc>
          <w:tcPr>
            <w:tcW w:w="11598" w:type="dxa"/>
          </w:tcPr>
          <w:p w:rsidR="00712CFB" w:rsidRPr="001B5034" w:rsidRDefault="00712CFB" w:rsidP="002B56D9">
            <w:r w:rsidRPr="001B5034">
              <w:t>Exact user entry. These are words or characters that you enter in the system exactly as they appear in the documentation.</w:t>
            </w:r>
          </w:p>
        </w:tc>
      </w:tr>
      <w:tr w:rsidR="00712CF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CFB" w:rsidRPr="006F3BFA" w:rsidRDefault="00712CFB" w:rsidP="002B56D9">
            <w:pPr>
              <w:rPr>
                <w:rStyle w:val="SAPUserEntry"/>
              </w:rPr>
            </w:pPr>
            <w:r w:rsidRPr="006F3BFA">
              <w:rPr>
                <w:rStyle w:val="SAPUserEntry"/>
              </w:rPr>
              <w:t>&lt;Example&gt;</w:t>
            </w:r>
          </w:p>
        </w:tc>
        <w:tc>
          <w:tcPr>
            <w:tcW w:w="11598" w:type="dxa"/>
          </w:tcPr>
          <w:p w:rsidR="00712CFB" w:rsidRPr="001B5034" w:rsidRDefault="00712CFB" w:rsidP="002B56D9">
            <w:r w:rsidRPr="001B5034">
              <w:t>Variable user entry. Angle brackets indicate that you replace these words and characters with appropriate entries to make entries in the system.</w:t>
            </w:r>
          </w:p>
        </w:tc>
      </w:tr>
      <w:tr w:rsidR="00712CFB" w:rsidRPr="001B5034" w:rsidTr="002B56D9">
        <w:tc>
          <w:tcPr>
            <w:tcW w:w="1554" w:type="dxa"/>
          </w:tcPr>
          <w:p w:rsidR="00712CFB" w:rsidRPr="00601DC2" w:rsidRDefault="00712CFB" w:rsidP="002B56D9">
            <w:pPr>
              <w:rPr>
                <w:rStyle w:val="SAPKeyboard"/>
              </w:rPr>
            </w:pPr>
            <w:r w:rsidRPr="005E595C">
              <w:rPr>
                <w:rStyle w:val="SAPKeyboard"/>
              </w:rPr>
              <w:t>EXAMPLE</w:t>
            </w:r>
          </w:p>
        </w:tc>
        <w:tc>
          <w:tcPr>
            <w:tcW w:w="11598" w:type="dxa"/>
          </w:tcPr>
          <w:p w:rsidR="00712CFB" w:rsidRPr="001B5034" w:rsidRDefault="00712CF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12CFB" w:rsidRDefault="00712CFB" w:rsidP="004D4EB4"/>
    <w:p w:rsidR="00712CFB" w:rsidRDefault="00712CFB" w:rsidP="004D4EB4">
      <w:pPr>
        <w:spacing w:after="200" w:line="276" w:lineRule="auto"/>
      </w:pPr>
    </w:p>
    <w:p w:rsidR="00712CFB" w:rsidRPr="00416A0C" w:rsidRDefault="00712CFB" w:rsidP="004D4EB4">
      <w:pPr>
        <w:sectPr w:rsidR="00712CFB" w:rsidRPr="00416A0C" w:rsidSect="00712CFB">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12CFB" w:rsidTr="002B56D9">
        <w:trPr>
          <w:trHeight w:hRule="exact" w:val="227"/>
        </w:trPr>
        <w:tc>
          <w:tcPr>
            <w:tcW w:w="3969" w:type="dxa"/>
            <w:shd w:val="clear" w:color="auto" w:fill="000000" w:themeFill="text1"/>
            <w:tcMar>
              <w:top w:w="0" w:type="dxa"/>
              <w:bottom w:w="0" w:type="dxa"/>
            </w:tcMar>
          </w:tcPr>
          <w:p w:rsidR="00712CFB" w:rsidRDefault="00712CFB" w:rsidP="002B56D9"/>
        </w:tc>
      </w:tr>
      <w:tr w:rsidR="00712CFB" w:rsidTr="002B56D9">
        <w:trPr>
          <w:trHeight w:hRule="exact" w:val="1134"/>
        </w:trPr>
        <w:tc>
          <w:tcPr>
            <w:tcW w:w="3969" w:type="dxa"/>
            <w:shd w:val="clear" w:color="auto" w:fill="FFFFFF" w:themeFill="background1"/>
          </w:tcPr>
          <w:p w:rsidR="00712CFB" w:rsidRDefault="00712CFB" w:rsidP="002B56D9">
            <w:pPr>
              <w:pStyle w:val="SAPLastPageGray"/>
            </w:pPr>
            <w:r>
              <w:t>www.sap.com/contactsap</w:t>
            </w:r>
          </w:p>
        </w:tc>
      </w:tr>
      <w:tr w:rsidR="00712CFB" w:rsidTr="002B56D9">
        <w:trPr>
          <w:trHeight w:val="8120"/>
        </w:trPr>
        <w:tc>
          <w:tcPr>
            <w:tcW w:w="3969" w:type="dxa"/>
            <w:shd w:val="clear" w:color="auto" w:fill="FFFFFF" w:themeFill="background1"/>
            <w:vAlign w:val="bottom"/>
          </w:tcPr>
          <w:p w:rsidR="00712CFB" w:rsidRPr="00CD309F" w:rsidRDefault="00712CFB" w:rsidP="002B56D9">
            <w:pPr>
              <w:pStyle w:val="SAPLastPageNormal"/>
              <w:rPr>
                <w:lang w:val="en-US"/>
              </w:rPr>
            </w:pPr>
            <w:bookmarkStart w:id="10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2"/>
          </w:p>
          <w:p w:rsidR="00712CFB" w:rsidRDefault="00712CFB" w:rsidP="002B56D9">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12CFB" w:rsidRPr="00F42CDC" w:rsidRDefault="00712CF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12CFB" w:rsidRPr="00F42CDC" w:rsidRDefault="00712CF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12CFB" w:rsidRPr="00F42CDC" w:rsidRDefault="00712CF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12CFB" w:rsidRDefault="00712CFB" w:rsidP="002B56D9">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3"/>
          </w:p>
          <w:p w:rsidR="00712CFB" w:rsidRPr="00907380" w:rsidRDefault="00712CFB" w:rsidP="002B56D9">
            <w:pPr>
              <w:pStyle w:val="SAPMaterialNumber"/>
            </w:pPr>
          </w:p>
        </w:tc>
      </w:tr>
    </w:tbl>
    <w:p w:rsidR="00712CFB" w:rsidRPr="004D4EB4" w:rsidRDefault="00712CF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2CFB" w:rsidRPr="004D4EB4">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2CFB">
      <w:pPr>
        <w:spacing w:before="0" w:after="0" w:line="240" w:lineRule="auto"/>
      </w:pPr>
      <w:r>
        <w:separator/>
      </w:r>
    </w:p>
  </w:endnote>
  <w:endnote w:type="continuationSeparator" w:id="0">
    <w:p w:rsidR="00000000" w:rsidRDefault="00712C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Default="00712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CFB" w:rsidRPr="005D1853" w:rsidTr="00A213DE">
      <w:tc>
        <w:tcPr>
          <w:tcW w:w="5245" w:type="dxa"/>
          <w:vAlign w:val="bottom"/>
        </w:tcPr>
        <w:p w:rsidR="00712CFB" w:rsidRDefault="00712CFB" w:rsidP="00A213DE">
          <w:pPr>
            <w:pStyle w:val="SAPFooterleft"/>
          </w:pPr>
          <w:fldSimple w:instr=" REF maintitle \* MERGEFORMAT ">
            <w:r>
              <w:t>Materialwiederbeschaffung mit Kanban - Fremdbeschaffung (1E3_DE)</w:t>
            </w:r>
          </w:fldSimple>
        </w:p>
        <w:p w:rsidR="00712CFB" w:rsidRPr="001B2C66" w:rsidRDefault="00712C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12CFB" w:rsidRPr="00860C35" w:rsidRDefault="00712C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12CFB">
            <w:rPr>
              <w:rStyle w:val="SAPFooterSecurityLevel"/>
            </w:rPr>
            <w:t>public</w:t>
          </w:r>
          <w:r>
            <w:rPr>
              <w:rStyle w:val="SAPFooterSecurityLevel"/>
            </w:rPr>
            <w:fldChar w:fldCharType="end"/>
          </w:r>
          <w:r w:rsidRPr="00860C35">
            <w:rPr>
              <w:rStyle w:val="SAPFooterSecurityLevel"/>
            </w:rPr>
            <w:t xml:space="preserve"> </w:t>
          </w:r>
        </w:p>
        <w:p w:rsidR="00712CFB" w:rsidRPr="00860C35" w:rsidRDefault="00712CF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CFB" w:rsidRPr="004319A4" w:rsidRDefault="00712C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63</w:t>
          </w:r>
          <w:r w:rsidRPr="004319A4">
            <w:rPr>
              <w:rStyle w:val="SAPFooterPageNumber"/>
            </w:rPr>
            <w:fldChar w:fldCharType="end"/>
          </w:r>
        </w:p>
      </w:tc>
    </w:tr>
  </w:tbl>
  <w:p w:rsidR="00712CFB" w:rsidRDefault="00712CFB" w:rsidP="00E11945">
    <w:pPr>
      <w:pStyle w:val="Footer"/>
    </w:pPr>
  </w:p>
  <w:p w:rsidR="00712CFB" w:rsidRDefault="00712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Default="00712C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Pr="00712CFB" w:rsidRDefault="00712CFB" w:rsidP="00712CFB">
    <w:pPr>
      <w:pStyle w:val="Footer"/>
    </w:pPr>
    <w:bookmarkStart w:id="104" w:name="_GoBack"/>
    <w:bookmarkEnd w:id="10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71" w:rsidRPr="00712CFB" w:rsidRDefault="00712CFB" w:rsidP="00712C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Pr="00712CFB" w:rsidRDefault="00712CFB" w:rsidP="00712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2CFB">
      <w:pPr>
        <w:spacing w:before="0" w:after="0" w:line="240" w:lineRule="auto"/>
      </w:pPr>
      <w:r>
        <w:rPr>
          <w:color w:val="000000"/>
        </w:rPr>
        <w:separator/>
      </w:r>
    </w:p>
  </w:footnote>
  <w:footnote w:type="continuationSeparator" w:id="0">
    <w:p w:rsidR="00000000" w:rsidRDefault="00712C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Default="0071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Pr="005B6104" w:rsidRDefault="00712CFB" w:rsidP="00DC6B82">
    <w:pPr>
      <w:pStyle w:val="SAPHeader"/>
      <w:rPr>
        <w:sz w:val="4"/>
        <w:szCs w:val="4"/>
        <w:lang w:val="de-DE"/>
      </w:rPr>
    </w:pPr>
  </w:p>
  <w:p w:rsidR="00712CFB" w:rsidRPr="00DC6B82" w:rsidRDefault="00712CFB" w:rsidP="00DC6B82">
    <w:pPr>
      <w:pStyle w:val="Header"/>
      <w:rPr>
        <w:sz w:val="2"/>
        <w:szCs w:val="2"/>
      </w:rPr>
    </w:pPr>
  </w:p>
  <w:p w:rsidR="00712CFB" w:rsidRDefault="00712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CFB" w:rsidRPr="005D1853" w:rsidTr="00A213DE">
      <w:tc>
        <w:tcPr>
          <w:tcW w:w="5245" w:type="dxa"/>
          <w:vAlign w:val="bottom"/>
        </w:tcPr>
        <w:p w:rsidR="00712CFB" w:rsidRDefault="00712CFB" w:rsidP="00A213DE">
          <w:pPr>
            <w:pStyle w:val="SAPFooterleft"/>
          </w:pPr>
          <w:fldSimple w:instr=" REF maintitle \* MERGEFORMAT ">
            <w:sdt>
              <w:sdtPr>
                <w:alias w:val="Scope item name"/>
                <w:tag w:val="Scope item name"/>
                <w:id w:val="-1612121847"/>
                <w:placeholder>
                  <w:docPart w:val="710BF3006EA44ADAA5CA6AE2ADE5523B"/>
                </w:placeholder>
                <w:showingPlcHdr/>
              </w:sdtPr>
              <w:sdtContent>
                <w:r>
                  <w:t>Enter Scope Item Name</w:t>
                </w:r>
              </w:sdtContent>
            </w:sdt>
          </w:fldSimple>
        </w:p>
        <w:p w:rsidR="00712CFB" w:rsidRPr="001B2C66" w:rsidRDefault="00712C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12CFB" w:rsidRPr="00860C35" w:rsidRDefault="00712C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2CFB" w:rsidRPr="00860C35" w:rsidRDefault="00712CF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CFB" w:rsidRPr="004319A4" w:rsidRDefault="00712C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12CFB" w:rsidRDefault="00712CFB" w:rsidP="00E11945">
    <w:pPr>
      <w:pStyle w:val="Footer"/>
    </w:pPr>
  </w:p>
  <w:p w:rsidR="00712CFB" w:rsidRDefault="00712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CFB" w:rsidRPr="005D1853" w:rsidTr="00A213DE">
      <w:tc>
        <w:tcPr>
          <w:tcW w:w="5245" w:type="dxa"/>
          <w:vAlign w:val="bottom"/>
        </w:tcPr>
        <w:p w:rsidR="00712CFB" w:rsidRDefault="00712CFB" w:rsidP="00A213DE">
          <w:pPr>
            <w:pStyle w:val="SAPFooterleft"/>
          </w:pPr>
          <w:fldSimple w:instr=" REF maintitle \* MERGEFORMAT ">
            <w:sdt>
              <w:sdtPr>
                <w:alias w:val="Scope item name"/>
                <w:tag w:val="Scope item name"/>
                <w:id w:val="1960607840"/>
                <w:placeholder>
                  <w:docPart w:val="A3EDF4FA724C4D4CBB04029E9ED8B3CD"/>
                </w:placeholder>
                <w:showingPlcHdr/>
              </w:sdtPr>
              <w:sdtContent>
                <w:r>
                  <w:t>Enter Scope Item Name</w:t>
                </w:r>
              </w:sdtContent>
            </w:sdt>
          </w:fldSimple>
        </w:p>
        <w:p w:rsidR="00712CFB" w:rsidRPr="001B2C66" w:rsidRDefault="00712CF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12CFB" w:rsidRPr="00860C35" w:rsidRDefault="00712CF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2CFB" w:rsidRPr="00860C35" w:rsidRDefault="00712CF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CFB" w:rsidRPr="004319A4" w:rsidRDefault="00712CF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12CFB" w:rsidRDefault="00712CFB" w:rsidP="00E11945">
    <w:pPr>
      <w:pStyle w:val="Footer"/>
    </w:pPr>
  </w:p>
  <w:p w:rsidR="00712CFB" w:rsidRPr="00712CFB" w:rsidRDefault="00712CFB" w:rsidP="00712C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Pr="00712CFB" w:rsidRDefault="00712CFB" w:rsidP="00712C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B" w:rsidRPr="00712CFB" w:rsidRDefault="00712CFB" w:rsidP="00712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1623B9F"/>
    <w:multiLevelType w:val="multilevel"/>
    <w:tmpl w:val="011289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13D503BE"/>
    <w:multiLevelType w:val="multilevel"/>
    <w:tmpl w:val="709C6DB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2E28619F"/>
    <w:multiLevelType w:val="multilevel"/>
    <w:tmpl w:val="0DFC01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FC00C7E"/>
    <w:multiLevelType w:val="multilevel"/>
    <w:tmpl w:val="E236BE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4"/>
  </w:num>
  <w:num w:numId="4">
    <w:abstractNumId w:val="6"/>
  </w:num>
  <w:num w:numId="5">
    <w:abstractNumId w:val="4"/>
    <w:lvlOverride w:ilvl="0"/>
  </w:num>
  <w:num w:numId="6">
    <w:abstractNumId w:val="4"/>
    <w:lvlOverride w:ilvl="0"/>
  </w:num>
  <w:num w:numId="7">
    <w:abstractNumId w:val="4"/>
    <w:lvlOverride w:ilvl="0"/>
  </w:num>
  <w:num w:numId="8">
    <w:abstractNumId w:val="4"/>
    <w:lvlOverride w:ilvl="0"/>
  </w:num>
  <w:num w:numId="9">
    <w:abstractNumId w:val="4"/>
    <w:lvlOverride w:ilvl="0"/>
  </w:num>
  <w:num w:numId="10">
    <w:abstractNumId w:val="4"/>
    <w:lvlOverride w:ilvl="0"/>
  </w:num>
  <w:num w:numId="11">
    <w:abstractNumId w:val="4"/>
    <w:lvlOverride w:ilvl="0"/>
  </w:num>
  <w:num w:numId="12">
    <w:abstractNumId w:val="4"/>
    <w:lvlOverride w:ilvl="0"/>
  </w:num>
  <w:num w:numId="13">
    <w:abstractNumId w:val="4"/>
    <w:lvlOverride w:ilvl="0"/>
  </w:num>
  <w:num w:numId="14">
    <w:abstractNumId w:val="4"/>
    <w:lvlOverride w:ilvl="0"/>
  </w:num>
  <w:num w:numId="15">
    <w:abstractNumId w:val="4"/>
    <w:lvlOverride w:ilvl="0"/>
  </w:num>
  <w:num w:numId="16">
    <w:abstractNumId w:val="4"/>
    <w:lvlOverride w:ilvl="0"/>
  </w:num>
  <w:num w:numId="17">
    <w:abstractNumId w:val="4"/>
    <w:lvlOverride w:ilvl="0"/>
  </w:num>
  <w:num w:numId="18">
    <w:abstractNumId w:val="4"/>
    <w:lvlOverride w:ilvl="0"/>
  </w:num>
  <w:num w:numId="19">
    <w:abstractNumId w:val="4"/>
    <w:lvlOverride w:ilvl="0"/>
  </w:num>
  <w:num w:numId="20">
    <w:abstractNumId w:val="4"/>
    <w:lvlOverride w:ilvl="0"/>
  </w:num>
  <w:num w:numId="21">
    <w:abstractNumId w:val="8"/>
    <w:lvlOverride w:ilvl="0">
      <w:startOverride w:val="1"/>
    </w:lvlOverride>
  </w:num>
  <w:num w:numId="22">
    <w:abstractNumId w:val="4"/>
    <w:lvlOverride w:ilvl="0"/>
  </w:num>
  <w:num w:numId="23">
    <w:abstractNumId w:val="4"/>
    <w:lvlOverride w:ilvl="0"/>
  </w:num>
  <w:num w:numId="24">
    <w:abstractNumId w:val="4"/>
    <w:lvlOverride w:ilvl="0"/>
  </w:num>
  <w:num w:numId="25">
    <w:abstractNumId w:val="4"/>
    <w:lvlOverride w:ilvl="0"/>
  </w:num>
  <w:num w:numId="26">
    <w:abstractNumId w:val="4"/>
    <w:lvlOverride w:ilvl="0"/>
  </w:num>
  <w:num w:numId="27">
    <w:abstractNumId w:val="4"/>
    <w:lvlOverride w:ilvl="0"/>
  </w:num>
  <w:num w:numId="28">
    <w:abstractNumId w:val="4"/>
    <w:lvlOverride w:ilvl="0"/>
  </w:num>
  <w:num w:numId="29">
    <w:abstractNumId w:val="4"/>
    <w:lvlOverride w:ilvl="0"/>
  </w:num>
  <w:num w:numId="30">
    <w:abstractNumId w:val="4"/>
    <w:lvlOverride w:ilvl="0"/>
  </w:num>
  <w:num w:numId="31">
    <w:abstractNumId w:val="4"/>
    <w:lvlOverride w:ilvl="0"/>
  </w:num>
  <w:num w:numId="32">
    <w:abstractNumId w:val="4"/>
    <w:lvlOverride w:ilvl="0"/>
  </w:num>
  <w:num w:numId="33">
    <w:abstractNumId w:val="4"/>
    <w:lvlOverride w:ilvl="0"/>
  </w:num>
  <w:num w:numId="34">
    <w:abstractNumId w:val="4"/>
    <w:lvlOverride w:ilvl="0"/>
  </w:num>
  <w:num w:numId="35">
    <w:abstractNumId w:val="4"/>
    <w:lvlOverride w:ilvl="0"/>
  </w:num>
  <w:num w:numId="36">
    <w:abstractNumId w:val="4"/>
    <w:lvlOverride w:ilvl="0"/>
  </w:num>
  <w:num w:numId="37">
    <w:abstractNumId w:val="4"/>
    <w:lvlOverride w:ilvl="0"/>
  </w:num>
  <w:num w:numId="38">
    <w:abstractNumId w:val="4"/>
    <w:lvlOverride w:ilvl="0"/>
  </w:num>
  <w:num w:numId="39">
    <w:abstractNumId w:val="4"/>
    <w:lvlOverride w:ilvl="0"/>
  </w:num>
  <w:num w:numId="40">
    <w:abstractNumId w:val="4"/>
    <w:lvlOverride w:ilvl="0"/>
  </w:num>
  <w:num w:numId="41">
    <w:abstractNumId w:val="4"/>
    <w:lvlOverride w:ilvl="0"/>
  </w:num>
  <w:num w:numId="42">
    <w:abstractNumId w:val="4"/>
    <w:lvlOverride w:ilvl="0"/>
  </w:num>
  <w:num w:numId="43">
    <w:abstractNumId w:val="4"/>
    <w:lvlOverride w:ilvl="0"/>
  </w:num>
  <w:num w:numId="44">
    <w:abstractNumId w:val="4"/>
    <w:lvlOverride w:ilvl="0"/>
  </w:num>
  <w:num w:numId="45">
    <w:abstractNumId w:val="4"/>
    <w:lvlOverride w:ilvl="0"/>
  </w:num>
  <w:num w:numId="46">
    <w:abstractNumId w:val="4"/>
    <w:lvlOverride w:ilvl="0"/>
  </w:num>
  <w:num w:numId="47">
    <w:abstractNumId w:val="4"/>
    <w:lvlOverride w:ilvl="0"/>
  </w:num>
  <w:num w:numId="48">
    <w:abstractNumId w:val="4"/>
    <w:lvlOverride w:ilvl="0"/>
  </w:num>
  <w:num w:numId="49">
    <w:abstractNumId w:val="4"/>
    <w:lvlOverride w:ilvl="0"/>
  </w:num>
  <w:num w:numId="50">
    <w:abstractNumId w:val="4"/>
    <w:lvlOverride w:ilvl="0"/>
  </w:num>
  <w:num w:numId="51">
    <w:abstractNumId w:val="4"/>
    <w:lvlOverride w:ilvl="0"/>
  </w:num>
  <w:num w:numId="52">
    <w:abstractNumId w:val="5"/>
  </w:num>
  <w:num w:numId="53">
    <w:abstractNumId w:val="2"/>
  </w:num>
  <w:num w:numId="54">
    <w:abstractNumId w:val="1"/>
  </w:num>
  <w:num w:numId="55">
    <w:abstractNumId w:val="0"/>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A6B6A"/>
    <w:rsid w:val="00712CFB"/>
    <w:rsid w:val="00EA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F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12CFB"/>
    <w:pPr>
      <w:keepNext/>
      <w:keepLines/>
      <w:pageBreakBefore/>
      <w:numPr>
        <w:numId w:val="5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12CF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12CF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12CFB"/>
    <w:pPr>
      <w:numPr>
        <w:ilvl w:val="3"/>
      </w:numPr>
      <w:outlineLvl w:val="3"/>
    </w:pPr>
    <w:rPr>
      <w:bCs/>
      <w:iCs/>
    </w:rPr>
  </w:style>
  <w:style w:type="paragraph" w:styleId="Heading5">
    <w:name w:val="heading 5"/>
    <w:basedOn w:val="Heading2"/>
    <w:next w:val="Normal"/>
    <w:link w:val="Heading5Char"/>
    <w:unhideWhenUsed/>
    <w:qFormat/>
    <w:rsid w:val="00712CFB"/>
    <w:pPr>
      <w:numPr>
        <w:ilvl w:val="4"/>
      </w:numPr>
      <w:outlineLvl w:val="4"/>
    </w:pPr>
  </w:style>
  <w:style w:type="paragraph" w:styleId="Heading6">
    <w:name w:val="heading 6"/>
    <w:basedOn w:val="Heading"/>
    <w:next w:val="TextBodySingle"/>
    <w:pPr>
      <w:numPr>
        <w:ilvl w:val="5"/>
        <w:numId w:val="5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12CF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12CFB"/>
    <w:pPr>
      <w:spacing w:before="60" w:after="60"/>
    </w:pPr>
    <w:rPr>
      <w:b/>
      <w:bCs/>
      <w:color w:val="FFFFFF" w:themeColor="background1"/>
      <w:sz w:val="18"/>
    </w:rPr>
  </w:style>
  <w:style w:type="character" w:customStyle="1" w:styleId="SAPEmphasis">
    <w:name w:val="SAP_Emphasis"/>
    <w:basedOn w:val="DefaultParagraphFont"/>
    <w:uiPriority w:val="1"/>
    <w:qFormat/>
    <w:rsid w:val="00712CF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12CF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12CF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12CF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12CF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12CFB"/>
    <w:pPr>
      <w:keepNext w:val="0"/>
      <w:spacing w:before="0"/>
    </w:pPr>
  </w:style>
  <w:style w:type="paragraph" w:styleId="TOC3">
    <w:name w:val="toc 3"/>
    <w:basedOn w:val="TOC1"/>
    <w:autoRedefine/>
    <w:uiPriority w:val="39"/>
    <w:unhideWhenUsed/>
    <w:rsid w:val="00712CFB"/>
    <w:pPr>
      <w:keepNext w:val="0"/>
      <w:tabs>
        <w:tab w:val="left" w:pos="1418"/>
      </w:tabs>
      <w:spacing w:before="0"/>
      <w:ind w:left="1418" w:hanging="794"/>
    </w:pPr>
  </w:style>
  <w:style w:type="paragraph" w:styleId="TOC4">
    <w:name w:val="toc 4"/>
    <w:basedOn w:val="TOC3"/>
    <w:next w:val="Normal"/>
    <w:autoRedefine/>
    <w:uiPriority w:val="39"/>
    <w:unhideWhenUsed/>
    <w:rsid w:val="00712CFB"/>
    <w:pPr>
      <w:tabs>
        <w:tab w:val="left" w:pos="1985"/>
      </w:tabs>
      <w:ind w:right="851"/>
    </w:pPr>
  </w:style>
  <w:style w:type="paragraph" w:styleId="TOC5">
    <w:name w:val="toc 5"/>
    <w:basedOn w:val="TOC4"/>
    <w:next w:val="Normal"/>
    <w:autoRedefine/>
    <w:uiPriority w:val="39"/>
    <w:unhideWhenUsed/>
    <w:rsid w:val="00712CFB"/>
  </w:style>
  <w:style w:type="character" w:customStyle="1" w:styleId="SAPKeyboard">
    <w:name w:val="SAP_Keyboard"/>
    <w:basedOn w:val="SAPMonospace"/>
    <w:uiPriority w:val="1"/>
    <w:qFormat/>
    <w:rsid w:val="00712CF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12CF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12CFB"/>
    <w:rPr>
      <w:sz w:val="20"/>
      <w:szCs w:val="24"/>
    </w:rPr>
  </w:style>
  <w:style w:type="character" w:customStyle="1" w:styleId="TitleChar">
    <w:name w:val="Title Char"/>
    <w:basedOn w:val="StandardChar"/>
    <w:link w:val="Title"/>
    <w:rsid w:val="00712CFB"/>
    <w:rPr>
      <w:rFonts w:cs="Arial"/>
      <w:b/>
      <w:bCs/>
      <w:color w:val="333399"/>
      <w:sz w:val="48"/>
      <w:szCs w:val="32"/>
    </w:rPr>
  </w:style>
  <w:style w:type="character" w:customStyle="1" w:styleId="SAPNoteHeadingChar">
    <w:name w:val="SAP_NoteHeading Char"/>
    <w:basedOn w:val="TitleChar"/>
    <w:link w:val="SAPNoteHeading"/>
    <w:rsid w:val="00712CF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12CF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12CF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12CF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12CF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12CFB"/>
    <w:pPr>
      <w:numPr>
        <w:numId w:val="0"/>
      </w:numPr>
      <w:outlineLvl w:val="9"/>
    </w:pPr>
    <w:rPr>
      <w:b/>
    </w:rPr>
  </w:style>
  <w:style w:type="character" w:customStyle="1" w:styleId="SAPHeading1NoNumberChar">
    <w:name w:val="SAP_Heading1NoNumber Char"/>
    <w:basedOn w:val="TitleChar"/>
    <w:link w:val="SAPHeading1NoNumber"/>
    <w:rsid w:val="00712CF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12CF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12CFB"/>
    <w:pPr>
      <w:numPr>
        <w:numId w:val="52"/>
      </w:numPr>
    </w:pPr>
  </w:style>
  <w:style w:type="paragraph" w:styleId="ListNumber2">
    <w:name w:val="List Number 2"/>
    <w:basedOn w:val="Normal"/>
    <w:uiPriority w:val="99"/>
    <w:unhideWhenUsed/>
    <w:qFormat/>
    <w:rsid w:val="00712CFB"/>
    <w:pPr>
      <w:numPr>
        <w:ilvl w:val="1"/>
        <w:numId w:val="52"/>
      </w:numPr>
    </w:pPr>
  </w:style>
  <w:style w:type="paragraph" w:styleId="ListNumber3">
    <w:name w:val="List Number 3"/>
    <w:basedOn w:val="Normal"/>
    <w:uiPriority w:val="99"/>
    <w:unhideWhenUsed/>
    <w:qFormat/>
    <w:rsid w:val="00712CFB"/>
    <w:pPr>
      <w:numPr>
        <w:ilvl w:val="2"/>
        <w:numId w:val="52"/>
      </w:numPr>
    </w:pPr>
  </w:style>
  <w:style w:type="paragraph" w:styleId="ListBullet">
    <w:name w:val="List Bullet"/>
    <w:basedOn w:val="Normal"/>
    <w:uiPriority w:val="99"/>
    <w:unhideWhenUsed/>
    <w:qFormat/>
    <w:rsid w:val="00712CFB"/>
    <w:pPr>
      <w:numPr>
        <w:numId w:val="53"/>
      </w:numPr>
    </w:pPr>
  </w:style>
  <w:style w:type="paragraph" w:styleId="ListBullet2">
    <w:name w:val="List Bullet 2"/>
    <w:basedOn w:val="Normal"/>
    <w:uiPriority w:val="99"/>
    <w:unhideWhenUsed/>
    <w:qFormat/>
    <w:rsid w:val="00712CFB"/>
    <w:pPr>
      <w:numPr>
        <w:numId w:val="54"/>
      </w:numPr>
    </w:pPr>
  </w:style>
  <w:style w:type="paragraph" w:styleId="ListBullet3">
    <w:name w:val="List Bullet 3"/>
    <w:basedOn w:val="Normal"/>
    <w:uiPriority w:val="99"/>
    <w:unhideWhenUsed/>
    <w:qFormat/>
    <w:rsid w:val="00712CFB"/>
    <w:pPr>
      <w:numPr>
        <w:numId w:val="55"/>
      </w:numPr>
    </w:pPr>
  </w:style>
  <w:style w:type="paragraph" w:styleId="ListContinue">
    <w:name w:val="List Continue"/>
    <w:basedOn w:val="Normal"/>
    <w:uiPriority w:val="99"/>
    <w:unhideWhenUsed/>
    <w:qFormat/>
    <w:rsid w:val="00712CFB"/>
    <w:pPr>
      <w:ind w:left="340"/>
    </w:pPr>
  </w:style>
  <w:style w:type="paragraph" w:styleId="ListContinue2">
    <w:name w:val="List Continue 2"/>
    <w:basedOn w:val="Normal"/>
    <w:uiPriority w:val="99"/>
    <w:unhideWhenUsed/>
    <w:qFormat/>
    <w:rsid w:val="00712CFB"/>
    <w:pPr>
      <w:ind w:left="680"/>
    </w:pPr>
  </w:style>
  <w:style w:type="paragraph" w:styleId="ListContinue3">
    <w:name w:val="List Continue 3"/>
    <w:basedOn w:val="Normal"/>
    <w:uiPriority w:val="99"/>
    <w:unhideWhenUsed/>
    <w:qFormat/>
    <w:rsid w:val="00712CFB"/>
    <w:pPr>
      <w:ind w:left="1021"/>
    </w:pPr>
  </w:style>
  <w:style w:type="character" w:customStyle="1" w:styleId="Heading1Char">
    <w:name w:val="Heading 1 Char"/>
    <w:basedOn w:val="DefaultParagraphFont"/>
    <w:link w:val="Heading1"/>
    <w:uiPriority w:val="9"/>
    <w:locked/>
    <w:rsid w:val="00712CF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12CF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12CF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12CF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12CF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1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12CFB"/>
    <w:rPr>
      <w:color w:val="auto"/>
      <w:sz w:val="24"/>
    </w:rPr>
  </w:style>
  <w:style w:type="paragraph" w:customStyle="1" w:styleId="SAPMainTitle">
    <w:name w:val="SAP_MainTitle"/>
    <w:basedOn w:val="Normal"/>
    <w:next w:val="Normal"/>
    <w:rsid w:val="00712CF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12CFB"/>
    <w:pPr>
      <w:spacing w:line="260" w:lineRule="exact"/>
      <w:jc w:val="right"/>
    </w:pPr>
    <w:rPr>
      <w:caps/>
      <w:color w:val="auto"/>
      <w:spacing w:val="10"/>
      <w:sz w:val="20"/>
    </w:rPr>
  </w:style>
  <w:style w:type="paragraph" w:customStyle="1" w:styleId="SAPDocumentVersion">
    <w:name w:val="SAP_DocumentVersion"/>
    <w:basedOn w:val="SAPSecurityLevel"/>
    <w:rsid w:val="00712CF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12CFB"/>
    <w:rPr>
      <w:rFonts w:ascii="BentonSans Book" w:hAnsi="BentonSans Book" w:cs="Times New Roman"/>
      <w:color w:val="0076CB"/>
      <w:sz w:val="12"/>
      <w:u w:val="none"/>
    </w:rPr>
  </w:style>
  <w:style w:type="paragraph" w:customStyle="1" w:styleId="SAPMaterialNumber">
    <w:name w:val="SAP_MaterialNumber"/>
    <w:basedOn w:val="Normal"/>
    <w:locked/>
    <w:rsid w:val="00712CF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12CFB"/>
  </w:style>
  <w:style w:type="paragraph" w:customStyle="1" w:styleId="SAPFooterleft">
    <w:name w:val="SAP_Footer_left"/>
    <w:basedOn w:val="Footer"/>
    <w:locked/>
    <w:rsid w:val="00712CF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12CFB"/>
    <w:rPr>
      <w:rFonts w:ascii="BentonSans Bold" w:hAnsi="BentonSans Bold" w:cs="Times New Roman"/>
    </w:rPr>
  </w:style>
  <w:style w:type="character" w:customStyle="1" w:styleId="SAPFooterSecurityLevel">
    <w:name w:val="SAP_Footer_SecurityLevel"/>
    <w:basedOn w:val="DefaultParagraphFont"/>
    <w:uiPriority w:val="1"/>
    <w:locked/>
    <w:rsid w:val="00712CFB"/>
    <w:rPr>
      <w:rFonts w:cs="Times New Roman"/>
      <w:caps/>
      <w:spacing w:val="6"/>
    </w:rPr>
  </w:style>
  <w:style w:type="paragraph" w:customStyle="1" w:styleId="SAPLastPageGray">
    <w:name w:val="SAP_LastPage_Gray"/>
    <w:basedOn w:val="Normal"/>
    <w:locked/>
    <w:rsid w:val="00712CF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12CFB"/>
    <w:pPr>
      <w:spacing w:before="0" w:after="0" w:line="180" w:lineRule="exact"/>
    </w:pPr>
    <w:rPr>
      <w:rFonts w:cs="Arial"/>
      <w:sz w:val="12"/>
      <w:szCs w:val="18"/>
      <w:lang w:val="de-DE"/>
    </w:rPr>
  </w:style>
  <w:style w:type="paragraph" w:customStyle="1" w:styleId="SAPFooterright">
    <w:name w:val="SAP_Footer_right"/>
    <w:basedOn w:val="SAPFooterleft"/>
    <w:locked/>
    <w:rsid w:val="00712CFB"/>
    <w:pPr>
      <w:jc w:val="right"/>
    </w:pPr>
    <w:rPr>
      <w:noProof/>
    </w:rPr>
  </w:style>
  <w:style w:type="paragraph" w:customStyle="1" w:styleId="SAPFooterCurrentTopicRight">
    <w:name w:val="SAP_Footer_CurrentTopicRight"/>
    <w:basedOn w:val="SAPFooterright"/>
    <w:qFormat/>
    <w:locked/>
    <w:rsid w:val="00712CFB"/>
    <w:rPr>
      <w:rFonts w:ascii="BentonSans Bold" w:hAnsi="BentonSans Bold"/>
    </w:rPr>
  </w:style>
  <w:style w:type="paragraph" w:customStyle="1" w:styleId="SAPFooterCurrentTopicLeft">
    <w:name w:val="SAP_Footer_CurrentTopicLeft"/>
    <w:basedOn w:val="SAPFooterleft"/>
    <w:qFormat/>
    <w:locked/>
    <w:rsid w:val="00712CFB"/>
    <w:rPr>
      <w:rFonts w:ascii="BentonSans Bold" w:hAnsi="BentonSans Bold"/>
    </w:rPr>
  </w:style>
  <w:style w:type="paragraph" w:styleId="Header">
    <w:name w:val="header"/>
    <w:basedOn w:val="Normal"/>
    <w:link w:val="HeaderChar"/>
    <w:uiPriority w:val="99"/>
    <w:unhideWhenUsed/>
    <w:rsid w:val="00712C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2CFB"/>
    <w:rPr>
      <w:rFonts w:ascii="BentonSans Book" w:eastAsia="MS Mincho" w:hAnsi="BentonSans Book" w:cs="Times New Roman"/>
      <w:kern w:val="0"/>
      <w:sz w:val="18"/>
      <w:szCs w:val="24"/>
    </w:rPr>
  </w:style>
  <w:style w:type="paragraph" w:customStyle="1" w:styleId="SAPHeader">
    <w:name w:val="SAP_Header"/>
    <w:basedOn w:val="Normal"/>
    <w:locked/>
    <w:rsid w:val="00712CF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3" TargetMode="External"/><Relationship Id="rId18" Type="http://schemas.openxmlformats.org/officeDocument/2006/relationships/hyperlink" Target="#unique_28" TargetMode="External"/><Relationship Id="rId26" Type="http://schemas.openxmlformats.org/officeDocument/2006/relationships/hyperlink" Target="#unique_36" TargetMode="External"/><Relationship Id="rId39" Type="http://schemas.openxmlformats.org/officeDocument/2006/relationships/header" Target="header5.xml"/><Relationship Id="rId21" Type="http://schemas.openxmlformats.org/officeDocument/2006/relationships/hyperlink" Target="#unique_3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6" TargetMode="External"/><Relationship Id="rId29" Type="http://schemas.openxmlformats.org/officeDocument/2006/relationships/hyperlink" Target="#unique_39" TargetMode="External"/><Relationship Id="rId11" Type="http://schemas.openxmlformats.org/officeDocument/2006/relationships/hyperlink" Target="#unique_21" TargetMode="External"/><Relationship Id="rId24" Type="http://schemas.openxmlformats.org/officeDocument/2006/relationships/hyperlink" Target="#unique_34"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5" TargetMode="External"/><Relationship Id="rId23" Type="http://schemas.openxmlformats.org/officeDocument/2006/relationships/hyperlink" Target="#unique_33" TargetMode="External"/><Relationship Id="rId28" Type="http://schemas.openxmlformats.org/officeDocument/2006/relationships/hyperlink" Target="#unique_38"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20" TargetMode="External"/><Relationship Id="rId19" Type="http://schemas.openxmlformats.org/officeDocument/2006/relationships/hyperlink" Target="#unique_2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9" TargetMode="External"/><Relationship Id="rId14" Type="http://schemas.openxmlformats.org/officeDocument/2006/relationships/hyperlink" Target="#unique_24" TargetMode="External"/><Relationship Id="rId22" Type="http://schemas.openxmlformats.org/officeDocument/2006/relationships/hyperlink" Target="#unique_32" TargetMode="External"/><Relationship Id="rId27" Type="http://schemas.openxmlformats.org/officeDocument/2006/relationships/hyperlink" Target="#unique_37"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22" TargetMode="External"/><Relationship Id="rId17" Type="http://schemas.openxmlformats.org/officeDocument/2006/relationships/hyperlink" Target="#unique_27" TargetMode="External"/><Relationship Id="rId25" Type="http://schemas.openxmlformats.org/officeDocument/2006/relationships/hyperlink" Target="#unique_35"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3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0BF3006EA44ADAA5CA6AE2ADE5523B"/>
        <w:category>
          <w:name w:val="General"/>
          <w:gallery w:val="placeholder"/>
        </w:category>
        <w:types>
          <w:type w:val="bbPlcHdr"/>
        </w:types>
        <w:behaviors>
          <w:behavior w:val="content"/>
        </w:behaviors>
        <w:guid w:val="{9E008915-E385-4BE1-9735-DB96CF84E2F8}"/>
      </w:docPartPr>
      <w:docPartBody>
        <w:p w:rsidR="00000000" w:rsidRDefault="00EA60E0" w:rsidP="00EA60E0">
          <w:pPr>
            <w:pStyle w:val="710BF3006EA44ADAA5CA6AE2ADE5523B"/>
          </w:pPr>
          <w:r>
            <w:t>Enter Scope Item Name</w:t>
          </w:r>
        </w:p>
      </w:docPartBody>
    </w:docPart>
    <w:docPart>
      <w:docPartPr>
        <w:name w:val="A3EDF4FA724C4D4CBB04029E9ED8B3CD"/>
        <w:category>
          <w:name w:val="General"/>
          <w:gallery w:val="placeholder"/>
        </w:category>
        <w:types>
          <w:type w:val="bbPlcHdr"/>
        </w:types>
        <w:behaviors>
          <w:behavior w:val="content"/>
        </w:behaviors>
        <w:guid w:val="{DAA79C8A-B0F7-4564-B758-BA642327735E}"/>
      </w:docPartPr>
      <w:docPartBody>
        <w:p w:rsidR="00000000" w:rsidRDefault="00EA60E0" w:rsidP="00EA60E0">
          <w:pPr>
            <w:pStyle w:val="A3EDF4FA724C4D4CBB04029E9ED8B3C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E0"/>
    <w:rsid w:val="00E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2D5A4A5B84EC2AA390D5F4A833345">
    <w:name w:val="3C52D5A4A5B84EC2AA390D5F4A833345"/>
    <w:rsid w:val="00EA60E0"/>
  </w:style>
  <w:style w:type="paragraph" w:customStyle="1" w:styleId="710BF3006EA44ADAA5CA6AE2ADE5523B">
    <w:name w:val="710BF3006EA44ADAA5CA6AE2ADE5523B"/>
    <w:rsid w:val="00EA60E0"/>
  </w:style>
  <w:style w:type="paragraph" w:customStyle="1" w:styleId="A3EDF4FA724C4D4CBB04029E9ED8B3CD">
    <w:name w:val="A3EDF4FA724C4D4CBB04029E9ED8B3CD"/>
    <w:rsid w:val="00EA60E0"/>
  </w:style>
  <w:style w:type="paragraph" w:customStyle="1" w:styleId="8BAF0A25628E42A4A42D635AAFFCF6AC">
    <w:name w:val="8BAF0A25628E42A4A42D635AAFFCF6AC"/>
    <w:rsid w:val="00EA6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BB360C0-BCAE-4116-BAF8-FB57C3C99364}"/>
</file>

<file path=customXml/itemProps2.xml><?xml version="1.0" encoding="utf-8"?>
<ds:datastoreItem xmlns:ds="http://schemas.openxmlformats.org/officeDocument/2006/customXml" ds:itemID="{19C8F342-ADA2-48D6-921B-C561DFCBAC0D}"/>
</file>

<file path=customXml/itemProps3.xml><?xml version="1.0" encoding="utf-8"?>
<ds:datastoreItem xmlns:ds="http://schemas.openxmlformats.org/officeDocument/2006/customXml" ds:itemID="{A9C4A570-AE96-4B02-8C7B-92066EAA459D}"/>
</file>

<file path=docProps/app.xml><?xml version="1.0" encoding="utf-8"?>
<Properties xmlns="http://schemas.openxmlformats.org/officeDocument/2006/extended-properties" xmlns:vt="http://schemas.openxmlformats.org/officeDocument/2006/docPropsVTypes">
  <Template>Normal.dotm</Template>
  <TotalTime>0</TotalTime>
  <Pages>56</Pages>
  <Words>11622</Words>
  <Characters>66246</Characters>
  <Application>Microsoft Office Word</Application>
  <DocSecurity>4</DocSecurity>
  <Lines>552</Lines>
  <Paragraphs>155</Paragraphs>
  <ScaleCrop>false</ScaleCrop>
  <Company/>
  <LinksUpToDate>false</LinksUpToDate>
  <CharactersWithSpaces>77713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2020-09-28T18:08:00Z</dcterms:created>
  <dcterms:modified xsi:type="dcterms:W3CDTF">2020-09-28T18:08:00Z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