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A6109" w:rsidRPr="00FC413A" w:rsidTr="005757C4">
        <w:trPr>
          <w:trHeight w:hRule="exact" w:val="227"/>
        </w:trPr>
        <w:tc>
          <w:tcPr>
            <w:tcW w:w="4962" w:type="dxa"/>
            <w:tcBorders>
              <w:bottom w:val="single" w:sz="4" w:space="0" w:color="auto"/>
            </w:tcBorders>
            <w:shd w:val="clear" w:color="auto" w:fill="000000" w:themeFill="text1"/>
          </w:tcPr>
          <w:p w:rsidR="001A6109" w:rsidRPr="00FC413A" w:rsidRDefault="001A6109"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A6109" w:rsidRPr="00FC413A" w:rsidRDefault="001A6109" w:rsidP="005757C4"/>
        </w:tc>
      </w:tr>
      <w:tr w:rsidR="001A6109"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1A6109" w:rsidRPr="00E540A2" w:rsidRDefault="001A6109" w:rsidP="001A6109">
            <w:pPr>
              <w:pStyle w:val="SAPCollateralType"/>
            </w:pPr>
            <w:r>
              <w:t>Test Script</w:t>
            </w:r>
          </w:p>
          <w:p w:rsidR="001A6109" w:rsidRPr="00E540A2" w:rsidRDefault="001A6109" w:rsidP="001A6109">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1A6109" w:rsidRPr="00CF3F1C" w:rsidRDefault="001A6109" w:rsidP="005757C4">
            <w:pPr>
              <w:pStyle w:val="SAPSecurityLevel"/>
            </w:pPr>
            <w:bookmarkStart w:id="1" w:name="securitylevel"/>
            <w:r w:rsidRPr="00CF3F1C">
              <w:t>public</w:t>
            </w:r>
            <w:bookmarkEnd w:id="1"/>
          </w:p>
        </w:tc>
      </w:tr>
      <w:tr w:rsidR="001A6109" w:rsidTr="005757C4">
        <w:trPr>
          <w:trHeight w:hRule="exact" w:val="2402"/>
        </w:trPr>
        <w:tc>
          <w:tcPr>
            <w:tcW w:w="4962" w:type="dxa"/>
            <w:vMerge/>
            <w:tcBorders>
              <w:top w:val="nil"/>
              <w:bottom w:val="nil"/>
              <w:right w:val="nil"/>
            </w:tcBorders>
            <w:shd w:val="clear" w:color="auto" w:fill="F0AB00"/>
            <w:tcMar>
              <w:top w:w="113" w:type="dxa"/>
            </w:tcMar>
          </w:tcPr>
          <w:p w:rsidR="001A6109" w:rsidRDefault="001A6109" w:rsidP="005757C4">
            <w:pPr>
              <w:pStyle w:val="SAPCollateralType"/>
            </w:pPr>
          </w:p>
        </w:tc>
        <w:tc>
          <w:tcPr>
            <w:tcW w:w="9383" w:type="dxa"/>
            <w:tcBorders>
              <w:top w:val="nil"/>
              <w:left w:val="nil"/>
              <w:bottom w:val="nil"/>
            </w:tcBorders>
            <w:shd w:val="clear" w:color="auto" w:fill="F0AB00"/>
            <w:tcMar>
              <w:top w:w="113" w:type="dxa"/>
            </w:tcMar>
          </w:tcPr>
          <w:p w:rsidR="001A6109" w:rsidRDefault="001A6109" w:rsidP="005757C4">
            <w:pPr>
              <w:pStyle w:val="SAPMainTitle"/>
            </w:pPr>
            <w:bookmarkStart w:id="2" w:name="maintitle"/>
            <w:r>
              <w:t>Direct Debit (19M_DE)</w:t>
            </w:r>
            <w:bookmarkEnd w:id="2"/>
          </w:p>
          <w:p w:rsidR="001A6109" w:rsidRDefault="001A6109" w:rsidP="005757C4">
            <w:pPr>
              <w:pStyle w:val="SAPMainTitle"/>
            </w:pPr>
          </w:p>
        </w:tc>
      </w:tr>
    </w:tbl>
    <w:p w:rsidR="001A6109" w:rsidRPr="009B6859" w:rsidRDefault="001A6109" w:rsidP="00B069EE">
      <w:pPr>
        <w:pStyle w:val="SAPKeyblockTitle"/>
      </w:pPr>
      <w:r w:rsidRPr="009B6859">
        <w:t>Table of Contents</w:t>
      </w:r>
    </w:p>
    <w:p w:rsidR="001A6109" w:rsidRDefault="001A6109">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1564" w:history="1">
        <w:r w:rsidRPr="0044346B">
          <w:rPr>
            <w:rStyle w:val="Hyperlink"/>
            <w:noProof/>
          </w:rPr>
          <w:t>1</w:t>
        </w:r>
        <w:r>
          <w:rPr>
            <w:rFonts w:asciiTheme="minorHAnsi" w:eastAsiaTheme="minorEastAsia" w:hAnsiTheme="minorHAnsi" w:cstheme="minorBidi"/>
            <w:noProof/>
            <w:sz w:val="22"/>
            <w:szCs w:val="22"/>
            <w:lang w:val="de-DE" w:eastAsia="zh-CN"/>
          </w:rPr>
          <w:tab/>
        </w:r>
        <w:r w:rsidRPr="0044346B">
          <w:rPr>
            <w:rStyle w:val="Hyperlink"/>
            <w:noProof/>
          </w:rPr>
          <w:t>Purpose</w:t>
        </w:r>
        <w:r>
          <w:rPr>
            <w:noProof/>
            <w:webHidden/>
          </w:rPr>
          <w:tab/>
        </w:r>
        <w:r>
          <w:rPr>
            <w:noProof/>
            <w:webHidden/>
          </w:rPr>
          <w:fldChar w:fldCharType="begin"/>
        </w:r>
        <w:r>
          <w:rPr>
            <w:noProof/>
            <w:webHidden/>
          </w:rPr>
          <w:instrText xml:space="preserve"> PAGEREF _Toc51211564 \h </w:instrText>
        </w:r>
        <w:r>
          <w:rPr>
            <w:noProof/>
            <w:webHidden/>
          </w:rPr>
        </w:r>
        <w:r>
          <w:rPr>
            <w:noProof/>
            <w:webHidden/>
          </w:rPr>
          <w:fldChar w:fldCharType="separate"/>
        </w:r>
        <w:r>
          <w:rPr>
            <w:noProof/>
            <w:webHidden/>
          </w:rPr>
          <w:t>3</w:t>
        </w:r>
        <w:r>
          <w:rPr>
            <w:noProof/>
            <w:webHidden/>
          </w:rPr>
          <w:fldChar w:fldCharType="end"/>
        </w:r>
      </w:hyperlink>
    </w:p>
    <w:p w:rsidR="001A6109" w:rsidRDefault="001A6109">
      <w:pPr>
        <w:pStyle w:val="TOC1"/>
        <w:rPr>
          <w:rFonts w:asciiTheme="minorHAnsi" w:eastAsiaTheme="minorEastAsia" w:hAnsiTheme="minorHAnsi" w:cstheme="minorBidi"/>
          <w:noProof/>
          <w:sz w:val="22"/>
          <w:szCs w:val="22"/>
          <w:lang w:val="de-DE" w:eastAsia="zh-CN"/>
        </w:rPr>
      </w:pPr>
      <w:hyperlink w:anchor="_Toc51211565" w:history="1">
        <w:r w:rsidRPr="0044346B">
          <w:rPr>
            <w:rStyle w:val="Hyperlink"/>
            <w:noProof/>
          </w:rPr>
          <w:t>2</w:t>
        </w:r>
        <w:r>
          <w:rPr>
            <w:rFonts w:asciiTheme="minorHAnsi" w:eastAsiaTheme="minorEastAsia" w:hAnsiTheme="minorHAnsi" w:cstheme="minorBidi"/>
            <w:noProof/>
            <w:sz w:val="22"/>
            <w:szCs w:val="22"/>
            <w:lang w:val="de-DE" w:eastAsia="zh-CN"/>
          </w:rPr>
          <w:tab/>
        </w:r>
        <w:r w:rsidRPr="0044346B">
          <w:rPr>
            <w:rStyle w:val="Hyperlink"/>
            <w:noProof/>
          </w:rPr>
          <w:t>Prerequisites</w:t>
        </w:r>
        <w:r>
          <w:rPr>
            <w:noProof/>
            <w:webHidden/>
          </w:rPr>
          <w:tab/>
        </w:r>
        <w:r>
          <w:rPr>
            <w:noProof/>
            <w:webHidden/>
          </w:rPr>
          <w:fldChar w:fldCharType="begin"/>
        </w:r>
        <w:r>
          <w:rPr>
            <w:noProof/>
            <w:webHidden/>
          </w:rPr>
          <w:instrText xml:space="preserve"> PAGEREF _Toc51211565 \h </w:instrText>
        </w:r>
        <w:r>
          <w:rPr>
            <w:noProof/>
            <w:webHidden/>
          </w:rPr>
        </w:r>
        <w:r>
          <w:rPr>
            <w:noProof/>
            <w:webHidden/>
          </w:rPr>
          <w:fldChar w:fldCharType="separate"/>
        </w:r>
        <w:r>
          <w:rPr>
            <w:noProof/>
            <w:webHidden/>
          </w:rPr>
          <w:t>4</w:t>
        </w:r>
        <w:r>
          <w:rPr>
            <w:noProof/>
            <w:webHidden/>
          </w:rPr>
          <w:fldChar w:fldCharType="end"/>
        </w:r>
      </w:hyperlink>
    </w:p>
    <w:p w:rsidR="001A6109" w:rsidRDefault="001A6109">
      <w:pPr>
        <w:pStyle w:val="TOC2"/>
        <w:rPr>
          <w:rFonts w:asciiTheme="minorHAnsi" w:eastAsiaTheme="minorEastAsia" w:hAnsiTheme="minorHAnsi" w:cstheme="minorBidi"/>
          <w:noProof/>
          <w:sz w:val="22"/>
          <w:szCs w:val="22"/>
          <w:lang w:val="de-DE" w:eastAsia="zh-CN"/>
        </w:rPr>
      </w:pPr>
      <w:hyperlink w:anchor="_Toc51211566" w:history="1">
        <w:r w:rsidRPr="0044346B">
          <w:rPr>
            <w:rStyle w:val="Hyperlink"/>
            <w:noProof/>
          </w:rPr>
          <w:t>2.1</w:t>
        </w:r>
        <w:r>
          <w:rPr>
            <w:rFonts w:asciiTheme="minorHAnsi" w:eastAsiaTheme="minorEastAsia" w:hAnsiTheme="minorHAnsi" w:cstheme="minorBidi"/>
            <w:noProof/>
            <w:sz w:val="22"/>
            <w:szCs w:val="22"/>
            <w:lang w:val="de-DE" w:eastAsia="zh-CN"/>
          </w:rPr>
          <w:tab/>
        </w:r>
        <w:r w:rsidRPr="0044346B">
          <w:rPr>
            <w:rStyle w:val="Hyperlink"/>
            <w:noProof/>
          </w:rPr>
          <w:t>System Access</w:t>
        </w:r>
        <w:r>
          <w:rPr>
            <w:noProof/>
            <w:webHidden/>
          </w:rPr>
          <w:tab/>
        </w:r>
        <w:r>
          <w:rPr>
            <w:noProof/>
            <w:webHidden/>
          </w:rPr>
          <w:fldChar w:fldCharType="begin"/>
        </w:r>
        <w:r>
          <w:rPr>
            <w:noProof/>
            <w:webHidden/>
          </w:rPr>
          <w:instrText xml:space="preserve"> PAGEREF _Toc51211566 \h </w:instrText>
        </w:r>
        <w:r>
          <w:rPr>
            <w:noProof/>
            <w:webHidden/>
          </w:rPr>
        </w:r>
        <w:r>
          <w:rPr>
            <w:noProof/>
            <w:webHidden/>
          </w:rPr>
          <w:fldChar w:fldCharType="separate"/>
        </w:r>
        <w:r>
          <w:rPr>
            <w:noProof/>
            <w:webHidden/>
          </w:rPr>
          <w:t>4</w:t>
        </w:r>
        <w:r>
          <w:rPr>
            <w:noProof/>
            <w:webHidden/>
          </w:rPr>
          <w:fldChar w:fldCharType="end"/>
        </w:r>
      </w:hyperlink>
    </w:p>
    <w:p w:rsidR="001A6109" w:rsidRDefault="001A6109">
      <w:pPr>
        <w:pStyle w:val="TOC2"/>
        <w:rPr>
          <w:rFonts w:asciiTheme="minorHAnsi" w:eastAsiaTheme="minorEastAsia" w:hAnsiTheme="minorHAnsi" w:cstheme="minorBidi"/>
          <w:noProof/>
          <w:sz w:val="22"/>
          <w:szCs w:val="22"/>
          <w:lang w:val="de-DE" w:eastAsia="zh-CN"/>
        </w:rPr>
      </w:pPr>
      <w:hyperlink w:anchor="_Toc51211567" w:history="1">
        <w:r w:rsidRPr="0044346B">
          <w:rPr>
            <w:rStyle w:val="Hyperlink"/>
            <w:noProof/>
          </w:rPr>
          <w:t>2.2</w:t>
        </w:r>
        <w:r>
          <w:rPr>
            <w:rFonts w:asciiTheme="minorHAnsi" w:eastAsiaTheme="minorEastAsia" w:hAnsiTheme="minorHAnsi" w:cstheme="minorBidi"/>
            <w:noProof/>
            <w:sz w:val="22"/>
            <w:szCs w:val="22"/>
            <w:lang w:val="de-DE" w:eastAsia="zh-CN"/>
          </w:rPr>
          <w:tab/>
        </w:r>
        <w:r w:rsidRPr="0044346B">
          <w:rPr>
            <w:rStyle w:val="Hyperlink"/>
            <w:noProof/>
          </w:rPr>
          <w:t>Roles</w:t>
        </w:r>
        <w:r>
          <w:rPr>
            <w:noProof/>
            <w:webHidden/>
          </w:rPr>
          <w:tab/>
        </w:r>
        <w:r>
          <w:rPr>
            <w:noProof/>
            <w:webHidden/>
          </w:rPr>
          <w:fldChar w:fldCharType="begin"/>
        </w:r>
        <w:r>
          <w:rPr>
            <w:noProof/>
            <w:webHidden/>
          </w:rPr>
          <w:instrText xml:space="preserve"> PAGEREF _Toc51211567 \h </w:instrText>
        </w:r>
        <w:r>
          <w:rPr>
            <w:noProof/>
            <w:webHidden/>
          </w:rPr>
        </w:r>
        <w:r>
          <w:rPr>
            <w:noProof/>
            <w:webHidden/>
          </w:rPr>
          <w:fldChar w:fldCharType="separate"/>
        </w:r>
        <w:r>
          <w:rPr>
            <w:noProof/>
            <w:webHidden/>
          </w:rPr>
          <w:t>4</w:t>
        </w:r>
        <w:r>
          <w:rPr>
            <w:noProof/>
            <w:webHidden/>
          </w:rPr>
          <w:fldChar w:fldCharType="end"/>
        </w:r>
      </w:hyperlink>
    </w:p>
    <w:p w:rsidR="001A6109" w:rsidRDefault="001A6109">
      <w:pPr>
        <w:pStyle w:val="TOC2"/>
        <w:rPr>
          <w:rFonts w:asciiTheme="minorHAnsi" w:eastAsiaTheme="minorEastAsia" w:hAnsiTheme="minorHAnsi" w:cstheme="minorBidi"/>
          <w:noProof/>
          <w:sz w:val="22"/>
          <w:szCs w:val="22"/>
          <w:lang w:val="de-DE" w:eastAsia="zh-CN"/>
        </w:rPr>
      </w:pPr>
      <w:hyperlink w:anchor="_Toc51211568" w:history="1">
        <w:r w:rsidRPr="0044346B">
          <w:rPr>
            <w:rStyle w:val="Hyperlink"/>
            <w:noProof/>
          </w:rPr>
          <w:t>2.3</w:t>
        </w:r>
        <w:r>
          <w:rPr>
            <w:rFonts w:asciiTheme="minorHAnsi" w:eastAsiaTheme="minorEastAsia" w:hAnsiTheme="minorHAnsi" w:cstheme="minorBidi"/>
            <w:noProof/>
            <w:sz w:val="22"/>
            <w:szCs w:val="22"/>
            <w:lang w:val="de-DE" w:eastAsia="zh-CN"/>
          </w:rPr>
          <w:tab/>
        </w:r>
        <w:r w:rsidRPr="0044346B">
          <w:rPr>
            <w:rStyle w:val="Hyperlink"/>
            <w:noProof/>
          </w:rPr>
          <w:t>Master Data, Organizational Data, and Other Data</w:t>
        </w:r>
        <w:r>
          <w:rPr>
            <w:noProof/>
            <w:webHidden/>
          </w:rPr>
          <w:tab/>
        </w:r>
        <w:r>
          <w:rPr>
            <w:noProof/>
            <w:webHidden/>
          </w:rPr>
          <w:fldChar w:fldCharType="begin"/>
        </w:r>
        <w:r>
          <w:rPr>
            <w:noProof/>
            <w:webHidden/>
          </w:rPr>
          <w:instrText xml:space="preserve"> PAGEREF _Toc51211568 \h </w:instrText>
        </w:r>
        <w:r>
          <w:rPr>
            <w:noProof/>
            <w:webHidden/>
          </w:rPr>
        </w:r>
        <w:r>
          <w:rPr>
            <w:noProof/>
            <w:webHidden/>
          </w:rPr>
          <w:fldChar w:fldCharType="separate"/>
        </w:r>
        <w:r>
          <w:rPr>
            <w:noProof/>
            <w:webHidden/>
          </w:rPr>
          <w:t>5</w:t>
        </w:r>
        <w:r>
          <w:rPr>
            <w:noProof/>
            <w:webHidden/>
          </w:rPr>
          <w:fldChar w:fldCharType="end"/>
        </w:r>
      </w:hyperlink>
    </w:p>
    <w:p w:rsidR="001A6109" w:rsidRDefault="001A6109">
      <w:pPr>
        <w:pStyle w:val="TOC2"/>
        <w:rPr>
          <w:rFonts w:asciiTheme="minorHAnsi" w:eastAsiaTheme="minorEastAsia" w:hAnsiTheme="minorHAnsi" w:cstheme="minorBidi"/>
          <w:noProof/>
          <w:sz w:val="22"/>
          <w:szCs w:val="22"/>
          <w:lang w:val="de-DE" w:eastAsia="zh-CN"/>
        </w:rPr>
      </w:pPr>
      <w:hyperlink w:anchor="_Toc51211569" w:history="1">
        <w:r w:rsidRPr="0044346B">
          <w:rPr>
            <w:rStyle w:val="Hyperlink"/>
            <w:noProof/>
          </w:rPr>
          <w:t>2.4</w:t>
        </w:r>
        <w:r>
          <w:rPr>
            <w:rFonts w:asciiTheme="minorHAnsi" w:eastAsiaTheme="minorEastAsia" w:hAnsiTheme="minorHAnsi" w:cstheme="minorBidi"/>
            <w:noProof/>
            <w:sz w:val="22"/>
            <w:szCs w:val="22"/>
            <w:lang w:val="de-DE" w:eastAsia="zh-CN"/>
          </w:rPr>
          <w:tab/>
        </w:r>
        <w:r w:rsidRPr="0044346B">
          <w:rPr>
            <w:rStyle w:val="Hyperlink"/>
            <w:noProof/>
          </w:rPr>
          <w:t>Business Conditions</w:t>
        </w:r>
        <w:r>
          <w:rPr>
            <w:noProof/>
            <w:webHidden/>
          </w:rPr>
          <w:tab/>
        </w:r>
        <w:r>
          <w:rPr>
            <w:noProof/>
            <w:webHidden/>
          </w:rPr>
          <w:fldChar w:fldCharType="begin"/>
        </w:r>
        <w:r>
          <w:rPr>
            <w:noProof/>
            <w:webHidden/>
          </w:rPr>
          <w:instrText xml:space="preserve"> PAGEREF _Toc51211569 \h </w:instrText>
        </w:r>
        <w:r>
          <w:rPr>
            <w:noProof/>
            <w:webHidden/>
          </w:rPr>
        </w:r>
        <w:r>
          <w:rPr>
            <w:noProof/>
            <w:webHidden/>
          </w:rPr>
          <w:fldChar w:fldCharType="separate"/>
        </w:r>
        <w:r>
          <w:rPr>
            <w:noProof/>
            <w:webHidden/>
          </w:rPr>
          <w:t>6</w:t>
        </w:r>
        <w:r>
          <w:rPr>
            <w:noProof/>
            <w:webHidden/>
          </w:rPr>
          <w:fldChar w:fldCharType="end"/>
        </w:r>
      </w:hyperlink>
    </w:p>
    <w:p w:rsidR="001A6109" w:rsidRDefault="001A6109">
      <w:pPr>
        <w:pStyle w:val="TOC1"/>
        <w:rPr>
          <w:rFonts w:asciiTheme="minorHAnsi" w:eastAsiaTheme="minorEastAsia" w:hAnsiTheme="minorHAnsi" w:cstheme="minorBidi"/>
          <w:noProof/>
          <w:sz w:val="22"/>
          <w:szCs w:val="22"/>
          <w:lang w:val="de-DE" w:eastAsia="zh-CN"/>
        </w:rPr>
      </w:pPr>
      <w:hyperlink w:anchor="_Toc51211570" w:history="1">
        <w:r w:rsidRPr="0044346B">
          <w:rPr>
            <w:rStyle w:val="Hyperlink"/>
            <w:noProof/>
          </w:rPr>
          <w:t>3</w:t>
        </w:r>
        <w:r>
          <w:rPr>
            <w:rFonts w:asciiTheme="minorHAnsi" w:eastAsiaTheme="minorEastAsia" w:hAnsiTheme="minorHAnsi" w:cstheme="minorBidi"/>
            <w:noProof/>
            <w:sz w:val="22"/>
            <w:szCs w:val="22"/>
            <w:lang w:val="de-DE" w:eastAsia="zh-CN"/>
          </w:rPr>
          <w:tab/>
        </w:r>
        <w:r w:rsidRPr="0044346B">
          <w:rPr>
            <w:rStyle w:val="Hyperlink"/>
            <w:noProof/>
          </w:rPr>
          <w:t>Overview Table</w:t>
        </w:r>
        <w:r>
          <w:rPr>
            <w:noProof/>
            <w:webHidden/>
          </w:rPr>
          <w:tab/>
        </w:r>
        <w:r>
          <w:rPr>
            <w:noProof/>
            <w:webHidden/>
          </w:rPr>
          <w:fldChar w:fldCharType="begin"/>
        </w:r>
        <w:r>
          <w:rPr>
            <w:noProof/>
            <w:webHidden/>
          </w:rPr>
          <w:instrText xml:space="preserve"> PAGEREF _Toc51211570 \h </w:instrText>
        </w:r>
        <w:r>
          <w:rPr>
            <w:noProof/>
            <w:webHidden/>
          </w:rPr>
        </w:r>
        <w:r>
          <w:rPr>
            <w:noProof/>
            <w:webHidden/>
          </w:rPr>
          <w:fldChar w:fldCharType="separate"/>
        </w:r>
        <w:r>
          <w:rPr>
            <w:noProof/>
            <w:webHidden/>
          </w:rPr>
          <w:t>7</w:t>
        </w:r>
        <w:r>
          <w:rPr>
            <w:noProof/>
            <w:webHidden/>
          </w:rPr>
          <w:fldChar w:fldCharType="end"/>
        </w:r>
      </w:hyperlink>
    </w:p>
    <w:p w:rsidR="001A6109" w:rsidRDefault="001A6109">
      <w:pPr>
        <w:pStyle w:val="TOC1"/>
        <w:rPr>
          <w:rFonts w:asciiTheme="minorHAnsi" w:eastAsiaTheme="minorEastAsia" w:hAnsiTheme="minorHAnsi" w:cstheme="minorBidi"/>
          <w:noProof/>
          <w:sz w:val="22"/>
          <w:szCs w:val="22"/>
          <w:lang w:val="de-DE" w:eastAsia="zh-CN"/>
        </w:rPr>
      </w:pPr>
      <w:hyperlink w:anchor="_Toc51211571" w:history="1">
        <w:r w:rsidRPr="0044346B">
          <w:rPr>
            <w:rStyle w:val="Hyperlink"/>
            <w:noProof/>
          </w:rPr>
          <w:t>4</w:t>
        </w:r>
        <w:r>
          <w:rPr>
            <w:rFonts w:asciiTheme="minorHAnsi" w:eastAsiaTheme="minorEastAsia" w:hAnsiTheme="minorHAnsi" w:cstheme="minorBidi"/>
            <w:noProof/>
            <w:sz w:val="22"/>
            <w:szCs w:val="22"/>
            <w:lang w:val="de-DE" w:eastAsia="zh-CN"/>
          </w:rPr>
          <w:tab/>
        </w:r>
        <w:r w:rsidRPr="0044346B">
          <w:rPr>
            <w:rStyle w:val="Hyperlink"/>
            <w:noProof/>
          </w:rPr>
          <w:t>Test Procedure</w:t>
        </w:r>
        <w:r>
          <w:rPr>
            <w:noProof/>
            <w:webHidden/>
          </w:rPr>
          <w:tab/>
        </w:r>
        <w:r>
          <w:rPr>
            <w:noProof/>
            <w:webHidden/>
          </w:rPr>
          <w:fldChar w:fldCharType="begin"/>
        </w:r>
        <w:r>
          <w:rPr>
            <w:noProof/>
            <w:webHidden/>
          </w:rPr>
          <w:instrText xml:space="preserve"> PAGEREF _Toc51211571 \h </w:instrText>
        </w:r>
        <w:r>
          <w:rPr>
            <w:noProof/>
            <w:webHidden/>
          </w:rPr>
        </w:r>
        <w:r>
          <w:rPr>
            <w:noProof/>
            <w:webHidden/>
          </w:rPr>
          <w:fldChar w:fldCharType="separate"/>
        </w:r>
        <w:r>
          <w:rPr>
            <w:noProof/>
            <w:webHidden/>
          </w:rPr>
          <w:t>9</w:t>
        </w:r>
        <w:r>
          <w:rPr>
            <w:noProof/>
            <w:webHidden/>
          </w:rPr>
          <w:fldChar w:fldCharType="end"/>
        </w:r>
      </w:hyperlink>
    </w:p>
    <w:p w:rsidR="001A6109" w:rsidRDefault="001A6109">
      <w:pPr>
        <w:pStyle w:val="TOC2"/>
        <w:rPr>
          <w:rFonts w:asciiTheme="minorHAnsi" w:eastAsiaTheme="minorEastAsia" w:hAnsiTheme="minorHAnsi" w:cstheme="minorBidi"/>
          <w:noProof/>
          <w:sz w:val="22"/>
          <w:szCs w:val="22"/>
          <w:lang w:val="de-DE" w:eastAsia="zh-CN"/>
        </w:rPr>
      </w:pPr>
      <w:hyperlink w:anchor="_Toc51211572" w:history="1">
        <w:r w:rsidRPr="0044346B">
          <w:rPr>
            <w:rStyle w:val="Hyperlink"/>
            <w:noProof/>
          </w:rPr>
          <w:t>4.1</w:t>
        </w:r>
        <w:r>
          <w:rPr>
            <w:rFonts w:asciiTheme="minorHAnsi" w:eastAsiaTheme="minorEastAsia" w:hAnsiTheme="minorHAnsi" w:cstheme="minorBidi"/>
            <w:noProof/>
            <w:sz w:val="22"/>
            <w:szCs w:val="22"/>
            <w:lang w:val="de-DE" w:eastAsia="zh-CN"/>
          </w:rPr>
          <w:tab/>
        </w:r>
        <w:r w:rsidRPr="0044346B">
          <w:rPr>
            <w:rStyle w:val="Hyperlink"/>
            <w:noProof/>
          </w:rPr>
          <w:t>Preparation of Payments</w:t>
        </w:r>
        <w:r>
          <w:rPr>
            <w:noProof/>
            <w:webHidden/>
          </w:rPr>
          <w:tab/>
        </w:r>
        <w:r>
          <w:rPr>
            <w:noProof/>
            <w:webHidden/>
          </w:rPr>
          <w:fldChar w:fldCharType="begin"/>
        </w:r>
        <w:r>
          <w:rPr>
            <w:noProof/>
            <w:webHidden/>
          </w:rPr>
          <w:instrText xml:space="preserve"> PAGEREF _Toc51211572 \h </w:instrText>
        </w:r>
        <w:r>
          <w:rPr>
            <w:noProof/>
            <w:webHidden/>
          </w:rPr>
        </w:r>
        <w:r>
          <w:rPr>
            <w:noProof/>
            <w:webHidden/>
          </w:rPr>
          <w:fldChar w:fldCharType="separate"/>
        </w:r>
        <w:r>
          <w:rPr>
            <w:noProof/>
            <w:webHidden/>
          </w:rPr>
          <w:t>9</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73" w:history="1">
        <w:r w:rsidRPr="0044346B">
          <w:rPr>
            <w:rStyle w:val="Hyperlink"/>
            <w:noProof/>
          </w:rPr>
          <w:t>4.1.1</w:t>
        </w:r>
        <w:r>
          <w:rPr>
            <w:rFonts w:asciiTheme="minorHAnsi" w:eastAsiaTheme="minorEastAsia" w:hAnsiTheme="minorHAnsi" w:cstheme="minorBidi"/>
            <w:noProof/>
            <w:sz w:val="22"/>
            <w:szCs w:val="22"/>
            <w:lang w:val="de-DE" w:eastAsia="zh-CN"/>
          </w:rPr>
          <w:tab/>
        </w:r>
        <w:r w:rsidRPr="0044346B">
          <w:rPr>
            <w:rStyle w:val="Hyperlink"/>
            <w:noProof/>
          </w:rPr>
          <w:t>Maintain Business Partner</w:t>
        </w:r>
        <w:r>
          <w:rPr>
            <w:noProof/>
            <w:webHidden/>
          </w:rPr>
          <w:tab/>
        </w:r>
        <w:r>
          <w:rPr>
            <w:noProof/>
            <w:webHidden/>
          </w:rPr>
          <w:fldChar w:fldCharType="begin"/>
        </w:r>
        <w:r>
          <w:rPr>
            <w:noProof/>
            <w:webHidden/>
          </w:rPr>
          <w:instrText xml:space="preserve"> PAGEREF _Toc51211573 \h </w:instrText>
        </w:r>
        <w:r>
          <w:rPr>
            <w:noProof/>
            <w:webHidden/>
          </w:rPr>
        </w:r>
        <w:r>
          <w:rPr>
            <w:noProof/>
            <w:webHidden/>
          </w:rPr>
          <w:fldChar w:fldCharType="separate"/>
        </w:r>
        <w:r>
          <w:rPr>
            <w:noProof/>
            <w:webHidden/>
          </w:rPr>
          <w:t>9</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74" w:history="1">
        <w:r w:rsidRPr="0044346B">
          <w:rPr>
            <w:rStyle w:val="Hyperlink"/>
            <w:noProof/>
          </w:rPr>
          <w:t>4.1.2</w:t>
        </w:r>
        <w:r>
          <w:rPr>
            <w:rFonts w:asciiTheme="minorHAnsi" w:eastAsiaTheme="minorEastAsia" w:hAnsiTheme="minorHAnsi" w:cstheme="minorBidi"/>
            <w:noProof/>
            <w:sz w:val="22"/>
            <w:szCs w:val="22"/>
            <w:lang w:val="de-DE" w:eastAsia="zh-CN"/>
          </w:rPr>
          <w:tab/>
        </w:r>
        <w:r w:rsidRPr="0044346B">
          <w:rPr>
            <w:rStyle w:val="Hyperlink"/>
            <w:noProof/>
          </w:rPr>
          <w:t>Create and Print Direct Debit Mandate (Optional)</w:t>
        </w:r>
        <w:r>
          <w:rPr>
            <w:noProof/>
            <w:webHidden/>
          </w:rPr>
          <w:tab/>
        </w:r>
        <w:r>
          <w:rPr>
            <w:noProof/>
            <w:webHidden/>
          </w:rPr>
          <w:fldChar w:fldCharType="begin"/>
        </w:r>
        <w:r>
          <w:rPr>
            <w:noProof/>
            <w:webHidden/>
          </w:rPr>
          <w:instrText xml:space="preserve"> PAGEREF _Toc51211574 \h </w:instrText>
        </w:r>
        <w:r>
          <w:rPr>
            <w:noProof/>
            <w:webHidden/>
          </w:rPr>
        </w:r>
        <w:r>
          <w:rPr>
            <w:noProof/>
            <w:webHidden/>
          </w:rPr>
          <w:fldChar w:fldCharType="separate"/>
        </w:r>
        <w:r>
          <w:rPr>
            <w:noProof/>
            <w:webHidden/>
          </w:rPr>
          <w:t>11</w:t>
        </w:r>
        <w:r>
          <w:rPr>
            <w:noProof/>
            <w:webHidden/>
          </w:rPr>
          <w:fldChar w:fldCharType="end"/>
        </w:r>
      </w:hyperlink>
    </w:p>
    <w:p w:rsidR="001A6109" w:rsidRDefault="001A6109">
      <w:pPr>
        <w:pStyle w:val="TOC2"/>
        <w:rPr>
          <w:rFonts w:asciiTheme="minorHAnsi" w:eastAsiaTheme="minorEastAsia" w:hAnsiTheme="minorHAnsi" w:cstheme="minorBidi"/>
          <w:noProof/>
          <w:sz w:val="22"/>
          <w:szCs w:val="22"/>
          <w:lang w:val="de-DE" w:eastAsia="zh-CN"/>
        </w:rPr>
      </w:pPr>
      <w:hyperlink w:anchor="_Toc51211575" w:history="1">
        <w:r w:rsidRPr="0044346B">
          <w:rPr>
            <w:rStyle w:val="Hyperlink"/>
            <w:noProof/>
          </w:rPr>
          <w:t>4.2</w:t>
        </w:r>
        <w:r>
          <w:rPr>
            <w:rFonts w:asciiTheme="minorHAnsi" w:eastAsiaTheme="minorEastAsia" w:hAnsiTheme="minorHAnsi" w:cstheme="minorBidi"/>
            <w:noProof/>
            <w:sz w:val="22"/>
            <w:szCs w:val="22"/>
            <w:lang w:val="de-DE" w:eastAsia="zh-CN"/>
          </w:rPr>
          <w:tab/>
        </w:r>
        <w:r w:rsidRPr="0044346B">
          <w:rPr>
            <w:rStyle w:val="Hyperlink"/>
            <w:noProof/>
          </w:rPr>
          <w:t>Customer Invoice Payment Preparation</w:t>
        </w:r>
        <w:r>
          <w:rPr>
            <w:noProof/>
            <w:webHidden/>
          </w:rPr>
          <w:tab/>
        </w:r>
        <w:r>
          <w:rPr>
            <w:noProof/>
            <w:webHidden/>
          </w:rPr>
          <w:fldChar w:fldCharType="begin"/>
        </w:r>
        <w:r>
          <w:rPr>
            <w:noProof/>
            <w:webHidden/>
          </w:rPr>
          <w:instrText xml:space="preserve"> PAGEREF _Toc51211575 \h </w:instrText>
        </w:r>
        <w:r>
          <w:rPr>
            <w:noProof/>
            <w:webHidden/>
          </w:rPr>
        </w:r>
        <w:r>
          <w:rPr>
            <w:noProof/>
            <w:webHidden/>
          </w:rPr>
          <w:fldChar w:fldCharType="separate"/>
        </w:r>
        <w:r>
          <w:rPr>
            <w:noProof/>
            <w:webHidden/>
          </w:rPr>
          <w:t>12</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76" w:history="1">
        <w:r w:rsidRPr="0044346B">
          <w:rPr>
            <w:rStyle w:val="Hyperlink"/>
            <w:noProof/>
          </w:rPr>
          <w:t>4.2.1</w:t>
        </w:r>
        <w:r>
          <w:rPr>
            <w:rFonts w:asciiTheme="minorHAnsi" w:eastAsiaTheme="minorEastAsia" w:hAnsiTheme="minorHAnsi" w:cstheme="minorBidi"/>
            <w:noProof/>
            <w:sz w:val="22"/>
            <w:szCs w:val="22"/>
            <w:lang w:val="de-DE" w:eastAsia="zh-CN"/>
          </w:rPr>
          <w:tab/>
        </w:r>
        <w:r w:rsidRPr="0044346B">
          <w:rPr>
            <w:rStyle w:val="Hyperlink"/>
            <w:noProof/>
          </w:rPr>
          <w:t>View Customer Line Items</w:t>
        </w:r>
        <w:r>
          <w:rPr>
            <w:noProof/>
            <w:webHidden/>
          </w:rPr>
          <w:tab/>
        </w:r>
        <w:r>
          <w:rPr>
            <w:noProof/>
            <w:webHidden/>
          </w:rPr>
          <w:fldChar w:fldCharType="begin"/>
        </w:r>
        <w:r>
          <w:rPr>
            <w:noProof/>
            <w:webHidden/>
          </w:rPr>
          <w:instrText xml:space="preserve"> PAGEREF _Toc51211576 \h </w:instrText>
        </w:r>
        <w:r>
          <w:rPr>
            <w:noProof/>
            <w:webHidden/>
          </w:rPr>
        </w:r>
        <w:r>
          <w:rPr>
            <w:noProof/>
            <w:webHidden/>
          </w:rPr>
          <w:fldChar w:fldCharType="separate"/>
        </w:r>
        <w:r>
          <w:rPr>
            <w:noProof/>
            <w:webHidden/>
          </w:rPr>
          <w:t>12</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77" w:history="1">
        <w:r w:rsidRPr="0044346B">
          <w:rPr>
            <w:rStyle w:val="Hyperlink"/>
            <w:noProof/>
          </w:rPr>
          <w:t>4.2.2</w:t>
        </w:r>
        <w:r>
          <w:rPr>
            <w:rFonts w:asciiTheme="minorHAnsi" w:eastAsiaTheme="minorEastAsia" w:hAnsiTheme="minorHAnsi" w:cstheme="minorBidi"/>
            <w:noProof/>
            <w:sz w:val="22"/>
            <w:szCs w:val="22"/>
            <w:lang w:val="de-DE" w:eastAsia="zh-CN"/>
          </w:rPr>
          <w:tab/>
        </w:r>
        <w:r w:rsidRPr="0044346B">
          <w:rPr>
            <w:rStyle w:val="Hyperlink"/>
            <w:noProof/>
          </w:rPr>
          <w:t>Manage Payment Blocks</w:t>
        </w:r>
        <w:r>
          <w:rPr>
            <w:noProof/>
            <w:webHidden/>
          </w:rPr>
          <w:tab/>
        </w:r>
        <w:r>
          <w:rPr>
            <w:noProof/>
            <w:webHidden/>
          </w:rPr>
          <w:fldChar w:fldCharType="begin"/>
        </w:r>
        <w:r>
          <w:rPr>
            <w:noProof/>
            <w:webHidden/>
          </w:rPr>
          <w:instrText xml:space="preserve"> PAGEREF _Toc51211577 \h </w:instrText>
        </w:r>
        <w:r>
          <w:rPr>
            <w:noProof/>
            <w:webHidden/>
          </w:rPr>
        </w:r>
        <w:r>
          <w:rPr>
            <w:noProof/>
            <w:webHidden/>
          </w:rPr>
          <w:fldChar w:fldCharType="separate"/>
        </w:r>
        <w:r>
          <w:rPr>
            <w:noProof/>
            <w:webHidden/>
          </w:rPr>
          <w:t>14</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78" w:history="1">
        <w:r w:rsidRPr="0044346B">
          <w:rPr>
            <w:rStyle w:val="Hyperlink"/>
            <w:noProof/>
          </w:rPr>
          <w:t>4.2.3</w:t>
        </w:r>
        <w:r>
          <w:rPr>
            <w:rFonts w:asciiTheme="minorHAnsi" w:eastAsiaTheme="minorEastAsia" w:hAnsiTheme="minorHAnsi" w:cstheme="minorBidi"/>
            <w:noProof/>
            <w:sz w:val="22"/>
            <w:szCs w:val="22"/>
            <w:lang w:val="de-DE" w:eastAsia="zh-CN"/>
          </w:rPr>
          <w:tab/>
        </w:r>
        <w:r w:rsidRPr="0044346B">
          <w:rPr>
            <w:rStyle w:val="Hyperlink"/>
            <w:noProof/>
          </w:rPr>
          <w:t>Display Customer Balance</w:t>
        </w:r>
        <w:r>
          <w:rPr>
            <w:noProof/>
            <w:webHidden/>
          </w:rPr>
          <w:tab/>
        </w:r>
        <w:r>
          <w:rPr>
            <w:noProof/>
            <w:webHidden/>
          </w:rPr>
          <w:fldChar w:fldCharType="begin"/>
        </w:r>
        <w:r>
          <w:rPr>
            <w:noProof/>
            <w:webHidden/>
          </w:rPr>
          <w:instrText xml:space="preserve"> PAGEREF _Toc51211578 \h </w:instrText>
        </w:r>
        <w:r>
          <w:rPr>
            <w:noProof/>
            <w:webHidden/>
          </w:rPr>
        </w:r>
        <w:r>
          <w:rPr>
            <w:noProof/>
            <w:webHidden/>
          </w:rPr>
          <w:fldChar w:fldCharType="separate"/>
        </w:r>
        <w:r>
          <w:rPr>
            <w:noProof/>
            <w:webHidden/>
          </w:rPr>
          <w:t>16</w:t>
        </w:r>
        <w:r>
          <w:rPr>
            <w:noProof/>
            <w:webHidden/>
          </w:rPr>
          <w:fldChar w:fldCharType="end"/>
        </w:r>
      </w:hyperlink>
    </w:p>
    <w:p w:rsidR="001A6109" w:rsidRDefault="001A6109">
      <w:pPr>
        <w:pStyle w:val="TOC2"/>
        <w:rPr>
          <w:rFonts w:asciiTheme="minorHAnsi" w:eastAsiaTheme="minorEastAsia" w:hAnsiTheme="minorHAnsi" w:cstheme="minorBidi"/>
          <w:noProof/>
          <w:sz w:val="22"/>
          <w:szCs w:val="22"/>
          <w:lang w:val="de-DE" w:eastAsia="zh-CN"/>
        </w:rPr>
      </w:pPr>
      <w:hyperlink w:anchor="_Toc51211579" w:history="1">
        <w:r w:rsidRPr="0044346B">
          <w:rPr>
            <w:rStyle w:val="Hyperlink"/>
            <w:noProof/>
          </w:rPr>
          <w:t>4.3</w:t>
        </w:r>
        <w:r>
          <w:rPr>
            <w:rFonts w:asciiTheme="minorHAnsi" w:eastAsiaTheme="minorEastAsia" w:hAnsiTheme="minorHAnsi" w:cstheme="minorBidi"/>
            <w:noProof/>
            <w:sz w:val="22"/>
            <w:szCs w:val="22"/>
            <w:lang w:val="de-DE" w:eastAsia="zh-CN"/>
          </w:rPr>
          <w:tab/>
        </w:r>
        <w:r w:rsidRPr="0044346B">
          <w:rPr>
            <w:rStyle w:val="Hyperlink"/>
            <w:noProof/>
          </w:rPr>
          <w:t>Pre-Notification</w:t>
        </w:r>
        <w:r>
          <w:rPr>
            <w:noProof/>
            <w:webHidden/>
          </w:rPr>
          <w:tab/>
        </w:r>
        <w:r>
          <w:rPr>
            <w:noProof/>
            <w:webHidden/>
          </w:rPr>
          <w:fldChar w:fldCharType="begin"/>
        </w:r>
        <w:r>
          <w:rPr>
            <w:noProof/>
            <w:webHidden/>
          </w:rPr>
          <w:instrText xml:space="preserve"> PAGEREF _Toc51211579 \h </w:instrText>
        </w:r>
        <w:r>
          <w:rPr>
            <w:noProof/>
            <w:webHidden/>
          </w:rPr>
        </w:r>
        <w:r>
          <w:rPr>
            <w:noProof/>
            <w:webHidden/>
          </w:rPr>
          <w:fldChar w:fldCharType="separate"/>
        </w:r>
        <w:r>
          <w:rPr>
            <w:noProof/>
            <w:webHidden/>
          </w:rPr>
          <w:t>17</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80" w:history="1">
        <w:r w:rsidRPr="0044346B">
          <w:rPr>
            <w:rStyle w:val="Hyperlink"/>
            <w:noProof/>
          </w:rPr>
          <w:t>4.3.1</w:t>
        </w:r>
        <w:r>
          <w:rPr>
            <w:rFonts w:asciiTheme="minorHAnsi" w:eastAsiaTheme="minorEastAsia" w:hAnsiTheme="minorHAnsi" w:cstheme="minorBidi"/>
            <w:noProof/>
            <w:sz w:val="22"/>
            <w:szCs w:val="22"/>
            <w:lang w:val="de-DE" w:eastAsia="zh-CN"/>
          </w:rPr>
          <w:tab/>
        </w:r>
        <w:r w:rsidRPr="0044346B">
          <w:rPr>
            <w:rStyle w:val="Hyperlink"/>
            <w:noProof/>
          </w:rPr>
          <w:t>Schedule Payment Proposals</w:t>
        </w:r>
        <w:r>
          <w:rPr>
            <w:noProof/>
            <w:webHidden/>
          </w:rPr>
          <w:tab/>
        </w:r>
        <w:r>
          <w:rPr>
            <w:noProof/>
            <w:webHidden/>
          </w:rPr>
          <w:fldChar w:fldCharType="begin"/>
        </w:r>
        <w:r>
          <w:rPr>
            <w:noProof/>
            <w:webHidden/>
          </w:rPr>
          <w:instrText xml:space="preserve"> PAGEREF _Toc51211580 \h </w:instrText>
        </w:r>
        <w:r>
          <w:rPr>
            <w:noProof/>
            <w:webHidden/>
          </w:rPr>
        </w:r>
        <w:r>
          <w:rPr>
            <w:noProof/>
            <w:webHidden/>
          </w:rPr>
          <w:fldChar w:fldCharType="separate"/>
        </w:r>
        <w:r>
          <w:rPr>
            <w:noProof/>
            <w:webHidden/>
          </w:rPr>
          <w:t>18</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81" w:history="1">
        <w:r w:rsidRPr="0044346B">
          <w:rPr>
            <w:rStyle w:val="Hyperlink"/>
            <w:noProof/>
          </w:rPr>
          <w:t>4.3.2</w:t>
        </w:r>
        <w:r>
          <w:rPr>
            <w:rFonts w:asciiTheme="minorHAnsi" w:eastAsiaTheme="minorEastAsia" w:hAnsiTheme="minorHAnsi" w:cstheme="minorBidi"/>
            <w:noProof/>
            <w:sz w:val="22"/>
            <w:szCs w:val="22"/>
            <w:lang w:val="de-DE" w:eastAsia="zh-CN"/>
          </w:rPr>
          <w:tab/>
        </w:r>
        <w:r w:rsidRPr="0044346B">
          <w:rPr>
            <w:rStyle w:val="Hyperlink"/>
            <w:noProof/>
          </w:rPr>
          <w:t>Revise Payment Proposal</w:t>
        </w:r>
        <w:r>
          <w:rPr>
            <w:noProof/>
            <w:webHidden/>
          </w:rPr>
          <w:tab/>
        </w:r>
        <w:r>
          <w:rPr>
            <w:noProof/>
            <w:webHidden/>
          </w:rPr>
          <w:fldChar w:fldCharType="begin"/>
        </w:r>
        <w:r>
          <w:rPr>
            <w:noProof/>
            <w:webHidden/>
          </w:rPr>
          <w:instrText xml:space="preserve"> PAGEREF _Toc51211581 \h </w:instrText>
        </w:r>
        <w:r>
          <w:rPr>
            <w:noProof/>
            <w:webHidden/>
          </w:rPr>
        </w:r>
        <w:r>
          <w:rPr>
            <w:noProof/>
            <w:webHidden/>
          </w:rPr>
          <w:fldChar w:fldCharType="separate"/>
        </w:r>
        <w:r>
          <w:rPr>
            <w:noProof/>
            <w:webHidden/>
          </w:rPr>
          <w:t>20</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82" w:history="1">
        <w:r w:rsidRPr="0044346B">
          <w:rPr>
            <w:rStyle w:val="Hyperlink"/>
            <w:noProof/>
          </w:rPr>
          <w:t>4.3.3</w:t>
        </w:r>
        <w:r>
          <w:rPr>
            <w:rFonts w:asciiTheme="minorHAnsi" w:eastAsiaTheme="minorEastAsia" w:hAnsiTheme="minorHAnsi" w:cstheme="minorBidi"/>
            <w:noProof/>
            <w:sz w:val="22"/>
            <w:szCs w:val="22"/>
            <w:lang w:val="de-DE" w:eastAsia="zh-CN"/>
          </w:rPr>
          <w:tab/>
        </w:r>
        <w:r w:rsidRPr="0044346B">
          <w:rPr>
            <w:rStyle w:val="Hyperlink"/>
            <w:noProof/>
          </w:rPr>
          <w:t>Create Direct Debit Pre-Notification</w:t>
        </w:r>
        <w:r>
          <w:rPr>
            <w:noProof/>
            <w:webHidden/>
          </w:rPr>
          <w:tab/>
        </w:r>
        <w:r>
          <w:rPr>
            <w:noProof/>
            <w:webHidden/>
          </w:rPr>
          <w:fldChar w:fldCharType="begin"/>
        </w:r>
        <w:r>
          <w:rPr>
            <w:noProof/>
            <w:webHidden/>
          </w:rPr>
          <w:instrText xml:space="preserve"> PAGEREF _Toc51211582 \h </w:instrText>
        </w:r>
        <w:r>
          <w:rPr>
            <w:noProof/>
            <w:webHidden/>
          </w:rPr>
        </w:r>
        <w:r>
          <w:rPr>
            <w:noProof/>
            <w:webHidden/>
          </w:rPr>
          <w:fldChar w:fldCharType="separate"/>
        </w:r>
        <w:r>
          <w:rPr>
            <w:noProof/>
            <w:webHidden/>
          </w:rPr>
          <w:t>22</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83" w:history="1">
        <w:r w:rsidRPr="0044346B">
          <w:rPr>
            <w:rStyle w:val="Hyperlink"/>
            <w:noProof/>
          </w:rPr>
          <w:t>4.3.4</w:t>
        </w:r>
        <w:r>
          <w:rPr>
            <w:rFonts w:asciiTheme="minorHAnsi" w:eastAsiaTheme="minorEastAsia" w:hAnsiTheme="minorHAnsi" w:cstheme="minorBidi"/>
            <w:noProof/>
            <w:sz w:val="22"/>
            <w:szCs w:val="22"/>
            <w:lang w:val="de-DE" w:eastAsia="zh-CN"/>
          </w:rPr>
          <w:tab/>
        </w:r>
        <w:r w:rsidRPr="0044346B">
          <w:rPr>
            <w:rStyle w:val="Hyperlink"/>
            <w:noProof/>
          </w:rPr>
          <w:t>Display, Print and Email Direct Debit Pre-Notification</w:t>
        </w:r>
        <w:r>
          <w:rPr>
            <w:noProof/>
            <w:webHidden/>
          </w:rPr>
          <w:tab/>
        </w:r>
        <w:r>
          <w:rPr>
            <w:noProof/>
            <w:webHidden/>
          </w:rPr>
          <w:fldChar w:fldCharType="begin"/>
        </w:r>
        <w:r>
          <w:rPr>
            <w:noProof/>
            <w:webHidden/>
          </w:rPr>
          <w:instrText xml:space="preserve"> PAGEREF _Toc51211583 \h </w:instrText>
        </w:r>
        <w:r>
          <w:rPr>
            <w:noProof/>
            <w:webHidden/>
          </w:rPr>
        </w:r>
        <w:r>
          <w:rPr>
            <w:noProof/>
            <w:webHidden/>
          </w:rPr>
          <w:fldChar w:fldCharType="separate"/>
        </w:r>
        <w:r>
          <w:rPr>
            <w:noProof/>
            <w:webHidden/>
          </w:rPr>
          <w:t>23</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84" w:history="1">
        <w:r w:rsidRPr="0044346B">
          <w:rPr>
            <w:rStyle w:val="Hyperlink"/>
            <w:noProof/>
          </w:rPr>
          <w:t>4.3.5</w:t>
        </w:r>
        <w:r>
          <w:rPr>
            <w:rFonts w:asciiTheme="minorHAnsi" w:eastAsiaTheme="minorEastAsia" w:hAnsiTheme="minorHAnsi" w:cstheme="minorBidi"/>
            <w:noProof/>
            <w:sz w:val="22"/>
            <w:szCs w:val="22"/>
            <w:lang w:val="de-DE" w:eastAsia="zh-CN"/>
          </w:rPr>
          <w:tab/>
        </w:r>
        <w:r w:rsidRPr="0044346B">
          <w:rPr>
            <w:rStyle w:val="Hyperlink"/>
            <w:noProof/>
          </w:rPr>
          <w:t>Check the Usage of the SEPA Mandate</w:t>
        </w:r>
        <w:r>
          <w:rPr>
            <w:noProof/>
            <w:webHidden/>
          </w:rPr>
          <w:tab/>
        </w:r>
        <w:r>
          <w:rPr>
            <w:noProof/>
            <w:webHidden/>
          </w:rPr>
          <w:fldChar w:fldCharType="begin"/>
        </w:r>
        <w:r>
          <w:rPr>
            <w:noProof/>
            <w:webHidden/>
          </w:rPr>
          <w:instrText xml:space="preserve"> PAGEREF _Toc51211584 \h </w:instrText>
        </w:r>
        <w:r>
          <w:rPr>
            <w:noProof/>
            <w:webHidden/>
          </w:rPr>
        </w:r>
        <w:r>
          <w:rPr>
            <w:noProof/>
            <w:webHidden/>
          </w:rPr>
          <w:fldChar w:fldCharType="separate"/>
        </w:r>
        <w:r>
          <w:rPr>
            <w:noProof/>
            <w:webHidden/>
          </w:rPr>
          <w:t>25</w:t>
        </w:r>
        <w:r>
          <w:rPr>
            <w:noProof/>
            <w:webHidden/>
          </w:rPr>
          <w:fldChar w:fldCharType="end"/>
        </w:r>
      </w:hyperlink>
    </w:p>
    <w:p w:rsidR="001A6109" w:rsidRDefault="001A6109">
      <w:pPr>
        <w:pStyle w:val="TOC2"/>
        <w:rPr>
          <w:rFonts w:asciiTheme="minorHAnsi" w:eastAsiaTheme="minorEastAsia" w:hAnsiTheme="minorHAnsi" w:cstheme="minorBidi"/>
          <w:noProof/>
          <w:sz w:val="22"/>
          <w:szCs w:val="22"/>
          <w:lang w:val="de-DE" w:eastAsia="zh-CN"/>
        </w:rPr>
      </w:pPr>
      <w:hyperlink w:anchor="_Toc51211585" w:history="1">
        <w:r w:rsidRPr="0044346B">
          <w:rPr>
            <w:rStyle w:val="Hyperlink"/>
            <w:noProof/>
          </w:rPr>
          <w:t>4.4</w:t>
        </w:r>
        <w:r>
          <w:rPr>
            <w:rFonts w:asciiTheme="minorHAnsi" w:eastAsiaTheme="minorEastAsia" w:hAnsiTheme="minorHAnsi" w:cstheme="minorBidi"/>
            <w:noProof/>
            <w:sz w:val="22"/>
            <w:szCs w:val="22"/>
            <w:lang w:val="de-DE" w:eastAsia="zh-CN"/>
          </w:rPr>
          <w:tab/>
        </w:r>
        <w:r w:rsidRPr="0044346B">
          <w:rPr>
            <w:rStyle w:val="Hyperlink"/>
            <w:noProof/>
          </w:rPr>
          <w:t>Payment Run</w:t>
        </w:r>
        <w:r>
          <w:rPr>
            <w:noProof/>
            <w:webHidden/>
          </w:rPr>
          <w:tab/>
        </w:r>
        <w:r>
          <w:rPr>
            <w:noProof/>
            <w:webHidden/>
          </w:rPr>
          <w:fldChar w:fldCharType="begin"/>
        </w:r>
        <w:r>
          <w:rPr>
            <w:noProof/>
            <w:webHidden/>
          </w:rPr>
          <w:instrText xml:space="preserve"> PAGEREF _Toc51211585 \h </w:instrText>
        </w:r>
        <w:r>
          <w:rPr>
            <w:noProof/>
            <w:webHidden/>
          </w:rPr>
        </w:r>
        <w:r>
          <w:rPr>
            <w:noProof/>
            <w:webHidden/>
          </w:rPr>
          <w:fldChar w:fldCharType="separate"/>
        </w:r>
        <w:r>
          <w:rPr>
            <w:noProof/>
            <w:webHidden/>
          </w:rPr>
          <w:t>26</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86" w:history="1">
        <w:r w:rsidRPr="0044346B">
          <w:rPr>
            <w:rStyle w:val="Hyperlink"/>
            <w:noProof/>
          </w:rPr>
          <w:t>4.4.1</w:t>
        </w:r>
        <w:r>
          <w:rPr>
            <w:rFonts w:asciiTheme="minorHAnsi" w:eastAsiaTheme="minorEastAsia" w:hAnsiTheme="minorHAnsi" w:cstheme="minorBidi"/>
            <w:noProof/>
            <w:sz w:val="22"/>
            <w:szCs w:val="22"/>
            <w:lang w:val="de-DE" w:eastAsia="zh-CN"/>
          </w:rPr>
          <w:tab/>
        </w:r>
        <w:r w:rsidRPr="0044346B">
          <w:rPr>
            <w:rStyle w:val="Hyperlink"/>
            <w:noProof/>
          </w:rPr>
          <w:t>Release Payment Proposal</w:t>
        </w:r>
        <w:r>
          <w:rPr>
            <w:noProof/>
            <w:webHidden/>
          </w:rPr>
          <w:tab/>
        </w:r>
        <w:r>
          <w:rPr>
            <w:noProof/>
            <w:webHidden/>
          </w:rPr>
          <w:fldChar w:fldCharType="begin"/>
        </w:r>
        <w:r>
          <w:rPr>
            <w:noProof/>
            <w:webHidden/>
          </w:rPr>
          <w:instrText xml:space="preserve"> PAGEREF _Toc51211586 \h </w:instrText>
        </w:r>
        <w:r>
          <w:rPr>
            <w:noProof/>
            <w:webHidden/>
          </w:rPr>
        </w:r>
        <w:r>
          <w:rPr>
            <w:noProof/>
            <w:webHidden/>
          </w:rPr>
          <w:fldChar w:fldCharType="separate"/>
        </w:r>
        <w:r>
          <w:rPr>
            <w:noProof/>
            <w:webHidden/>
          </w:rPr>
          <w:t>26</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87" w:history="1">
        <w:r w:rsidRPr="0044346B">
          <w:rPr>
            <w:rStyle w:val="Hyperlink"/>
            <w:noProof/>
          </w:rPr>
          <w:t>4.4.2</w:t>
        </w:r>
        <w:r>
          <w:rPr>
            <w:rFonts w:asciiTheme="minorHAnsi" w:eastAsiaTheme="minorEastAsia" w:hAnsiTheme="minorHAnsi" w:cstheme="minorBidi"/>
            <w:noProof/>
            <w:sz w:val="22"/>
            <w:szCs w:val="22"/>
            <w:lang w:val="de-DE" w:eastAsia="zh-CN"/>
          </w:rPr>
          <w:tab/>
        </w:r>
        <w:r w:rsidRPr="0044346B">
          <w:rPr>
            <w:rStyle w:val="Hyperlink"/>
            <w:noProof/>
          </w:rPr>
          <w:t>BCM Batch Creation (optional)</w:t>
        </w:r>
        <w:r>
          <w:rPr>
            <w:noProof/>
            <w:webHidden/>
          </w:rPr>
          <w:tab/>
        </w:r>
        <w:r>
          <w:rPr>
            <w:noProof/>
            <w:webHidden/>
          </w:rPr>
          <w:fldChar w:fldCharType="begin"/>
        </w:r>
        <w:r>
          <w:rPr>
            <w:noProof/>
            <w:webHidden/>
          </w:rPr>
          <w:instrText xml:space="preserve"> PAGEREF _Toc51211587 \h </w:instrText>
        </w:r>
        <w:r>
          <w:rPr>
            <w:noProof/>
            <w:webHidden/>
          </w:rPr>
        </w:r>
        <w:r>
          <w:rPr>
            <w:noProof/>
            <w:webHidden/>
          </w:rPr>
          <w:fldChar w:fldCharType="separate"/>
        </w:r>
        <w:r>
          <w:rPr>
            <w:noProof/>
            <w:webHidden/>
          </w:rPr>
          <w:t>28</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88" w:history="1">
        <w:r w:rsidRPr="0044346B">
          <w:rPr>
            <w:rStyle w:val="Hyperlink"/>
            <w:noProof/>
          </w:rPr>
          <w:t>4.4.3</w:t>
        </w:r>
        <w:r>
          <w:rPr>
            <w:rFonts w:asciiTheme="minorHAnsi" w:eastAsiaTheme="minorEastAsia" w:hAnsiTheme="minorHAnsi" w:cstheme="minorBidi"/>
            <w:noProof/>
            <w:sz w:val="22"/>
            <w:szCs w:val="22"/>
            <w:lang w:val="de-DE" w:eastAsia="zh-CN"/>
          </w:rPr>
          <w:tab/>
        </w:r>
        <w:r w:rsidRPr="0044346B">
          <w:rPr>
            <w:rStyle w:val="Hyperlink"/>
            <w:noProof/>
          </w:rPr>
          <w:t>Create Payment Medium</w:t>
        </w:r>
        <w:r>
          <w:rPr>
            <w:noProof/>
            <w:webHidden/>
          </w:rPr>
          <w:tab/>
        </w:r>
        <w:r>
          <w:rPr>
            <w:noProof/>
            <w:webHidden/>
          </w:rPr>
          <w:fldChar w:fldCharType="begin"/>
        </w:r>
        <w:r>
          <w:rPr>
            <w:noProof/>
            <w:webHidden/>
          </w:rPr>
          <w:instrText xml:space="preserve"> PAGEREF _Toc51211588 \h </w:instrText>
        </w:r>
        <w:r>
          <w:rPr>
            <w:noProof/>
            <w:webHidden/>
          </w:rPr>
        </w:r>
        <w:r>
          <w:rPr>
            <w:noProof/>
            <w:webHidden/>
          </w:rPr>
          <w:fldChar w:fldCharType="separate"/>
        </w:r>
        <w:r>
          <w:rPr>
            <w:noProof/>
            <w:webHidden/>
          </w:rPr>
          <w:t>29</w:t>
        </w:r>
        <w:r>
          <w:rPr>
            <w:noProof/>
            <w:webHidden/>
          </w:rPr>
          <w:fldChar w:fldCharType="end"/>
        </w:r>
      </w:hyperlink>
    </w:p>
    <w:p w:rsidR="001A6109" w:rsidRDefault="001A6109">
      <w:pPr>
        <w:pStyle w:val="TOC2"/>
        <w:rPr>
          <w:rFonts w:asciiTheme="minorHAnsi" w:eastAsiaTheme="minorEastAsia" w:hAnsiTheme="minorHAnsi" w:cstheme="minorBidi"/>
          <w:noProof/>
          <w:sz w:val="22"/>
          <w:szCs w:val="22"/>
          <w:lang w:val="de-DE" w:eastAsia="zh-CN"/>
        </w:rPr>
      </w:pPr>
      <w:hyperlink w:anchor="_Toc51211589" w:history="1">
        <w:r w:rsidRPr="0044346B">
          <w:rPr>
            <w:rStyle w:val="Hyperlink"/>
            <w:noProof/>
          </w:rPr>
          <w:t>4.5</w:t>
        </w:r>
        <w:r>
          <w:rPr>
            <w:rFonts w:asciiTheme="minorHAnsi" w:eastAsiaTheme="minorEastAsia" w:hAnsiTheme="minorHAnsi" w:cstheme="minorBidi"/>
            <w:noProof/>
            <w:sz w:val="22"/>
            <w:szCs w:val="22"/>
            <w:lang w:val="de-DE" w:eastAsia="zh-CN"/>
          </w:rPr>
          <w:tab/>
        </w:r>
        <w:r w:rsidRPr="0044346B">
          <w:rPr>
            <w:rStyle w:val="Hyperlink"/>
            <w:noProof/>
          </w:rPr>
          <w:t>Payment Review</w:t>
        </w:r>
        <w:r>
          <w:rPr>
            <w:noProof/>
            <w:webHidden/>
          </w:rPr>
          <w:tab/>
        </w:r>
        <w:r>
          <w:rPr>
            <w:noProof/>
            <w:webHidden/>
          </w:rPr>
          <w:fldChar w:fldCharType="begin"/>
        </w:r>
        <w:r>
          <w:rPr>
            <w:noProof/>
            <w:webHidden/>
          </w:rPr>
          <w:instrText xml:space="preserve"> PAGEREF _Toc51211589 \h </w:instrText>
        </w:r>
        <w:r>
          <w:rPr>
            <w:noProof/>
            <w:webHidden/>
          </w:rPr>
        </w:r>
        <w:r>
          <w:rPr>
            <w:noProof/>
            <w:webHidden/>
          </w:rPr>
          <w:fldChar w:fldCharType="separate"/>
        </w:r>
        <w:r>
          <w:rPr>
            <w:noProof/>
            <w:webHidden/>
          </w:rPr>
          <w:t>29</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90" w:history="1">
        <w:r w:rsidRPr="0044346B">
          <w:rPr>
            <w:rStyle w:val="Hyperlink"/>
            <w:noProof/>
          </w:rPr>
          <w:t>4.5.1</w:t>
        </w:r>
        <w:r>
          <w:rPr>
            <w:rFonts w:asciiTheme="minorHAnsi" w:eastAsiaTheme="minorEastAsia" w:hAnsiTheme="minorHAnsi" w:cstheme="minorBidi"/>
            <w:noProof/>
            <w:sz w:val="22"/>
            <w:szCs w:val="22"/>
            <w:lang w:val="de-DE" w:eastAsia="zh-CN"/>
          </w:rPr>
          <w:tab/>
        </w:r>
        <w:r w:rsidRPr="0044346B">
          <w:rPr>
            <w:rStyle w:val="Hyperlink"/>
            <w:noProof/>
          </w:rPr>
          <w:t>View Payment List</w:t>
        </w:r>
        <w:r>
          <w:rPr>
            <w:noProof/>
            <w:webHidden/>
          </w:rPr>
          <w:tab/>
        </w:r>
        <w:r>
          <w:rPr>
            <w:noProof/>
            <w:webHidden/>
          </w:rPr>
          <w:fldChar w:fldCharType="begin"/>
        </w:r>
        <w:r>
          <w:rPr>
            <w:noProof/>
            <w:webHidden/>
          </w:rPr>
          <w:instrText xml:space="preserve"> PAGEREF _Toc51211590 \h </w:instrText>
        </w:r>
        <w:r>
          <w:rPr>
            <w:noProof/>
            <w:webHidden/>
          </w:rPr>
        </w:r>
        <w:r>
          <w:rPr>
            <w:noProof/>
            <w:webHidden/>
          </w:rPr>
          <w:fldChar w:fldCharType="separate"/>
        </w:r>
        <w:r>
          <w:rPr>
            <w:noProof/>
            <w:webHidden/>
          </w:rPr>
          <w:t>29</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91" w:history="1">
        <w:r w:rsidRPr="0044346B">
          <w:rPr>
            <w:rStyle w:val="Hyperlink"/>
            <w:noProof/>
          </w:rPr>
          <w:t>4.5.2</w:t>
        </w:r>
        <w:r>
          <w:rPr>
            <w:rFonts w:asciiTheme="minorHAnsi" w:eastAsiaTheme="minorEastAsia" w:hAnsiTheme="minorHAnsi" w:cstheme="minorBidi"/>
            <w:noProof/>
            <w:sz w:val="22"/>
            <w:szCs w:val="22"/>
            <w:lang w:val="de-DE" w:eastAsia="zh-CN"/>
          </w:rPr>
          <w:tab/>
        </w:r>
        <w:r w:rsidRPr="0044346B">
          <w:rPr>
            <w:rStyle w:val="Hyperlink"/>
            <w:noProof/>
          </w:rPr>
          <w:t>View Usage of the SEPA Mandate</w:t>
        </w:r>
        <w:r>
          <w:rPr>
            <w:noProof/>
            <w:webHidden/>
          </w:rPr>
          <w:tab/>
        </w:r>
        <w:r>
          <w:rPr>
            <w:noProof/>
            <w:webHidden/>
          </w:rPr>
          <w:fldChar w:fldCharType="begin"/>
        </w:r>
        <w:r>
          <w:rPr>
            <w:noProof/>
            <w:webHidden/>
          </w:rPr>
          <w:instrText xml:space="preserve"> PAGEREF _Toc51211591 \h </w:instrText>
        </w:r>
        <w:r>
          <w:rPr>
            <w:noProof/>
            <w:webHidden/>
          </w:rPr>
        </w:r>
        <w:r>
          <w:rPr>
            <w:noProof/>
            <w:webHidden/>
          </w:rPr>
          <w:fldChar w:fldCharType="separate"/>
        </w:r>
        <w:r>
          <w:rPr>
            <w:noProof/>
            <w:webHidden/>
          </w:rPr>
          <w:t>31</w:t>
        </w:r>
        <w:r>
          <w:rPr>
            <w:noProof/>
            <w:webHidden/>
          </w:rPr>
          <w:fldChar w:fldCharType="end"/>
        </w:r>
      </w:hyperlink>
    </w:p>
    <w:p w:rsidR="001A6109" w:rsidRDefault="001A6109">
      <w:pPr>
        <w:pStyle w:val="TOC2"/>
        <w:rPr>
          <w:rFonts w:asciiTheme="minorHAnsi" w:eastAsiaTheme="minorEastAsia" w:hAnsiTheme="minorHAnsi" w:cstheme="minorBidi"/>
          <w:noProof/>
          <w:sz w:val="22"/>
          <w:szCs w:val="22"/>
          <w:lang w:val="de-DE" w:eastAsia="zh-CN"/>
        </w:rPr>
      </w:pPr>
      <w:hyperlink w:anchor="_Toc51211592" w:history="1">
        <w:r w:rsidRPr="0044346B">
          <w:rPr>
            <w:rStyle w:val="Hyperlink"/>
            <w:noProof/>
          </w:rPr>
          <w:t>4.6</w:t>
        </w:r>
        <w:r>
          <w:rPr>
            <w:rFonts w:asciiTheme="minorHAnsi" w:eastAsiaTheme="minorEastAsia" w:hAnsiTheme="minorHAnsi" w:cstheme="minorBidi"/>
            <w:noProof/>
            <w:sz w:val="22"/>
            <w:szCs w:val="22"/>
            <w:lang w:val="de-DE" w:eastAsia="zh-CN"/>
          </w:rPr>
          <w:tab/>
        </w:r>
        <w:r w:rsidRPr="0044346B">
          <w:rPr>
            <w:rStyle w:val="Hyperlink"/>
            <w:noProof/>
          </w:rPr>
          <w:t>Invoice Management Reporting</w:t>
        </w:r>
        <w:r>
          <w:rPr>
            <w:noProof/>
            <w:webHidden/>
          </w:rPr>
          <w:tab/>
        </w:r>
        <w:r>
          <w:rPr>
            <w:noProof/>
            <w:webHidden/>
          </w:rPr>
          <w:fldChar w:fldCharType="begin"/>
        </w:r>
        <w:r>
          <w:rPr>
            <w:noProof/>
            <w:webHidden/>
          </w:rPr>
          <w:instrText xml:space="preserve"> PAGEREF _Toc51211592 \h </w:instrText>
        </w:r>
        <w:r>
          <w:rPr>
            <w:noProof/>
            <w:webHidden/>
          </w:rPr>
        </w:r>
        <w:r>
          <w:rPr>
            <w:noProof/>
            <w:webHidden/>
          </w:rPr>
          <w:fldChar w:fldCharType="separate"/>
        </w:r>
        <w:r>
          <w:rPr>
            <w:noProof/>
            <w:webHidden/>
          </w:rPr>
          <w:t>32</w:t>
        </w:r>
        <w:r>
          <w:rPr>
            <w:noProof/>
            <w:webHidden/>
          </w:rPr>
          <w:fldChar w:fldCharType="end"/>
        </w:r>
      </w:hyperlink>
    </w:p>
    <w:p w:rsidR="001A6109" w:rsidRDefault="001A6109">
      <w:pPr>
        <w:pStyle w:val="TOC3"/>
        <w:rPr>
          <w:rFonts w:asciiTheme="minorHAnsi" w:eastAsiaTheme="minorEastAsia" w:hAnsiTheme="minorHAnsi" w:cstheme="minorBidi"/>
          <w:noProof/>
          <w:sz w:val="22"/>
          <w:szCs w:val="22"/>
          <w:lang w:val="de-DE" w:eastAsia="zh-CN"/>
        </w:rPr>
      </w:pPr>
      <w:hyperlink w:anchor="_Toc51211593" w:history="1">
        <w:r w:rsidRPr="0044346B">
          <w:rPr>
            <w:rStyle w:val="Hyperlink"/>
            <w:noProof/>
          </w:rPr>
          <w:t>4.6.1</w:t>
        </w:r>
        <w:r>
          <w:rPr>
            <w:rFonts w:asciiTheme="minorHAnsi" w:eastAsiaTheme="minorEastAsia" w:hAnsiTheme="minorHAnsi" w:cstheme="minorBidi"/>
            <w:noProof/>
            <w:sz w:val="22"/>
            <w:szCs w:val="22"/>
            <w:lang w:val="de-DE" w:eastAsia="zh-CN"/>
          </w:rPr>
          <w:tab/>
        </w:r>
        <w:r w:rsidRPr="0044346B">
          <w:rPr>
            <w:rStyle w:val="Hyperlink"/>
            <w:noProof/>
          </w:rPr>
          <w:t>Overdue Receivables</w:t>
        </w:r>
        <w:r>
          <w:rPr>
            <w:noProof/>
            <w:webHidden/>
          </w:rPr>
          <w:tab/>
        </w:r>
        <w:r>
          <w:rPr>
            <w:noProof/>
            <w:webHidden/>
          </w:rPr>
          <w:fldChar w:fldCharType="begin"/>
        </w:r>
        <w:r>
          <w:rPr>
            <w:noProof/>
            <w:webHidden/>
          </w:rPr>
          <w:instrText xml:space="preserve"> PAGEREF _Toc51211593 \h </w:instrText>
        </w:r>
        <w:r>
          <w:rPr>
            <w:noProof/>
            <w:webHidden/>
          </w:rPr>
        </w:r>
        <w:r>
          <w:rPr>
            <w:noProof/>
            <w:webHidden/>
          </w:rPr>
          <w:fldChar w:fldCharType="separate"/>
        </w:r>
        <w:r>
          <w:rPr>
            <w:noProof/>
            <w:webHidden/>
          </w:rPr>
          <w:t>32</w:t>
        </w:r>
        <w:r>
          <w:rPr>
            <w:noProof/>
            <w:webHidden/>
          </w:rPr>
          <w:fldChar w:fldCharType="end"/>
        </w:r>
      </w:hyperlink>
    </w:p>
    <w:p w:rsidR="001A6109" w:rsidRDefault="001A6109" w:rsidP="00B069EE">
      <w:pPr>
        <w:tabs>
          <w:tab w:val="right" w:leader="dot" w:pos="14317"/>
        </w:tabs>
        <w:rPr>
          <w:rFonts w:ascii="BentonSans Bold" w:hAnsi="BentonSans Bold"/>
        </w:rPr>
      </w:pPr>
      <w:r>
        <w:rPr>
          <w:rFonts w:ascii="BentonSans Bold" w:hAnsi="BentonSans Bold"/>
        </w:rPr>
        <w:fldChar w:fldCharType="end"/>
      </w:r>
    </w:p>
    <w:p w:rsidR="001A6109" w:rsidRPr="00B069EE" w:rsidRDefault="001A6109" w:rsidP="00B069EE">
      <w:pPr>
        <w:spacing w:after="200" w:line="276" w:lineRule="auto"/>
        <w:rPr>
          <w:rFonts w:ascii="BentonSans Bold" w:hAnsi="BentonSans Bold"/>
        </w:rPr>
      </w:pPr>
    </w:p>
    <w:p w:rsidR="000145EE" w:rsidRDefault="001A6109">
      <w:pPr>
        <w:pStyle w:val="Heading1"/>
      </w:pPr>
      <w:bookmarkStart w:id="3" w:name="_Toc51211564"/>
      <w:r>
        <w:lastRenderedPageBreak/>
        <w:t>Purpose</w:t>
      </w:r>
      <w:bookmarkEnd w:id="0"/>
      <w:bookmarkEnd w:id="3"/>
    </w:p>
    <w:p w:rsidR="001A6109" w:rsidRDefault="001A6109">
      <w:r>
        <w:t xml:space="preserve">In this scope </w:t>
      </w:r>
      <w:r>
        <w:t>item, you can use the direct debit payment method in the Single Euro Payments Area (SEPA) to collect payments from your customers in Euro and certain non-SEPA countries/regions to collect payments from your customers in your local currency.</w:t>
      </w:r>
    </w:p>
    <w:p w:rsidR="001A6109" w:rsidRDefault="001A6109">
      <w:r>
        <w:t>For countries</w:t>
      </w:r>
      <w:r>
        <w:t>/regions in SEPA a debtor grants mandates to a creditor as part of a direct debit procedure. Using SAP S/4HANA, you create and maintain the SEPA mandates from the customers, which are the legal basis for the direct debit payment in SEPA.</w:t>
      </w:r>
    </w:p>
    <w:p w:rsidR="001A6109" w:rsidRDefault="001A6109">
      <w:r>
        <w:t>The system checks</w:t>
      </w:r>
      <w:r>
        <w:t xml:space="preserve"> that a valid SEPA mandate exists during the payment run. For SEPA countries/regions, the system saves the ID of the SEPA mandate in the payment data and creates a SEPA-specific payment medium.</w:t>
      </w:r>
    </w:p>
    <w:p w:rsidR="000145EE" w:rsidRDefault="001A6109">
      <w:r>
        <w:t>You can print out SEPA mandates on paper and repeat the print</w:t>
      </w:r>
      <w:r>
        <w:t>ing.</w:t>
      </w:r>
    </w:p>
    <w:p w:rsidR="000145EE" w:rsidRDefault="001A6109">
      <w:r>
        <w:t>This document provides a detailed procedure for testing this scope item after solution activation, reflecting the predefined scope of the solution. Each process step, report, or item is covered in its own section, providing the system interactions (te</w:t>
      </w:r>
      <w:r>
        <w:t>st steps) in a table view. Steps that are not in scope of the process but are needed for testing are marked accordingly. Project-specific steps must be added.</w:t>
      </w:r>
    </w:p>
    <w:p w:rsidR="000145EE" w:rsidRDefault="001A6109">
      <w:pPr>
        <w:pStyle w:val="Heading1"/>
      </w:pPr>
      <w:bookmarkStart w:id="4" w:name="unique_2"/>
      <w:bookmarkStart w:id="5" w:name="_Toc51211565"/>
      <w:r>
        <w:lastRenderedPageBreak/>
        <w:t>Prerequisites</w:t>
      </w:r>
      <w:bookmarkEnd w:id="4"/>
      <w:bookmarkEnd w:id="5"/>
    </w:p>
    <w:p w:rsidR="000145EE" w:rsidRDefault="001A6109">
      <w:r>
        <w:t xml:space="preserve">This section summarizes all prerequisites to conduct the test in terms of </w:t>
      </w:r>
      <w:r>
        <w:t>system, user, master data, organizational data, and other test data and business conditions.</w:t>
      </w:r>
    </w:p>
    <w:p w:rsidR="000145EE" w:rsidRDefault="001A6109">
      <w:pPr>
        <w:pStyle w:val="listpara1"/>
        <w:numPr>
          <w:ilvl w:val="0"/>
          <w:numId w:val="5"/>
        </w:numPr>
      </w:pPr>
      <w:r>
        <w:t>Customer master data has been created.</w:t>
      </w:r>
    </w:p>
    <w:p w:rsidR="000145EE" w:rsidRDefault="001A6109">
      <w:pPr>
        <w:pStyle w:val="listpara1"/>
        <w:numPr>
          <w:ilvl w:val="0"/>
          <w:numId w:val="3"/>
        </w:numPr>
      </w:pPr>
      <w:r>
        <w:t>Mandate has been created for SEPA direct debit.</w:t>
      </w:r>
    </w:p>
    <w:p w:rsidR="000145EE" w:rsidRDefault="001A6109">
      <w:pPr>
        <w:pStyle w:val="listpara1"/>
        <w:numPr>
          <w:ilvl w:val="0"/>
          <w:numId w:val="3"/>
        </w:numPr>
      </w:pPr>
      <w:r>
        <w:t>Invoices have been posted to accounting.</w:t>
      </w:r>
    </w:p>
    <w:p w:rsidR="000145EE" w:rsidRDefault="001A6109">
      <w:pPr>
        <w:pStyle w:val="Heading2"/>
      </w:pPr>
      <w:bookmarkStart w:id="6" w:name="unique_3"/>
      <w:bookmarkStart w:id="7" w:name="_Toc51211566"/>
      <w:r>
        <w:t>System Access</w:t>
      </w:r>
      <w:bookmarkEnd w:id="6"/>
      <w:bookmarkEnd w:id="7"/>
    </w:p>
    <w:tbl>
      <w:tblPr>
        <w:tblStyle w:val="SAPStandardTable"/>
        <w:tblW w:w="0" w:type="auto"/>
        <w:tblLook w:val="0620" w:firstRow="1" w:lastRow="0" w:firstColumn="0" w:lastColumn="0" w:noHBand="1" w:noVBand="1"/>
      </w:tblPr>
      <w:tblGrid>
        <w:gridCol w:w="886"/>
        <w:gridCol w:w="11891"/>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System</w:t>
            </w:r>
          </w:p>
        </w:tc>
        <w:tc>
          <w:tcPr>
            <w:tcW w:w="0" w:type="auto"/>
          </w:tcPr>
          <w:p w:rsidR="000145EE" w:rsidRDefault="001A6109">
            <w:pPr>
              <w:pStyle w:val="SAPTableHeader"/>
            </w:pPr>
            <w:r>
              <w:t>Details</w:t>
            </w:r>
          </w:p>
        </w:tc>
      </w:tr>
      <w:tr w:rsidR="000145EE" w:rsidTr="001A6109">
        <w:tc>
          <w:tcPr>
            <w:tcW w:w="0" w:type="auto"/>
          </w:tcPr>
          <w:p w:rsidR="000145EE" w:rsidRDefault="001A6109">
            <w:r>
              <w:t>System</w:t>
            </w:r>
          </w:p>
        </w:tc>
        <w:tc>
          <w:tcPr>
            <w:tcW w:w="0" w:type="auto"/>
          </w:tcPr>
          <w:p w:rsidR="000145EE" w:rsidRDefault="001A6109">
            <w:r>
              <w:t>Accessible via the SAP Fiori launchpad. Your system administrator provides you with the URL to access the various apps assigned to your role.</w:t>
            </w:r>
          </w:p>
        </w:tc>
      </w:tr>
    </w:tbl>
    <w:p w:rsidR="000145EE" w:rsidRDefault="001A6109">
      <w:pPr>
        <w:pStyle w:val="Heading2"/>
      </w:pPr>
      <w:bookmarkStart w:id="8" w:name="unique_4"/>
      <w:bookmarkStart w:id="9" w:name="_Toc51211567"/>
      <w:r>
        <w:t>Roles</w:t>
      </w:r>
      <w:bookmarkEnd w:id="8"/>
      <w:bookmarkEnd w:id="9"/>
    </w:p>
    <w:p w:rsidR="001A6109" w:rsidRDefault="001A6109">
      <w:r>
        <w:t xml:space="preserve">Assign the following business roles to your individual test users. Alternatively, if </w:t>
      </w:r>
      <w:r>
        <w:t>available, you can create business roles using the following spaces with pages and predefined apps for the SAP Fiori launchpad and assign the business roles to your individual test users.</w:t>
      </w:r>
    </w:p>
    <w:p w:rsidR="001A6109" w:rsidRDefault="001A6109">
      <w:r>
        <w:rPr>
          <w:rStyle w:val="SAPEmphasis"/>
        </w:rPr>
        <w:t xml:space="preserve">Note </w:t>
      </w:r>
      <w:r>
        <w:t>These roles or spaces are examples provided by SAP. You can us</w:t>
      </w:r>
      <w:r>
        <w:t>e them as templates to create your own roles or spaces.</w:t>
      </w:r>
    </w:p>
    <w:p w:rsidR="000145EE" w:rsidRDefault="001A6109">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w:t>
        </w:r>
        <w:r>
          <w:rPr>
            <w:rStyle w:val="underline"/>
          </w:rPr>
          <w:t xml:space="preserve"> of SAP S/4HANA with SAP Best Practices</w:t>
        </w:r>
      </w:hyperlink>
      <w:r>
        <w:t xml:space="preserve"> .</w:t>
      </w:r>
    </w:p>
    <w:tbl>
      <w:tblPr>
        <w:tblStyle w:val="SAPStandardTable"/>
        <w:tblW w:w="0" w:type="auto"/>
        <w:tblLook w:val="0620" w:firstRow="1" w:lastRow="0" w:firstColumn="0" w:lastColumn="0" w:noHBand="1" w:noVBand="1"/>
      </w:tblPr>
      <w:tblGrid>
        <w:gridCol w:w="4303"/>
        <w:gridCol w:w="3206"/>
        <w:gridCol w:w="2645"/>
        <w:gridCol w:w="3206"/>
        <w:gridCol w:w="811"/>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Name (Role)</w:t>
            </w:r>
          </w:p>
        </w:tc>
        <w:tc>
          <w:tcPr>
            <w:tcW w:w="0" w:type="auto"/>
          </w:tcPr>
          <w:p w:rsidR="000145EE" w:rsidRDefault="001A6109">
            <w:pPr>
              <w:pStyle w:val="SAPTableHeader"/>
            </w:pPr>
            <w:r>
              <w:t>ID (Role)</w:t>
            </w:r>
          </w:p>
        </w:tc>
        <w:tc>
          <w:tcPr>
            <w:tcW w:w="0" w:type="auto"/>
          </w:tcPr>
          <w:p w:rsidR="000145EE" w:rsidRDefault="001A6109">
            <w:pPr>
              <w:pStyle w:val="SAPTableHeader"/>
            </w:pPr>
            <w:r>
              <w:t>Description (Space)</w:t>
            </w:r>
          </w:p>
        </w:tc>
        <w:tc>
          <w:tcPr>
            <w:tcW w:w="0" w:type="auto"/>
          </w:tcPr>
          <w:p w:rsidR="000145EE" w:rsidRDefault="001A6109">
            <w:pPr>
              <w:pStyle w:val="SAPTableHeader"/>
            </w:pPr>
            <w:r>
              <w:t>ID (Space)</w:t>
            </w:r>
          </w:p>
        </w:tc>
        <w:tc>
          <w:tcPr>
            <w:tcW w:w="0" w:type="auto"/>
          </w:tcPr>
          <w:p w:rsidR="000145EE" w:rsidRDefault="001A6109">
            <w:pPr>
              <w:pStyle w:val="SAPTableHeader"/>
            </w:pPr>
            <w:r>
              <w:t>Log On</w:t>
            </w:r>
          </w:p>
        </w:tc>
      </w:tr>
      <w:tr w:rsidR="000145EE" w:rsidTr="001A6109">
        <w:tc>
          <w:tcPr>
            <w:tcW w:w="0" w:type="auto"/>
          </w:tcPr>
          <w:p w:rsidR="000145EE" w:rsidRDefault="001A6109">
            <w:r>
              <w:t>Accounts Payable Accountant</w:t>
            </w:r>
          </w:p>
        </w:tc>
        <w:tc>
          <w:tcPr>
            <w:tcW w:w="0" w:type="auto"/>
          </w:tcPr>
          <w:p w:rsidR="000145EE" w:rsidRDefault="001A6109">
            <w:r>
              <w:rPr>
                <w:rStyle w:val="SAPMonospace"/>
              </w:rPr>
              <w:t>SAP_BR_AP_ACCOUNTANT</w:t>
            </w:r>
          </w:p>
        </w:tc>
        <w:tc>
          <w:tcPr>
            <w:tcW w:w="0" w:type="auto"/>
          </w:tcPr>
          <w:p w:rsidR="000145EE" w:rsidRDefault="001A6109">
            <w:r>
              <w:t>Accounts Payable</w:t>
            </w:r>
          </w:p>
        </w:tc>
        <w:tc>
          <w:tcPr>
            <w:tcW w:w="0" w:type="auto"/>
          </w:tcPr>
          <w:p w:rsidR="000145EE" w:rsidRDefault="001A6109">
            <w:r>
              <w:rPr>
                <w:rStyle w:val="SAPMonospace"/>
              </w:rPr>
              <w:t>SAP_BR_AP_ACCOUNTANT</w:t>
            </w:r>
          </w:p>
        </w:tc>
        <w:tc>
          <w:tcPr>
            <w:tcW w:w="0" w:type="auto"/>
          </w:tcPr>
          <w:p w:rsidR="000145EE" w:rsidRDefault="000145EE"/>
        </w:tc>
      </w:tr>
      <w:tr w:rsidR="000145EE" w:rsidTr="001A6109">
        <w:tc>
          <w:tcPr>
            <w:tcW w:w="0" w:type="auto"/>
          </w:tcPr>
          <w:p w:rsidR="000145EE" w:rsidRDefault="001A6109">
            <w:r>
              <w:t>Accounts Receivable Accountant</w:t>
            </w:r>
          </w:p>
        </w:tc>
        <w:tc>
          <w:tcPr>
            <w:tcW w:w="0" w:type="auto"/>
          </w:tcPr>
          <w:p w:rsidR="000145EE" w:rsidRDefault="001A6109">
            <w:r>
              <w:rPr>
                <w:rStyle w:val="SAPMonospace"/>
              </w:rPr>
              <w:t>SAP_BR_AR_ACCOUNTANT</w:t>
            </w:r>
          </w:p>
        </w:tc>
        <w:tc>
          <w:tcPr>
            <w:tcW w:w="0" w:type="auto"/>
          </w:tcPr>
          <w:p w:rsidR="000145EE" w:rsidRDefault="001A6109">
            <w:r>
              <w:t>Accounts Receivable</w:t>
            </w:r>
          </w:p>
        </w:tc>
        <w:tc>
          <w:tcPr>
            <w:tcW w:w="0" w:type="auto"/>
          </w:tcPr>
          <w:p w:rsidR="000145EE" w:rsidRDefault="001A6109">
            <w:r>
              <w:rPr>
                <w:rStyle w:val="SAPMonospace"/>
              </w:rPr>
              <w:t>SAP_BR_AR_ACCOUNTANT</w:t>
            </w:r>
          </w:p>
        </w:tc>
        <w:tc>
          <w:tcPr>
            <w:tcW w:w="0" w:type="auto"/>
          </w:tcPr>
          <w:p w:rsidR="00000000" w:rsidRDefault="001A6109"/>
        </w:tc>
      </w:tr>
      <w:tr w:rsidR="000145EE" w:rsidTr="001A6109">
        <w:tc>
          <w:tcPr>
            <w:tcW w:w="0" w:type="auto"/>
          </w:tcPr>
          <w:p w:rsidR="000145EE" w:rsidRDefault="001A6109">
            <w:r>
              <w:t>Accounts Receivable Manager</w:t>
            </w:r>
          </w:p>
        </w:tc>
        <w:tc>
          <w:tcPr>
            <w:tcW w:w="0" w:type="auto"/>
          </w:tcPr>
          <w:p w:rsidR="000145EE" w:rsidRDefault="001A6109">
            <w:r>
              <w:rPr>
                <w:rStyle w:val="SAPMonospace"/>
              </w:rPr>
              <w:t>SAP_BR_AR_MANAGER</w:t>
            </w:r>
          </w:p>
        </w:tc>
        <w:tc>
          <w:tcPr>
            <w:tcW w:w="0" w:type="auto"/>
          </w:tcPr>
          <w:p w:rsidR="000145EE" w:rsidRDefault="001A6109">
            <w:r>
              <w:t>Accounts Receivable</w:t>
            </w:r>
          </w:p>
        </w:tc>
        <w:tc>
          <w:tcPr>
            <w:tcW w:w="0" w:type="auto"/>
          </w:tcPr>
          <w:p w:rsidR="000145EE" w:rsidRDefault="001A6109">
            <w:r>
              <w:rPr>
                <w:rStyle w:val="SAPMonospace"/>
              </w:rPr>
              <w:t>SAP_BR_AR_MANAGER</w:t>
            </w:r>
          </w:p>
        </w:tc>
        <w:tc>
          <w:tcPr>
            <w:tcW w:w="0" w:type="auto"/>
          </w:tcPr>
          <w:p w:rsidR="000145EE" w:rsidRDefault="000145EE"/>
        </w:tc>
      </w:tr>
      <w:tr w:rsidR="000145EE" w:rsidTr="001A6109">
        <w:tc>
          <w:tcPr>
            <w:tcW w:w="0" w:type="auto"/>
          </w:tcPr>
          <w:p w:rsidR="000145EE" w:rsidRDefault="001A6109">
            <w:r>
              <w:t>Administrator</w:t>
            </w:r>
          </w:p>
        </w:tc>
        <w:tc>
          <w:tcPr>
            <w:tcW w:w="0" w:type="auto"/>
          </w:tcPr>
          <w:p w:rsidR="000145EE" w:rsidRDefault="001A6109">
            <w:r>
              <w:rPr>
                <w:rStyle w:val="SAPMonospace"/>
              </w:rPr>
              <w:t>SAP_BR_ADMINISTRATOR</w:t>
            </w:r>
          </w:p>
        </w:tc>
        <w:tc>
          <w:tcPr>
            <w:tcW w:w="0" w:type="auto"/>
          </w:tcPr>
          <w:p w:rsidR="000145EE" w:rsidRDefault="001A6109">
            <w:r>
              <w:t>Administration</w:t>
            </w:r>
          </w:p>
        </w:tc>
        <w:tc>
          <w:tcPr>
            <w:tcW w:w="0" w:type="auto"/>
          </w:tcPr>
          <w:p w:rsidR="000145EE" w:rsidRDefault="001A6109">
            <w:r>
              <w:rPr>
                <w:rStyle w:val="SAPMonospace"/>
              </w:rPr>
              <w:t>SAP_BR_ADMINISTRATOR</w:t>
            </w:r>
          </w:p>
        </w:tc>
        <w:tc>
          <w:tcPr>
            <w:tcW w:w="0" w:type="auto"/>
          </w:tcPr>
          <w:p w:rsidR="00000000" w:rsidRDefault="001A6109"/>
        </w:tc>
      </w:tr>
      <w:tr w:rsidR="000145EE" w:rsidTr="001A6109">
        <w:tc>
          <w:tcPr>
            <w:tcW w:w="0" w:type="auto"/>
          </w:tcPr>
          <w:p w:rsidR="000145EE" w:rsidRDefault="001A6109">
            <w:r>
              <w:t>Cash Manager</w:t>
            </w:r>
          </w:p>
        </w:tc>
        <w:tc>
          <w:tcPr>
            <w:tcW w:w="0" w:type="auto"/>
          </w:tcPr>
          <w:p w:rsidR="000145EE" w:rsidRDefault="001A6109">
            <w:r>
              <w:rPr>
                <w:rStyle w:val="SAPMonospace"/>
              </w:rPr>
              <w:t>SAP_BR_CASH_MANAGER</w:t>
            </w:r>
          </w:p>
        </w:tc>
        <w:tc>
          <w:tcPr>
            <w:tcW w:w="0" w:type="auto"/>
          </w:tcPr>
          <w:p w:rsidR="000145EE" w:rsidRDefault="001A6109">
            <w:r>
              <w:t>Cash Management</w:t>
            </w:r>
          </w:p>
        </w:tc>
        <w:tc>
          <w:tcPr>
            <w:tcW w:w="0" w:type="auto"/>
          </w:tcPr>
          <w:p w:rsidR="000145EE" w:rsidRDefault="001A6109">
            <w:r>
              <w:rPr>
                <w:rStyle w:val="SAPMonospace"/>
              </w:rPr>
              <w:t>SAP_BR_CASH_MANAGER</w:t>
            </w:r>
          </w:p>
        </w:tc>
        <w:tc>
          <w:tcPr>
            <w:tcW w:w="0" w:type="auto"/>
          </w:tcPr>
          <w:p w:rsidR="00000000" w:rsidRDefault="001A6109"/>
        </w:tc>
      </w:tr>
      <w:tr w:rsidR="000145EE" w:rsidTr="001A6109">
        <w:tc>
          <w:tcPr>
            <w:tcW w:w="0" w:type="auto"/>
          </w:tcPr>
          <w:p w:rsidR="000145EE" w:rsidRDefault="001A6109">
            <w:r>
              <w:lastRenderedPageBreak/>
              <w:t>Configuration Expert - Business Process C</w:t>
            </w:r>
            <w:r>
              <w:t>onfiguration</w:t>
            </w:r>
          </w:p>
        </w:tc>
        <w:tc>
          <w:tcPr>
            <w:tcW w:w="0" w:type="auto"/>
          </w:tcPr>
          <w:p w:rsidR="000145EE" w:rsidRDefault="001A6109">
            <w:r>
              <w:rPr>
                <w:rStyle w:val="SAPMonospace"/>
              </w:rPr>
              <w:t>SAP_BR_BPC_EXPERT</w:t>
            </w:r>
          </w:p>
        </w:tc>
        <w:tc>
          <w:tcPr>
            <w:tcW w:w="0" w:type="auto"/>
          </w:tcPr>
          <w:p w:rsidR="000145EE" w:rsidRDefault="001A6109">
            <w:r>
              <w:t>Business Process Configuration</w:t>
            </w:r>
          </w:p>
        </w:tc>
        <w:tc>
          <w:tcPr>
            <w:tcW w:w="0" w:type="auto"/>
          </w:tcPr>
          <w:p w:rsidR="000145EE" w:rsidRDefault="001A6109">
            <w:r>
              <w:rPr>
                <w:rStyle w:val="SAPMonospace"/>
              </w:rPr>
              <w:t>SAP_BR_BPC_EXPERT</w:t>
            </w:r>
          </w:p>
        </w:tc>
        <w:tc>
          <w:tcPr>
            <w:tcW w:w="0" w:type="auto"/>
          </w:tcPr>
          <w:p w:rsidR="00000000" w:rsidRDefault="001A6109"/>
        </w:tc>
      </w:tr>
      <w:tr w:rsidR="000145EE" w:rsidTr="001A6109">
        <w:tc>
          <w:tcPr>
            <w:tcW w:w="0" w:type="auto"/>
          </w:tcPr>
          <w:p w:rsidR="000145EE" w:rsidRDefault="001A6109">
            <w:r>
              <w:t>Master Data Specialist - Business Partner Data</w:t>
            </w:r>
          </w:p>
        </w:tc>
        <w:tc>
          <w:tcPr>
            <w:tcW w:w="0" w:type="auto"/>
          </w:tcPr>
          <w:p w:rsidR="000145EE" w:rsidRDefault="001A6109">
            <w:r>
              <w:rPr>
                <w:rStyle w:val="SAPMonospace"/>
              </w:rPr>
              <w:t>SAP_BR_BUPA_MASTER_SPECIALIST</w:t>
            </w:r>
          </w:p>
        </w:tc>
        <w:tc>
          <w:tcPr>
            <w:tcW w:w="0" w:type="auto"/>
          </w:tcPr>
          <w:p w:rsidR="000145EE" w:rsidRDefault="001A6109">
            <w:r>
              <w:t>Business Partner</w:t>
            </w:r>
          </w:p>
        </w:tc>
        <w:tc>
          <w:tcPr>
            <w:tcW w:w="0" w:type="auto"/>
          </w:tcPr>
          <w:p w:rsidR="000145EE" w:rsidRDefault="001A6109">
            <w:r>
              <w:rPr>
                <w:rStyle w:val="SAPMonospace"/>
              </w:rPr>
              <w:t>SAP_BR_BUPA_MASTER_SPECIALIST</w:t>
            </w:r>
          </w:p>
        </w:tc>
        <w:tc>
          <w:tcPr>
            <w:tcW w:w="0" w:type="auto"/>
          </w:tcPr>
          <w:p w:rsidR="000145EE" w:rsidRDefault="000145EE"/>
        </w:tc>
      </w:tr>
    </w:tbl>
    <w:p w:rsidR="000145EE" w:rsidRDefault="001A6109">
      <w:pPr>
        <w:pStyle w:val="Heading2"/>
      </w:pPr>
      <w:bookmarkStart w:id="10" w:name="unique_5"/>
      <w:bookmarkStart w:id="11" w:name="_Toc51211568"/>
      <w:r>
        <w:t>Master Data, Organizational Data, and Other Data</w:t>
      </w:r>
      <w:bookmarkEnd w:id="10"/>
      <w:bookmarkEnd w:id="11"/>
    </w:p>
    <w:p w:rsidR="000145EE" w:rsidRDefault="001A6109">
      <w:pPr>
        <w:pStyle w:val="SAPKeyblockTitle"/>
      </w:pPr>
      <w:r>
        <w:t>Default Values</w:t>
      </w:r>
    </w:p>
    <w:p w:rsidR="001A6109" w:rsidRDefault="001A6109">
      <w:r>
        <w:t>The organizational structure and master data of your compa</w:t>
      </w:r>
      <w:r>
        <w:t>ny have been created in your system during implementation. The organizational structure reflects the structure of your company. The master data represents materials, customers, and vendors, for example, depending on the operational focus of your company.</w:t>
      </w:r>
    </w:p>
    <w:p w:rsidR="001A6109" w:rsidRDefault="001A6109">
      <w:r>
        <w:t>Use your own master data to go through the test procedure. If you have installed an SAP Best Practices Package, you can use the following Package scenario data:</w:t>
      </w:r>
    </w:p>
    <w:p w:rsidR="000145EE" w:rsidRDefault="001A6109">
      <w:r>
        <w:rPr>
          <w:rStyle w:val="SAPEmphasis"/>
        </w:rPr>
        <w:t>Accounting</w:t>
      </w:r>
    </w:p>
    <w:tbl>
      <w:tblPr>
        <w:tblStyle w:val="SAPStandardTable"/>
        <w:tblW w:w="0" w:type="auto"/>
        <w:tblLook w:val="0620" w:firstRow="1" w:lastRow="0" w:firstColumn="0" w:lastColumn="0" w:noHBand="1" w:noVBand="1"/>
      </w:tblPr>
      <w:tblGrid>
        <w:gridCol w:w="1741"/>
        <w:gridCol w:w="2336"/>
        <w:gridCol w:w="6844"/>
        <w:gridCol w:w="1181"/>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Master</w:t>
            </w:r>
          </w:p>
        </w:tc>
        <w:tc>
          <w:tcPr>
            <w:tcW w:w="0" w:type="auto"/>
          </w:tcPr>
          <w:p w:rsidR="000145EE" w:rsidRDefault="001A6109">
            <w:pPr>
              <w:pStyle w:val="SAPTableHeader"/>
            </w:pPr>
            <w:r>
              <w:t>Value</w:t>
            </w:r>
          </w:p>
        </w:tc>
        <w:tc>
          <w:tcPr>
            <w:tcW w:w="0" w:type="auto"/>
          </w:tcPr>
          <w:p w:rsidR="000145EE" w:rsidRDefault="001A6109">
            <w:pPr>
              <w:pStyle w:val="SAPTableHeader"/>
            </w:pPr>
            <w:r>
              <w:t>Details</w:t>
            </w:r>
          </w:p>
        </w:tc>
        <w:tc>
          <w:tcPr>
            <w:tcW w:w="0" w:type="auto"/>
          </w:tcPr>
          <w:p w:rsidR="000145EE" w:rsidRDefault="001A6109">
            <w:pPr>
              <w:pStyle w:val="SAPTableHeader"/>
            </w:pPr>
            <w:r>
              <w:t>Comments</w:t>
            </w:r>
          </w:p>
        </w:tc>
      </w:tr>
      <w:tr w:rsidR="000145EE" w:rsidTr="001A6109">
        <w:tc>
          <w:tcPr>
            <w:tcW w:w="0" w:type="auto"/>
          </w:tcPr>
          <w:p w:rsidR="000145EE" w:rsidRDefault="001A6109">
            <w:r>
              <w:t>Company Code</w:t>
            </w:r>
          </w:p>
        </w:tc>
        <w:tc>
          <w:tcPr>
            <w:tcW w:w="0" w:type="auto"/>
          </w:tcPr>
          <w:p w:rsidR="000145EE" w:rsidRDefault="001A6109">
            <w:r>
              <w:rPr>
                <w:rStyle w:val="SAPUserEntry"/>
              </w:rPr>
              <w:t>1010</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Controlling Area</w:t>
            </w:r>
          </w:p>
        </w:tc>
        <w:tc>
          <w:tcPr>
            <w:tcW w:w="0" w:type="auto"/>
          </w:tcPr>
          <w:p w:rsidR="000145EE" w:rsidRDefault="001A6109">
            <w:r>
              <w:rPr>
                <w:rStyle w:val="SAPUserEntry"/>
              </w:rPr>
              <w:t>A000</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Customer</w:t>
            </w:r>
          </w:p>
        </w:tc>
        <w:tc>
          <w:tcPr>
            <w:tcW w:w="0" w:type="auto"/>
          </w:tcPr>
          <w:p w:rsidR="000145EE" w:rsidRDefault="001A6109">
            <w:r>
              <w:rPr>
                <w:rStyle w:val="SAPUserEntry"/>
              </w:rPr>
              <w:t>10100100</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House Bank</w:t>
            </w:r>
          </w:p>
        </w:tc>
        <w:tc>
          <w:tcPr>
            <w:tcW w:w="0" w:type="auto"/>
          </w:tcPr>
          <w:p w:rsidR="001A6109" w:rsidRDefault="001A6109">
            <w:r>
              <w:rPr>
                <w:rStyle w:val="SAPUserEntry"/>
              </w:rPr>
              <w:t>DEBK1</w:t>
            </w:r>
          </w:p>
          <w:p w:rsidR="000145EE" w:rsidRDefault="001A6109">
            <w:r>
              <w:rPr>
                <w:rStyle w:val="SAPUserEntry"/>
              </w:rPr>
              <w:t>DEBK2</w:t>
            </w:r>
          </w:p>
        </w:tc>
        <w:tc>
          <w:tcPr>
            <w:tcW w:w="0" w:type="auto"/>
          </w:tcPr>
          <w:p w:rsidR="000145EE" w:rsidRDefault="001A6109">
            <w:r>
              <w:t>BK1 is used for Multi-Bank Connectivity (MBC) and BK2 is used for file download.</w:t>
            </w:r>
          </w:p>
        </w:tc>
        <w:tc>
          <w:tcPr>
            <w:tcW w:w="0" w:type="auto"/>
          </w:tcPr>
          <w:p w:rsidR="000145EE" w:rsidRDefault="000145EE"/>
        </w:tc>
      </w:tr>
      <w:tr w:rsidR="000145EE" w:rsidTr="001A6109">
        <w:tc>
          <w:tcPr>
            <w:tcW w:w="0" w:type="auto"/>
          </w:tcPr>
          <w:p w:rsidR="000145EE" w:rsidRDefault="001A6109">
            <w:r>
              <w:t>Bank G/L Account</w:t>
            </w:r>
          </w:p>
        </w:tc>
        <w:tc>
          <w:tcPr>
            <w:tcW w:w="0" w:type="auto"/>
          </w:tcPr>
          <w:p w:rsidR="000145EE" w:rsidRDefault="001A6109">
            <w:r>
              <w:rPr>
                <w:rStyle w:val="SAPUserEntry"/>
              </w:rPr>
              <w:t>11001000</w:t>
            </w:r>
            <w:r>
              <w:t xml:space="preserve"> and </w:t>
            </w:r>
            <w:r>
              <w:rPr>
                <w:rStyle w:val="SAPUserEntry"/>
              </w:rPr>
              <w:t>11002000</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Cost Center</w:t>
            </w:r>
          </w:p>
        </w:tc>
        <w:tc>
          <w:tcPr>
            <w:tcW w:w="0" w:type="auto"/>
          </w:tcPr>
          <w:p w:rsidR="000145EE" w:rsidRDefault="001A6109">
            <w:r>
              <w:rPr>
                <w:rStyle w:val="SAPUserEntry"/>
              </w:rPr>
              <w:t>10101101</w:t>
            </w:r>
          </w:p>
        </w:tc>
        <w:tc>
          <w:tcPr>
            <w:tcW w:w="0" w:type="auto"/>
          </w:tcPr>
          <w:p w:rsidR="000145EE" w:rsidRDefault="000145EE"/>
        </w:tc>
        <w:tc>
          <w:tcPr>
            <w:tcW w:w="0" w:type="auto"/>
          </w:tcPr>
          <w:p w:rsidR="000145EE" w:rsidRDefault="000145EE"/>
        </w:tc>
      </w:tr>
    </w:tbl>
    <w:p w:rsidR="001A6109" w:rsidRDefault="001A6109">
      <w:r>
        <w:t xml:space="preserve">For more information on creating master data objects, see the following </w:t>
      </w:r>
      <w:hyperlink r:id="rId8" w:history="1">
        <w:r>
          <w:rPr>
            <w:rStyle w:val="underline"/>
          </w:rPr>
          <w:t>Master Data Scripts (MDS)</w:t>
        </w:r>
      </w:hyperlink>
    </w:p>
    <w:p w:rsidR="000145EE" w:rsidRDefault="001A6109">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3745"/>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Master Data ID</w:t>
            </w:r>
          </w:p>
        </w:tc>
        <w:tc>
          <w:tcPr>
            <w:tcW w:w="0" w:type="auto"/>
          </w:tcPr>
          <w:p w:rsidR="000145EE" w:rsidRDefault="001A6109">
            <w:pPr>
              <w:pStyle w:val="SAPTableHeader"/>
            </w:pPr>
            <w:r>
              <w:t>Description</w:t>
            </w:r>
          </w:p>
        </w:tc>
      </w:tr>
      <w:tr w:rsidR="000145EE" w:rsidTr="001A6109">
        <w:tc>
          <w:tcPr>
            <w:tcW w:w="0" w:type="auto"/>
          </w:tcPr>
          <w:p w:rsidR="000145EE" w:rsidRDefault="001A6109">
            <w:r>
              <w:t>BND</w:t>
            </w:r>
          </w:p>
        </w:tc>
        <w:tc>
          <w:tcPr>
            <w:tcW w:w="0" w:type="auto"/>
          </w:tcPr>
          <w:p w:rsidR="000145EE" w:rsidRDefault="001A6109">
            <w:r>
              <w:t>Create Customer Master</w:t>
            </w:r>
          </w:p>
        </w:tc>
      </w:tr>
      <w:tr w:rsidR="000145EE" w:rsidTr="001A6109">
        <w:tc>
          <w:tcPr>
            <w:tcW w:w="0" w:type="auto"/>
          </w:tcPr>
          <w:p w:rsidR="000145EE" w:rsidRDefault="001A6109">
            <w:r>
              <w:lastRenderedPageBreak/>
              <w:t>BNG</w:t>
            </w:r>
          </w:p>
        </w:tc>
        <w:tc>
          <w:tcPr>
            <w:tcW w:w="0" w:type="auto"/>
          </w:tcPr>
          <w:p w:rsidR="000145EE" w:rsidRDefault="001A6109">
            <w:r>
              <w:t>Create G/L Account and Cost Element</w:t>
            </w:r>
          </w:p>
        </w:tc>
      </w:tr>
      <w:tr w:rsidR="000145EE" w:rsidTr="001A6109">
        <w:tc>
          <w:tcPr>
            <w:tcW w:w="0" w:type="auto"/>
          </w:tcPr>
          <w:p w:rsidR="000145EE" w:rsidRDefault="001A6109">
            <w:r>
              <w:t>BNM</w:t>
            </w:r>
          </w:p>
        </w:tc>
        <w:tc>
          <w:tcPr>
            <w:tcW w:w="0" w:type="auto"/>
          </w:tcPr>
          <w:p w:rsidR="000145EE" w:rsidRDefault="001A6109">
            <w:r>
              <w:t>Create Cost Center and Cost Center Group</w:t>
            </w:r>
          </w:p>
        </w:tc>
      </w:tr>
      <w:tr w:rsidR="000145EE" w:rsidTr="001A6109">
        <w:tc>
          <w:tcPr>
            <w:tcW w:w="0" w:type="auto"/>
          </w:tcPr>
          <w:p w:rsidR="000145EE" w:rsidRDefault="001A6109">
            <w:r>
              <w:t>BNV</w:t>
            </w:r>
          </w:p>
        </w:tc>
        <w:tc>
          <w:tcPr>
            <w:tcW w:w="0" w:type="auto"/>
          </w:tcPr>
          <w:p w:rsidR="000145EE" w:rsidRDefault="001A6109">
            <w:r>
              <w:t>Create SEPA Mandate</w:t>
            </w:r>
          </w:p>
        </w:tc>
      </w:tr>
    </w:tbl>
    <w:p w:rsidR="000145EE" w:rsidRDefault="001A6109">
      <w:r>
        <w:rPr>
          <w:rStyle w:val="SAPEmphasis"/>
        </w:rPr>
        <w:t>DE payment methods (PM) and payment medium format (PMF)</w:t>
      </w:r>
    </w:p>
    <w:p w:rsidR="000145EE" w:rsidRDefault="000145EE"/>
    <w:tbl>
      <w:tblPr>
        <w:tblStyle w:val="SAPStandardTable"/>
        <w:tblW w:w="0" w:type="auto"/>
        <w:tblLook w:val="0620" w:firstRow="1" w:lastRow="0" w:firstColumn="0" w:lastColumn="0" w:noHBand="1" w:noVBand="1"/>
      </w:tblPr>
      <w:tblGrid>
        <w:gridCol w:w="502"/>
        <w:gridCol w:w="2523"/>
        <w:gridCol w:w="3126"/>
        <w:gridCol w:w="4037"/>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PM</w:t>
            </w:r>
          </w:p>
        </w:tc>
        <w:tc>
          <w:tcPr>
            <w:tcW w:w="0" w:type="auto"/>
          </w:tcPr>
          <w:p w:rsidR="000145EE" w:rsidRDefault="001A6109">
            <w:pPr>
              <w:pStyle w:val="SAPTableHeader"/>
            </w:pPr>
            <w:r>
              <w:t>Name of Payment Method</w:t>
            </w:r>
          </w:p>
        </w:tc>
        <w:tc>
          <w:tcPr>
            <w:tcW w:w="0" w:type="auto"/>
          </w:tcPr>
          <w:p w:rsidR="000145EE" w:rsidRDefault="001A6109">
            <w:pPr>
              <w:pStyle w:val="SAPTableHeader"/>
            </w:pPr>
            <w:r>
              <w:t>PMF for MBC House Bank DEBK1</w:t>
            </w:r>
          </w:p>
        </w:tc>
        <w:tc>
          <w:tcPr>
            <w:tcW w:w="0" w:type="auto"/>
          </w:tcPr>
          <w:p w:rsidR="000145EE" w:rsidRDefault="001A6109">
            <w:pPr>
              <w:pStyle w:val="SAPTableHeader"/>
            </w:pPr>
            <w:r>
              <w:t xml:space="preserve">PMF for File Download (DEBK2 </w:t>
            </w:r>
            <w:r>
              <w:t>Demo Data)</w:t>
            </w:r>
          </w:p>
        </w:tc>
      </w:tr>
      <w:tr w:rsidR="000145EE" w:rsidTr="001A6109">
        <w:tc>
          <w:tcPr>
            <w:tcW w:w="0" w:type="auto"/>
          </w:tcPr>
          <w:p w:rsidR="000145EE" w:rsidRDefault="001A6109">
            <w:r>
              <w:t>E</w:t>
            </w:r>
          </w:p>
        </w:tc>
        <w:tc>
          <w:tcPr>
            <w:tcW w:w="0" w:type="auto"/>
          </w:tcPr>
          <w:p w:rsidR="000145EE" w:rsidRDefault="001A6109">
            <w:r>
              <w:t>Direct Debit</w:t>
            </w:r>
          </w:p>
        </w:tc>
        <w:tc>
          <w:tcPr>
            <w:tcW w:w="0" w:type="auto"/>
          </w:tcPr>
          <w:p w:rsidR="000145EE" w:rsidRDefault="001A6109">
            <w:r>
              <w:t>DE_CGI_XML_DD</w:t>
            </w:r>
          </w:p>
        </w:tc>
        <w:tc>
          <w:tcPr>
            <w:tcW w:w="0" w:type="auto"/>
          </w:tcPr>
          <w:p w:rsidR="000145EE" w:rsidRDefault="001A6109">
            <w:r>
              <w:t>DE_CGI_XML_DD</w:t>
            </w:r>
          </w:p>
        </w:tc>
      </w:tr>
    </w:tbl>
    <w:p w:rsidR="000145EE" w:rsidRDefault="001A6109">
      <w:pPr>
        <w:pStyle w:val="Heading2"/>
      </w:pPr>
      <w:bookmarkStart w:id="12" w:name="unique_6"/>
      <w:bookmarkStart w:id="13" w:name="_Toc51211569"/>
      <w:r>
        <w:t>Business Conditions</w:t>
      </w:r>
      <w:bookmarkEnd w:id="12"/>
      <w:bookmarkEnd w:id="13"/>
    </w:p>
    <w:tbl>
      <w:tblPr>
        <w:tblStyle w:val="SAPStandardTable"/>
        <w:tblW w:w="0" w:type="auto"/>
        <w:tblLook w:val="0620" w:firstRow="1" w:lastRow="0" w:firstColumn="0" w:lastColumn="0" w:noHBand="1" w:noVBand="1"/>
      </w:tblPr>
      <w:tblGrid>
        <w:gridCol w:w="1982"/>
        <w:gridCol w:w="6932"/>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Scope Item</w:t>
            </w:r>
          </w:p>
        </w:tc>
        <w:tc>
          <w:tcPr>
            <w:tcW w:w="0" w:type="auto"/>
          </w:tcPr>
          <w:p w:rsidR="000145EE" w:rsidRDefault="001A6109">
            <w:pPr>
              <w:pStyle w:val="SAPTableHeader"/>
            </w:pPr>
            <w:r>
              <w:t>Business Condition</w:t>
            </w:r>
          </w:p>
        </w:tc>
      </w:tr>
      <w:tr w:rsidR="000145EE" w:rsidTr="001A6109">
        <w:tc>
          <w:tcPr>
            <w:tcW w:w="0" w:type="auto"/>
          </w:tcPr>
          <w:p w:rsidR="000145EE" w:rsidRDefault="001A6109">
            <w:r>
              <w:t>BD9 - Sell from Stock</w:t>
            </w:r>
          </w:p>
        </w:tc>
        <w:tc>
          <w:tcPr>
            <w:tcW w:w="0" w:type="auto"/>
          </w:tcPr>
          <w:p w:rsidR="000145EE" w:rsidRDefault="001A6109">
            <w:r>
              <w:t>Must be run before this test script. Invoices are created and posted to accounting.</w:t>
            </w:r>
          </w:p>
        </w:tc>
      </w:tr>
    </w:tbl>
    <w:p w:rsidR="000145EE" w:rsidRDefault="001A6109">
      <w:pPr>
        <w:pStyle w:val="Heading1"/>
      </w:pPr>
      <w:bookmarkStart w:id="14" w:name="unique_7"/>
      <w:bookmarkStart w:id="15" w:name="_Toc51211570"/>
      <w:r>
        <w:lastRenderedPageBreak/>
        <w:t>Overview Table</w:t>
      </w:r>
      <w:bookmarkEnd w:id="14"/>
      <w:bookmarkEnd w:id="15"/>
    </w:p>
    <w:p w:rsidR="000145EE" w:rsidRDefault="001A6109">
      <w:r>
        <w:t xml:space="preserve">The Accounts Payable </w:t>
      </w:r>
      <w:r>
        <w:t>scope item consists of several process steps provided in the following table.</w:t>
      </w:r>
    </w:p>
    <w:p w:rsidR="000145EE" w:rsidRDefault="001A6109">
      <w:r>
        <w:t>Preparation of Payments</w:t>
      </w:r>
    </w:p>
    <w:tbl>
      <w:tblPr>
        <w:tblStyle w:val="SAPStandardTable"/>
        <w:tblW w:w="0" w:type="auto"/>
        <w:tblLook w:val="0620" w:firstRow="1" w:lastRow="0" w:firstColumn="0" w:lastColumn="0" w:noHBand="1" w:noVBand="1"/>
      </w:tblPr>
      <w:tblGrid>
        <w:gridCol w:w="5106"/>
        <w:gridCol w:w="2934"/>
        <w:gridCol w:w="3307"/>
        <w:gridCol w:w="1751"/>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Process Step</w:t>
            </w:r>
          </w:p>
        </w:tc>
        <w:tc>
          <w:tcPr>
            <w:tcW w:w="0" w:type="auto"/>
          </w:tcPr>
          <w:p w:rsidR="000145EE" w:rsidRDefault="001A6109">
            <w:pPr>
              <w:pStyle w:val="SAPTableHeader"/>
            </w:pPr>
            <w:r>
              <w:t>Business Role</w:t>
            </w:r>
          </w:p>
        </w:tc>
        <w:tc>
          <w:tcPr>
            <w:tcW w:w="0" w:type="auto"/>
          </w:tcPr>
          <w:p w:rsidR="000145EE" w:rsidRDefault="001A6109">
            <w:pPr>
              <w:pStyle w:val="SAPTableHeader"/>
            </w:pPr>
            <w:r>
              <w:t>Transaction/App</w:t>
            </w:r>
          </w:p>
        </w:tc>
        <w:tc>
          <w:tcPr>
            <w:tcW w:w="0" w:type="auto"/>
          </w:tcPr>
          <w:p w:rsidR="000145EE" w:rsidRDefault="001A6109">
            <w:pPr>
              <w:pStyle w:val="SAPTableHeader"/>
            </w:pPr>
            <w:r>
              <w:t>Expected Results</w:t>
            </w:r>
          </w:p>
        </w:tc>
      </w:tr>
      <w:tr w:rsidR="000145EE" w:rsidTr="001A6109">
        <w:tc>
          <w:tcPr>
            <w:tcW w:w="0" w:type="auto"/>
          </w:tcPr>
          <w:p w:rsidR="000145EE" w:rsidRDefault="001A6109">
            <w:hyperlink r:id="rId9" w:history="1">
              <w:r>
                <w:t>Maintain Business Partner</w:t>
              </w:r>
            </w:hyperlink>
            <w:r>
              <w:t xml:space="preserve"> </w:t>
            </w:r>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0145EE" w:rsidRDefault="001A6109">
            <w:r>
              <w:t>Accounts Payable Accountant</w:t>
            </w:r>
          </w:p>
          <w:p w:rsidR="000145EE" w:rsidRDefault="000145EE"/>
        </w:tc>
        <w:tc>
          <w:tcPr>
            <w:tcW w:w="0" w:type="auto"/>
          </w:tcPr>
          <w:p w:rsidR="000145EE" w:rsidRDefault="001A6109">
            <w:r>
              <w:rPr>
                <w:rStyle w:val="SAPScreenElement"/>
              </w:rPr>
              <w:t>Maintain Business Partner</w:t>
            </w:r>
            <w:r>
              <w:t xml:space="preserve"> </w:t>
            </w:r>
            <w:r>
              <w:rPr>
                <w:rStyle w:val="SAPMonospace"/>
              </w:rPr>
              <w:t>(BP)</w:t>
            </w:r>
          </w:p>
          <w:p w:rsidR="000145EE" w:rsidRDefault="000145EE"/>
        </w:tc>
        <w:tc>
          <w:tcPr>
            <w:tcW w:w="0" w:type="auto"/>
          </w:tcPr>
          <w:p w:rsidR="000145EE" w:rsidRDefault="000145EE"/>
        </w:tc>
      </w:tr>
      <w:tr w:rsidR="000145EE" w:rsidTr="001A6109">
        <w:tc>
          <w:tcPr>
            <w:tcW w:w="0" w:type="auto"/>
          </w:tcPr>
          <w:p w:rsidR="000145EE" w:rsidRDefault="001A6109">
            <w:hyperlink r:id="rId10" w:history="1">
              <w:r>
                <w:t>Create and Print Direct Debit Mandate (Optional)</w:t>
              </w:r>
            </w:hyperlink>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0145EE" w:rsidRDefault="001A6109">
            <w:r>
              <w:t>Accounts Receivable Accountant</w:t>
            </w:r>
          </w:p>
        </w:tc>
        <w:tc>
          <w:tcPr>
            <w:tcW w:w="0" w:type="auto"/>
          </w:tcPr>
          <w:p w:rsidR="000145EE" w:rsidRDefault="001A6109">
            <w:r>
              <w:rPr>
                <w:rStyle w:val="SAPScreenElement"/>
              </w:rPr>
              <w:t>Change SEPA Mandates</w:t>
            </w:r>
            <w:r>
              <w:t xml:space="preserve"> </w:t>
            </w:r>
            <w:r>
              <w:rPr>
                <w:rStyle w:val="SAPMonospace"/>
              </w:rPr>
              <w:t>(FSEPA_M2)</w:t>
            </w:r>
          </w:p>
        </w:tc>
        <w:tc>
          <w:tcPr>
            <w:tcW w:w="0" w:type="auto"/>
          </w:tcPr>
          <w:p w:rsidR="000145EE" w:rsidRDefault="000145EE"/>
        </w:tc>
      </w:tr>
    </w:tbl>
    <w:p w:rsidR="000145EE" w:rsidRDefault="001A6109">
      <w:r>
        <w:t>Customer Invoice Payment Preparation</w:t>
      </w:r>
    </w:p>
    <w:tbl>
      <w:tblPr>
        <w:tblStyle w:val="SAPStandardTable"/>
        <w:tblW w:w="0" w:type="auto"/>
        <w:tblLook w:val="0620" w:firstRow="1" w:lastRow="0" w:firstColumn="0" w:lastColumn="0" w:noHBand="1" w:noVBand="1"/>
      </w:tblPr>
      <w:tblGrid>
        <w:gridCol w:w="3285"/>
        <w:gridCol w:w="2934"/>
        <w:gridCol w:w="3402"/>
        <w:gridCol w:w="2816"/>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Process Step</w:t>
            </w:r>
          </w:p>
        </w:tc>
        <w:tc>
          <w:tcPr>
            <w:tcW w:w="0" w:type="auto"/>
          </w:tcPr>
          <w:p w:rsidR="000145EE" w:rsidRDefault="001A6109">
            <w:pPr>
              <w:pStyle w:val="SAPTableHeader"/>
            </w:pPr>
            <w:r>
              <w:t>Business Role</w:t>
            </w:r>
          </w:p>
        </w:tc>
        <w:tc>
          <w:tcPr>
            <w:tcW w:w="0" w:type="auto"/>
          </w:tcPr>
          <w:p w:rsidR="000145EE" w:rsidRDefault="001A6109">
            <w:pPr>
              <w:pStyle w:val="SAPTableHeader"/>
            </w:pPr>
            <w:r>
              <w:t>Transaction/App</w:t>
            </w:r>
          </w:p>
        </w:tc>
        <w:tc>
          <w:tcPr>
            <w:tcW w:w="0" w:type="auto"/>
          </w:tcPr>
          <w:p w:rsidR="000145EE" w:rsidRDefault="001A6109">
            <w:pPr>
              <w:pStyle w:val="SAPTableHeader"/>
            </w:pPr>
            <w:r>
              <w:t>Expected Results</w:t>
            </w:r>
          </w:p>
        </w:tc>
      </w:tr>
      <w:tr w:rsidR="000145EE" w:rsidTr="001A6109">
        <w:tc>
          <w:tcPr>
            <w:tcW w:w="0" w:type="auto"/>
          </w:tcPr>
          <w:p w:rsidR="000145EE" w:rsidRDefault="001A6109">
            <w:hyperlink r:id="rId11" w:history="1">
              <w:r>
                <w:t>View Customer Line Items</w:t>
              </w:r>
            </w:hyperlink>
            <w:r>
              <w:t xml:space="preserve"> </w:t>
            </w:r>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0145EE" w:rsidRDefault="001A6109">
            <w:r>
              <w:t>Accounts Receivable Accountant</w:t>
            </w:r>
          </w:p>
        </w:tc>
        <w:tc>
          <w:tcPr>
            <w:tcW w:w="0" w:type="auto"/>
          </w:tcPr>
          <w:p w:rsidR="000145EE" w:rsidRDefault="001A6109">
            <w:r>
              <w:rPr>
                <w:rStyle w:val="SAPScreenElement"/>
              </w:rPr>
              <w:t>Manage Customer Line Items</w:t>
            </w:r>
            <w:r>
              <w:t xml:space="preserve"> </w:t>
            </w:r>
            <w:r>
              <w:rPr>
                <w:rStyle w:val="SAPMonospace"/>
              </w:rPr>
              <w:t>(F0711)</w:t>
            </w:r>
          </w:p>
        </w:tc>
        <w:tc>
          <w:tcPr>
            <w:tcW w:w="0" w:type="auto"/>
          </w:tcPr>
          <w:p w:rsidR="000145EE" w:rsidRDefault="001A6109">
            <w:r>
              <w:t>A list of all invoices is displayed.</w:t>
            </w:r>
          </w:p>
        </w:tc>
      </w:tr>
      <w:tr w:rsidR="000145EE" w:rsidTr="001A6109">
        <w:tc>
          <w:tcPr>
            <w:tcW w:w="0" w:type="auto"/>
          </w:tcPr>
          <w:p w:rsidR="000145EE" w:rsidRDefault="001A6109">
            <w:hyperlink r:id="rId12" w:history="1">
              <w:r>
                <w:t>Manage Payment Blocks</w:t>
              </w:r>
            </w:hyperlink>
            <w:r>
              <w:t xml:space="preserve"> </w:t>
            </w:r>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0145EE" w:rsidRDefault="001A6109">
            <w:r>
              <w:t>Accounts Receivable Accountant</w:t>
            </w:r>
          </w:p>
        </w:tc>
        <w:tc>
          <w:tcPr>
            <w:tcW w:w="0" w:type="auto"/>
          </w:tcPr>
          <w:p w:rsidR="000145EE" w:rsidRDefault="001A6109">
            <w:r>
              <w:rPr>
                <w:rStyle w:val="SAPScreenElement"/>
              </w:rPr>
              <w:t>Manage Customer Line Items</w:t>
            </w:r>
            <w:r>
              <w:t xml:space="preserve"> </w:t>
            </w:r>
            <w:r>
              <w:rPr>
                <w:rStyle w:val="SAPMonospace"/>
              </w:rPr>
              <w:t>(F0711)</w:t>
            </w:r>
          </w:p>
        </w:tc>
        <w:tc>
          <w:tcPr>
            <w:tcW w:w="0" w:type="auto"/>
          </w:tcPr>
          <w:p w:rsidR="000145EE" w:rsidRDefault="001A6109">
            <w:r>
              <w:t>Releases blocked invoices.</w:t>
            </w:r>
          </w:p>
        </w:tc>
      </w:tr>
      <w:tr w:rsidR="000145EE" w:rsidTr="001A6109">
        <w:tc>
          <w:tcPr>
            <w:tcW w:w="0" w:type="auto"/>
          </w:tcPr>
          <w:p w:rsidR="000145EE" w:rsidRDefault="001A6109">
            <w:hyperlink r:id="rId13" w:history="1">
              <w:r>
                <w:t>Display Customer Balance</w:t>
              </w:r>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0145EE" w:rsidRDefault="001A6109">
            <w:r>
              <w:t>Accounts Receivable Accountant</w:t>
            </w:r>
          </w:p>
        </w:tc>
        <w:tc>
          <w:tcPr>
            <w:tcW w:w="0" w:type="auto"/>
          </w:tcPr>
          <w:p w:rsidR="000145EE" w:rsidRDefault="001A6109">
            <w:r>
              <w:rPr>
                <w:rStyle w:val="SAPScreenElement"/>
              </w:rPr>
              <w:t>Display C</w:t>
            </w:r>
            <w:r>
              <w:rPr>
                <w:rStyle w:val="SAPScreenElement"/>
              </w:rPr>
              <w:t>ustomer Balances</w:t>
            </w:r>
            <w:r>
              <w:t xml:space="preserve"> </w:t>
            </w:r>
            <w:r>
              <w:rPr>
                <w:rStyle w:val="SAPMonospace"/>
              </w:rPr>
              <w:t>(F0703)</w:t>
            </w:r>
          </w:p>
        </w:tc>
        <w:tc>
          <w:tcPr>
            <w:tcW w:w="0" w:type="auto"/>
          </w:tcPr>
          <w:p w:rsidR="00000000" w:rsidRDefault="001A6109"/>
        </w:tc>
      </w:tr>
    </w:tbl>
    <w:p w:rsidR="000145EE" w:rsidRDefault="001A6109">
      <w:r>
        <w:t>Pre-Notification</w:t>
      </w:r>
    </w:p>
    <w:tbl>
      <w:tblPr>
        <w:tblStyle w:val="SAPStandardTable"/>
        <w:tblW w:w="0" w:type="auto"/>
        <w:tblLook w:val="0620" w:firstRow="1" w:lastRow="0" w:firstColumn="0" w:lastColumn="0" w:noHBand="1" w:noVBand="1"/>
      </w:tblPr>
      <w:tblGrid>
        <w:gridCol w:w="4419"/>
        <w:gridCol w:w="2455"/>
        <w:gridCol w:w="2944"/>
        <w:gridCol w:w="4353"/>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Process Step</w:t>
            </w:r>
          </w:p>
        </w:tc>
        <w:tc>
          <w:tcPr>
            <w:tcW w:w="0" w:type="auto"/>
          </w:tcPr>
          <w:p w:rsidR="000145EE" w:rsidRDefault="001A6109">
            <w:pPr>
              <w:pStyle w:val="SAPTableHeader"/>
            </w:pPr>
            <w:r>
              <w:t>Business Role</w:t>
            </w:r>
          </w:p>
        </w:tc>
        <w:tc>
          <w:tcPr>
            <w:tcW w:w="0" w:type="auto"/>
          </w:tcPr>
          <w:p w:rsidR="000145EE" w:rsidRDefault="001A6109">
            <w:pPr>
              <w:pStyle w:val="SAPTableHeader"/>
            </w:pPr>
            <w:r>
              <w:t>Transaction/App</w:t>
            </w:r>
          </w:p>
        </w:tc>
        <w:tc>
          <w:tcPr>
            <w:tcW w:w="0" w:type="auto"/>
          </w:tcPr>
          <w:p w:rsidR="000145EE" w:rsidRDefault="001A6109">
            <w:pPr>
              <w:pStyle w:val="SAPTableHeader"/>
            </w:pPr>
            <w:r>
              <w:t>Expected Results</w:t>
            </w:r>
          </w:p>
        </w:tc>
      </w:tr>
      <w:tr w:rsidR="000145EE" w:rsidTr="001A6109">
        <w:tc>
          <w:tcPr>
            <w:tcW w:w="0" w:type="auto"/>
          </w:tcPr>
          <w:p w:rsidR="000145EE" w:rsidRDefault="001A6109">
            <w:hyperlink r:id="rId14" w:history="1">
              <w:r>
                <w:t>Schedule Payment Proposals</w:t>
              </w:r>
            </w:hyperlink>
            <w:r>
              <w:t xml:space="preserve"> </w:t>
            </w:r>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0145EE" w:rsidRDefault="001A6109">
            <w:r>
              <w:t>Accounts Receivable Accountant</w:t>
            </w:r>
          </w:p>
        </w:tc>
        <w:tc>
          <w:tcPr>
            <w:tcW w:w="0" w:type="auto"/>
          </w:tcPr>
          <w:p w:rsidR="000145EE" w:rsidRDefault="001A6109">
            <w:r>
              <w:rPr>
                <w:rStyle w:val="SAPScreenElement"/>
              </w:rPr>
              <w:t>Manage Automatic Payments</w:t>
            </w:r>
            <w:r>
              <w:t xml:space="preserve"> </w:t>
            </w:r>
            <w:r>
              <w:rPr>
                <w:rStyle w:val="SAPMonospace"/>
              </w:rPr>
              <w:t>(F0770)</w:t>
            </w:r>
          </w:p>
        </w:tc>
        <w:tc>
          <w:tcPr>
            <w:tcW w:w="0" w:type="auto"/>
          </w:tcPr>
          <w:p w:rsidR="000145EE" w:rsidRDefault="001A6109">
            <w:r>
              <w:t>Schedule invoices and proposals processed.</w:t>
            </w:r>
          </w:p>
        </w:tc>
      </w:tr>
      <w:tr w:rsidR="000145EE" w:rsidTr="001A6109">
        <w:tc>
          <w:tcPr>
            <w:tcW w:w="0" w:type="auto"/>
          </w:tcPr>
          <w:p w:rsidR="000145EE" w:rsidRDefault="001A6109">
            <w:hyperlink r:id="rId15" w:history="1">
              <w:r>
                <w:t>Revise Payment Proposal</w:t>
              </w:r>
            </w:hyperlink>
            <w:r>
              <w:t xml:space="preserve">  [page ] </w:t>
            </w:r>
            <w:r>
              <w:fldChar w:fldCharType="begin"/>
            </w:r>
            <w:r>
              <w:instrText xml:space="preserve"> PAGEREF unique_14 </w:instrText>
            </w:r>
            <w:r>
              <w:fldChar w:fldCharType="separate"/>
            </w:r>
            <w:r>
              <w:rPr>
                <w:noProof/>
              </w:rPr>
              <w:t>20</w:t>
            </w:r>
            <w:r>
              <w:fldChar w:fldCharType="end"/>
            </w:r>
          </w:p>
        </w:tc>
        <w:tc>
          <w:tcPr>
            <w:tcW w:w="0" w:type="auto"/>
          </w:tcPr>
          <w:p w:rsidR="000145EE" w:rsidRDefault="001A6109">
            <w:r>
              <w:t>Accounts Receivable Account</w:t>
            </w:r>
            <w:r>
              <w:t>ant</w:t>
            </w:r>
          </w:p>
        </w:tc>
        <w:tc>
          <w:tcPr>
            <w:tcW w:w="0" w:type="auto"/>
          </w:tcPr>
          <w:p w:rsidR="000145EE" w:rsidRDefault="001A6109">
            <w:r>
              <w:rPr>
                <w:rStyle w:val="SAPScreenElement"/>
              </w:rPr>
              <w:t>Revise Payment Proposals</w:t>
            </w:r>
            <w:r>
              <w:t xml:space="preserve"> </w:t>
            </w:r>
            <w:r>
              <w:rPr>
                <w:rStyle w:val="SAPMonospace"/>
              </w:rPr>
              <w:t>(F0771)</w:t>
            </w:r>
          </w:p>
        </w:tc>
        <w:tc>
          <w:tcPr>
            <w:tcW w:w="0" w:type="auto"/>
          </w:tcPr>
          <w:p w:rsidR="00000000" w:rsidRDefault="001A6109"/>
        </w:tc>
      </w:tr>
      <w:tr w:rsidR="000145EE" w:rsidTr="001A6109">
        <w:tc>
          <w:tcPr>
            <w:tcW w:w="0" w:type="auto"/>
          </w:tcPr>
          <w:p w:rsidR="000145EE" w:rsidRDefault="001A6109">
            <w:hyperlink r:id="rId16" w:history="1">
              <w:r>
                <w:t>Create Direct Debit Pre-Notification</w:t>
              </w:r>
            </w:hyperlink>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0145EE" w:rsidRDefault="001A6109">
            <w:r>
              <w:t>Accounts Receivable Accountant</w:t>
            </w:r>
          </w:p>
        </w:tc>
        <w:tc>
          <w:tcPr>
            <w:tcW w:w="0" w:type="auto"/>
          </w:tcPr>
          <w:p w:rsidR="000145EE" w:rsidRDefault="001A6109">
            <w:r>
              <w:rPr>
                <w:rStyle w:val="SAPScreenElement"/>
              </w:rPr>
              <w:t>Manage Automatic Payments</w:t>
            </w:r>
            <w:r>
              <w:t xml:space="preserve"> </w:t>
            </w:r>
            <w:r>
              <w:rPr>
                <w:rStyle w:val="SAPMonospace"/>
              </w:rPr>
              <w:t>(F0770)</w:t>
            </w:r>
          </w:p>
        </w:tc>
        <w:tc>
          <w:tcPr>
            <w:tcW w:w="0" w:type="auto"/>
          </w:tcPr>
          <w:p w:rsidR="000145EE" w:rsidRDefault="001A6109">
            <w:r>
              <w:t>Direct Debit pre-notifcation is generated.</w:t>
            </w:r>
          </w:p>
        </w:tc>
      </w:tr>
      <w:tr w:rsidR="000145EE" w:rsidTr="001A6109">
        <w:tc>
          <w:tcPr>
            <w:tcW w:w="0" w:type="auto"/>
          </w:tcPr>
          <w:p w:rsidR="000145EE" w:rsidRDefault="001A6109">
            <w:hyperlink r:id="rId17" w:history="1">
              <w:r>
                <w:t>Display, Print and Email Direct Debit Pre-Notification</w:t>
              </w:r>
            </w:hyperlink>
            <w:r>
              <w:t xml:space="preserve">  [page ] </w:t>
            </w:r>
            <w:r>
              <w:fldChar w:fldCharType="begin"/>
            </w:r>
            <w:r>
              <w:instrText xml:space="preserve"> PAGEREF unique_16 </w:instrText>
            </w:r>
            <w:r>
              <w:fldChar w:fldCharType="separate"/>
            </w:r>
            <w:r>
              <w:rPr>
                <w:noProof/>
              </w:rPr>
              <w:t>23</w:t>
            </w:r>
            <w:r>
              <w:fldChar w:fldCharType="end"/>
            </w:r>
          </w:p>
        </w:tc>
        <w:tc>
          <w:tcPr>
            <w:tcW w:w="0" w:type="auto"/>
          </w:tcPr>
          <w:p w:rsidR="000145EE" w:rsidRDefault="001A6109">
            <w:r>
              <w:t>Accounts Receivable Accountant</w:t>
            </w:r>
          </w:p>
        </w:tc>
        <w:tc>
          <w:tcPr>
            <w:tcW w:w="0" w:type="auto"/>
          </w:tcPr>
          <w:p w:rsidR="000145EE" w:rsidRDefault="001A6109">
            <w:r>
              <w:rPr>
                <w:rStyle w:val="SAPScreenElement"/>
              </w:rPr>
              <w:t>Manage Automatic Payments</w:t>
            </w:r>
            <w:r>
              <w:t xml:space="preserve"> </w:t>
            </w:r>
            <w:r>
              <w:rPr>
                <w:rStyle w:val="SAPMonospace"/>
              </w:rPr>
              <w:t>(F0770)</w:t>
            </w:r>
          </w:p>
        </w:tc>
        <w:tc>
          <w:tcPr>
            <w:tcW w:w="0" w:type="auto"/>
          </w:tcPr>
          <w:p w:rsidR="000145EE" w:rsidRDefault="001A6109">
            <w:r>
              <w:t>Direct Debit Pre-Notifcatio</w:t>
            </w:r>
            <w:r>
              <w:t>n is displayed, printed, and emailed.</w:t>
            </w:r>
          </w:p>
        </w:tc>
      </w:tr>
      <w:tr w:rsidR="000145EE" w:rsidTr="001A6109">
        <w:tc>
          <w:tcPr>
            <w:tcW w:w="0" w:type="auto"/>
          </w:tcPr>
          <w:p w:rsidR="000145EE" w:rsidRDefault="001A6109">
            <w:hyperlink r:id="rId18" w:history="1">
              <w:r>
                <w:t>Check the Usage of the SEPA Mandate</w:t>
              </w:r>
            </w:hyperlink>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0145EE" w:rsidRDefault="001A6109">
            <w:r>
              <w:t>Accounts Receivable Accountant</w:t>
            </w:r>
          </w:p>
        </w:tc>
        <w:tc>
          <w:tcPr>
            <w:tcW w:w="0" w:type="auto"/>
          </w:tcPr>
          <w:p w:rsidR="000145EE" w:rsidRDefault="001A6109">
            <w:r>
              <w:rPr>
                <w:rStyle w:val="SAPScreenElement"/>
              </w:rPr>
              <w:t>Display SEPA Mandates</w:t>
            </w:r>
            <w:r>
              <w:t xml:space="preserve"> </w:t>
            </w:r>
            <w:r>
              <w:rPr>
                <w:rStyle w:val="SAPMonospace"/>
              </w:rPr>
              <w:t>(FSEPA_M3)</w:t>
            </w:r>
          </w:p>
        </w:tc>
        <w:tc>
          <w:tcPr>
            <w:tcW w:w="0" w:type="auto"/>
          </w:tcPr>
          <w:p w:rsidR="000145EE" w:rsidRDefault="000145EE"/>
        </w:tc>
      </w:tr>
    </w:tbl>
    <w:p w:rsidR="000145EE" w:rsidRDefault="001A6109">
      <w:r>
        <w:t>Payment Run</w:t>
      </w:r>
    </w:p>
    <w:tbl>
      <w:tblPr>
        <w:tblStyle w:val="SAPStandardTable"/>
        <w:tblW w:w="0" w:type="auto"/>
        <w:tblLook w:val="0620" w:firstRow="1" w:lastRow="0" w:firstColumn="0" w:lastColumn="0" w:noHBand="1" w:noVBand="1"/>
      </w:tblPr>
      <w:tblGrid>
        <w:gridCol w:w="2493"/>
        <w:gridCol w:w="2064"/>
        <w:gridCol w:w="2482"/>
        <w:gridCol w:w="7132"/>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lastRenderedPageBreak/>
              <w:t>Process Step</w:t>
            </w:r>
          </w:p>
        </w:tc>
        <w:tc>
          <w:tcPr>
            <w:tcW w:w="0" w:type="auto"/>
          </w:tcPr>
          <w:p w:rsidR="000145EE" w:rsidRDefault="001A6109">
            <w:pPr>
              <w:pStyle w:val="SAPTableHeader"/>
            </w:pPr>
            <w:r>
              <w:t>Business Role</w:t>
            </w:r>
          </w:p>
        </w:tc>
        <w:tc>
          <w:tcPr>
            <w:tcW w:w="0" w:type="auto"/>
          </w:tcPr>
          <w:p w:rsidR="000145EE" w:rsidRDefault="001A6109">
            <w:pPr>
              <w:pStyle w:val="SAPTableHeader"/>
            </w:pPr>
            <w:r>
              <w:t>Transaction/A</w:t>
            </w:r>
            <w:r>
              <w:t>pp</w:t>
            </w:r>
          </w:p>
        </w:tc>
        <w:tc>
          <w:tcPr>
            <w:tcW w:w="0" w:type="auto"/>
          </w:tcPr>
          <w:p w:rsidR="000145EE" w:rsidRDefault="001A6109">
            <w:pPr>
              <w:pStyle w:val="SAPTableHeader"/>
            </w:pPr>
            <w:r>
              <w:t>Expected Results</w:t>
            </w:r>
          </w:p>
        </w:tc>
      </w:tr>
      <w:tr w:rsidR="000145EE" w:rsidTr="001A6109">
        <w:tc>
          <w:tcPr>
            <w:tcW w:w="0" w:type="auto"/>
          </w:tcPr>
          <w:p w:rsidR="000145EE" w:rsidRDefault="001A6109">
            <w:hyperlink r:id="rId19" w:history="1">
              <w:r>
                <w:t>Release Payment Proposal</w:t>
              </w:r>
            </w:hyperlink>
            <w:r>
              <w:t xml:space="preserve"> </w:t>
            </w:r>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0145EE" w:rsidRDefault="001A6109">
            <w:r>
              <w:t>Accounts Receivable Accountant</w:t>
            </w:r>
          </w:p>
        </w:tc>
        <w:tc>
          <w:tcPr>
            <w:tcW w:w="0" w:type="auto"/>
          </w:tcPr>
          <w:p w:rsidR="000145EE" w:rsidRDefault="001A6109">
            <w:r>
              <w:rPr>
                <w:rStyle w:val="SAPScreenElement"/>
              </w:rPr>
              <w:t>Manage Automatic Payments</w:t>
            </w:r>
            <w:r>
              <w:t xml:space="preserve"> </w:t>
            </w:r>
            <w:r>
              <w:rPr>
                <w:rStyle w:val="SAPMonospace"/>
              </w:rPr>
              <w:t>(F0770)</w:t>
            </w:r>
            <w:r>
              <w:t>.</w:t>
            </w:r>
          </w:p>
        </w:tc>
        <w:tc>
          <w:tcPr>
            <w:tcW w:w="0" w:type="auto"/>
          </w:tcPr>
          <w:p w:rsidR="000145EE" w:rsidRDefault="001A6109">
            <w:r>
              <w:t xml:space="preserve">The </w:t>
            </w:r>
            <w:r>
              <w:rPr>
                <w:rStyle w:val="SAPScreenElement"/>
              </w:rPr>
              <w:t>Manage Automatic Payments</w:t>
            </w:r>
            <w:r>
              <w:t xml:space="preserve"> view displays.</w:t>
            </w:r>
          </w:p>
        </w:tc>
      </w:tr>
      <w:tr w:rsidR="000145EE" w:rsidTr="001A6109">
        <w:tc>
          <w:tcPr>
            <w:tcW w:w="0" w:type="auto"/>
          </w:tcPr>
          <w:p w:rsidR="000145EE" w:rsidRDefault="001A6109">
            <w:hyperlink r:id="rId20" w:history="1">
              <w:r>
                <w:t>BCM Batch Creation (optional)</w:t>
              </w:r>
            </w:hyperlink>
            <w:r>
              <w:t xml:space="preserve">  [page ] </w:t>
            </w:r>
            <w:r>
              <w:fldChar w:fldCharType="begin"/>
            </w:r>
            <w:r>
              <w:instrText xml:space="preserve"> PAGEREF unique_19 </w:instrText>
            </w:r>
            <w:r>
              <w:fldChar w:fldCharType="separate"/>
            </w:r>
            <w:r>
              <w:rPr>
                <w:noProof/>
              </w:rPr>
              <w:t>28</w:t>
            </w:r>
            <w:r>
              <w:fldChar w:fldCharType="end"/>
            </w:r>
          </w:p>
        </w:tc>
        <w:tc>
          <w:tcPr>
            <w:tcW w:w="0" w:type="auto"/>
          </w:tcPr>
          <w:p w:rsidR="00000000" w:rsidRDefault="001A6109"/>
        </w:tc>
        <w:tc>
          <w:tcPr>
            <w:tcW w:w="0" w:type="auto"/>
          </w:tcPr>
          <w:p w:rsidR="000145EE" w:rsidRDefault="000145EE"/>
        </w:tc>
        <w:tc>
          <w:tcPr>
            <w:tcW w:w="0" w:type="auto"/>
          </w:tcPr>
          <w:p w:rsidR="000145EE" w:rsidRDefault="001A6109">
            <w:r>
              <w:t>The Cross-Payment ru</w:t>
            </w:r>
            <w:r>
              <w:t>n in bank communication management (BCM Batch) is created automatically</w:t>
            </w:r>
          </w:p>
        </w:tc>
      </w:tr>
      <w:tr w:rsidR="000145EE" w:rsidTr="001A6109">
        <w:tc>
          <w:tcPr>
            <w:tcW w:w="0" w:type="auto"/>
          </w:tcPr>
          <w:p w:rsidR="000145EE" w:rsidRDefault="001A6109">
            <w:hyperlink r:id="rId21" w:history="1">
              <w:r>
                <w:t>Create Payment Medium</w:t>
              </w:r>
            </w:hyperlink>
            <w:r>
              <w:t xml:space="preserve">  [page ] </w:t>
            </w:r>
            <w:r>
              <w:fldChar w:fldCharType="begin"/>
            </w:r>
            <w:r>
              <w:instrText xml:space="preserve"> PAGEREF unique_20 </w:instrText>
            </w:r>
            <w:r>
              <w:fldChar w:fldCharType="separate"/>
            </w:r>
            <w:r>
              <w:rPr>
                <w:noProof/>
              </w:rPr>
              <w:t>29</w:t>
            </w:r>
            <w:r>
              <w:fldChar w:fldCharType="end"/>
            </w:r>
          </w:p>
        </w:tc>
        <w:tc>
          <w:tcPr>
            <w:tcW w:w="0" w:type="auto"/>
          </w:tcPr>
          <w:p w:rsidR="00000000" w:rsidRDefault="001A6109"/>
        </w:tc>
        <w:tc>
          <w:tcPr>
            <w:tcW w:w="0" w:type="auto"/>
          </w:tcPr>
          <w:p w:rsidR="000145EE" w:rsidRDefault="000145EE"/>
        </w:tc>
        <w:tc>
          <w:tcPr>
            <w:tcW w:w="0" w:type="auto"/>
          </w:tcPr>
          <w:p w:rsidR="000145EE" w:rsidRDefault="001A6109">
            <w:r>
              <w:t xml:space="preserve">The payment medium is created automatically after BCM batch is created. The batch item status </w:t>
            </w:r>
            <w:r>
              <w:t>changes to Payment Medium Created.</w:t>
            </w:r>
          </w:p>
        </w:tc>
      </w:tr>
    </w:tbl>
    <w:p w:rsidR="000145EE" w:rsidRDefault="001A6109">
      <w:r>
        <w:t>Payment Review</w:t>
      </w:r>
    </w:p>
    <w:tbl>
      <w:tblPr>
        <w:tblStyle w:val="SAPStandardTable"/>
        <w:tblW w:w="0" w:type="auto"/>
        <w:tblLook w:val="0620" w:firstRow="1" w:lastRow="0" w:firstColumn="0" w:lastColumn="0" w:noHBand="1" w:noVBand="1"/>
      </w:tblPr>
      <w:tblGrid>
        <w:gridCol w:w="3848"/>
        <w:gridCol w:w="2934"/>
        <w:gridCol w:w="3782"/>
        <w:gridCol w:w="1751"/>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Process Step, Report or Item</w:t>
            </w:r>
          </w:p>
        </w:tc>
        <w:tc>
          <w:tcPr>
            <w:tcW w:w="0" w:type="auto"/>
          </w:tcPr>
          <w:p w:rsidR="000145EE" w:rsidRDefault="001A6109">
            <w:pPr>
              <w:pStyle w:val="SAPTableHeader"/>
            </w:pPr>
            <w:r>
              <w:t>Business Role</w:t>
            </w:r>
          </w:p>
        </w:tc>
        <w:tc>
          <w:tcPr>
            <w:tcW w:w="0" w:type="auto"/>
          </w:tcPr>
          <w:p w:rsidR="000145EE" w:rsidRDefault="001A6109">
            <w:pPr>
              <w:pStyle w:val="SAPTableHeader"/>
            </w:pPr>
            <w:r>
              <w:t>Transaction/App</w:t>
            </w:r>
          </w:p>
        </w:tc>
        <w:tc>
          <w:tcPr>
            <w:tcW w:w="0" w:type="auto"/>
          </w:tcPr>
          <w:p w:rsidR="000145EE" w:rsidRDefault="001A6109">
            <w:pPr>
              <w:pStyle w:val="SAPTableHeader"/>
            </w:pPr>
            <w:r>
              <w:t>Expected Results</w:t>
            </w:r>
          </w:p>
        </w:tc>
      </w:tr>
      <w:tr w:rsidR="000145EE" w:rsidTr="001A6109">
        <w:tc>
          <w:tcPr>
            <w:tcW w:w="0" w:type="auto"/>
          </w:tcPr>
          <w:p w:rsidR="000145EE" w:rsidRDefault="001A6109">
            <w:hyperlink r:id="rId22" w:history="1">
              <w:r>
                <w:t>View Payment List</w:t>
              </w:r>
            </w:hyperlink>
            <w:r>
              <w:t xml:space="preserve"> </w:t>
            </w:r>
            <w:r>
              <w:t xml:space="preserve"> [page ] </w:t>
            </w:r>
            <w:r>
              <w:fldChar w:fldCharType="begin"/>
            </w:r>
            <w:r>
              <w:instrText xml:space="preserve"> PAGEREF unique_21 </w:instrText>
            </w:r>
            <w:r>
              <w:fldChar w:fldCharType="separate"/>
            </w:r>
            <w:r>
              <w:rPr>
                <w:noProof/>
              </w:rPr>
              <w:t>29</w:t>
            </w:r>
            <w:r>
              <w:fldChar w:fldCharType="end"/>
            </w:r>
          </w:p>
        </w:tc>
        <w:tc>
          <w:tcPr>
            <w:tcW w:w="0" w:type="auto"/>
          </w:tcPr>
          <w:p w:rsidR="000145EE" w:rsidRDefault="001A6109">
            <w:r>
              <w:t>Accounts Payable Accountant</w:t>
            </w:r>
          </w:p>
        </w:tc>
        <w:tc>
          <w:tcPr>
            <w:tcW w:w="0" w:type="auto"/>
          </w:tcPr>
          <w:p w:rsidR="000145EE" w:rsidRDefault="001A6109">
            <w:r>
              <w:rPr>
                <w:rStyle w:val="SAPScreenElement"/>
              </w:rPr>
              <w:t>Display Payment Lists</w:t>
            </w:r>
            <w:r>
              <w:t xml:space="preserve"> </w:t>
            </w:r>
            <w:r>
              <w:rPr>
                <w:rStyle w:val="SAPMonospace"/>
              </w:rPr>
              <w:t>(S_P99_41000099)</w:t>
            </w:r>
          </w:p>
        </w:tc>
        <w:tc>
          <w:tcPr>
            <w:tcW w:w="0" w:type="auto"/>
          </w:tcPr>
          <w:p w:rsidR="000145EE" w:rsidRDefault="000145EE"/>
        </w:tc>
      </w:tr>
      <w:tr w:rsidR="000145EE" w:rsidTr="001A6109">
        <w:tc>
          <w:tcPr>
            <w:tcW w:w="0" w:type="auto"/>
          </w:tcPr>
          <w:p w:rsidR="000145EE" w:rsidRDefault="001A6109">
            <w:hyperlink r:id="rId23" w:history="1">
              <w:r>
                <w:t>View Usage of the SEPA Mandate</w:t>
              </w:r>
            </w:hyperlink>
            <w:r>
              <w:t xml:space="preserve">  [page ] </w:t>
            </w:r>
            <w:r>
              <w:fldChar w:fldCharType="begin"/>
            </w:r>
            <w:r>
              <w:instrText xml:space="preserve"> PAGEREF unique_22 </w:instrText>
            </w:r>
            <w:r>
              <w:fldChar w:fldCharType="separate"/>
            </w:r>
            <w:r>
              <w:rPr>
                <w:noProof/>
              </w:rPr>
              <w:t>31</w:t>
            </w:r>
            <w:r>
              <w:fldChar w:fldCharType="end"/>
            </w:r>
          </w:p>
        </w:tc>
        <w:tc>
          <w:tcPr>
            <w:tcW w:w="0" w:type="auto"/>
          </w:tcPr>
          <w:p w:rsidR="000145EE" w:rsidRDefault="001A6109">
            <w:r>
              <w:t>Accounts Receivable Accountant</w:t>
            </w:r>
          </w:p>
        </w:tc>
        <w:tc>
          <w:tcPr>
            <w:tcW w:w="0" w:type="auto"/>
          </w:tcPr>
          <w:p w:rsidR="000145EE" w:rsidRDefault="001A6109">
            <w:r>
              <w:rPr>
                <w:rStyle w:val="SAPScreenElement"/>
              </w:rPr>
              <w:t>Display SEPA Mandates</w:t>
            </w:r>
            <w:r>
              <w:t xml:space="preserve"> </w:t>
            </w:r>
            <w:r>
              <w:rPr>
                <w:rStyle w:val="SAPMonospace"/>
              </w:rPr>
              <w:t>(FSEPA_M3)</w:t>
            </w:r>
          </w:p>
        </w:tc>
        <w:tc>
          <w:tcPr>
            <w:tcW w:w="0" w:type="auto"/>
          </w:tcPr>
          <w:p w:rsidR="00000000" w:rsidRDefault="001A6109"/>
        </w:tc>
      </w:tr>
    </w:tbl>
    <w:p w:rsidR="000145EE" w:rsidRDefault="001A6109">
      <w:r>
        <w:t>Invoice Management Reporting</w:t>
      </w:r>
    </w:p>
    <w:tbl>
      <w:tblPr>
        <w:tblStyle w:val="SAPStandardTable"/>
        <w:tblW w:w="0" w:type="auto"/>
        <w:tblLook w:val="0620" w:firstRow="1" w:lastRow="0" w:firstColumn="0" w:lastColumn="0" w:noHBand="1" w:noVBand="1"/>
      </w:tblPr>
      <w:tblGrid>
        <w:gridCol w:w="2788"/>
        <w:gridCol w:w="2635"/>
        <w:gridCol w:w="3855"/>
        <w:gridCol w:w="4893"/>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Process Step, Report or Item</w:t>
            </w:r>
          </w:p>
        </w:tc>
        <w:tc>
          <w:tcPr>
            <w:tcW w:w="0" w:type="auto"/>
          </w:tcPr>
          <w:p w:rsidR="000145EE" w:rsidRDefault="001A6109">
            <w:pPr>
              <w:pStyle w:val="SAPTableHeader"/>
            </w:pPr>
            <w:r>
              <w:t>Business Role</w:t>
            </w:r>
          </w:p>
        </w:tc>
        <w:tc>
          <w:tcPr>
            <w:tcW w:w="0" w:type="auto"/>
          </w:tcPr>
          <w:p w:rsidR="000145EE" w:rsidRDefault="001A6109">
            <w:pPr>
              <w:pStyle w:val="SAPTableHeader"/>
            </w:pPr>
            <w:r>
              <w:t>Trans</w:t>
            </w:r>
            <w:r>
              <w:t>action/App</w:t>
            </w:r>
          </w:p>
        </w:tc>
        <w:tc>
          <w:tcPr>
            <w:tcW w:w="0" w:type="auto"/>
          </w:tcPr>
          <w:p w:rsidR="000145EE" w:rsidRDefault="001A6109">
            <w:pPr>
              <w:pStyle w:val="SAPTableHeader"/>
            </w:pPr>
            <w:r>
              <w:t>Expected Results</w:t>
            </w:r>
          </w:p>
        </w:tc>
      </w:tr>
      <w:tr w:rsidR="000145EE" w:rsidTr="001A6109">
        <w:tc>
          <w:tcPr>
            <w:tcW w:w="0" w:type="auto"/>
          </w:tcPr>
          <w:p w:rsidR="000145EE" w:rsidRDefault="001A6109">
            <w:hyperlink r:id="rId24" w:history="1">
              <w:r>
                <w:t>Overdue Receivables</w:t>
              </w:r>
            </w:hyperlink>
            <w:r>
              <w:t xml:space="preserve"> </w:t>
            </w:r>
            <w:r>
              <w:t xml:space="preserve"> [page ] </w:t>
            </w:r>
            <w:r>
              <w:fldChar w:fldCharType="begin"/>
            </w:r>
            <w:r>
              <w:instrText xml:space="preserve"> PAGEREF unique_23 </w:instrText>
            </w:r>
            <w:r>
              <w:fldChar w:fldCharType="separate"/>
            </w:r>
            <w:r>
              <w:rPr>
                <w:noProof/>
              </w:rPr>
              <w:t>32</w:t>
            </w:r>
            <w:r>
              <w:fldChar w:fldCharType="end"/>
            </w:r>
          </w:p>
        </w:tc>
        <w:tc>
          <w:tcPr>
            <w:tcW w:w="0" w:type="auto"/>
          </w:tcPr>
          <w:p w:rsidR="000145EE" w:rsidRDefault="001A6109">
            <w:r>
              <w:t>Accounts Receivable Manager</w:t>
            </w:r>
          </w:p>
        </w:tc>
        <w:tc>
          <w:tcPr>
            <w:tcW w:w="0" w:type="auto"/>
          </w:tcPr>
          <w:p w:rsidR="000145EE" w:rsidRDefault="001A6109">
            <w:r>
              <w:rPr>
                <w:rStyle w:val="SAPScreenElement"/>
              </w:rPr>
              <w:t>Overdue receivables - current status</w:t>
            </w:r>
            <w:r>
              <w:t xml:space="preserve"> </w:t>
            </w:r>
            <w:r>
              <w:rPr>
                <w:rStyle w:val="SAPMonospace"/>
              </w:rPr>
              <w:t>(F1747)</w:t>
            </w:r>
          </w:p>
        </w:tc>
        <w:tc>
          <w:tcPr>
            <w:tcW w:w="0" w:type="auto"/>
          </w:tcPr>
          <w:p w:rsidR="000145EE" w:rsidRDefault="001A6109">
            <w:r>
              <w:t>Returns a graphical overview over the overdue receivables.</w:t>
            </w:r>
          </w:p>
        </w:tc>
      </w:tr>
    </w:tbl>
    <w:p w:rsidR="000145EE" w:rsidRDefault="001A6109">
      <w:pPr>
        <w:pStyle w:val="Heading1"/>
      </w:pPr>
      <w:bookmarkStart w:id="16" w:name="unique_24"/>
      <w:bookmarkStart w:id="17" w:name="_Toc51211571"/>
      <w:r>
        <w:lastRenderedPageBreak/>
        <w:t>Test Procedure</w:t>
      </w:r>
      <w:bookmarkEnd w:id="16"/>
      <w:bookmarkEnd w:id="17"/>
    </w:p>
    <w:p w:rsidR="000145EE" w:rsidRDefault="001A6109">
      <w:r>
        <w:t>This section describes procedures for each process step that belongs to thi</w:t>
      </w:r>
      <w:r>
        <w:t>s scope item.</w:t>
      </w:r>
    </w:p>
    <w:p w:rsidR="000145EE" w:rsidRDefault="001A6109">
      <w:pPr>
        <w:pStyle w:val="Heading2"/>
      </w:pPr>
      <w:bookmarkStart w:id="18" w:name="d2e971"/>
      <w:bookmarkStart w:id="19" w:name="_Toc51211572"/>
      <w:r>
        <w:t>Preparation of Payments</w:t>
      </w:r>
      <w:bookmarkEnd w:id="18"/>
      <w:bookmarkEnd w:id="19"/>
    </w:p>
    <w:p w:rsidR="000145EE" w:rsidRDefault="001A6109">
      <w:pPr>
        <w:pStyle w:val="Heading3"/>
      </w:pPr>
      <w:bookmarkStart w:id="20" w:name="unique_8"/>
      <w:bookmarkStart w:id="21" w:name="_Toc51211573"/>
      <w:r>
        <w:t>Maintain Business Partner</w:t>
      </w:r>
      <w:bookmarkEnd w:id="20"/>
      <w:bookmarkEnd w:id="21"/>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t>Purpose</w:t>
      </w:r>
    </w:p>
    <w:p w:rsidR="000145EE" w:rsidRDefault="001A6109">
      <w:r>
        <w:t>In this activity, specific information for the customer master record, for example payment method, is added.</w:t>
      </w:r>
    </w:p>
    <w:p w:rsidR="000145EE" w:rsidRDefault="001A6109">
      <w:pPr>
        <w:pStyle w:val="SAPKeyblockTitle"/>
      </w:pPr>
      <w:r>
        <w:t>Prerequisite</w:t>
      </w:r>
    </w:p>
    <w:p w:rsidR="000145EE" w:rsidRDefault="001A6109">
      <w:r>
        <w:t xml:space="preserve">The Customer master </w:t>
      </w:r>
      <w:r>
        <w:t>record has been entered.</w:t>
      </w:r>
    </w:p>
    <w:p w:rsidR="000145EE" w:rsidRDefault="001A6109">
      <w:pPr>
        <w:pStyle w:val="SAPKeyblockTitle"/>
      </w:pPr>
      <w:r>
        <w:lastRenderedPageBreak/>
        <w:t>Procedure</w:t>
      </w:r>
    </w:p>
    <w:tbl>
      <w:tblPr>
        <w:tblStyle w:val="SAPStandardTable"/>
        <w:tblW w:w="0" w:type="auto"/>
        <w:tblLook w:val="0620" w:firstRow="1" w:lastRow="0" w:firstColumn="0" w:lastColumn="0" w:noHBand="1" w:noVBand="1"/>
      </w:tblPr>
      <w:tblGrid>
        <w:gridCol w:w="1021"/>
        <w:gridCol w:w="1550"/>
        <w:gridCol w:w="5813"/>
        <w:gridCol w:w="4142"/>
        <w:gridCol w:w="1645"/>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Receivable Accountant.</w:t>
            </w:r>
          </w:p>
        </w:tc>
        <w:tc>
          <w:tcPr>
            <w:tcW w:w="0" w:type="auto"/>
          </w:tcPr>
          <w:p w:rsidR="000145EE" w:rsidRDefault="001A6109">
            <w:r>
              <w:t>The SAP Fiori launchpad displays.</w:t>
            </w:r>
          </w:p>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Access the Fiori App</w:t>
            </w:r>
          </w:p>
        </w:tc>
        <w:tc>
          <w:tcPr>
            <w:tcW w:w="0" w:type="auto"/>
          </w:tcPr>
          <w:p w:rsidR="001A6109" w:rsidRDefault="001A6109">
            <w:r>
              <w:t xml:space="preserve">Open </w:t>
            </w:r>
            <w:r>
              <w:rPr>
                <w:rStyle w:val="SAPScreenElement"/>
              </w:rPr>
              <w:t>Maintain Business Partner</w:t>
            </w:r>
            <w:r>
              <w:t xml:space="preserve"> </w:t>
            </w:r>
            <w:r>
              <w:rPr>
                <w:rStyle w:val="SAPMonospace"/>
              </w:rPr>
              <w:t>(BP)</w:t>
            </w:r>
            <w:r>
              <w:t>.</w:t>
            </w:r>
          </w:p>
          <w:p w:rsidR="000145EE" w:rsidRDefault="001A6109">
            <w:r>
              <w:t>For SAP S/4HANA Enterprise Management, if the SAP Fiori tile is not available, use t</w:t>
            </w:r>
            <w:r>
              <w:t xml:space="preserve">ransaction code </w:t>
            </w:r>
            <w:r>
              <w:rPr>
                <w:rStyle w:val="SAPScreenElement"/>
              </w:rPr>
              <w:t>BP</w:t>
            </w:r>
            <w:r>
              <w:t>.</w:t>
            </w:r>
          </w:p>
        </w:tc>
        <w:tc>
          <w:tcPr>
            <w:tcW w:w="0" w:type="auto"/>
          </w:tcPr>
          <w:p w:rsidR="000145EE" w:rsidRDefault="001A6109">
            <w:r>
              <w:t xml:space="preserve">The </w:t>
            </w:r>
            <w:r>
              <w:rPr>
                <w:rStyle w:val="SAPScreenElement"/>
              </w:rPr>
              <w:t>Maintain Business Partner</w:t>
            </w:r>
            <w:r>
              <w:t xml:space="preserve"> </w:t>
            </w:r>
            <w:r>
              <w:rPr>
                <w:rStyle w:val="SAPMonospace"/>
              </w:rPr>
              <w:t>(BP)</w:t>
            </w:r>
            <w:r>
              <w:t xml:space="preserve"> view displays.</w:t>
            </w:r>
          </w:p>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Select Customer</w:t>
            </w:r>
          </w:p>
        </w:tc>
        <w:tc>
          <w:tcPr>
            <w:tcW w:w="0" w:type="auto"/>
          </w:tcPr>
          <w:p w:rsidR="000145EE" w:rsidRDefault="001A6109">
            <w:r>
              <w:t>Make the following entries:</w:t>
            </w:r>
          </w:p>
          <w:p w:rsidR="000145EE" w:rsidRDefault="001A6109">
            <w:r>
              <w:rPr>
                <w:rStyle w:val="SAPScreenElement"/>
              </w:rPr>
              <w:t>Business Partner</w:t>
            </w:r>
            <w:r>
              <w:t xml:space="preserve">: </w:t>
            </w:r>
            <w:r>
              <w:rPr>
                <w:rStyle w:val="SAPUserEntry"/>
              </w:rPr>
              <w:t>10100100</w:t>
            </w:r>
          </w:p>
          <w:p w:rsidR="000145EE" w:rsidRDefault="001A6109">
            <w:r>
              <w:t xml:space="preserve">and choose </w:t>
            </w:r>
            <w:r>
              <w:rPr>
                <w:rStyle w:val="SAPMonospace"/>
              </w:rPr>
              <w:t>Enter</w:t>
            </w:r>
            <w:r>
              <w:t>.</w:t>
            </w:r>
          </w:p>
        </w:tc>
        <w:tc>
          <w:tcPr>
            <w:tcW w:w="0" w:type="auto"/>
          </w:tcPr>
          <w:p w:rsidR="000145EE" w:rsidRDefault="001A6109">
            <w:r>
              <w:t xml:space="preserve">The </w:t>
            </w:r>
            <w:r>
              <w:rPr>
                <w:rStyle w:val="SAPScreenElement"/>
              </w:rPr>
              <w:t>Display Organization</w:t>
            </w:r>
            <w:r>
              <w:t>:</w:t>
            </w:r>
            <w:r>
              <w:rPr>
                <w:rStyle w:val="SAPUserEntry"/>
              </w:rPr>
              <w:t>10100100</w:t>
            </w:r>
            <w:r>
              <w:t xml:space="preserve"> view displays.</w:t>
            </w:r>
          </w:p>
        </w:tc>
        <w:tc>
          <w:tcPr>
            <w:tcW w:w="0" w:type="auto"/>
          </w:tcPr>
          <w:p w:rsidR="000145EE" w:rsidRDefault="000145EE"/>
        </w:tc>
      </w:tr>
      <w:tr w:rsidR="000145EE" w:rsidTr="001A6109">
        <w:tc>
          <w:tcPr>
            <w:tcW w:w="0" w:type="auto"/>
          </w:tcPr>
          <w:p w:rsidR="000145EE" w:rsidRDefault="001A6109">
            <w:r>
              <w:t>4</w:t>
            </w:r>
          </w:p>
        </w:tc>
        <w:tc>
          <w:tcPr>
            <w:tcW w:w="0" w:type="auto"/>
          </w:tcPr>
          <w:p w:rsidR="000145EE" w:rsidRDefault="001A6109">
            <w:r>
              <w:rPr>
                <w:rStyle w:val="SAPEmphasis"/>
              </w:rPr>
              <w:t>Change Role</w:t>
            </w:r>
          </w:p>
        </w:tc>
        <w:tc>
          <w:tcPr>
            <w:tcW w:w="0" w:type="auto"/>
          </w:tcPr>
          <w:p w:rsidR="000145EE" w:rsidRDefault="001A6109">
            <w:r>
              <w:t>Make the following entry:</w:t>
            </w:r>
          </w:p>
          <w:p w:rsidR="000145EE" w:rsidRDefault="001A6109">
            <w:r>
              <w:rPr>
                <w:rStyle w:val="SAPScreenElement"/>
              </w:rPr>
              <w:t>Display in BP role</w:t>
            </w:r>
            <w:r>
              <w:t xml:space="preserve">: </w:t>
            </w:r>
            <w:r>
              <w:rPr>
                <w:rStyle w:val="SAPUserEntry"/>
              </w:rPr>
              <w:t>Customer (Fin.Accounting)</w:t>
            </w:r>
          </w:p>
          <w:p w:rsidR="000145EE" w:rsidRDefault="001A6109">
            <w:r>
              <w:rPr>
                <w:rStyle w:val="SAPEmphasis"/>
              </w:rPr>
              <w:t xml:space="preserve">Note </w:t>
            </w:r>
            <w:r>
              <w:t>For OP systems use your FI Customer</w:t>
            </w:r>
            <w:r>
              <w:t>.</w:t>
            </w:r>
          </w:p>
        </w:tc>
        <w:tc>
          <w:tcPr>
            <w:tcW w:w="0" w:type="auto"/>
          </w:tcPr>
          <w:p w:rsidR="000145EE" w:rsidRDefault="001A6109">
            <w:r>
              <w:t xml:space="preserve">The </w:t>
            </w:r>
            <w:r>
              <w:rPr>
                <w:rStyle w:val="SAPScreenElement"/>
              </w:rPr>
              <w:t>Display Organization</w:t>
            </w:r>
            <w:r>
              <w:t>:</w:t>
            </w:r>
            <w:r>
              <w:rPr>
                <w:rStyle w:val="SAPUserEntry"/>
              </w:rPr>
              <w:t>10100100</w:t>
            </w:r>
            <w:r>
              <w:t xml:space="preserve"> , </w:t>
            </w:r>
            <w:r>
              <w:rPr>
                <w:rStyle w:val="SAPScreenElement"/>
              </w:rPr>
              <w:t>FI Customer</w:t>
            </w:r>
            <w:r>
              <w:t xml:space="preserve"> role view displays.</w:t>
            </w:r>
          </w:p>
        </w:tc>
        <w:tc>
          <w:tcPr>
            <w:tcW w:w="0" w:type="auto"/>
          </w:tcPr>
          <w:p w:rsidR="000145EE" w:rsidRDefault="000145EE"/>
        </w:tc>
      </w:tr>
      <w:tr w:rsidR="000145EE" w:rsidTr="001A6109">
        <w:tc>
          <w:tcPr>
            <w:tcW w:w="0" w:type="auto"/>
          </w:tcPr>
          <w:p w:rsidR="000145EE" w:rsidRDefault="001A6109">
            <w:r>
              <w:t>5</w:t>
            </w:r>
          </w:p>
        </w:tc>
        <w:tc>
          <w:tcPr>
            <w:tcW w:w="0" w:type="auto"/>
          </w:tcPr>
          <w:p w:rsidR="000145EE" w:rsidRDefault="001A6109">
            <w:r>
              <w:rPr>
                <w:rStyle w:val="SAPEmphasis"/>
              </w:rPr>
              <w:t>Edit Customer</w:t>
            </w:r>
          </w:p>
        </w:tc>
        <w:tc>
          <w:tcPr>
            <w:tcW w:w="0" w:type="auto"/>
          </w:tcPr>
          <w:p w:rsidR="000145EE" w:rsidRDefault="001A6109">
            <w:r>
              <w:t xml:space="preserve">Choose the </w:t>
            </w:r>
            <w:r>
              <w:rPr>
                <w:rStyle w:val="SAPScreenElement"/>
              </w:rPr>
              <w:t>Switch between Display and Change</w:t>
            </w:r>
            <w:r>
              <w:t xml:space="preserve"> button to change the data to update.</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6</w:t>
            </w:r>
          </w:p>
        </w:tc>
        <w:tc>
          <w:tcPr>
            <w:tcW w:w="0" w:type="auto"/>
          </w:tcPr>
          <w:p w:rsidR="000145EE" w:rsidRDefault="001A6109">
            <w:r>
              <w:rPr>
                <w:rStyle w:val="SAPEmphasis"/>
              </w:rPr>
              <w:t>Company Code data</w:t>
            </w:r>
          </w:p>
        </w:tc>
        <w:tc>
          <w:tcPr>
            <w:tcW w:w="0" w:type="auto"/>
          </w:tcPr>
          <w:p w:rsidR="000145EE" w:rsidRDefault="001A6109">
            <w:r>
              <w:t xml:space="preserve">Choose the </w:t>
            </w:r>
            <w:r>
              <w:rPr>
                <w:rStyle w:val="SAPScreenElement"/>
              </w:rPr>
              <w:t>Company Code</w:t>
            </w:r>
            <w:r>
              <w:t xml:space="preserve"> button. Choose the </w:t>
            </w:r>
            <w:r>
              <w:rPr>
                <w:rStyle w:val="SAPScreenElement"/>
              </w:rPr>
              <w:t>Customer: Payment Transactons</w:t>
            </w:r>
            <w:r>
              <w:t xml:space="preserve"> tab.</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7</w:t>
            </w:r>
          </w:p>
        </w:tc>
        <w:tc>
          <w:tcPr>
            <w:tcW w:w="0" w:type="auto"/>
          </w:tcPr>
          <w:p w:rsidR="000145EE" w:rsidRDefault="001A6109">
            <w:r>
              <w:rPr>
                <w:rStyle w:val="SAPEmphasis"/>
              </w:rPr>
              <w:t>Payment Methods</w:t>
            </w:r>
          </w:p>
        </w:tc>
        <w:tc>
          <w:tcPr>
            <w:tcW w:w="0" w:type="auto"/>
          </w:tcPr>
          <w:p w:rsidR="001A6109" w:rsidRDefault="001A6109">
            <w:r>
              <w:t xml:space="preserve">In the </w:t>
            </w:r>
            <w:r>
              <w:rPr>
                <w:rStyle w:val="SAPScreenElement"/>
              </w:rPr>
              <w:t>Automatic Payment Transactions</w:t>
            </w:r>
            <w:r>
              <w:t xml:space="preserve"> section, make the following entry:</w:t>
            </w:r>
          </w:p>
          <w:p w:rsidR="000145EE" w:rsidRDefault="001A6109">
            <w:r>
              <w:rPr>
                <w:rStyle w:val="SAPScreenElement"/>
              </w:rPr>
              <w:t>Payment Methods</w:t>
            </w:r>
            <w:r>
              <w:t xml:space="preserve">: </w:t>
            </w:r>
            <w:r>
              <w:rPr>
                <w:rStyle w:val="SAPUserEntry"/>
              </w:rPr>
              <w:t>E</w:t>
            </w:r>
          </w:p>
        </w:tc>
        <w:tc>
          <w:tcPr>
            <w:tcW w:w="0" w:type="auto"/>
          </w:tcPr>
          <w:p w:rsidR="000145EE" w:rsidRDefault="001A6109">
            <w:r>
              <w:rPr>
                <w:rStyle w:val="SAPScreenElement"/>
              </w:rPr>
              <w:t>Payment Method</w:t>
            </w:r>
            <w:r>
              <w:t xml:space="preserve"> is assigned.</w:t>
            </w:r>
          </w:p>
        </w:tc>
        <w:tc>
          <w:tcPr>
            <w:tcW w:w="0" w:type="auto"/>
          </w:tcPr>
          <w:p w:rsidR="000145EE" w:rsidRDefault="000145EE"/>
        </w:tc>
      </w:tr>
      <w:tr w:rsidR="000145EE" w:rsidTr="001A6109">
        <w:tc>
          <w:tcPr>
            <w:tcW w:w="0" w:type="auto"/>
          </w:tcPr>
          <w:p w:rsidR="000145EE" w:rsidRDefault="001A6109">
            <w:r>
              <w:t>8</w:t>
            </w:r>
          </w:p>
        </w:tc>
        <w:tc>
          <w:tcPr>
            <w:tcW w:w="0" w:type="auto"/>
          </w:tcPr>
          <w:p w:rsidR="000145EE" w:rsidRDefault="001A6109">
            <w:r>
              <w:rPr>
                <w:rStyle w:val="SAPEmphasis"/>
              </w:rPr>
              <w:t>Email</w:t>
            </w:r>
          </w:p>
        </w:tc>
        <w:tc>
          <w:tcPr>
            <w:tcW w:w="0" w:type="auto"/>
          </w:tcPr>
          <w:p w:rsidR="001A6109" w:rsidRDefault="001A6109">
            <w:r>
              <w:t xml:space="preserve">In the </w:t>
            </w:r>
            <w:r>
              <w:rPr>
                <w:rStyle w:val="SAPScreenElement"/>
              </w:rPr>
              <w:t>Customer Correspondence</w:t>
            </w:r>
            <w:r>
              <w:t xml:space="preserve"> tab,</w:t>
            </w:r>
          </w:p>
          <w:p w:rsidR="001A6109" w:rsidRDefault="001A6109">
            <w:r>
              <w:rPr>
                <w:rStyle w:val="SAPScreenElement"/>
              </w:rPr>
              <w:t>Correspondence</w:t>
            </w:r>
            <w:r>
              <w:t xml:space="preserve"> section, enter:</w:t>
            </w:r>
          </w:p>
          <w:p w:rsidR="000145EE" w:rsidRDefault="001A6109">
            <w:r>
              <w:rPr>
                <w:rStyle w:val="SAPScreenElement"/>
              </w:rPr>
              <w:t>Clrk's internet add.</w:t>
            </w:r>
            <w:r>
              <w:t xml:space="preserve">: </w:t>
            </w:r>
            <w:r>
              <w:rPr>
                <w:rStyle w:val="SAPUserEntry"/>
              </w:rPr>
              <w:t>&lt;Your email address&gt;</w:t>
            </w:r>
          </w:p>
        </w:tc>
        <w:tc>
          <w:tcPr>
            <w:tcW w:w="0" w:type="auto"/>
          </w:tcPr>
          <w:p w:rsidR="00000000" w:rsidRDefault="001A6109"/>
        </w:tc>
        <w:tc>
          <w:tcPr>
            <w:tcW w:w="0" w:type="auto"/>
          </w:tcPr>
          <w:p w:rsidR="00000000" w:rsidRDefault="001A6109"/>
        </w:tc>
      </w:tr>
      <w:tr w:rsidR="000145EE" w:rsidTr="001A6109">
        <w:tc>
          <w:tcPr>
            <w:tcW w:w="0" w:type="auto"/>
          </w:tcPr>
          <w:p w:rsidR="000145EE" w:rsidRDefault="001A6109">
            <w:r>
              <w:t>9</w:t>
            </w:r>
          </w:p>
        </w:tc>
        <w:tc>
          <w:tcPr>
            <w:tcW w:w="0" w:type="auto"/>
          </w:tcPr>
          <w:p w:rsidR="000145EE" w:rsidRDefault="001A6109">
            <w:r>
              <w:rPr>
                <w:rStyle w:val="SAPEmphasis"/>
              </w:rPr>
              <w:t>Save Customer</w:t>
            </w:r>
          </w:p>
        </w:tc>
        <w:tc>
          <w:tcPr>
            <w:tcW w:w="0" w:type="auto"/>
          </w:tcPr>
          <w:p w:rsidR="000145EE" w:rsidRDefault="001A6109">
            <w:r>
              <w:t xml:space="preserve">Choose the </w:t>
            </w:r>
            <w:r>
              <w:rPr>
                <w:rStyle w:val="SAPScreenElement"/>
              </w:rPr>
              <w:t>Save</w:t>
            </w:r>
            <w:r>
              <w:t xml:space="preserve"> button after completing your changes.</w:t>
            </w:r>
          </w:p>
        </w:tc>
        <w:tc>
          <w:tcPr>
            <w:tcW w:w="0" w:type="auto"/>
          </w:tcPr>
          <w:p w:rsidR="000145EE" w:rsidRDefault="001A6109">
            <w:r>
              <w:t xml:space="preserve">The changes to </w:t>
            </w:r>
            <w:r>
              <w:rPr>
                <w:rStyle w:val="SAPScreenElement"/>
              </w:rPr>
              <w:t>Customer Master Data</w:t>
            </w:r>
            <w:r>
              <w:t xml:space="preserve"> are saved.</w:t>
            </w:r>
          </w:p>
        </w:tc>
        <w:tc>
          <w:tcPr>
            <w:tcW w:w="0" w:type="auto"/>
          </w:tcPr>
          <w:p w:rsidR="000145EE" w:rsidRDefault="000145EE"/>
        </w:tc>
      </w:tr>
    </w:tbl>
    <w:p w:rsidR="000145EE" w:rsidRDefault="001A6109">
      <w:pPr>
        <w:pStyle w:val="Heading3"/>
      </w:pPr>
      <w:bookmarkStart w:id="22" w:name="unique_9"/>
      <w:bookmarkStart w:id="23" w:name="_Toc51211574"/>
      <w:r>
        <w:lastRenderedPageBreak/>
        <w:t>Create and Print Direct Debit Mandate (Optional)</w:t>
      </w:r>
      <w:bookmarkEnd w:id="22"/>
      <w:bookmarkEnd w:id="23"/>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t>Purpose</w:t>
      </w:r>
    </w:p>
    <w:p w:rsidR="000145EE" w:rsidRDefault="001A6109">
      <w:r>
        <w:t>This activity is optional if you already created and assigned the Single Euro Payment Area (SEPA) Mandate.</w:t>
      </w:r>
    </w:p>
    <w:p w:rsidR="000145EE" w:rsidRDefault="001A6109">
      <w:pPr>
        <w:pStyle w:val="SAPKeyblockTitle"/>
      </w:pPr>
      <w:r>
        <w:t>Prerequisite</w:t>
      </w:r>
    </w:p>
    <w:p w:rsidR="001A6109" w:rsidRDefault="001A6109">
      <w:r>
        <w:t>A mandate already exists.</w:t>
      </w:r>
    </w:p>
    <w:p w:rsidR="000145EE" w:rsidRDefault="001A6109">
      <w:r>
        <w:t xml:space="preserve">If a SEPA Mandate does not exist, review and execute </w:t>
      </w:r>
      <w:r>
        <w:t xml:space="preserve">procedure described in the Create SEPA Mandate (BNV) master data script. Alternately, follow the steps in the test script Sales Order Processing - SEPA Direct Debit Handling (BKX), under </w:t>
      </w:r>
      <w:r>
        <w:rPr>
          <w:rStyle w:val="SAPScreenElement"/>
        </w:rPr>
        <w:t>Preliminary Steps &gt; Creating SEPA Mandate Master Data</w:t>
      </w:r>
      <w:r>
        <w:t xml:space="preserve"> .</w:t>
      </w:r>
    </w:p>
    <w:p w:rsidR="000145EE" w:rsidRDefault="001A6109">
      <w:pPr>
        <w:pStyle w:val="SAPKeyblockTitle"/>
      </w:pPr>
      <w:r>
        <w:t>Procedure</w:t>
      </w:r>
    </w:p>
    <w:tbl>
      <w:tblPr>
        <w:tblStyle w:val="SAPStandardTable"/>
        <w:tblW w:w="0" w:type="auto"/>
        <w:tblLook w:val="0620" w:firstRow="1" w:lastRow="0" w:firstColumn="0" w:lastColumn="0" w:noHBand="1" w:noVBand="1"/>
      </w:tblPr>
      <w:tblGrid>
        <w:gridCol w:w="1059"/>
        <w:gridCol w:w="1987"/>
        <w:gridCol w:w="6906"/>
        <w:gridCol w:w="3170"/>
        <w:gridCol w:w="1049"/>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w:t>
            </w:r>
            <w:r>
              <w:t>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Comments</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Receivable Accountant.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Change SEPA Mandates</w:t>
            </w:r>
            <w:r>
              <w:t xml:space="preserve"> </w:t>
            </w:r>
            <w:r>
              <w:rPr>
                <w:rStyle w:val="SAPMonospace"/>
              </w:rPr>
              <w:t>(FSEPA_M2)</w:t>
            </w:r>
            <w:r>
              <w:t>.</w:t>
            </w:r>
          </w:p>
        </w:tc>
        <w:tc>
          <w:tcPr>
            <w:tcW w:w="0" w:type="auto"/>
          </w:tcPr>
          <w:p w:rsidR="000145EE" w:rsidRDefault="001A6109">
            <w:r>
              <w:t xml:space="preserve">The </w:t>
            </w:r>
            <w:r>
              <w:rPr>
                <w:rStyle w:val="SAPScreenElement"/>
              </w:rPr>
              <w:t>Change Mandate: Initial Screen</w:t>
            </w:r>
            <w:r>
              <w:t xml:space="preserve"> view displays.</w:t>
            </w:r>
          </w:p>
        </w:tc>
        <w:tc>
          <w:tcPr>
            <w:tcW w:w="0" w:type="auto"/>
          </w:tcPr>
          <w:p w:rsidR="000145EE" w:rsidRDefault="000145EE"/>
        </w:tc>
      </w:tr>
      <w:tr w:rsidR="000145EE" w:rsidTr="001A6109">
        <w:tc>
          <w:tcPr>
            <w:tcW w:w="0" w:type="auto"/>
          </w:tcPr>
          <w:p w:rsidR="000145EE" w:rsidRDefault="001A6109">
            <w:r>
              <w:lastRenderedPageBreak/>
              <w:t>3</w:t>
            </w:r>
          </w:p>
        </w:tc>
        <w:tc>
          <w:tcPr>
            <w:tcW w:w="0" w:type="auto"/>
          </w:tcPr>
          <w:p w:rsidR="000145EE" w:rsidRDefault="001A6109">
            <w:r>
              <w:rPr>
                <w:rStyle w:val="SAPEmphasis"/>
              </w:rPr>
              <w:t>Switch Application</w:t>
            </w:r>
          </w:p>
        </w:tc>
        <w:tc>
          <w:tcPr>
            <w:tcW w:w="0" w:type="auto"/>
          </w:tcPr>
          <w:p w:rsidR="000145EE" w:rsidRDefault="001A6109">
            <w:r>
              <w:t xml:space="preserve">Choose </w:t>
            </w:r>
            <w:r>
              <w:rPr>
                <w:rStyle w:val="SAPScreenElement"/>
              </w:rPr>
              <w:t>Switch Application</w:t>
            </w:r>
            <w:r>
              <w:t xml:space="preserve">. On the </w:t>
            </w:r>
            <w:r>
              <w:rPr>
                <w:rStyle w:val="SAPScreenElement"/>
              </w:rPr>
              <w:t>Select Application</w:t>
            </w:r>
            <w:r>
              <w:t xml:space="preserve"> dialog box, select </w:t>
            </w:r>
            <w:r>
              <w:rPr>
                <w:rStyle w:val="SAPScreenElement"/>
              </w:rPr>
              <w:t>Financial Accounting</w:t>
            </w:r>
            <w:r>
              <w:t xml:space="preserve"> and choose </w:t>
            </w:r>
            <w:r>
              <w:rPr>
                <w:rStyle w:val="SAPScreenElement"/>
              </w:rPr>
              <w:t>Continue</w:t>
            </w:r>
            <w:r>
              <w:t>.</w:t>
            </w:r>
          </w:p>
        </w:tc>
        <w:tc>
          <w:tcPr>
            <w:tcW w:w="0" w:type="auto"/>
          </w:tcPr>
          <w:p w:rsidR="00000000" w:rsidRDefault="001A6109"/>
        </w:tc>
        <w:tc>
          <w:tcPr>
            <w:tcW w:w="0" w:type="auto"/>
          </w:tcPr>
          <w:p w:rsidR="00000000" w:rsidRDefault="001A6109"/>
        </w:tc>
      </w:tr>
      <w:tr w:rsidR="000145EE" w:rsidTr="001A6109">
        <w:tc>
          <w:tcPr>
            <w:tcW w:w="0" w:type="auto"/>
          </w:tcPr>
          <w:p w:rsidR="000145EE" w:rsidRDefault="001A6109">
            <w:r>
              <w:t>4</w:t>
            </w:r>
          </w:p>
        </w:tc>
        <w:tc>
          <w:tcPr>
            <w:tcW w:w="0" w:type="auto"/>
          </w:tcPr>
          <w:p w:rsidR="000145EE" w:rsidRDefault="001A6109">
            <w:r>
              <w:rPr>
                <w:rStyle w:val="SAPEmphasis"/>
              </w:rPr>
              <w:t>Enter Payer ID</w:t>
            </w:r>
          </w:p>
        </w:tc>
        <w:tc>
          <w:tcPr>
            <w:tcW w:w="0" w:type="auto"/>
          </w:tcPr>
          <w:p w:rsidR="000145EE" w:rsidRDefault="001A6109">
            <w:r>
              <w:t xml:space="preserve">In the </w:t>
            </w:r>
            <w:r>
              <w:rPr>
                <w:rStyle w:val="SAPScreenElement"/>
              </w:rPr>
              <w:t>Customer</w:t>
            </w:r>
            <w:r>
              <w:t xml:space="preserve"> field, enter </w:t>
            </w:r>
            <w:r>
              <w:rPr>
                <w:rStyle w:val="SAPUserEntry"/>
              </w:rPr>
              <w:t>10100100</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5</w:t>
            </w:r>
          </w:p>
        </w:tc>
        <w:tc>
          <w:tcPr>
            <w:tcW w:w="0" w:type="auto"/>
          </w:tcPr>
          <w:p w:rsidR="000145EE" w:rsidRDefault="001A6109">
            <w:r>
              <w:rPr>
                <w:rStyle w:val="SAPEmphasis"/>
              </w:rPr>
              <w:t>Enter Payee ID</w:t>
            </w:r>
          </w:p>
        </w:tc>
        <w:tc>
          <w:tcPr>
            <w:tcW w:w="0" w:type="auto"/>
          </w:tcPr>
          <w:p w:rsidR="000145EE" w:rsidRDefault="001A6109">
            <w:r>
              <w:t xml:space="preserve">In the </w:t>
            </w:r>
            <w:r>
              <w:rPr>
                <w:rStyle w:val="SAPScreenElement"/>
              </w:rPr>
              <w:t>Paying Company Code</w:t>
            </w:r>
            <w:r>
              <w:t xml:space="preserve"> field, enter </w:t>
            </w:r>
            <w:r>
              <w:rPr>
                <w:rStyle w:val="SAPUserEntry"/>
              </w:rPr>
              <w:t>1010</w:t>
            </w:r>
            <w:r>
              <w:t xml:space="preserve"> and choose </w:t>
            </w:r>
            <w:r>
              <w:rPr>
                <w:rStyle w:val="SAPScreenElement"/>
              </w:rPr>
              <w:t>Cont</w:t>
            </w:r>
            <w:r>
              <w:rPr>
                <w:rStyle w:val="SAPScreenElement"/>
              </w:rPr>
              <w:t>inue</w:t>
            </w:r>
            <w:r>
              <w:t xml:space="preserve"> at the bottom of the view.</w:t>
            </w:r>
          </w:p>
          <w:p w:rsidR="000145EE" w:rsidRDefault="001A6109">
            <w:r>
              <w:t xml:space="preserve">A </w:t>
            </w:r>
            <w:r>
              <w:rPr>
                <w:rStyle w:val="SAPScreenElement"/>
              </w:rPr>
              <w:t>Mandates</w:t>
            </w:r>
            <w:r>
              <w:t xml:space="preserve"> dialog box opens. Select an entry from the </w:t>
            </w:r>
            <w:r>
              <w:rPr>
                <w:rStyle w:val="SAPScreenElement"/>
              </w:rPr>
              <w:t>Mandate Ref.</w:t>
            </w:r>
            <w:r>
              <w:t xml:space="preserve"> column.</w:t>
            </w:r>
          </w:p>
        </w:tc>
        <w:tc>
          <w:tcPr>
            <w:tcW w:w="0" w:type="auto"/>
          </w:tcPr>
          <w:p w:rsidR="000145EE" w:rsidRDefault="001A6109">
            <w:r>
              <w:t xml:space="preserve">The </w:t>
            </w:r>
            <w:r>
              <w:rPr>
                <w:rStyle w:val="SAPScreenElement"/>
              </w:rPr>
              <w:t>Change Mandate: Detail</w:t>
            </w:r>
            <w:r>
              <w:t xml:space="preserve"> view displays</w:t>
            </w:r>
          </w:p>
        </w:tc>
        <w:tc>
          <w:tcPr>
            <w:tcW w:w="0" w:type="auto"/>
          </w:tcPr>
          <w:p w:rsidR="000145EE" w:rsidRDefault="000145EE"/>
        </w:tc>
      </w:tr>
      <w:tr w:rsidR="000145EE" w:rsidTr="001A6109">
        <w:tc>
          <w:tcPr>
            <w:tcW w:w="0" w:type="auto"/>
          </w:tcPr>
          <w:p w:rsidR="000145EE" w:rsidRDefault="001A6109">
            <w:r>
              <w:t>6</w:t>
            </w:r>
          </w:p>
        </w:tc>
        <w:tc>
          <w:tcPr>
            <w:tcW w:w="0" w:type="auto"/>
          </w:tcPr>
          <w:p w:rsidR="000145EE" w:rsidRDefault="001A6109">
            <w:r>
              <w:rPr>
                <w:rStyle w:val="SAPEmphasis"/>
              </w:rPr>
              <w:t>Review and Edit</w:t>
            </w:r>
          </w:p>
        </w:tc>
        <w:tc>
          <w:tcPr>
            <w:tcW w:w="0" w:type="auto"/>
          </w:tcPr>
          <w:p w:rsidR="001A6109" w:rsidRDefault="001A6109">
            <w:r>
              <w:t>Review and edit any of the available fields of the following tabs:</w:t>
            </w:r>
          </w:p>
          <w:p w:rsidR="001A6109" w:rsidRDefault="001A6109">
            <w:r>
              <w:rPr>
                <w:rStyle w:val="SAPScreenElement"/>
              </w:rPr>
              <w:t>Basic Data</w:t>
            </w:r>
          </w:p>
          <w:p w:rsidR="001A6109" w:rsidRDefault="001A6109">
            <w:r>
              <w:t>Verify that</w:t>
            </w:r>
            <w:r>
              <w:rPr>
                <w:rStyle w:val="SAPScreenElement"/>
              </w:rPr>
              <w:t xml:space="preserve"> Status</w:t>
            </w:r>
            <w:r>
              <w:t xml:space="preserve"> is </w:t>
            </w:r>
            <w:r>
              <w:rPr>
                <w:rStyle w:val="SAPScreenElement"/>
              </w:rPr>
              <w:t>Active</w:t>
            </w:r>
            <w:r>
              <w:t xml:space="preserve"> (change if necessary).</w:t>
            </w:r>
          </w:p>
          <w:p w:rsidR="001A6109" w:rsidRDefault="001A6109">
            <w:r>
              <w:rPr>
                <w:rStyle w:val="SAPScreenElement"/>
              </w:rPr>
              <w:t>Payer</w:t>
            </w:r>
          </w:p>
          <w:p w:rsidR="000145EE" w:rsidRDefault="001A6109">
            <w:r>
              <w:rPr>
                <w:rStyle w:val="SAPScreenElement"/>
              </w:rPr>
              <w:t>Payment Recipient</w:t>
            </w:r>
          </w:p>
        </w:tc>
        <w:tc>
          <w:tcPr>
            <w:tcW w:w="0" w:type="auto"/>
          </w:tcPr>
          <w:p w:rsidR="00000000" w:rsidRDefault="001A6109"/>
        </w:tc>
        <w:tc>
          <w:tcPr>
            <w:tcW w:w="0" w:type="auto"/>
          </w:tcPr>
          <w:p w:rsidR="00000000" w:rsidRDefault="001A6109"/>
        </w:tc>
      </w:tr>
      <w:tr w:rsidR="000145EE" w:rsidTr="001A6109">
        <w:tc>
          <w:tcPr>
            <w:tcW w:w="0" w:type="auto"/>
          </w:tcPr>
          <w:p w:rsidR="000145EE" w:rsidRDefault="001A6109">
            <w:r>
              <w:t>7</w:t>
            </w:r>
          </w:p>
        </w:tc>
        <w:tc>
          <w:tcPr>
            <w:tcW w:w="0" w:type="auto"/>
          </w:tcPr>
          <w:p w:rsidR="000145EE" w:rsidRDefault="001A6109">
            <w:r>
              <w:rPr>
                <w:rStyle w:val="SAPEmphasis"/>
              </w:rPr>
              <w:t>Save and Print your entries</w:t>
            </w:r>
          </w:p>
        </w:tc>
        <w:tc>
          <w:tcPr>
            <w:tcW w:w="0" w:type="auto"/>
          </w:tcPr>
          <w:p w:rsidR="000145EE" w:rsidRDefault="001A6109">
            <w:r>
              <w:t xml:space="preserve">Choose </w:t>
            </w:r>
            <w:r>
              <w:rPr>
                <w:rStyle w:val="SAPScreenElement"/>
              </w:rPr>
              <w:t>Save and Print</w:t>
            </w:r>
            <w:r>
              <w:t xml:space="preserve">, in the </w:t>
            </w:r>
            <w:r>
              <w:rPr>
                <w:rStyle w:val="SAPScreenElement"/>
              </w:rPr>
              <w:t>Print: SEPA Mandates</w:t>
            </w:r>
            <w:r>
              <w:t xml:space="preserve"> dialog box, enter the </w:t>
            </w:r>
            <w:r>
              <w:rPr>
                <w:rStyle w:val="SAPScreenElement"/>
              </w:rPr>
              <w:t>Output Device</w:t>
            </w:r>
            <w:r>
              <w:t xml:space="preserve"> and select </w:t>
            </w:r>
            <w:r>
              <w:rPr>
                <w:rStyle w:val="SAPScreenElement"/>
              </w:rPr>
              <w:t>Print</w:t>
            </w:r>
            <w:r>
              <w:t>.</w:t>
            </w:r>
          </w:p>
        </w:tc>
        <w:tc>
          <w:tcPr>
            <w:tcW w:w="0" w:type="auto"/>
          </w:tcPr>
          <w:p w:rsidR="00000000" w:rsidRDefault="001A6109"/>
        </w:tc>
        <w:tc>
          <w:tcPr>
            <w:tcW w:w="0" w:type="auto"/>
          </w:tcPr>
          <w:p w:rsidR="00000000" w:rsidRDefault="001A6109"/>
        </w:tc>
      </w:tr>
    </w:tbl>
    <w:p w:rsidR="000145EE" w:rsidRDefault="001A6109">
      <w:pPr>
        <w:pStyle w:val="Heading2"/>
      </w:pPr>
      <w:bookmarkStart w:id="24" w:name="d2e1164"/>
      <w:bookmarkStart w:id="25" w:name="_Toc51211575"/>
      <w:r>
        <w:t>Customer Invoice Payment Prepar</w:t>
      </w:r>
      <w:r>
        <w:t>ation</w:t>
      </w:r>
      <w:bookmarkEnd w:id="24"/>
      <w:bookmarkEnd w:id="25"/>
    </w:p>
    <w:p w:rsidR="000145EE" w:rsidRDefault="001A6109">
      <w:pPr>
        <w:pStyle w:val="Heading3"/>
      </w:pPr>
      <w:bookmarkStart w:id="26" w:name="unique_10"/>
      <w:bookmarkStart w:id="27" w:name="_Toc51211576"/>
      <w:r>
        <w:t>View Customer Line Items</w:t>
      </w:r>
      <w:bookmarkEnd w:id="26"/>
      <w:bookmarkEnd w:id="27"/>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t>Purpose</w:t>
      </w:r>
    </w:p>
    <w:p w:rsidR="000145EE" w:rsidRDefault="001A6109">
      <w:r>
        <w:t>In this activity, all accounts receivable items are listed and you can modify certain fields of a document to be collected.</w:t>
      </w:r>
    </w:p>
    <w:p w:rsidR="000145EE" w:rsidRDefault="001A6109">
      <w:pPr>
        <w:pStyle w:val="SAPKeyblockTitle"/>
      </w:pPr>
      <w:r>
        <w:t>Prerequisite</w:t>
      </w:r>
    </w:p>
    <w:p w:rsidR="001A6109" w:rsidRDefault="001A6109">
      <w:r>
        <w:t>Invoices are posted (for more information, see</w:t>
      </w:r>
      <w:r>
        <w:t xml:space="preserve"> the previous </w:t>
      </w:r>
      <w:r>
        <w:rPr>
          <w:rStyle w:val="italic"/>
        </w:rPr>
        <w:t>Business Conditions</w:t>
      </w:r>
      <w:r>
        <w:t xml:space="preserve"> section, under </w:t>
      </w:r>
      <w:r>
        <w:rPr>
          <w:rStyle w:val="italic"/>
        </w:rPr>
        <w:t>Prerequisites</w:t>
      </w:r>
      <w:r>
        <w:t>).</w:t>
      </w:r>
    </w:p>
    <w:p w:rsidR="000145EE" w:rsidRDefault="001A6109">
      <w:r>
        <w:t xml:space="preserve">Accounts receivable invoices are available in the system using customer </w:t>
      </w:r>
      <w:r>
        <w:rPr>
          <w:rStyle w:val="SAPUserEntry"/>
        </w:rPr>
        <w:t>10100100</w:t>
      </w:r>
      <w:r>
        <w:t>.</w:t>
      </w:r>
    </w:p>
    <w:p w:rsidR="000145EE" w:rsidRDefault="001A6109">
      <w:pPr>
        <w:pStyle w:val="SAPKeyblockTitle"/>
      </w:pPr>
      <w:r>
        <w:t>Procedure</w:t>
      </w:r>
    </w:p>
    <w:tbl>
      <w:tblPr>
        <w:tblStyle w:val="SAPStandardTable"/>
        <w:tblW w:w="0" w:type="auto"/>
        <w:tblLook w:val="0620" w:firstRow="1" w:lastRow="0" w:firstColumn="0" w:lastColumn="0" w:noHBand="1" w:noVBand="1"/>
      </w:tblPr>
      <w:tblGrid>
        <w:gridCol w:w="1053"/>
        <w:gridCol w:w="1915"/>
        <w:gridCol w:w="5080"/>
        <w:gridCol w:w="4397"/>
        <w:gridCol w:w="1726"/>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Receivable Accountant.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Manage Customer Line Items</w:t>
            </w:r>
            <w:r>
              <w:t xml:space="preserve"> </w:t>
            </w:r>
            <w:r>
              <w:rPr>
                <w:rStyle w:val="SAPMonospace"/>
              </w:rPr>
              <w:t>(F0711)</w:t>
            </w:r>
            <w:r>
              <w: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Enter Search Criteria</w:t>
            </w:r>
          </w:p>
        </w:tc>
        <w:tc>
          <w:tcPr>
            <w:tcW w:w="0" w:type="auto"/>
          </w:tcPr>
          <w:p w:rsidR="001A6109" w:rsidRDefault="001A6109">
            <w:r>
              <w:t>Make the following entries:</w:t>
            </w:r>
          </w:p>
          <w:p w:rsidR="001A6109" w:rsidRDefault="001A6109">
            <w:r>
              <w:rPr>
                <w:rStyle w:val="SAPScreenElement"/>
              </w:rPr>
              <w:t>Customer</w:t>
            </w:r>
            <w:r>
              <w:t xml:space="preserve">: </w:t>
            </w:r>
            <w:r>
              <w:rPr>
                <w:rStyle w:val="SAPUserEntry"/>
              </w:rPr>
              <w:t>10100100</w:t>
            </w:r>
          </w:p>
          <w:p w:rsidR="000145EE" w:rsidRDefault="001A6109">
            <w:r>
              <w:rPr>
                <w:rStyle w:val="SAPScreenElement"/>
              </w:rPr>
              <w:t>Company Code</w:t>
            </w:r>
            <w:r>
              <w:t xml:space="preserve">: </w:t>
            </w:r>
            <w:r>
              <w:rPr>
                <w:rStyle w:val="SAPUserEntry"/>
              </w:rPr>
              <w:t>1010</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4</w:t>
            </w:r>
          </w:p>
        </w:tc>
        <w:tc>
          <w:tcPr>
            <w:tcW w:w="0" w:type="auto"/>
          </w:tcPr>
          <w:p w:rsidR="000145EE" w:rsidRDefault="001A6109">
            <w:r>
              <w:rPr>
                <w:rStyle w:val="SAPEmphasis"/>
              </w:rPr>
              <w:t>Status</w:t>
            </w:r>
          </w:p>
        </w:tc>
        <w:tc>
          <w:tcPr>
            <w:tcW w:w="0" w:type="auto"/>
          </w:tcPr>
          <w:p w:rsidR="000145EE" w:rsidRDefault="001A6109">
            <w:r>
              <w:t xml:space="preserve">Select a </w:t>
            </w:r>
            <w:r>
              <w:rPr>
                <w:rStyle w:val="SAPScreenElement"/>
              </w:rPr>
              <w:t>Status</w:t>
            </w:r>
            <w:r>
              <w:t>.</w:t>
            </w:r>
          </w:p>
          <w:p w:rsidR="000145EE" w:rsidRDefault="001A6109">
            <w:r>
              <w:t xml:space="preserve">When you select </w:t>
            </w:r>
            <w:r>
              <w:rPr>
                <w:rStyle w:val="SAPScreenElement"/>
              </w:rPr>
              <w:t>All Items</w:t>
            </w:r>
            <w:r>
              <w:t>, the system displays all the account items.</w:t>
            </w:r>
          </w:p>
          <w:p w:rsidR="000145EE" w:rsidRDefault="001A6109">
            <w:r>
              <w:t xml:space="preserve">You can also </w:t>
            </w:r>
            <w:r>
              <w:t xml:space="preserve">choose to display only </w:t>
            </w:r>
            <w:r>
              <w:rPr>
                <w:rStyle w:val="SAPScreenElement"/>
              </w:rPr>
              <w:t>Open items</w:t>
            </w:r>
            <w:r>
              <w:t xml:space="preserve"> or </w:t>
            </w:r>
            <w:r>
              <w:rPr>
                <w:rStyle w:val="SAPScreenElement"/>
              </w:rPr>
              <w:t>Cleared Items</w:t>
            </w:r>
            <w:r>
              <w:t>.</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5</w:t>
            </w:r>
          </w:p>
        </w:tc>
        <w:tc>
          <w:tcPr>
            <w:tcW w:w="0" w:type="auto"/>
          </w:tcPr>
          <w:p w:rsidR="000145EE" w:rsidRDefault="001A6109">
            <w:r>
              <w:rPr>
                <w:rStyle w:val="SAPEmphasis"/>
              </w:rPr>
              <w:t>Date and Item Type</w:t>
            </w:r>
          </w:p>
        </w:tc>
        <w:tc>
          <w:tcPr>
            <w:tcW w:w="0" w:type="auto"/>
          </w:tcPr>
          <w:p w:rsidR="001A6109" w:rsidRDefault="001A6109">
            <w:r>
              <w:t xml:space="preserve">Make the following entries and choose </w:t>
            </w:r>
            <w:r>
              <w:rPr>
                <w:rStyle w:val="SAPScreenElement"/>
              </w:rPr>
              <w:t>Go</w:t>
            </w:r>
            <w:r>
              <w:t>:</w:t>
            </w:r>
          </w:p>
          <w:p w:rsidR="001A6109" w:rsidRDefault="001A6109">
            <w:r>
              <w:rPr>
                <w:rStyle w:val="SAPScreenElement"/>
              </w:rPr>
              <w:lastRenderedPageBreak/>
              <w:t>Open at key date</w:t>
            </w:r>
            <w:r>
              <w:t xml:space="preserve">: </w:t>
            </w:r>
            <w:r>
              <w:rPr>
                <w:rStyle w:val="SAPUserEntry"/>
              </w:rPr>
              <w:t>&lt;Today’s date&gt;</w:t>
            </w:r>
          </w:p>
          <w:p w:rsidR="000145EE" w:rsidRDefault="001A6109">
            <w:r>
              <w:rPr>
                <w:rStyle w:val="SAPScreenElement"/>
              </w:rPr>
              <w:t>Item type</w:t>
            </w:r>
            <w:r>
              <w:t xml:space="preserve">: </w:t>
            </w:r>
            <w:r>
              <w:rPr>
                <w:rStyle w:val="SAPUserEntry"/>
              </w:rPr>
              <w:t>Normal Items</w:t>
            </w:r>
          </w:p>
        </w:tc>
        <w:tc>
          <w:tcPr>
            <w:tcW w:w="0" w:type="auto"/>
          </w:tcPr>
          <w:p w:rsidR="000145EE" w:rsidRDefault="001A6109">
            <w:r>
              <w:lastRenderedPageBreak/>
              <w:t>The customer line items are displayed according to your search criteria.</w:t>
            </w:r>
          </w:p>
        </w:tc>
        <w:tc>
          <w:tcPr>
            <w:tcW w:w="0" w:type="auto"/>
          </w:tcPr>
          <w:p w:rsidR="000145EE" w:rsidRDefault="000145EE"/>
        </w:tc>
      </w:tr>
      <w:tr w:rsidR="000145EE" w:rsidTr="001A6109">
        <w:tc>
          <w:tcPr>
            <w:tcW w:w="0" w:type="auto"/>
          </w:tcPr>
          <w:p w:rsidR="000145EE" w:rsidRDefault="001A6109">
            <w:r>
              <w:t>6</w:t>
            </w:r>
          </w:p>
        </w:tc>
        <w:tc>
          <w:tcPr>
            <w:tcW w:w="0" w:type="auto"/>
          </w:tcPr>
          <w:p w:rsidR="000145EE" w:rsidRDefault="001A6109">
            <w:r>
              <w:rPr>
                <w:rStyle w:val="SAPEmphasis"/>
              </w:rPr>
              <w:t>C</w:t>
            </w:r>
            <w:r>
              <w:rPr>
                <w:rStyle w:val="SAPEmphasis"/>
              </w:rPr>
              <w:t>hange Document</w:t>
            </w:r>
          </w:p>
        </w:tc>
        <w:tc>
          <w:tcPr>
            <w:tcW w:w="0" w:type="auto"/>
          </w:tcPr>
          <w:p w:rsidR="000145EE" w:rsidRDefault="001A6109">
            <w:r>
              <w:t>Select a line item by choosing the checkbox of the first column.</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7</w:t>
            </w:r>
          </w:p>
        </w:tc>
        <w:tc>
          <w:tcPr>
            <w:tcW w:w="0" w:type="auto"/>
          </w:tcPr>
          <w:p w:rsidR="000145EE" w:rsidRDefault="001A6109">
            <w:r>
              <w:rPr>
                <w:rStyle w:val="SAPEmphasis"/>
              </w:rPr>
              <w:t>Edit Line Items</w:t>
            </w:r>
          </w:p>
        </w:tc>
        <w:tc>
          <w:tcPr>
            <w:tcW w:w="0" w:type="auto"/>
          </w:tcPr>
          <w:p w:rsidR="000145EE" w:rsidRDefault="001A6109">
            <w:r>
              <w:t xml:space="preserve">Choose </w:t>
            </w:r>
            <w:r>
              <w:rPr>
                <w:rStyle w:val="SAPScreenElement"/>
              </w:rPr>
              <w:t>Edit Line Items</w:t>
            </w:r>
            <w:r>
              <w:t>.</w:t>
            </w:r>
          </w:p>
        </w:tc>
        <w:tc>
          <w:tcPr>
            <w:tcW w:w="0" w:type="auto"/>
          </w:tcPr>
          <w:p w:rsidR="000145EE" w:rsidRDefault="001A6109">
            <w:r>
              <w:t xml:space="preserve">The </w:t>
            </w:r>
            <w:r>
              <w:rPr>
                <w:rStyle w:val="SAPScreenElement"/>
              </w:rPr>
              <w:t>Edit Line Items</w:t>
            </w:r>
            <w:r>
              <w:t xml:space="preserve"> view displays.</w:t>
            </w:r>
          </w:p>
        </w:tc>
        <w:tc>
          <w:tcPr>
            <w:tcW w:w="0" w:type="auto"/>
          </w:tcPr>
          <w:p w:rsidR="000145EE" w:rsidRDefault="000145EE"/>
        </w:tc>
      </w:tr>
      <w:tr w:rsidR="000145EE" w:rsidTr="001A6109">
        <w:tc>
          <w:tcPr>
            <w:tcW w:w="0" w:type="auto"/>
          </w:tcPr>
          <w:p w:rsidR="000145EE" w:rsidRDefault="001A6109">
            <w:r>
              <w:t>8</w:t>
            </w:r>
          </w:p>
        </w:tc>
        <w:tc>
          <w:tcPr>
            <w:tcW w:w="0" w:type="auto"/>
          </w:tcPr>
          <w:p w:rsidR="000145EE" w:rsidRDefault="001A6109">
            <w:r>
              <w:rPr>
                <w:rStyle w:val="SAPEmphasis"/>
              </w:rPr>
              <w:t>Make Changes</w:t>
            </w:r>
          </w:p>
        </w:tc>
        <w:tc>
          <w:tcPr>
            <w:tcW w:w="0" w:type="auto"/>
          </w:tcPr>
          <w:p w:rsidR="001A6109" w:rsidRDefault="001A6109">
            <w:r>
              <w:t xml:space="preserve">Make the required changes to line items from the available sections and choose </w:t>
            </w:r>
            <w:r>
              <w:rPr>
                <w:rStyle w:val="SAPScreenElement"/>
              </w:rPr>
              <w:t>OK</w:t>
            </w:r>
            <w:r>
              <w:t>:</w:t>
            </w:r>
          </w:p>
          <w:p w:rsidR="001A6109" w:rsidRDefault="001A6109">
            <w:r>
              <w:rPr>
                <w:rStyle w:val="SAPScreenElement"/>
              </w:rPr>
              <w:t>Payment Data</w:t>
            </w:r>
            <w:r>
              <w:t xml:space="preserve">: </w:t>
            </w:r>
            <w:r>
              <w:rPr>
                <w:rStyle w:val="SAPUserEntry"/>
              </w:rPr>
              <w:t>&lt;any&gt;</w:t>
            </w:r>
          </w:p>
          <w:p w:rsidR="001A6109" w:rsidRDefault="001A6109">
            <w:r>
              <w:rPr>
                <w:rStyle w:val="SAPScreenElement"/>
              </w:rPr>
              <w:t>Dunning Data</w:t>
            </w:r>
            <w:r>
              <w:t xml:space="preserve">: </w:t>
            </w:r>
            <w:r>
              <w:rPr>
                <w:rStyle w:val="SAPUserEntry"/>
              </w:rPr>
              <w:t>&lt;any&gt;</w:t>
            </w:r>
          </w:p>
          <w:p w:rsidR="000145EE" w:rsidRDefault="001A6109">
            <w:r>
              <w:rPr>
                <w:rStyle w:val="SAPScreenElement"/>
              </w:rPr>
              <w:t>Additional Data</w:t>
            </w:r>
            <w:r>
              <w:t xml:space="preserve">: </w:t>
            </w:r>
            <w:r>
              <w:rPr>
                <w:rStyle w:val="SAPUserEntry"/>
              </w:rPr>
              <w:t>&lt;any&gt;</w:t>
            </w:r>
          </w:p>
        </w:tc>
        <w:tc>
          <w:tcPr>
            <w:tcW w:w="0" w:type="auto"/>
          </w:tcPr>
          <w:p w:rsidR="000145EE" w:rsidRDefault="001A6109">
            <w:r>
              <w:t xml:space="preserve">The system displays an </w:t>
            </w:r>
            <w:r>
              <w:rPr>
                <w:rStyle w:val="SAPMonospace"/>
              </w:rPr>
              <w:t>Items Changed</w:t>
            </w:r>
            <w:r>
              <w:t xml:space="preserve"> notification.</w:t>
            </w:r>
          </w:p>
        </w:tc>
        <w:tc>
          <w:tcPr>
            <w:tcW w:w="0" w:type="auto"/>
          </w:tcPr>
          <w:p w:rsidR="000145EE" w:rsidRDefault="000145EE"/>
        </w:tc>
      </w:tr>
    </w:tbl>
    <w:p w:rsidR="000145EE" w:rsidRDefault="001A6109">
      <w:pPr>
        <w:pStyle w:val="Heading3"/>
      </w:pPr>
      <w:bookmarkStart w:id="28" w:name="unique_11"/>
      <w:bookmarkStart w:id="29" w:name="_Toc51211577"/>
      <w:r>
        <w:t>Manage Payment Blocks</w:t>
      </w:r>
      <w:bookmarkEnd w:id="28"/>
      <w:bookmarkEnd w:id="29"/>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t>Purpose</w:t>
      </w:r>
    </w:p>
    <w:p w:rsidR="001A6109" w:rsidRDefault="001A6109">
      <w:r>
        <w:t>In this activity, you review and release blocked invoices.</w:t>
      </w:r>
    </w:p>
    <w:p w:rsidR="000145EE" w:rsidRDefault="001A6109">
      <w:r>
        <w:lastRenderedPageBreak/>
        <w:t xml:space="preserve">When an invoice is blocked, Financial Accounting cannot collect the invoice. Invoices can be blocked </w:t>
      </w:r>
      <w:r>
        <w:t>either automatically or manually depending upon the payment block reason and release in the configuration.</w:t>
      </w:r>
    </w:p>
    <w:p w:rsidR="000145EE" w:rsidRDefault="001A6109">
      <w:pPr>
        <w:pStyle w:val="SAPKeyblockTitle"/>
      </w:pPr>
      <w:r>
        <w:t>Prerequisite</w:t>
      </w:r>
    </w:p>
    <w:p w:rsidR="001A6109" w:rsidRDefault="001A6109">
      <w:r>
        <w:t xml:space="preserve">Invoices are posted (for more information, see the </w:t>
      </w:r>
      <w:r>
        <w:rPr>
          <w:rStyle w:val="italic"/>
        </w:rPr>
        <w:t>Business Conditions</w:t>
      </w:r>
      <w:r>
        <w:t xml:space="preserve"> section under </w:t>
      </w:r>
      <w:r>
        <w:rPr>
          <w:rStyle w:val="italic"/>
        </w:rPr>
        <w:t>Prerequisites</w:t>
      </w:r>
      <w:r>
        <w:t xml:space="preserve">). Documents to be changed must not be included in any </w:t>
      </w:r>
      <w:r>
        <w:rPr>
          <w:rStyle w:val="italic"/>
        </w:rPr>
        <w:t>Payment Proposal with Pre-Notification</w:t>
      </w:r>
      <w:r>
        <w:t>.</w:t>
      </w:r>
    </w:p>
    <w:p w:rsidR="000145EE" w:rsidRDefault="001A6109">
      <w:r>
        <w:t xml:space="preserve">A customer invoice is blocked for payment either automatically or manually by editing the customer line items using the </w:t>
      </w:r>
      <w:r>
        <w:rPr>
          <w:rStyle w:val="SAPScreenElement"/>
        </w:rPr>
        <w:t>Manage Custo</w:t>
      </w:r>
      <w:r>
        <w:rPr>
          <w:rStyle w:val="SAPScreenElement"/>
        </w:rPr>
        <w:t>mer Line Items</w:t>
      </w:r>
      <w:r>
        <w:t xml:space="preserve"> </w:t>
      </w:r>
      <w:r>
        <w:rPr>
          <w:rStyle w:val="SAPMonospace"/>
        </w:rPr>
        <w:t>(F0711)</w:t>
      </w:r>
      <w:r>
        <w:t xml:space="preserve"> SAP Fiori app.</w:t>
      </w:r>
    </w:p>
    <w:p w:rsidR="000145EE" w:rsidRDefault="001A6109">
      <w:pPr>
        <w:pStyle w:val="SAPKeyblockTitle"/>
      </w:pPr>
      <w:r>
        <w:t>Procedure</w:t>
      </w:r>
    </w:p>
    <w:tbl>
      <w:tblPr>
        <w:tblStyle w:val="SAPStandardTable"/>
        <w:tblW w:w="0" w:type="auto"/>
        <w:tblLook w:val="0620" w:firstRow="1" w:lastRow="0" w:firstColumn="0" w:lastColumn="0" w:noHBand="1" w:noVBand="1"/>
      </w:tblPr>
      <w:tblGrid>
        <w:gridCol w:w="1083"/>
        <w:gridCol w:w="1953"/>
        <w:gridCol w:w="4989"/>
        <w:gridCol w:w="4345"/>
        <w:gridCol w:w="1801"/>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Receivable Accountant.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Manage Customer Line Items</w:t>
            </w:r>
            <w:r>
              <w:t xml:space="preserve"> </w:t>
            </w:r>
            <w:r>
              <w:rPr>
                <w:rStyle w:val="SAPMonospace"/>
              </w:rPr>
              <w:t>(F0711)</w:t>
            </w:r>
            <w:r>
              <w: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Enter Search Criteria</w:t>
            </w:r>
          </w:p>
        </w:tc>
        <w:tc>
          <w:tcPr>
            <w:tcW w:w="0" w:type="auto"/>
          </w:tcPr>
          <w:p w:rsidR="001A6109" w:rsidRDefault="001A6109">
            <w:r>
              <w:t>Make the following entries:</w:t>
            </w:r>
          </w:p>
          <w:p w:rsidR="001A6109" w:rsidRDefault="001A6109">
            <w:r>
              <w:rPr>
                <w:rStyle w:val="SAPScreenElement"/>
              </w:rPr>
              <w:t>Customer</w:t>
            </w:r>
            <w:r>
              <w:t xml:space="preserve">: </w:t>
            </w:r>
            <w:r>
              <w:rPr>
                <w:rStyle w:val="SAPUserEntry"/>
              </w:rPr>
              <w:t>10100100</w:t>
            </w:r>
          </w:p>
          <w:p w:rsidR="000145EE" w:rsidRDefault="001A6109">
            <w:r>
              <w:rPr>
                <w:rStyle w:val="SAPScreenElement"/>
              </w:rPr>
              <w:t>Company Code</w:t>
            </w:r>
            <w:r>
              <w:t xml:space="preserve">: </w:t>
            </w:r>
            <w:r>
              <w:rPr>
                <w:rStyle w:val="SAPUserEntry"/>
              </w:rPr>
              <w:t>1010</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4</w:t>
            </w:r>
          </w:p>
        </w:tc>
        <w:tc>
          <w:tcPr>
            <w:tcW w:w="0" w:type="auto"/>
          </w:tcPr>
          <w:p w:rsidR="000145EE" w:rsidRDefault="001A6109">
            <w:r>
              <w:rPr>
                <w:rStyle w:val="SAPEmphasis"/>
              </w:rPr>
              <w:t>Choose the Status</w:t>
            </w:r>
          </w:p>
        </w:tc>
        <w:tc>
          <w:tcPr>
            <w:tcW w:w="0" w:type="auto"/>
          </w:tcPr>
          <w:p w:rsidR="001A6109" w:rsidRDefault="001A6109">
            <w:r>
              <w:t>Choose your status.</w:t>
            </w:r>
          </w:p>
          <w:p w:rsidR="001A6109" w:rsidRDefault="001A6109">
            <w:r>
              <w:t xml:space="preserve">When you choose </w:t>
            </w:r>
            <w:r>
              <w:rPr>
                <w:rStyle w:val="SAPScreenElement"/>
              </w:rPr>
              <w:t>All Items</w:t>
            </w:r>
            <w:r>
              <w:t>, the system displays all the account items.</w:t>
            </w:r>
          </w:p>
          <w:p w:rsidR="000145EE" w:rsidRDefault="001A6109">
            <w:r>
              <w:t>You can also choose to display only open items or cleared items.</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5</w:t>
            </w:r>
          </w:p>
        </w:tc>
        <w:tc>
          <w:tcPr>
            <w:tcW w:w="0" w:type="auto"/>
          </w:tcPr>
          <w:p w:rsidR="000145EE" w:rsidRDefault="001A6109">
            <w:r>
              <w:rPr>
                <w:rStyle w:val="SAPEmphasis"/>
              </w:rPr>
              <w:t>Date and Item Type</w:t>
            </w:r>
          </w:p>
        </w:tc>
        <w:tc>
          <w:tcPr>
            <w:tcW w:w="0" w:type="auto"/>
          </w:tcPr>
          <w:p w:rsidR="001A6109" w:rsidRDefault="001A6109">
            <w:r>
              <w:t xml:space="preserve">Make the following entries and choose </w:t>
            </w:r>
            <w:r>
              <w:rPr>
                <w:rStyle w:val="SAPScreenElement"/>
              </w:rPr>
              <w:t>Go</w:t>
            </w:r>
            <w:r>
              <w:t>:</w:t>
            </w:r>
          </w:p>
          <w:p w:rsidR="001A6109" w:rsidRDefault="001A6109">
            <w:r>
              <w:rPr>
                <w:rStyle w:val="SAPScreenElement"/>
              </w:rPr>
              <w:t>Open at key date</w:t>
            </w:r>
            <w:r>
              <w:t xml:space="preserve">: </w:t>
            </w:r>
            <w:r>
              <w:rPr>
                <w:rStyle w:val="SAPUserEntry"/>
              </w:rPr>
              <w:t>&lt;Today’s date&gt;</w:t>
            </w:r>
          </w:p>
          <w:p w:rsidR="000145EE" w:rsidRDefault="001A6109">
            <w:r>
              <w:rPr>
                <w:rStyle w:val="SAPScreenElement"/>
              </w:rPr>
              <w:t>Item type</w:t>
            </w:r>
            <w:r>
              <w:t xml:space="preserve">: </w:t>
            </w:r>
            <w:r>
              <w:rPr>
                <w:rStyle w:val="SAPUserEntry"/>
              </w:rPr>
              <w:t>Normal Items</w:t>
            </w:r>
          </w:p>
        </w:tc>
        <w:tc>
          <w:tcPr>
            <w:tcW w:w="0" w:type="auto"/>
          </w:tcPr>
          <w:p w:rsidR="000145EE" w:rsidRDefault="001A6109">
            <w:r>
              <w:t>The customer line items are displayed according to search criteria.</w:t>
            </w:r>
          </w:p>
        </w:tc>
        <w:tc>
          <w:tcPr>
            <w:tcW w:w="0" w:type="auto"/>
          </w:tcPr>
          <w:p w:rsidR="000145EE" w:rsidRDefault="000145EE"/>
        </w:tc>
      </w:tr>
      <w:tr w:rsidR="000145EE" w:rsidTr="001A6109">
        <w:tc>
          <w:tcPr>
            <w:tcW w:w="0" w:type="auto"/>
          </w:tcPr>
          <w:p w:rsidR="000145EE" w:rsidRDefault="001A6109">
            <w:r>
              <w:t>6</w:t>
            </w:r>
          </w:p>
        </w:tc>
        <w:tc>
          <w:tcPr>
            <w:tcW w:w="0" w:type="auto"/>
          </w:tcPr>
          <w:p w:rsidR="000145EE" w:rsidRDefault="001A6109">
            <w:r>
              <w:rPr>
                <w:rStyle w:val="SAPEmphasis"/>
              </w:rPr>
              <w:t>Select the Line Item</w:t>
            </w:r>
          </w:p>
        </w:tc>
        <w:tc>
          <w:tcPr>
            <w:tcW w:w="0" w:type="auto"/>
          </w:tcPr>
          <w:p w:rsidR="000145EE" w:rsidRDefault="001A6109">
            <w:r>
              <w:t>Select a line item by choosing the check</w:t>
            </w:r>
            <w:r>
              <w:t>box in the first column.</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lastRenderedPageBreak/>
              <w:t>7</w:t>
            </w:r>
          </w:p>
        </w:tc>
        <w:tc>
          <w:tcPr>
            <w:tcW w:w="0" w:type="auto"/>
          </w:tcPr>
          <w:p w:rsidR="000145EE" w:rsidRDefault="001A6109">
            <w:r>
              <w:rPr>
                <w:rStyle w:val="SAPEmphasis"/>
              </w:rPr>
              <w:t>Unblock</w:t>
            </w:r>
          </w:p>
        </w:tc>
        <w:tc>
          <w:tcPr>
            <w:tcW w:w="0" w:type="auto"/>
          </w:tcPr>
          <w:p w:rsidR="000145EE" w:rsidRDefault="001A6109">
            <w:r>
              <w:t xml:space="preserve">Choose </w:t>
            </w:r>
            <w:r>
              <w:rPr>
                <w:rStyle w:val="SAPScreenElement"/>
              </w:rPr>
              <w:t>Unblock for Payment</w:t>
            </w:r>
            <w:r>
              <w:t xml:space="preserve"> from the options in the view.</w:t>
            </w:r>
          </w:p>
        </w:tc>
        <w:tc>
          <w:tcPr>
            <w:tcW w:w="0" w:type="auto"/>
          </w:tcPr>
          <w:p w:rsidR="000145EE" w:rsidRDefault="001A6109">
            <w:r>
              <w:t xml:space="preserve">The system displays an </w:t>
            </w:r>
            <w:r>
              <w:rPr>
                <w:rStyle w:val="SAPMonospace"/>
              </w:rPr>
              <w:t>Items Changed</w:t>
            </w:r>
            <w:r>
              <w:t xml:space="preserve"> notification.</w:t>
            </w:r>
          </w:p>
        </w:tc>
        <w:tc>
          <w:tcPr>
            <w:tcW w:w="0" w:type="auto"/>
          </w:tcPr>
          <w:p w:rsidR="000145EE" w:rsidRDefault="000145EE"/>
        </w:tc>
      </w:tr>
      <w:tr w:rsidR="000145EE" w:rsidTr="001A6109">
        <w:tc>
          <w:tcPr>
            <w:tcW w:w="0" w:type="auto"/>
          </w:tcPr>
          <w:p w:rsidR="000145EE" w:rsidRDefault="001A6109">
            <w:r>
              <w:t>8</w:t>
            </w:r>
          </w:p>
        </w:tc>
        <w:tc>
          <w:tcPr>
            <w:tcW w:w="0" w:type="auto"/>
          </w:tcPr>
          <w:p w:rsidR="000145EE" w:rsidRDefault="001A6109">
            <w:r>
              <w:rPr>
                <w:rStyle w:val="SAPEmphasis"/>
              </w:rPr>
              <w:t>Review</w:t>
            </w:r>
          </w:p>
        </w:tc>
        <w:tc>
          <w:tcPr>
            <w:tcW w:w="0" w:type="auto"/>
          </w:tcPr>
          <w:p w:rsidR="000145EE" w:rsidRDefault="001A6109">
            <w:r>
              <w:t xml:space="preserve">Select the document number that was unblocked and choose </w:t>
            </w:r>
            <w:r>
              <w:rPr>
                <w:rStyle w:val="SAPScreenElement"/>
              </w:rPr>
              <w:t>Edit Line Items</w:t>
            </w:r>
            <w:r>
              <w:t>.</w:t>
            </w:r>
          </w:p>
        </w:tc>
        <w:tc>
          <w:tcPr>
            <w:tcW w:w="0" w:type="auto"/>
          </w:tcPr>
          <w:p w:rsidR="000145EE" w:rsidRDefault="001A6109">
            <w:r>
              <w:t xml:space="preserve">The </w:t>
            </w:r>
            <w:r>
              <w:rPr>
                <w:rStyle w:val="SAPScreenElement"/>
              </w:rPr>
              <w:t>Edit Line Items</w:t>
            </w:r>
            <w:r>
              <w:t xml:space="preserve"> view displays.</w:t>
            </w:r>
          </w:p>
        </w:tc>
        <w:tc>
          <w:tcPr>
            <w:tcW w:w="0" w:type="auto"/>
          </w:tcPr>
          <w:p w:rsidR="000145EE" w:rsidRDefault="000145EE"/>
        </w:tc>
      </w:tr>
      <w:tr w:rsidR="000145EE" w:rsidTr="001A6109">
        <w:tc>
          <w:tcPr>
            <w:tcW w:w="0" w:type="auto"/>
          </w:tcPr>
          <w:p w:rsidR="000145EE" w:rsidRDefault="001A6109">
            <w:r>
              <w:t>9</w:t>
            </w:r>
          </w:p>
        </w:tc>
        <w:tc>
          <w:tcPr>
            <w:tcW w:w="0" w:type="auto"/>
          </w:tcPr>
          <w:p w:rsidR="000145EE" w:rsidRDefault="001A6109">
            <w:r>
              <w:rPr>
                <w:rStyle w:val="SAPEmphasis"/>
              </w:rPr>
              <w:t>Edit</w:t>
            </w:r>
          </w:p>
        </w:tc>
        <w:tc>
          <w:tcPr>
            <w:tcW w:w="0" w:type="auto"/>
          </w:tcPr>
          <w:p w:rsidR="001A6109" w:rsidRDefault="001A6109">
            <w:r>
              <w:t xml:space="preserve">In the </w:t>
            </w:r>
            <w:r>
              <w:rPr>
                <w:rStyle w:val="SAPScreenElement"/>
              </w:rPr>
              <w:t>Payment</w:t>
            </w:r>
            <w:r>
              <w:rPr>
                <w:rStyle w:val="SAPScreenElement"/>
              </w:rPr>
              <w:t xml:space="preserve"> Data</w:t>
            </w:r>
            <w:r>
              <w:t xml:space="preserve"> section, make the following entry and choose </w:t>
            </w:r>
            <w:r>
              <w:rPr>
                <w:rStyle w:val="SAPScreenElement"/>
              </w:rPr>
              <w:t>OK</w:t>
            </w:r>
            <w:r>
              <w:t>:</w:t>
            </w:r>
          </w:p>
          <w:p w:rsidR="000145EE" w:rsidRDefault="001A6109">
            <w:r>
              <w:rPr>
                <w:rStyle w:val="SAPScreenElement"/>
              </w:rPr>
              <w:t>Item Payment Block</w:t>
            </w:r>
            <w:r>
              <w:t xml:space="preserve">: </w:t>
            </w:r>
            <w:r>
              <w:rPr>
                <w:rStyle w:val="SAPUserEntry"/>
              </w:rPr>
              <w:t>(Free for payment)</w:t>
            </w:r>
          </w:p>
        </w:tc>
        <w:tc>
          <w:tcPr>
            <w:tcW w:w="0" w:type="auto"/>
          </w:tcPr>
          <w:p w:rsidR="000145EE" w:rsidRDefault="001A6109">
            <w:r>
              <w:t>Changes are implemented.</w:t>
            </w:r>
          </w:p>
        </w:tc>
        <w:tc>
          <w:tcPr>
            <w:tcW w:w="0" w:type="auto"/>
          </w:tcPr>
          <w:p w:rsidR="000145EE" w:rsidRDefault="000145EE"/>
        </w:tc>
      </w:tr>
    </w:tbl>
    <w:p w:rsidR="000145EE" w:rsidRDefault="001A6109">
      <w:pPr>
        <w:pStyle w:val="Heading3"/>
      </w:pPr>
      <w:bookmarkStart w:id="30" w:name="unique_12"/>
      <w:bookmarkStart w:id="31" w:name="_Toc51211578"/>
      <w:r>
        <w:t>Display Customer Balance</w:t>
      </w:r>
      <w:bookmarkEnd w:id="30"/>
      <w:bookmarkEnd w:id="31"/>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t>Purpose</w:t>
      </w:r>
    </w:p>
    <w:p w:rsidR="000145EE" w:rsidRDefault="001A6109">
      <w:r>
        <w:t xml:space="preserve">This activity provides an overview of the payments and </w:t>
      </w:r>
      <w:r>
        <w:t>customer account balances.</w:t>
      </w:r>
    </w:p>
    <w:p w:rsidR="000145EE" w:rsidRDefault="001A6109">
      <w:pPr>
        <w:pStyle w:val="SAPKeyblockTitle"/>
      </w:pPr>
      <w:r>
        <w:t>Prerequisite</w:t>
      </w:r>
    </w:p>
    <w:p w:rsidR="000145EE" w:rsidRDefault="001A6109">
      <w:r>
        <w:t>Invoices are available in the system.</w:t>
      </w:r>
    </w:p>
    <w:p w:rsidR="000145EE" w:rsidRDefault="001A6109">
      <w:pPr>
        <w:pStyle w:val="SAPKeyblockTitle"/>
      </w:pPr>
      <w:r>
        <w:lastRenderedPageBreak/>
        <w:t>Procedure</w:t>
      </w:r>
    </w:p>
    <w:tbl>
      <w:tblPr>
        <w:tblStyle w:val="SAPStandardTable"/>
        <w:tblW w:w="0" w:type="auto"/>
        <w:tblLook w:val="0620" w:firstRow="1" w:lastRow="0" w:firstColumn="0" w:lastColumn="0" w:noHBand="1" w:noVBand="1"/>
      </w:tblPr>
      <w:tblGrid>
        <w:gridCol w:w="1038"/>
        <w:gridCol w:w="1829"/>
        <w:gridCol w:w="5736"/>
        <w:gridCol w:w="3880"/>
        <w:gridCol w:w="1688"/>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Receivable Accountant.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Display Customer Balances</w:t>
            </w:r>
            <w:r>
              <w:t xml:space="preserve"> </w:t>
            </w:r>
            <w:r>
              <w:rPr>
                <w:rStyle w:val="SAPMonospace"/>
              </w:rPr>
              <w:t>(F0703)</w:t>
            </w:r>
            <w:r>
              <w: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Enter Search Criteria</w:t>
            </w:r>
          </w:p>
        </w:tc>
        <w:tc>
          <w:tcPr>
            <w:tcW w:w="0" w:type="auto"/>
          </w:tcPr>
          <w:p w:rsidR="001A6109" w:rsidRDefault="001A6109">
            <w:r>
              <w:t xml:space="preserve">Make the following entries and choose </w:t>
            </w:r>
            <w:r>
              <w:rPr>
                <w:rStyle w:val="SAPScreenElement"/>
              </w:rPr>
              <w:t>Go</w:t>
            </w:r>
            <w:r>
              <w:t>:</w:t>
            </w:r>
          </w:p>
          <w:p w:rsidR="001A6109" w:rsidRDefault="001A6109">
            <w:r>
              <w:rPr>
                <w:rStyle w:val="SAPScreenElement"/>
              </w:rPr>
              <w:t>Customer</w:t>
            </w:r>
            <w:r>
              <w:t xml:space="preserve">: </w:t>
            </w:r>
            <w:r>
              <w:rPr>
                <w:rStyle w:val="SAPUserEntry"/>
              </w:rPr>
              <w:t>10100100</w:t>
            </w:r>
          </w:p>
          <w:p w:rsidR="001A6109" w:rsidRDefault="001A6109">
            <w:r>
              <w:rPr>
                <w:rStyle w:val="SAPScreenElement"/>
              </w:rPr>
              <w:t>Company Code</w:t>
            </w:r>
            <w:r>
              <w:t xml:space="preserve">: </w:t>
            </w:r>
            <w:r>
              <w:rPr>
                <w:rStyle w:val="SAPUserEntry"/>
              </w:rPr>
              <w:t>1010</w:t>
            </w:r>
          </w:p>
          <w:p w:rsidR="000145EE" w:rsidRDefault="001A6109">
            <w:r>
              <w:rPr>
                <w:rStyle w:val="SAPScreenElement"/>
              </w:rPr>
              <w:t>Fiscal Year</w:t>
            </w:r>
            <w:r>
              <w:t xml:space="preserve">: </w:t>
            </w:r>
            <w:r>
              <w:rPr>
                <w:rStyle w:val="SAPUserEntry"/>
              </w:rPr>
              <w:t>&lt;Current Year&gt;</w:t>
            </w:r>
          </w:p>
        </w:tc>
        <w:tc>
          <w:tcPr>
            <w:tcW w:w="0" w:type="auto"/>
          </w:tcPr>
          <w:p w:rsidR="001A6109" w:rsidRDefault="001A6109">
            <w:r>
              <w:t>A table shows the open balances per month for the year selected.</w:t>
            </w:r>
          </w:p>
          <w:p w:rsidR="000145EE" w:rsidRDefault="001A6109">
            <w:r>
              <w:t>The balances are displayed for the selected fiscal year.</w:t>
            </w:r>
          </w:p>
        </w:tc>
        <w:tc>
          <w:tcPr>
            <w:tcW w:w="0" w:type="auto"/>
          </w:tcPr>
          <w:p w:rsidR="000145EE" w:rsidRDefault="000145EE"/>
        </w:tc>
      </w:tr>
      <w:tr w:rsidR="000145EE" w:rsidTr="001A6109">
        <w:tc>
          <w:tcPr>
            <w:tcW w:w="0" w:type="auto"/>
          </w:tcPr>
          <w:p w:rsidR="000145EE" w:rsidRDefault="001A6109">
            <w:r>
              <w:t>4</w:t>
            </w:r>
          </w:p>
        </w:tc>
        <w:tc>
          <w:tcPr>
            <w:tcW w:w="0" w:type="auto"/>
          </w:tcPr>
          <w:p w:rsidR="000145EE" w:rsidRDefault="001A6109">
            <w:r>
              <w:rPr>
                <w:rStyle w:val="SAPEmphasis"/>
              </w:rPr>
              <w:t>Explore Balance Views</w:t>
            </w:r>
          </w:p>
        </w:tc>
        <w:tc>
          <w:tcPr>
            <w:tcW w:w="0" w:type="auto"/>
          </w:tcPr>
          <w:p w:rsidR="001A6109" w:rsidRDefault="001A6109">
            <w:r>
              <w:t xml:space="preserve">Select </w:t>
            </w:r>
            <w:r>
              <w:rPr>
                <w:rStyle w:val="SAPScreenElement"/>
              </w:rPr>
              <w:t>Balances</w:t>
            </w:r>
            <w:r>
              <w:t xml:space="preserve">, </w:t>
            </w:r>
            <w:r>
              <w:rPr>
                <w:rStyle w:val="SAPScreenElement"/>
              </w:rPr>
              <w:t>Special GL</w:t>
            </w:r>
            <w:r>
              <w:t xml:space="preserve">, or </w:t>
            </w:r>
            <w:r>
              <w:rPr>
                <w:rStyle w:val="SAPScreenElement"/>
              </w:rPr>
              <w:t>Compare</w:t>
            </w:r>
            <w:r>
              <w:t xml:space="preserve"> to navigate in the different views of the customer balance.</w:t>
            </w:r>
          </w:p>
          <w:p w:rsidR="000145EE" w:rsidRDefault="001A6109">
            <w:r>
              <w:t xml:space="preserve">Choose </w:t>
            </w:r>
            <w:r>
              <w:rPr>
                <w:rStyle w:val="SAPScreenElement"/>
              </w:rPr>
              <w:t>Go</w:t>
            </w:r>
            <w:r>
              <w:t xml:space="preserve"> after selecting a different view.</w:t>
            </w:r>
          </w:p>
        </w:tc>
        <w:tc>
          <w:tcPr>
            <w:tcW w:w="0" w:type="auto"/>
          </w:tcPr>
          <w:p w:rsidR="000145EE" w:rsidRDefault="001A6109">
            <w:r>
              <w:t>The different views of customer balances are displayed.</w:t>
            </w:r>
          </w:p>
        </w:tc>
        <w:tc>
          <w:tcPr>
            <w:tcW w:w="0" w:type="auto"/>
          </w:tcPr>
          <w:p w:rsidR="000145EE" w:rsidRDefault="000145EE"/>
        </w:tc>
      </w:tr>
    </w:tbl>
    <w:p w:rsidR="000145EE" w:rsidRDefault="001A6109">
      <w:pPr>
        <w:pStyle w:val="Heading2"/>
      </w:pPr>
      <w:bookmarkStart w:id="32" w:name="unique_25"/>
      <w:bookmarkStart w:id="33" w:name="_Toc51211579"/>
      <w:r>
        <w:t>Pre-Notification</w:t>
      </w:r>
      <w:bookmarkEnd w:id="32"/>
      <w:bookmarkEnd w:id="33"/>
    </w:p>
    <w:p w:rsidR="000145EE" w:rsidRDefault="001A6109">
      <w:pPr>
        <w:pStyle w:val="SAPKeyblockTitle"/>
      </w:pPr>
      <w:r>
        <w:t>Purpose</w:t>
      </w:r>
    </w:p>
    <w:p w:rsidR="000145EE" w:rsidRDefault="001A6109">
      <w:r>
        <w:t>This section describes how to post payment using the automatic paym</w:t>
      </w:r>
      <w:r>
        <w:t>ent program</w:t>
      </w:r>
    </w:p>
    <w:p w:rsidR="000145EE" w:rsidRDefault="001A6109">
      <w:pPr>
        <w:pStyle w:val="SAPKeyblockTitle"/>
      </w:pPr>
      <w:r>
        <w:t>Prerequisites</w:t>
      </w:r>
    </w:p>
    <w:p w:rsidR="000145EE" w:rsidRDefault="001A6109">
      <w:r>
        <w:t xml:space="preserve">The </w:t>
      </w:r>
      <w:r>
        <w:rPr>
          <w:rStyle w:val="italic"/>
        </w:rPr>
        <w:t>Define Payment Medium Format Variants</w:t>
      </w:r>
      <w:r>
        <w:t xml:space="preserve"> procedure in the </w:t>
      </w:r>
      <w:r>
        <w:rPr>
          <w:rStyle w:val="italic"/>
        </w:rPr>
        <w:t>Preliminary Steps</w:t>
      </w:r>
      <w:r>
        <w:t xml:space="preserve"> section, under </w:t>
      </w:r>
      <w:r>
        <w:rPr>
          <w:rStyle w:val="italic"/>
        </w:rPr>
        <w:t>Prerequisites</w:t>
      </w:r>
      <w:r>
        <w:t>, has been executed.</w:t>
      </w:r>
    </w:p>
    <w:p w:rsidR="001A6109" w:rsidRDefault="001A6109">
      <w:r>
        <w:t>Invoices have been posted and are open for payment.</w:t>
      </w:r>
    </w:p>
    <w:p w:rsidR="001A6109" w:rsidRDefault="001A6109">
      <w:r>
        <w:t xml:space="preserve">Payment methods to use were defined in the the </w:t>
      </w:r>
      <w:r>
        <w:t xml:space="preserve">previous </w:t>
      </w:r>
      <w:r>
        <w:rPr>
          <w:rStyle w:val="italic"/>
        </w:rPr>
        <w:t>Complete Customer Master Data</w:t>
      </w:r>
      <w:r>
        <w:t xml:space="preserve"> procedure. For more information, see the </w:t>
      </w:r>
      <w:r>
        <w:rPr>
          <w:rStyle w:val="italic"/>
        </w:rPr>
        <w:t>Business Conditions</w:t>
      </w:r>
      <w:r>
        <w:t xml:space="preserve"> section, under </w:t>
      </w:r>
      <w:r>
        <w:rPr>
          <w:rStyle w:val="italic"/>
        </w:rPr>
        <w:t>Prerequisites</w:t>
      </w:r>
      <w:r>
        <w:t xml:space="preserve"> in this document.</w:t>
      </w:r>
    </w:p>
    <w:p w:rsidR="000145EE" w:rsidRDefault="001A6109">
      <w:r>
        <w:t xml:space="preserve">All of the procedures in the previosu </w:t>
      </w:r>
      <w:r>
        <w:rPr>
          <w:rStyle w:val="italic"/>
        </w:rPr>
        <w:t>Customer Invoice Payment Preparation</w:t>
      </w:r>
      <w:r>
        <w:t xml:space="preserve"> section have been executed.</w:t>
      </w:r>
    </w:p>
    <w:p w:rsidR="000145EE" w:rsidRDefault="001A6109">
      <w:pPr>
        <w:pStyle w:val="Heading3"/>
      </w:pPr>
      <w:bookmarkStart w:id="34" w:name="unique_13"/>
      <w:bookmarkStart w:id="35" w:name="_Toc51211580"/>
      <w:r>
        <w:lastRenderedPageBreak/>
        <w:t>Sche</w:t>
      </w:r>
      <w:r>
        <w:t>dule Payment Proposals</w:t>
      </w:r>
      <w:bookmarkEnd w:id="34"/>
      <w:bookmarkEnd w:id="35"/>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t>Purpose</w:t>
      </w:r>
    </w:p>
    <w:p w:rsidR="000145EE" w:rsidRDefault="001A6109">
      <w:r>
        <w:t>In this activity, you select the invoices to be collected.</w:t>
      </w:r>
    </w:p>
    <w:p w:rsidR="000145EE" w:rsidRDefault="001A6109">
      <w:pPr>
        <w:pStyle w:val="SAPKeyblockTitle"/>
      </w:pPr>
      <w:r>
        <w:t>Prerequisite</w:t>
      </w:r>
    </w:p>
    <w:p w:rsidR="001A6109" w:rsidRDefault="001A6109">
      <w:r>
        <w:t xml:space="preserve">Invoices are posted using customer </w:t>
      </w:r>
      <w:r>
        <w:rPr>
          <w:rStyle w:val="SAPUserEntry"/>
        </w:rPr>
        <w:t>10100100</w:t>
      </w:r>
      <w:r>
        <w:t xml:space="preserve"> and are open for payment.</w:t>
      </w:r>
    </w:p>
    <w:p w:rsidR="001A6109" w:rsidRDefault="001A6109">
      <w:r>
        <w:t xml:space="preserve">Customer and invoices to be paid are not </w:t>
      </w:r>
      <w:r>
        <w:t>included in any other payment identification run, so they can be paid.</w:t>
      </w:r>
    </w:p>
    <w:p w:rsidR="001A6109" w:rsidRDefault="001A6109">
      <w:r>
        <w:t xml:space="preserve">For more information, see the </w:t>
      </w:r>
      <w:r>
        <w:rPr>
          <w:rStyle w:val="italic"/>
        </w:rPr>
        <w:t>Business Conditions</w:t>
      </w:r>
      <w:r>
        <w:t xml:space="preserve"> section, under </w:t>
      </w:r>
      <w:r>
        <w:rPr>
          <w:rStyle w:val="italic"/>
        </w:rPr>
        <w:t>Prerequisites</w:t>
      </w:r>
      <w:r>
        <w:t xml:space="preserve"> in this document.</w:t>
      </w:r>
    </w:p>
    <w:p w:rsidR="000145EE" w:rsidRDefault="001A6109">
      <w:r>
        <w:t xml:space="preserve">Invoices are past due. Use the </w:t>
      </w:r>
      <w:r>
        <w:rPr>
          <w:rStyle w:val="italic"/>
        </w:rPr>
        <w:t>Customer Invoice Payment Preparation</w:t>
      </w:r>
      <w:r>
        <w:t xml:space="preserve"> procedure to chang</w:t>
      </w:r>
      <w:r>
        <w:t>e the payment terms and/or the due date of an invoice so it can be paid.</w:t>
      </w:r>
    </w:p>
    <w:p w:rsidR="000145EE" w:rsidRDefault="001A6109">
      <w:pPr>
        <w:pStyle w:val="SAPKeyblockTitle"/>
      </w:pPr>
      <w:r>
        <w:t>Procedure</w:t>
      </w:r>
    </w:p>
    <w:tbl>
      <w:tblPr>
        <w:tblStyle w:val="SAPStandardTable"/>
        <w:tblW w:w="0" w:type="auto"/>
        <w:tblLook w:val="0620" w:firstRow="1" w:lastRow="0" w:firstColumn="0" w:lastColumn="0" w:noHBand="1" w:noVBand="1"/>
      </w:tblPr>
      <w:tblGrid>
        <w:gridCol w:w="836"/>
        <w:gridCol w:w="1325"/>
        <w:gridCol w:w="7151"/>
        <w:gridCol w:w="3669"/>
        <w:gridCol w:w="1190"/>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Receivable Accountant.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lastRenderedPageBreak/>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Manage Automatic Payments</w:t>
            </w:r>
            <w:r>
              <w:t xml:space="preserve"> </w:t>
            </w:r>
            <w:r>
              <w:rPr>
                <w:rStyle w:val="SAPMonospace"/>
              </w:rPr>
              <w:t>(F0770)</w:t>
            </w:r>
            <w:r>
              <w: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Create view</w:t>
            </w:r>
          </w:p>
        </w:tc>
        <w:tc>
          <w:tcPr>
            <w:tcW w:w="0" w:type="auto"/>
          </w:tcPr>
          <w:p w:rsidR="000145EE" w:rsidRDefault="001A6109">
            <w:r>
              <w:t xml:space="preserve">Choose </w:t>
            </w:r>
            <w:r>
              <w:rPr>
                <w:rStyle w:val="SAPScreenElement"/>
              </w:rPr>
              <w:t>Add (+)</w:t>
            </w:r>
            <w:r>
              <w:t>.</w:t>
            </w:r>
          </w:p>
        </w:tc>
        <w:tc>
          <w:tcPr>
            <w:tcW w:w="0" w:type="auto"/>
          </w:tcPr>
          <w:p w:rsidR="000145EE" w:rsidRDefault="001A6109">
            <w:r>
              <w:t xml:space="preserve">The </w:t>
            </w:r>
            <w:r>
              <w:rPr>
                <w:rStyle w:val="SAPScreenElement"/>
              </w:rPr>
              <w:t>New Parameter</w:t>
            </w:r>
            <w:r>
              <w:t xml:space="preserve"> view displays.</w:t>
            </w:r>
          </w:p>
        </w:tc>
        <w:tc>
          <w:tcPr>
            <w:tcW w:w="0" w:type="auto"/>
          </w:tcPr>
          <w:p w:rsidR="000145EE" w:rsidRDefault="000145EE"/>
        </w:tc>
      </w:tr>
      <w:tr w:rsidR="000145EE" w:rsidTr="001A6109">
        <w:tc>
          <w:tcPr>
            <w:tcW w:w="0" w:type="auto"/>
          </w:tcPr>
          <w:p w:rsidR="000145EE" w:rsidRDefault="001A6109">
            <w:r>
              <w:t>4</w:t>
            </w:r>
          </w:p>
        </w:tc>
        <w:tc>
          <w:tcPr>
            <w:tcW w:w="0" w:type="auto"/>
          </w:tcPr>
          <w:p w:rsidR="000145EE" w:rsidRDefault="001A6109">
            <w:r>
              <w:rPr>
                <w:rStyle w:val="SAPEmphasis"/>
              </w:rPr>
              <w:t>Data Entry</w:t>
            </w:r>
          </w:p>
        </w:tc>
        <w:tc>
          <w:tcPr>
            <w:tcW w:w="0" w:type="auto"/>
          </w:tcPr>
          <w:p w:rsidR="001A6109" w:rsidRDefault="001A6109">
            <w:r>
              <w:t xml:space="preserve">Make the following entries and choose </w:t>
            </w:r>
            <w:r>
              <w:rPr>
                <w:rStyle w:val="SAPScreenElement"/>
              </w:rPr>
              <w:t>Create Parameter</w:t>
            </w:r>
            <w:r>
              <w:t>:</w:t>
            </w:r>
          </w:p>
          <w:p w:rsidR="001A6109" w:rsidRDefault="001A6109">
            <w:r>
              <w:rPr>
                <w:rStyle w:val="SAPScreenElement"/>
              </w:rPr>
              <w:t>Run Date</w:t>
            </w:r>
            <w:r>
              <w:t xml:space="preserve">: </w:t>
            </w:r>
            <w:r>
              <w:rPr>
                <w:rStyle w:val="SAPUserEntry"/>
              </w:rPr>
              <w:t>&lt;Today's date&gt;</w:t>
            </w:r>
          </w:p>
          <w:p w:rsidR="000145EE" w:rsidRDefault="001A6109">
            <w:r>
              <w:rPr>
                <w:rStyle w:val="SAPScreenElement"/>
              </w:rPr>
              <w:t>Identification</w:t>
            </w:r>
            <w:r>
              <w:t>: any five character description,</w:t>
            </w:r>
            <w:r>
              <w:t xml:space="preserve"> for example, </w:t>
            </w:r>
            <w:r>
              <w:rPr>
                <w:rStyle w:val="SAPUserEntry"/>
              </w:rPr>
              <w:t>DIRD1</w:t>
            </w:r>
          </w:p>
        </w:tc>
        <w:tc>
          <w:tcPr>
            <w:tcW w:w="0" w:type="auto"/>
          </w:tcPr>
          <w:p w:rsidR="000145EE" w:rsidRDefault="001A6109">
            <w:r>
              <w:t>An entry input view is displayed.</w:t>
            </w:r>
          </w:p>
        </w:tc>
        <w:tc>
          <w:tcPr>
            <w:tcW w:w="0" w:type="auto"/>
          </w:tcPr>
          <w:p w:rsidR="000145EE" w:rsidRDefault="000145EE"/>
        </w:tc>
      </w:tr>
      <w:tr w:rsidR="000145EE" w:rsidTr="001A6109">
        <w:tc>
          <w:tcPr>
            <w:tcW w:w="0" w:type="auto"/>
          </w:tcPr>
          <w:p w:rsidR="000145EE" w:rsidRDefault="001A6109">
            <w:r>
              <w:t>5</w:t>
            </w:r>
          </w:p>
        </w:tc>
        <w:tc>
          <w:tcPr>
            <w:tcW w:w="0" w:type="auto"/>
          </w:tcPr>
          <w:p w:rsidR="000145EE" w:rsidRDefault="001A6109">
            <w:r>
              <w:rPr>
                <w:rStyle w:val="SAPEmphasis"/>
              </w:rPr>
              <w:t>Data Entry</w:t>
            </w:r>
          </w:p>
        </w:tc>
        <w:tc>
          <w:tcPr>
            <w:tcW w:w="0" w:type="auto"/>
          </w:tcPr>
          <w:p w:rsidR="000145EE" w:rsidRDefault="001A6109">
            <w:r>
              <w:t>Make the following entries:</w:t>
            </w:r>
          </w:p>
          <w:p w:rsidR="000145EE" w:rsidRDefault="001A6109">
            <w:r>
              <w:rPr>
                <w:rStyle w:val="SAPScreenElement"/>
              </w:rPr>
              <w:t>Basic</w:t>
            </w:r>
            <w:r>
              <w:t xml:space="preserve"> section:</w:t>
            </w:r>
          </w:p>
          <w:p w:rsidR="000145EE" w:rsidRDefault="001A6109">
            <w:r>
              <w:rPr>
                <w:rStyle w:val="SAPScreenElement"/>
              </w:rPr>
              <w:t>Posting Date</w:t>
            </w:r>
            <w:r>
              <w:t xml:space="preserve"> : </w:t>
            </w:r>
            <w:r>
              <w:rPr>
                <w:rStyle w:val="SAPUserEntry"/>
              </w:rPr>
              <w:t>&lt;Today's date&gt;</w:t>
            </w:r>
          </w:p>
          <w:p w:rsidR="000145EE" w:rsidRDefault="001A6109">
            <w:r>
              <w:rPr>
                <w:rStyle w:val="SAPScreenElement"/>
              </w:rPr>
              <w:t>Docs Entered Up To</w:t>
            </w:r>
            <w:r>
              <w:t xml:space="preserve">: </w:t>
            </w:r>
            <w:r>
              <w:rPr>
                <w:rStyle w:val="SAPUserEntry"/>
              </w:rPr>
              <w:t>&lt;Today's date&gt;</w:t>
            </w:r>
          </w:p>
          <w:p w:rsidR="000145EE" w:rsidRDefault="001A6109">
            <w:r>
              <w:rPr>
                <w:rStyle w:val="SAPScreenElement"/>
              </w:rPr>
              <w:t>Customers Items Due By</w:t>
            </w:r>
            <w:r>
              <w:t xml:space="preserve">: </w:t>
            </w:r>
            <w:r>
              <w:rPr>
                <w:rStyle w:val="SAPUserEntry"/>
              </w:rPr>
              <w:t>&lt;Today's date + 5 days&gt;</w:t>
            </w:r>
          </w:p>
          <w:p w:rsidR="000145EE" w:rsidRDefault="001A6109">
            <w:r>
              <w:rPr>
                <w:rStyle w:val="SAPScreenElement"/>
              </w:rPr>
              <w:t>Additional Log</w:t>
            </w:r>
            <w:r>
              <w:t xml:space="preserve">: Select to show </w:t>
            </w:r>
            <w:r>
              <w:rPr>
                <w:rStyle w:val="SAPScreenElement"/>
              </w:rPr>
              <w:t>YES</w:t>
            </w:r>
            <w:r>
              <w:t>.</w:t>
            </w:r>
          </w:p>
          <w:p w:rsidR="000145EE" w:rsidRDefault="001A6109">
            <w:r>
              <w:rPr>
                <w:rStyle w:val="SAPScreenElement"/>
              </w:rPr>
              <w:t>Payment Controls</w:t>
            </w:r>
            <w:r>
              <w:t xml:space="preserve"> section</w:t>
            </w:r>
          </w:p>
          <w:p w:rsidR="000145EE" w:rsidRDefault="001A6109">
            <w:r>
              <w:rPr>
                <w:rStyle w:val="SAPScreenElement"/>
              </w:rPr>
              <w:t>Company Code</w:t>
            </w:r>
            <w:r>
              <w:t xml:space="preserve">: </w:t>
            </w:r>
            <w:r>
              <w:rPr>
                <w:rStyle w:val="SAPUserEntry"/>
              </w:rPr>
              <w:t>1010</w:t>
            </w:r>
          </w:p>
          <w:p w:rsidR="000145EE" w:rsidRDefault="001A6109">
            <w:r>
              <w:rPr>
                <w:rStyle w:val="SAPScreenElement"/>
              </w:rPr>
              <w:t>Next Payment Date</w:t>
            </w:r>
            <w:r>
              <w:t xml:space="preserve">: </w:t>
            </w:r>
            <w:r>
              <w:rPr>
                <w:rStyle w:val="SAPUserEntry"/>
              </w:rPr>
              <w:t>&lt;Today's date + 5 days&gt;</w:t>
            </w:r>
          </w:p>
          <w:p w:rsidR="000145EE" w:rsidRDefault="001A6109">
            <w:r>
              <w:rPr>
                <w:rStyle w:val="SAPScreenElement"/>
              </w:rPr>
              <w:t>Payment Method</w:t>
            </w:r>
            <w:r>
              <w:t xml:space="preserve">: </w:t>
            </w:r>
            <w:r>
              <w:rPr>
                <w:rStyle w:val="SAPUserEntry"/>
              </w:rPr>
              <w:t>E</w:t>
            </w:r>
          </w:p>
          <w:p w:rsidR="000145EE" w:rsidRDefault="001A6109">
            <w:r>
              <w:t xml:space="preserve">When selecting </w:t>
            </w:r>
            <w:r>
              <w:rPr>
                <w:rStyle w:val="SAPScreenElement"/>
              </w:rPr>
              <w:t>payment method</w:t>
            </w:r>
            <w:r>
              <w:rPr>
                <w:rStyle w:val="SAPUserEntry"/>
              </w:rPr>
              <w:t>E</w:t>
            </w:r>
            <w:r>
              <w:t xml:space="preserve"> (Direct DEBIT), an option for selecting </w:t>
            </w:r>
            <w:r>
              <w:rPr>
                <w:rStyle w:val="SAPScreenElement"/>
              </w:rPr>
              <w:t>Prenotification</w:t>
            </w:r>
            <w:r>
              <w:t xml:space="preserve"> is available in the system. It is mandatory to select the </w:t>
            </w:r>
            <w:r>
              <w:rPr>
                <w:rStyle w:val="SAPScreenElement"/>
              </w:rPr>
              <w:t>Prenotification</w:t>
            </w:r>
            <w:r>
              <w:t xml:space="preserve"> flag to activate the process. Activate the checkbox in </w:t>
            </w:r>
            <w:r>
              <w:rPr>
                <w:rStyle w:val="SAPScreenElement"/>
              </w:rPr>
              <w:t>Direct Debit Pre -Notification</w:t>
            </w:r>
            <w:r>
              <w:t>.</w:t>
            </w:r>
          </w:p>
          <w:p w:rsidR="000145EE" w:rsidRDefault="001A6109">
            <w:r>
              <w:rPr>
                <w:rStyle w:val="SAPEmphasis"/>
              </w:rPr>
              <w:t xml:space="preserve">Note </w:t>
            </w:r>
            <w:r>
              <w:t xml:space="preserve">For the </w:t>
            </w:r>
            <w:r>
              <w:rPr>
                <w:rStyle w:val="SAPScreenElement"/>
              </w:rPr>
              <w:t>Payment Method</w:t>
            </w:r>
            <w:r>
              <w:t xml:space="preserve"> field, ver</w:t>
            </w:r>
            <w:r>
              <w:t>ify that the payment method is valid in the customer master record.</w:t>
            </w:r>
          </w:p>
          <w:p w:rsidR="000145EE" w:rsidRDefault="001A6109">
            <w:r>
              <w:rPr>
                <w:rStyle w:val="SAPScreenElement"/>
              </w:rPr>
              <w:t>Open Item Selection</w:t>
            </w:r>
            <w:r>
              <w:t xml:space="preserve"> section:</w:t>
            </w:r>
          </w:p>
          <w:p w:rsidR="000145EE" w:rsidRDefault="001A6109">
            <w:r>
              <w:rPr>
                <w:rStyle w:val="SAPScreenElement"/>
              </w:rPr>
              <w:t>Customer</w:t>
            </w:r>
            <w:r>
              <w:t>:</w:t>
            </w:r>
          </w:p>
          <w:p w:rsidR="000145EE" w:rsidRDefault="001A6109">
            <w:r>
              <w:rPr>
                <w:rStyle w:val="SAPUserEntry"/>
              </w:rPr>
              <w:t>10100100</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6</w:t>
            </w:r>
          </w:p>
        </w:tc>
        <w:tc>
          <w:tcPr>
            <w:tcW w:w="0" w:type="auto"/>
          </w:tcPr>
          <w:p w:rsidR="000145EE" w:rsidRDefault="001A6109">
            <w:r>
              <w:rPr>
                <w:rStyle w:val="SAPEmphasis"/>
              </w:rPr>
              <w:t>Single Invoice (Optional)</w:t>
            </w:r>
          </w:p>
        </w:tc>
        <w:tc>
          <w:tcPr>
            <w:tcW w:w="0" w:type="auto"/>
          </w:tcPr>
          <w:p w:rsidR="001A6109" w:rsidRDefault="001A6109">
            <w:r>
              <w:t xml:space="preserve">To execute a payment for a single invoice, from the </w:t>
            </w:r>
            <w:r>
              <w:rPr>
                <w:rStyle w:val="SAPScreenElement"/>
              </w:rPr>
              <w:t>Open Item Selection</w:t>
            </w:r>
            <w:r>
              <w:t xml:space="preserve">, populate any of the </w:t>
            </w:r>
            <w:r>
              <w:rPr>
                <w:rStyle w:val="SAPScreenElement"/>
              </w:rPr>
              <w:t>Free Selection #</w:t>
            </w:r>
            <w:r>
              <w:t xml:space="preserve"> fields available:</w:t>
            </w:r>
          </w:p>
          <w:p w:rsidR="000145EE" w:rsidRDefault="001A6109">
            <w:r>
              <w:rPr>
                <w:rStyle w:val="SAPScreenElement"/>
              </w:rPr>
              <w:t>Document Number (BKPF-BELNR)</w:t>
            </w:r>
            <w:r>
              <w:t xml:space="preserve">: </w:t>
            </w:r>
            <w:r>
              <w:rPr>
                <w:rStyle w:val="SAPUserEntry"/>
              </w:rPr>
              <w:t>&lt;Document Number&gt;</w:t>
            </w:r>
            <w:r>
              <w:t>.</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lastRenderedPageBreak/>
              <w:t>7</w:t>
            </w:r>
          </w:p>
        </w:tc>
        <w:tc>
          <w:tcPr>
            <w:tcW w:w="0" w:type="auto"/>
          </w:tcPr>
          <w:p w:rsidR="000145EE" w:rsidRDefault="001A6109">
            <w:r>
              <w:rPr>
                <w:rStyle w:val="SAPEmphasis"/>
              </w:rPr>
              <w:t>Save the parameters</w:t>
            </w:r>
          </w:p>
        </w:tc>
        <w:tc>
          <w:tcPr>
            <w:tcW w:w="0" w:type="auto"/>
          </w:tcPr>
          <w:p w:rsidR="000145EE" w:rsidRDefault="001A6109">
            <w:r>
              <w:t xml:space="preserve">Choose </w:t>
            </w:r>
            <w:r>
              <w:rPr>
                <w:rStyle w:val="SAPScreenElement"/>
              </w:rPr>
              <w:t>Save</w:t>
            </w:r>
            <w:r>
              <w:t>.</w:t>
            </w:r>
          </w:p>
        </w:tc>
        <w:tc>
          <w:tcPr>
            <w:tcW w:w="0" w:type="auto"/>
          </w:tcPr>
          <w:p w:rsidR="000145EE" w:rsidRDefault="001A6109">
            <w:r>
              <w:t xml:space="preserve">The system displays a </w:t>
            </w:r>
            <w:r>
              <w:rPr>
                <w:rStyle w:val="SAPMonospace"/>
              </w:rPr>
              <w:t xml:space="preserve">Parameter has </w:t>
            </w:r>
            <w:r>
              <w:rPr>
                <w:rStyle w:val="SAPMonospace"/>
              </w:rPr>
              <w:t>been saved</w:t>
            </w:r>
            <w:r>
              <w:t xml:space="preserve"> notification. The status changes to </w:t>
            </w:r>
            <w:r>
              <w:rPr>
                <w:rStyle w:val="SAPMonospace"/>
              </w:rPr>
              <w:t>Parameter Created</w:t>
            </w:r>
            <w:r>
              <w:t>.</w:t>
            </w:r>
          </w:p>
        </w:tc>
        <w:tc>
          <w:tcPr>
            <w:tcW w:w="0" w:type="auto"/>
          </w:tcPr>
          <w:p w:rsidR="000145EE" w:rsidRDefault="000145EE"/>
        </w:tc>
      </w:tr>
      <w:tr w:rsidR="000145EE" w:rsidTr="001A6109">
        <w:tc>
          <w:tcPr>
            <w:tcW w:w="0" w:type="auto"/>
          </w:tcPr>
          <w:p w:rsidR="000145EE" w:rsidRDefault="001A6109">
            <w:r>
              <w:t>8</w:t>
            </w:r>
          </w:p>
        </w:tc>
        <w:tc>
          <w:tcPr>
            <w:tcW w:w="0" w:type="auto"/>
          </w:tcPr>
          <w:p w:rsidR="000145EE" w:rsidRDefault="001A6109">
            <w:r>
              <w:rPr>
                <w:rStyle w:val="SAPEmphasis"/>
              </w:rPr>
              <w:t>Schedule Proposal</w:t>
            </w:r>
          </w:p>
        </w:tc>
        <w:tc>
          <w:tcPr>
            <w:tcW w:w="0" w:type="auto"/>
          </w:tcPr>
          <w:p w:rsidR="000145EE" w:rsidRDefault="001A6109">
            <w:r>
              <w:t xml:space="preserve">Return to the first view and select the row of the identification to process and navigate to </w:t>
            </w:r>
            <w:r>
              <w:rPr>
                <w:rStyle w:val="SAPScreenElement"/>
              </w:rPr>
              <w:t>Schedule &gt; Proposal</w:t>
            </w:r>
            <w:r>
              <w:t>.</w:t>
            </w:r>
          </w:p>
        </w:tc>
        <w:tc>
          <w:tcPr>
            <w:tcW w:w="0" w:type="auto"/>
          </w:tcPr>
          <w:p w:rsidR="000145EE" w:rsidRDefault="001A6109">
            <w:r>
              <w:t xml:space="preserve">The </w:t>
            </w:r>
            <w:r>
              <w:rPr>
                <w:rStyle w:val="SAPScreenElement"/>
              </w:rPr>
              <w:t xml:space="preserve">Schedule Proposal </w:t>
            </w:r>
            <w:r>
              <w:t>view is displayed.</w:t>
            </w:r>
          </w:p>
        </w:tc>
        <w:tc>
          <w:tcPr>
            <w:tcW w:w="0" w:type="auto"/>
          </w:tcPr>
          <w:p w:rsidR="000145EE" w:rsidRDefault="000145EE"/>
        </w:tc>
      </w:tr>
      <w:tr w:rsidR="000145EE" w:rsidTr="001A6109">
        <w:tc>
          <w:tcPr>
            <w:tcW w:w="0" w:type="auto"/>
          </w:tcPr>
          <w:p w:rsidR="000145EE" w:rsidRDefault="001A6109">
            <w:r>
              <w:t>9</w:t>
            </w:r>
          </w:p>
        </w:tc>
        <w:tc>
          <w:tcPr>
            <w:tcW w:w="0" w:type="auto"/>
          </w:tcPr>
          <w:p w:rsidR="000145EE" w:rsidRDefault="001A6109">
            <w:r>
              <w:rPr>
                <w:rStyle w:val="SAPEmphasis"/>
              </w:rPr>
              <w:t xml:space="preserve">Data </w:t>
            </w:r>
            <w:r>
              <w:rPr>
                <w:rStyle w:val="SAPEmphasis"/>
              </w:rPr>
              <w:t>Entry</w:t>
            </w:r>
          </w:p>
        </w:tc>
        <w:tc>
          <w:tcPr>
            <w:tcW w:w="0" w:type="auto"/>
          </w:tcPr>
          <w:p w:rsidR="001A6109" w:rsidRDefault="001A6109">
            <w:r>
              <w:t xml:space="preserve">Make the following entries in the </w:t>
            </w:r>
            <w:r>
              <w:rPr>
                <w:rStyle w:val="SAPScreenElement"/>
              </w:rPr>
              <w:t>Schedule Proposal</w:t>
            </w:r>
            <w:r>
              <w:t xml:space="preserve"> pane and choose </w:t>
            </w:r>
            <w:r>
              <w:rPr>
                <w:rStyle w:val="SAPScreenElement"/>
              </w:rPr>
              <w:t>Schedule</w:t>
            </w:r>
            <w:r>
              <w:t>:</w:t>
            </w:r>
          </w:p>
          <w:p w:rsidR="001A6109" w:rsidRDefault="001A6109">
            <w:r>
              <w:rPr>
                <w:rStyle w:val="SAPScreenElement"/>
              </w:rPr>
              <w:t>Start Date</w:t>
            </w:r>
            <w:r>
              <w:t xml:space="preserve">: </w:t>
            </w:r>
            <w:r>
              <w:rPr>
                <w:rStyle w:val="SAPUserEntry"/>
              </w:rPr>
              <w:t>&lt;Today's date&gt;</w:t>
            </w:r>
          </w:p>
          <w:p w:rsidR="000145EE" w:rsidRDefault="001A6109">
            <w:r>
              <w:rPr>
                <w:rStyle w:val="SAPScreenElement"/>
              </w:rPr>
              <w:t>Start immediately</w:t>
            </w:r>
            <w:r>
              <w:t xml:space="preserve">: </w:t>
            </w:r>
            <w:r>
              <w:rPr>
                <w:rStyle w:val="SAPUserEntry"/>
              </w:rPr>
              <w:t>Select</w:t>
            </w:r>
          </w:p>
        </w:tc>
        <w:tc>
          <w:tcPr>
            <w:tcW w:w="0" w:type="auto"/>
          </w:tcPr>
          <w:p w:rsidR="001A6109" w:rsidRDefault="001A6109">
            <w:r>
              <w:t xml:space="preserve">The system displays a </w:t>
            </w:r>
            <w:r>
              <w:rPr>
                <w:rStyle w:val="SAPMonospace"/>
              </w:rPr>
              <w:t>Proposal has been scheduled</w:t>
            </w:r>
            <w:r>
              <w:t xml:space="preserve"> notification.</w:t>
            </w:r>
          </w:p>
          <w:p w:rsidR="000145EE" w:rsidRDefault="001A6109">
            <w:r>
              <w:t xml:space="preserve">The status changes to </w:t>
            </w:r>
            <w:r>
              <w:rPr>
                <w:rStyle w:val="SAPMonospace"/>
              </w:rPr>
              <w:t>Proposal Created</w:t>
            </w:r>
            <w:r>
              <w:t>.</w:t>
            </w:r>
          </w:p>
        </w:tc>
        <w:tc>
          <w:tcPr>
            <w:tcW w:w="0" w:type="auto"/>
          </w:tcPr>
          <w:p w:rsidR="000145EE" w:rsidRDefault="000145EE"/>
        </w:tc>
      </w:tr>
      <w:tr w:rsidR="000145EE" w:rsidTr="001A6109">
        <w:tc>
          <w:tcPr>
            <w:tcW w:w="0" w:type="auto"/>
          </w:tcPr>
          <w:p w:rsidR="000145EE" w:rsidRDefault="001A6109">
            <w:r>
              <w:t>10</w:t>
            </w:r>
          </w:p>
        </w:tc>
        <w:tc>
          <w:tcPr>
            <w:tcW w:w="0" w:type="auto"/>
          </w:tcPr>
          <w:p w:rsidR="000145EE" w:rsidRDefault="001A6109">
            <w:r>
              <w:rPr>
                <w:rStyle w:val="SAPEmphasis"/>
              </w:rPr>
              <w:t>View the Proposal</w:t>
            </w:r>
          </w:p>
        </w:tc>
        <w:tc>
          <w:tcPr>
            <w:tcW w:w="0" w:type="auto"/>
          </w:tcPr>
          <w:p w:rsidR="000145EE" w:rsidRDefault="001A6109">
            <w:r>
              <w:t xml:space="preserve">Choose </w:t>
            </w:r>
            <w:r>
              <w:rPr>
                <w:rStyle w:val="SAPScreenElement"/>
              </w:rPr>
              <w:t>Proposals Processed</w:t>
            </w:r>
            <w:r>
              <w:t>.</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11</w:t>
            </w:r>
          </w:p>
        </w:tc>
        <w:tc>
          <w:tcPr>
            <w:tcW w:w="0" w:type="auto"/>
          </w:tcPr>
          <w:p w:rsidR="000145EE" w:rsidRDefault="001A6109">
            <w:r>
              <w:rPr>
                <w:rStyle w:val="SAPEmphasis"/>
              </w:rPr>
              <w:t>Display</w:t>
            </w:r>
          </w:p>
        </w:tc>
        <w:tc>
          <w:tcPr>
            <w:tcW w:w="0" w:type="auto"/>
          </w:tcPr>
          <w:p w:rsidR="000145EE" w:rsidRDefault="001A6109">
            <w:r>
              <w:t xml:space="preserve">Choose </w:t>
            </w:r>
            <w:r>
              <w:rPr>
                <w:rStyle w:val="SAPScreenElement"/>
              </w:rPr>
              <w:t>Go</w:t>
            </w:r>
            <w:r>
              <w:t>.</w:t>
            </w:r>
          </w:p>
        </w:tc>
        <w:tc>
          <w:tcPr>
            <w:tcW w:w="0" w:type="auto"/>
          </w:tcPr>
          <w:p w:rsidR="000145EE" w:rsidRDefault="001A6109">
            <w:r>
              <w:t>The proposal is displayed in the list.</w:t>
            </w:r>
          </w:p>
        </w:tc>
        <w:tc>
          <w:tcPr>
            <w:tcW w:w="0" w:type="auto"/>
          </w:tcPr>
          <w:p w:rsidR="000145EE" w:rsidRDefault="000145EE"/>
        </w:tc>
      </w:tr>
    </w:tbl>
    <w:p w:rsidR="000145EE" w:rsidRDefault="001A6109">
      <w:pPr>
        <w:pStyle w:val="Heading3"/>
      </w:pPr>
      <w:bookmarkStart w:id="36" w:name="unique_14"/>
      <w:bookmarkStart w:id="37" w:name="_Toc51211581"/>
      <w:r>
        <w:t>Revise Payment Proposal</w:t>
      </w:r>
      <w:bookmarkEnd w:id="36"/>
      <w:bookmarkEnd w:id="37"/>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lastRenderedPageBreak/>
        <w:t>Purpose</w:t>
      </w:r>
    </w:p>
    <w:p w:rsidR="000145EE" w:rsidRDefault="001A6109">
      <w:r>
        <w:t>In this activity, you review invoices to be collected.</w:t>
      </w:r>
    </w:p>
    <w:p w:rsidR="000145EE" w:rsidRDefault="001A6109">
      <w:pPr>
        <w:pStyle w:val="SAPKeyblockTitle"/>
      </w:pPr>
      <w:r>
        <w:t>Procedure</w:t>
      </w:r>
    </w:p>
    <w:tbl>
      <w:tblPr>
        <w:tblStyle w:val="SAPStandardTable"/>
        <w:tblW w:w="0" w:type="auto"/>
        <w:tblLook w:val="0620" w:firstRow="1" w:lastRow="0" w:firstColumn="0" w:lastColumn="0" w:noHBand="1" w:noVBand="1"/>
      </w:tblPr>
      <w:tblGrid>
        <w:gridCol w:w="923"/>
        <w:gridCol w:w="1496"/>
        <w:gridCol w:w="6626"/>
        <w:gridCol w:w="3720"/>
        <w:gridCol w:w="1406"/>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Receivable Accountant.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Revise Payment Proposals</w:t>
            </w:r>
            <w:r>
              <w:t xml:space="preserve"> </w:t>
            </w:r>
            <w:r>
              <w:rPr>
                <w:rStyle w:val="SAPMonospace"/>
              </w:rPr>
              <w:t>(F0771)</w:t>
            </w:r>
            <w:r>
              <w:t>.</w:t>
            </w:r>
          </w:p>
        </w:tc>
        <w:tc>
          <w:tcPr>
            <w:tcW w:w="0" w:type="auto"/>
          </w:tcPr>
          <w:p w:rsidR="000145EE" w:rsidRDefault="001A6109">
            <w:r>
              <w:t xml:space="preserve">The </w:t>
            </w:r>
            <w:r>
              <w:rPr>
                <w:rStyle w:val="SAPScreenElement"/>
              </w:rPr>
              <w:t>Revise Payment Proposals</w:t>
            </w:r>
            <w:r>
              <w:t xml:space="preserve"> view displays.</w:t>
            </w:r>
          </w:p>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Go</w:t>
            </w:r>
          </w:p>
        </w:tc>
        <w:tc>
          <w:tcPr>
            <w:tcW w:w="0" w:type="auto"/>
          </w:tcPr>
          <w:p w:rsidR="000145EE" w:rsidRDefault="001A6109">
            <w:r>
              <w:t xml:space="preserve">Choose </w:t>
            </w:r>
            <w:r>
              <w:rPr>
                <w:rStyle w:val="SAPScreenElement"/>
              </w:rPr>
              <w:t>Go</w:t>
            </w:r>
            <w:r>
              <w:t>.</w:t>
            </w:r>
          </w:p>
        </w:tc>
        <w:tc>
          <w:tcPr>
            <w:tcW w:w="0" w:type="auto"/>
          </w:tcPr>
          <w:p w:rsidR="000145EE" w:rsidRDefault="001A6109">
            <w:r>
              <w:t>A list of all proposals display.</w:t>
            </w:r>
          </w:p>
        </w:tc>
        <w:tc>
          <w:tcPr>
            <w:tcW w:w="0" w:type="auto"/>
          </w:tcPr>
          <w:p w:rsidR="000145EE" w:rsidRDefault="000145EE"/>
        </w:tc>
      </w:tr>
      <w:tr w:rsidR="000145EE" w:rsidTr="001A6109">
        <w:tc>
          <w:tcPr>
            <w:tcW w:w="0" w:type="auto"/>
          </w:tcPr>
          <w:p w:rsidR="000145EE" w:rsidRDefault="001A6109">
            <w:r>
              <w:t>4</w:t>
            </w:r>
          </w:p>
        </w:tc>
        <w:tc>
          <w:tcPr>
            <w:tcW w:w="0" w:type="auto"/>
          </w:tcPr>
          <w:p w:rsidR="000145EE" w:rsidRDefault="001A6109">
            <w:r>
              <w:rPr>
                <w:rStyle w:val="SAPEmphasis"/>
              </w:rPr>
              <w:t>Select</w:t>
            </w:r>
          </w:p>
        </w:tc>
        <w:tc>
          <w:tcPr>
            <w:tcW w:w="0" w:type="auto"/>
          </w:tcPr>
          <w:p w:rsidR="000145EE" w:rsidRDefault="001A6109">
            <w:r>
              <w:t xml:space="preserve">In the </w:t>
            </w:r>
            <w:r>
              <w:rPr>
                <w:rStyle w:val="SAPScreenElement"/>
              </w:rPr>
              <w:t>Proposals</w:t>
            </w:r>
            <w:r>
              <w:t xml:space="preserve"> list, choose </w:t>
            </w:r>
            <w:r>
              <w:rPr>
                <w:rStyle w:val="SAPScreenElement"/>
              </w:rPr>
              <w:t>Details (&gt;)</w:t>
            </w:r>
            <w:r>
              <w:t xml:space="preserve"> in the row of the proposal to edit (for example, DIRD1)</w:t>
            </w:r>
          </w:p>
        </w:tc>
        <w:tc>
          <w:tcPr>
            <w:tcW w:w="0" w:type="auto"/>
          </w:tcPr>
          <w:p w:rsidR="000145EE" w:rsidRDefault="001A6109">
            <w:r>
              <w:t xml:space="preserve">The </w:t>
            </w:r>
            <w:r>
              <w:rPr>
                <w:rStyle w:val="SAPScreenElement"/>
              </w:rPr>
              <w:t>Schedule Payment Proposal</w:t>
            </w:r>
            <w:r>
              <w:t xml:space="preserve"> view of selected </w:t>
            </w:r>
            <w:r>
              <w:rPr>
                <w:rStyle w:val="SAPScreenElement"/>
              </w:rPr>
              <w:t>Identification</w:t>
            </w:r>
            <w:r>
              <w:t xml:space="preserve"> displays.</w:t>
            </w:r>
          </w:p>
        </w:tc>
        <w:tc>
          <w:tcPr>
            <w:tcW w:w="0" w:type="auto"/>
          </w:tcPr>
          <w:p w:rsidR="000145EE" w:rsidRDefault="000145EE"/>
        </w:tc>
      </w:tr>
      <w:tr w:rsidR="000145EE" w:rsidTr="001A6109">
        <w:tc>
          <w:tcPr>
            <w:tcW w:w="0" w:type="auto"/>
          </w:tcPr>
          <w:p w:rsidR="000145EE" w:rsidRDefault="001A6109">
            <w:r>
              <w:t>5</w:t>
            </w:r>
          </w:p>
        </w:tc>
        <w:tc>
          <w:tcPr>
            <w:tcW w:w="0" w:type="auto"/>
          </w:tcPr>
          <w:p w:rsidR="000145EE" w:rsidRDefault="001A6109">
            <w:r>
              <w:rPr>
                <w:rStyle w:val="SAPEmphasis"/>
              </w:rPr>
              <w:t>Edit Payment</w:t>
            </w:r>
          </w:p>
        </w:tc>
        <w:tc>
          <w:tcPr>
            <w:tcW w:w="0" w:type="auto"/>
          </w:tcPr>
          <w:p w:rsidR="000145EE" w:rsidRDefault="001A6109">
            <w:r>
              <w:t xml:space="preserve">In the </w:t>
            </w:r>
            <w:r>
              <w:rPr>
                <w:rStyle w:val="SAPScreenElement"/>
              </w:rPr>
              <w:t>Payments</w:t>
            </w:r>
            <w:r>
              <w:t xml:space="preserve"> tab, select the row to edit and choose the </w:t>
            </w:r>
            <w:r>
              <w:rPr>
                <w:rStyle w:val="SAPScreenElement"/>
              </w:rPr>
              <w:t>Edit Payment</w:t>
            </w:r>
            <w:r>
              <w:t xml:space="preserve"> button.</w:t>
            </w:r>
          </w:p>
        </w:tc>
        <w:tc>
          <w:tcPr>
            <w:tcW w:w="0" w:type="auto"/>
          </w:tcPr>
          <w:p w:rsidR="000145EE" w:rsidRDefault="001A6109">
            <w:r>
              <w:t xml:space="preserve">The </w:t>
            </w:r>
            <w:r>
              <w:rPr>
                <w:rStyle w:val="SAPScreenElement"/>
              </w:rPr>
              <w:t>Edit Payment</w:t>
            </w:r>
            <w:r>
              <w:t xml:space="preserve"> dialog box displays.</w:t>
            </w:r>
          </w:p>
        </w:tc>
        <w:tc>
          <w:tcPr>
            <w:tcW w:w="0" w:type="auto"/>
          </w:tcPr>
          <w:p w:rsidR="000145EE" w:rsidRDefault="000145EE"/>
        </w:tc>
      </w:tr>
      <w:tr w:rsidR="000145EE" w:rsidTr="001A6109">
        <w:tc>
          <w:tcPr>
            <w:tcW w:w="0" w:type="auto"/>
          </w:tcPr>
          <w:p w:rsidR="000145EE" w:rsidRDefault="001A6109">
            <w:r>
              <w:t>6</w:t>
            </w:r>
          </w:p>
        </w:tc>
        <w:tc>
          <w:tcPr>
            <w:tcW w:w="0" w:type="auto"/>
          </w:tcPr>
          <w:p w:rsidR="000145EE" w:rsidRDefault="001A6109">
            <w:r>
              <w:rPr>
                <w:rStyle w:val="SAPEmphasis"/>
              </w:rPr>
              <w:t>Make Entries</w:t>
            </w:r>
          </w:p>
        </w:tc>
        <w:tc>
          <w:tcPr>
            <w:tcW w:w="0" w:type="auto"/>
          </w:tcPr>
          <w:p w:rsidR="000145EE" w:rsidRDefault="001A6109">
            <w:r>
              <w:t xml:space="preserve">Change desired options and choose </w:t>
            </w:r>
            <w:r>
              <w:rPr>
                <w:rStyle w:val="SAPScreenElement"/>
              </w:rPr>
              <w:t>OK</w:t>
            </w:r>
            <w:r>
              <w:t xml:space="preserve"> to continue. </w:t>
            </w:r>
            <w:r>
              <w:rPr>
                <w:rStyle w:val="SAPScreenElement"/>
              </w:rPr>
              <w:t>Payment method</w:t>
            </w:r>
            <w:r>
              <w:t xml:space="preserve">: </w:t>
            </w:r>
            <w:r>
              <w:rPr>
                <w:rStyle w:val="SAPUserEntry"/>
              </w:rPr>
              <w:t>&lt;payment method&gt;</w:t>
            </w:r>
          </w:p>
          <w:p w:rsidR="000145EE" w:rsidRDefault="001A6109">
            <w:r>
              <w:rPr>
                <w:rStyle w:val="SAPScreenElement"/>
              </w:rPr>
              <w:t>House Bank</w:t>
            </w:r>
            <w:r>
              <w:t xml:space="preserve">: </w:t>
            </w:r>
            <w:r>
              <w:rPr>
                <w:rStyle w:val="SAPUserEntry"/>
              </w:rPr>
              <w:t>&lt;house bank&gt;</w:t>
            </w:r>
          </w:p>
          <w:p w:rsidR="000145EE" w:rsidRDefault="001A6109">
            <w:r>
              <w:rPr>
                <w:rStyle w:val="SAPScreenElement"/>
              </w:rPr>
              <w:t>Account ID</w:t>
            </w:r>
            <w:r>
              <w:t xml:space="preserve">: </w:t>
            </w:r>
            <w:r>
              <w:rPr>
                <w:rStyle w:val="SAPUserEntry"/>
              </w:rPr>
              <w:t>&lt;account&gt;</w:t>
            </w:r>
          </w:p>
          <w:p w:rsidR="000145EE" w:rsidRDefault="001A6109">
            <w:r>
              <w:rPr>
                <w:rStyle w:val="SAPScreenElement"/>
              </w:rPr>
              <w:t>Payee Bank</w:t>
            </w:r>
            <w:r>
              <w:t xml:space="preserve">: </w:t>
            </w:r>
            <w:r>
              <w:rPr>
                <w:rStyle w:val="SAPUserEntry"/>
              </w:rPr>
              <w:t>&lt;payee bank&gt;</w:t>
            </w:r>
          </w:p>
          <w:p w:rsidR="000145EE" w:rsidRDefault="001A6109">
            <w:r>
              <w:rPr>
                <w:rStyle w:val="SAPScreenElement"/>
              </w:rPr>
              <w:t>Instruction Key</w:t>
            </w:r>
            <w:r>
              <w:t xml:space="preserve">: </w:t>
            </w:r>
            <w:r>
              <w:rPr>
                <w:rStyle w:val="SAPUserEntry"/>
              </w:rPr>
              <w:t>&lt;key&gt;</w:t>
            </w:r>
          </w:p>
          <w:p w:rsidR="000145EE" w:rsidRDefault="001A6109">
            <w:r>
              <w:rPr>
                <w:rStyle w:val="SAPScreenElement"/>
              </w:rPr>
              <w:t>Due Date</w:t>
            </w:r>
            <w:r>
              <w:t xml:space="preserve">: </w:t>
            </w:r>
            <w:r>
              <w:rPr>
                <w:rStyle w:val="SAPUserEntry"/>
              </w:rPr>
              <w:t>&lt;date&gt;</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7</w:t>
            </w:r>
          </w:p>
        </w:tc>
        <w:tc>
          <w:tcPr>
            <w:tcW w:w="0" w:type="auto"/>
          </w:tcPr>
          <w:p w:rsidR="000145EE" w:rsidRDefault="001A6109">
            <w:r>
              <w:rPr>
                <w:rStyle w:val="SAPEmphasis"/>
              </w:rPr>
              <w:t>Payment List</w:t>
            </w:r>
          </w:p>
        </w:tc>
        <w:tc>
          <w:tcPr>
            <w:tcW w:w="0" w:type="auto"/>
          </w:tcPr>
          <w:p w:rsidR="000145EE" w:rsidRDefault="001A6109">
            <w:r>
              <w:t xml:space="preserve">Choose </w:t>
            </w:r>
            <w:r>
              <w:rPr>
                <w:rStyle w:val="SAPScreenElement"/>
              </w:rPr>
              <w:t>Export to PDF</w:t>
            </w:r>
            <w:r>
              <w:t>.</w:t>
            </w:r>
          </w:p>
        </w:tc>
        <w:tc>
          <w:tcPr>
            <w:tcW w:w="0" w:type="auto"/>
          </w:tcPr>
          <w:p w:rsidR="000145EE" w:rsidRDefault="001A6109">
            <w:r>
              <w:t>A new view displays the payment list. You can download or print the form from here.</w:t>
            </w:r>
          </w:p>
        </w:tc>
        <w:tc>
          <w:tcPr>
            <w:tcW w:w="0" w:type="auto"/>
          </w:tcPr>
          <w:p w:rsidR="000145EE" w:rsidRDefault="000145EE"/>
        </w:tc>
      </w:tr>
      <w:tr w:rsidR="000145EE" w:rsidTr="001A6109">
        <w:tc>
          <w:tcPr>
            <w:tcW w:w="0" w:type="auto"/>
          </w:tcPr>
          <w:p w:rsidR="000145EE" w:rsidRDefault="001A6109">
            <w:r>
              <w:t>8</w:t>
            </w:r>
          </w:p>
        </w:tc>
        <w:tc>
          <w:tcPr>
            <w:tcW w:w="0" w:type="auto"/>
          </w:tcPr>
          <w:p w:rsidR="000145EE" w:rsidRDefault="001A6109">
            <w:r>
              <w:rPr>
                <w:rStyle w:val="SAPEmphasis"/>
              </w:rPr>
              <w:t>Exceptions</w:t>
            </w:r>
          </w:p>
        </w:tc>
        <w:tc>
          <w:tcPr>
            <w:tcW w:w="0" w:type="auto"/>
          </w:tcPr>
          <w:p w:rsidR="000145EE" w:rsidRDefault="001A6109">
            <w:r>
              <w:t xml:space="preserve">If some payments are blocked, you can find them on the </w:t>
            </w:r>
            <w:r>
              <w:rPr>
                <w:rStyle w:val="SAPScreenElement"/>
              </w:rPr>
              <w:t>Exceptions</w:t>
            </w:r>
            <w:r>
              <w:t xml:space="preserve"> tab. You may unblock or reallocate and pay them by usin</w:t>
            </w:r>
            <w:r>
              <w:t>g the option buttons on the view.</w:t>
            </w:r>
          </w:p>
        </w:tc>
        <w:tc>
          <w:tcPr>
            <w:tcW w:w="0" w:type="auto"/>
          </w:tcPr>
          <w:p w:rsidR="00000000" w:rsidRDefault="001A6109"/>
        </w:tc>
        <w:tc>
          <w:tcPr>
            <w:tcW w:w="0" w:type="auto"/>
          </w:tcPr>
          <w:p w:rsidR="000145EE" w:rsidRDefault="000145EE"/>
        </w:tc>
      </w:tr>
    </w:tbl>
    <w:p w:rsidR="000145EE" w:rsidRDefault="001A6109">
      <w:pPr>
        <w:pStyle w:val="Heading3"/>
      </w:pPr>
      <w:bookmarkStart w:id="38" w:name="unique_15"/>
      <w:bookmarkStart w:id="39" w:name="_Toc51211582"/>
      <w:r>
        <w:lastRenderedPageBreak/>
        <w:t>Create Direct Debit Pre-Notification</w:t>
      </w:r>
      <w:bookmarkEnd w:id="38"/>
      <w:bookmarkEnd w:id="39"/>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t>Purpose</w:t>
      </w:r>
    </w:p>
    <w:p w:rsidR="000145EE" w:rsidRDefault="001A6109">
      <w:r>
        <w:t>A pre-notification is generated.</w:t>
      </w:r>
    </w:p>
    <w:p w:rsidR="000145EE" w:rsidRDefault="001A6109">
      <w:pPr>
        <w:pStyle w:val="SAPKeyblockTitle"/>
      </w:pPr>
      <w:r>
        <w:t>Prerequisite</w:t>
      </w:r>
    </w:p>
    <w:p w:rsidR="000145EE" w:rsidRDefault="001A6109">
      <w:r>
        <w:t>A payment proposal has been generated.</w:t>
      </w:r>
    </w:p>
    <w:p w:rsidR="000145EE" w:rsidRDefault="001A6109">
      <w:pPr>
        <w:pStyle w:val="SAPKeyblockTitle"/>
      </w:pPr>
      <w:r>
        <w:t>Procedure</w:t>
      </w:r>
    </w:p>
    <w:tbl>
      <w:tblPr>
        <w:tblStyle w:val="SAPStandardTable"/>
        <w:tblW w:w="0" w:type="auto"/>
        <w:tblLook w:val="0620" w:firstRow="1" w:lastRow="0" w:firstColumn="0" w:lastColumn="0" w:noHBand="1" w:noVBand="1"/>
      </w:tblPr>
      <w:tblGrid>
        <w:gridCol w:w="1159"/>
        <w:gridCol w:w="2140"/>
        <w:gridCol w:w="7360"/>
        <w:gridCol w:w="1521"/>
        <w:gridCol w:w="1991"/>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GUI system.</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Enter Transaction</w:t>
            </w:r>
          </w:p>
        </w:tc>
        <w:tc>
          <w:tcPr>
            <w:tcW w:w="0" w:type="auto"/>
          </w:tcPr>
          <w:p w:rsidR="000145EE" w:rsidRDefault="001A6109">
            <w:r>
              <w:t xml:space="preserve">In the </w:t>
            </w:r>
            <w:r>
              <w:rPr>
                <w:rStyle w:val="SAPScreenElement"/>
              </w:rPr>
              <w:t xml:space="preserve">Command </w:t>
            </w:r>
            <w:r>
              <w:t xml:space="preserve">field, enter the transaction code </w:t>
            </w:r>
            <w:r>
              <w:rPr>
                <w:rStyle w:val="SAPUserEntry"/>
              </w:rPr>
              <w:t>F110</w:t>
            </w:r>
            <w:r>
              <w:t xml:space="preserve"> and press </w:t>
            </w:r>
            <w:r>
              <w:rPr>
                <w:rStyle w:val="SAPMonospace"/>
              </w:rPr>
              <w:t>Enter</w:t>
            </w:r>
            <w:r>
              <w:t>.</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Payment Run</w:t>
            </w:r>
          </w:p>
        </w:tc>
        <w:tc>
          <w:tcPr>
            <w:tcW w:w="0" w:type="auto"/>
          </w:tcPr>
          <w:p w:rsidR="000145EE" w:rsidRDefault="001A6109">
            <w:r>
              <w:t>Open the payment run from previous steps.</w:t>
            </w:r>
          </w:p>
        </w:tc>
        <w:tc>
          <w:tcPr>
            <w:tcW w:w="0" w:type="auto"/>
          </w:tcPr>
          <w:p w:rsidR="000145EE" w:rsidRDefault="000145EE"/>
        </w:tc>
        <w:tc>
          <w:tcPr>
            <w:tcW w:w="0" w:type="auto"/>
          </w:tcPr>
          <w:p w:rsidR="00000000" w:rsidRDefault="001A6109"/>
        </w:tc>
      </w:tr>
      <w:tr w:rsidR="000145EE" w:rsidTr="001A6109">
        <w:tc>
          <w:tcPr>
            <w:tcW w:w="0" w:type="auto"/>
          </w:tcPr>
          <w:p w:rsidR="000145EE" w:rsidRDefault="001A6109">
            <w:r>
              <w:lastRenderedPageBreak/>
              <w:t>4</w:t>
            </w:r>
          </w:p>
        </w:tc>
        <w:tc>
          <w:tcPr>
            <w:tcW w:w="0" w:type="auto"/>
          </w:tcPr>
          <w:p w:rsidR="000145EE" w:rsidRDefault="001A6109">
            <w:r>
              <w:rPr>
                <w:rStyle w:val="SAPEmphasis"/>
              </w:rPr>
              <w:t>Printout/Data Medium</w:t>
            </w:r>
          </w:p>
        </w:tc>
        <w:tc>
          <w:tcPr>
            <w:tcW w:w="0" w:type="auto"/>
          </w:tcPr>
          <w:p w:rsidR="000145EE" w:rsidRDefault="001A6109">
            <w:r>
              <w:t>Choose the Printout/Data Medium tab.</w:t>
            </w:r>
          </w:p>
        </w:tc>
        <w:tc>
          <w:tcPr>
            <w:tcW w:w="0" w:type="auto"/>
          </w:tcPr>
          <w:p w:rsidR="000145EE" w:rsidRDefault="000145EE"/>
        </w:tc>
        <w:tc>
          <w:tcPr>
            <w:tcW w:w="0" w:type="auto"/>
          </w:tcPr>
          <w:p w:rsidR="00000000" w:rsidRDefault="001A6109"/>
        </w:tc>
      </w:tr>
      <w:tr w:rsidR="000145EE" w:rsidTr="001A6109">
        <w:tc>
          <w:tcPr>
            <w:tcW w:w="0" w:type="auto"/>
          </w:tcPr>
          <w:p w:rsidR="000145EE" w:rsidRDefault="001A6109">
            <w:r>
              <w:t>5</w:t>
            </w:r>
          </w:p>
        </w:tc>
        <w:tc>
          <w:tcPr>
            <w:tcW w:w="0" w:type="auto"/>
          </w:tcPr>
          <w:p w:rsidR="000145EE" w:rsidRDefault="001A6109">
            <w:r>
              <w:rPr>
                <w:rStyle w:val="SAPEmphasis"/>
              </w:rPr>
              <w:t>Data Entry</w:t>
            </w:r>
          </w:p>
        </w:tc>
        <w:tc>
          <w:tcPr>
            <w:tcW w:w="0" w:type="auto"/>
          </w:tcPr>
          <w:p w:rsidR="000145EE" w:rsidRDefault="001A6109">
            <w:r>
              <w:t xml:space="preserve">Make the following entries and choose </w:t>
            </w:r>
            <w:r>
              <w:rPr>
                <w:rStyle w:val="SAPScreenElement"/>
              </w:rPr>
              <w:t>Maintain Variant</w:t>
            </w:r>
            <w:r>
              <w:t>:</w:t>
            </w:r>
          </w:p>
          <w:p w:rsidR="000145EE" w:rsidRDefault="001A6109">
            <w:r>
              <w:rPr>
                <w:rStyle w:val="SAPScreenElement"/>
              </w:rPr>
              <w:t>Program</w:t>
            </w:r>
            <w:r>
              <w:t xml:space="preserve">: </w:t>
            </w:r>
            <w:r>
              <w:rPr>
                <w:rStyle w:val="SAPUserEntry"/>
              </w:rPr>
              <w:t>RFFOAVIS_DD_PRENOTIF</w:t>
            </w:r>
          </w:p>
          <w:p w:rsidR="000145EE" w:rsidRDefault="001A6109">
            <w:r>
              <w:rPr>
                <w:rStyle w:val="SAPScreenElement"/>
              </w:rPr>
              <w:t>Variant</w:t>
            </w:r>
            <w:r>
              <w:t xml:space="preserve">: </w:t>
            </w:r>
            <w:r>
              <w:rPr>
                <w:rStyle w:val="SAPUserEntry"/>
              </w:rPr>
              <w:t>&lt;variant name&gt;</w:t>
            </w:r>
          </w:p>
        </w:tc>
        <w:tc>
          <w:tcPr>
            <w:tcW w:w="0" w:type="auto"/>
          </w:tcPr>
          <w:p w:rsidR="000145EE" w:rsidRDefault="000145EE"/>
        </w:tc>
        <w:tc>
          <w:tcPr>
            <w:tcW w:w="0" w:type="auto"/>
          </w:tcPr>
          <w:p w:rsidR="00000000" w:rsidRDefault="001A6109"/>
        </w:tc>
      </w:tr>
      <w:tr w:rsidR="000145EE" w:rsidTr="001A6109">
        <w:tc>
          <w:tcPr>
            <w:tcW w:w="0" w:type="auto"/>
          </w:tcPr>
          <w:p w:rsidR="000145EE" w:rsidRDefault="001A6109">
            <w:r>
              <w:t>6</w:t>
            </w:r>
          </w:p>
        </w:tc>
        <w:tc>
          <w:tcPr>
            <w:tcW w:w="0" w:type="auto"/>
          </w:tcPr>
          <w:p w:rsidR="000145EE" w:rsidRDefault="001A6109">
            <w:r>
              <w:rPr>
                <w:rStyle w:val="SAPEmphasis"/>
              </w:rPr>
              <w:t>SAPScript Form</w:t>
            </w:r>
          </w:p>
        </w:tc>
        <w:tc>
          <w:tcPr>
            <w:tcW w:w="0" w:type="auto"/>
          </w:tcPr>
          <w:p w:rsidR="000145EE" w:rsidRDefault="001A6109">
            <w:r>
              <w:t xml:space="preserve">In the </w:t>
            </w:r>
            <w:r>
              <w:rPr>
                <w:rStyle w:val="SAPScreenElement"/>
              </w:rPr>
              <w:t>Output Control</w:t>
            </w:r>
            <w:r>
              <w:t xml:space="preserve"> section, make the following entries and choose </w:t>
            </w:r>
            <w:r>
              <w:rPr>
                <w:rStyle w:val="SAPScreenElement"/>
              </w:rPr>
              <w:t>Save</w:t>
            </w:r>
            <w:r>
              <w:t>:</w:t>
            </w:r>
          </w:p>
          <w:p w:rsidR="000145EE" w:rsidRDefault="001A6109">
            <w:r>
              <w:rPr>
                <w:rStyle w:val="SAPScreenElement"/>
              </w:rPr>
              <w:t>SAPScript Form</w:t>
            </w:r>
            <w:r>
              <w:t xml:space="preserve">: </w:t>
            </w:r>
            <w:r>
              <w:rPr>
                <w:rStyle w:val="SAPUserEntry"/>
              </w:rPr>
              <w:t>F110_DD_PRENOTIF</w:t>
            </w:r>
          </w:p>
          <w:p w:rsidR="000145EE" w:rsidRDefault="001A6109">
            <w:r>
              <w:t>Enter any other necessary fields before saving.</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8</w:t>
            </w:r>
          </w:p>
        </w:tc>
        <w:tc>
          <w:tcPr>
            <w:tcW w:w="0" w:type="auto"/>
          </w:tcPr>
          <w:p w:rsidR="000145EE" w:rsidRDefault="001A6109">
            <w:r>
              <w:rPr>
                <w:rStyle w:val="SAPEmphasis"/>
              </w:rPr>
              <w:t>Schedule</w:t>
            </w:r>
          </w:p>
        </w:tc>
        <w:tc>
          <w:tcPr>
            <w:tcW w:w="0" w:type="auto"/>
          </w:tcPr>
          <w:p w:rsidR="000145EE" w:rsidRDefault="001A6109">
            <w:r>
              <w:t xml:space="preserve">To schedule the pre-notification, choose </w:t>
            </w:r>
            <w:r>
              <w:rPr>
                <w:rStyle w:val="SAPScreenElement"/>
              </w:rPr>
              <w:t>Status tab &gt; Direct Debit Pre-notifications</w:t>
            </w:r>
            <w:r>
              <w:t xml:space="preserve"> .</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9</w:t>
            </w:r>
          </w:p>
        </w:tc>
        <w:tc>
          <w:tcPr>
            <w:tcW w:w="0" w:type="auto"/>
          </w:tcPr>
          <w:p w:rsidR="000145EE" w:rsidRDefault="001A6109">
            <w:r>
              <w:rPr>
                <w:rStyle w:val="SAPEmphasis"/>
              </w:rPr>
              <w:t>Display Log</w:t>
            </w:r>
          </w:p>
        </w:tc>
        <w:tc>
          <w:tcPr>
            <w:tcW w:w="0" w:type="auto"/>
          </w:tcPr>
          <w:p w:rsidR="000145EE" w:rsidRDefault="001A6109">
            <w:r>
              <w:t xml:space="preserve">To display the log, choose </w:t>
            </w:r>
            <w:r>
              <w:rPr>
                <w:rStyle w:val="SAPScreenElement"/>
              </w:rPr>
              <w:t>Direct Debit Pre-notifications (Display Logs)</w:t>
            </w:r>
            <w:r>
              <w:t>.</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10</w:t>
            </w:r>
          </w:p>
        </w:tc>
        <w:tc>
          <w:tcPr>
            <w:tcW w:w="0" w:type="auto"/>
          </w:tcPr>
          <w:p w:rsidR="000145EE" w:rsidRDefault="001A6109">
            <w:r>
              <w:rPr>
                <w:rStyle w:val="SAPEmphasis"/>
              </w:rPr>
              <w:t>Display Pre-Notification</w:t>
            </w:r>
          </w:p>
        </w:tc>
        <w:tc>
          <w:tcPr>
            <w:tcW w:w="0" w:type="auto"/>
          </w:tcPr>
          <w:p w:rsidR="000145EE" w:rsidRDefault="001A6109">
            <w:r>
              <w:t xml:space="preserve">To display the pre-notification, go to </w:t>
            </w:r>
            <w:r>
              <w:rPr>
                <w:rStyle w:val="SAPScreenElement"/>
              </w:rPr>
              <w:t>Environment &gt; Direct Debit Pre-notification &gt; Display Overview</w:t>
            </w:r>
            <w:r>
              <w:t xml:space="preserve"> .</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11</w:t>
            </w:r>
          </w:p>
        </w:tc>
        <w:tc>
          <w:tcPr>
            <w:tcW w:w="0" w:type="auto"/>
          </w:tcPr>
          <w:p w:rsidR="000145EE" w:rsidRDefault="001A6109">
            <w:r>
              <w:rPr>
                <w:rStyle w:val="SAPEmphasis"/>
              </w:rPr>
              <w:t>Print</w:t>
            </w:r>
          </w:p>
        </w:tc>
        <w:tc>
          <w:tcPr>
            <w:tcW w:w="0" w:type="auto"/>
          </w:tcPr>
          <w:p w:rsidR="000145EE" w:rsidRDefault="001A6109">
            <w:r>
              <w:t xml:space="preserve">To </w:t>
            </w:r>
            <w:r>
              <w:t xml:space="preserve">display or print the form, you can use transaction code </w:t>
            </w:r>
            <w:r>
              <w:rPr>
                <w:rStyle w:val="SAPUserEntry"/>
              </w:rPr>
              <w:t>SP01</w:t>
            </w:r>
            <w:r>
              <w:t>.</w:t>
            </w:r>
          </w:p>
        </w:tc>
        <w:tc>
          <w:tcPr>
            <w:tcW w:w="0" w:type="auto"/>
          </w:tcPr>
          <w:p w:rsidR="000145EE" w:rsidRDefault="000145EE"/>
        </w:tc>
        <w:tc>
          <w:tcPr>
            <w:tcW w:w="0" w:type="auto"/>
          </w:tcPr>
          <w:p w:rsidR="000145EE" w:rsidRDefault="000145EE"/>
        </w:tc>
      </w:tr>
    </w:tbl>
    <w:p w:rsidR="000145EE" w:rsidRDefault="001A6109">
      <w:pPr>
        <w:pStyle w:val="Heading3"/>
      </w:pPr>
      <w:bookmarkStart w:id="40" w:name="unique_16"/>
      <w:bookmarkStart w:id="41" w:name="_Toc51211583"/>
      <w:r>
        <w:t>Display, Print and Email Direct Debit Pre-Notification</w:t>
      </w:r>
      <w:bookmarkEnd w:id="40"/>
      <w:bookmarkEnd w:id="41"/>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w:t>
            </w:r>
            <w:r>
              <w:rPr>
                <w:rStyle w:val="SAPUserEntry"/>
              </w:rPr>
              <w:t>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lastRenderedPageBreak/>
        <w:t>Purpose</w:t>
      </w:r>
    </w:p>
    <w:p w:rsidR="000145EE" w:rsidRDefault="001A6109">
      <w:r>
        <w:t>A Pre-Notification can be displayed, printed or emailed.</w:t>
      </w:r>
    </w:p>
    <w:p w:rsidR="000145EE" w:rsidRDefault="001A6109">
      <w:r>
        <w:rPr>
          <w:rStyle w:val="SAPEmphasis"/>
        </w:rPr>
        <w:t xml:space="preserve">Caution </w:t>
      </w:r>
      <w:r>
        <w:t xml:space="preserve">This procedure is not valid when </w:t>
      </w:r>
      <w:r>
        <w:t>using the on-premise solution.</w:t>
      </w:r>
    </w:p>
    <w:p w:rsidR="000145EE" w:rsidRDefault="001A6109">
      <w:pPr>
        <w:pStyle w:val="SAPKeyblockTitle"/>
      </w:pPr>
      <w:r>
        <w:t>Prerequisite</w:t>
      </w:r>
    </w:p>
    <w:p w:rsidR="001A6109" w:rsidRDefault="001A6109">
      <w:r>
        <w:t>A Pre-Notification has been generated.</w:t>
      </w:r>
    </w:p>
    <w:p w:rsidR="000145EE" w:rsidRDefault="001A6109">
      <w:r>
        <w:t>Email address has been updated in the BP master data.</w:t>
      </w:r>
    </w:p>
    <w:p w:rsidR="000145EE" w:rsidRDefault="001A6109">
      <w:pPr>
        <w:pStyle w:val="SAPKeyblockTitle"/>
      </w:pPr>
      <w:r>
        <w:t>Procedure</w:t>
      </w:r>
    </w:p>
    <w:tbl>
      <w:tblPr>
        <w:tblStyle w:val="SAPStandardTable"/>
        <w:tblW w:w="0" w:type="auto"/>
        <w:tblLook w:val="0620" w:firstRow="1" w:lastRow="0" w:firstColumn="0" w:lastColumn="0" w:noHBand="1" w:noVBand="1"/>
      </w:tblPr>
      <w:tblGrid>
        <w:gridCol w:w="905"/>
        <w:gridCol w:w="1447"/>
        <w:gridCol w:w="7705"/>
        <w:gridCol w:w="2753"/>
        <w:gridCol w:w="1361"/>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Receivable Accountant.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Manage Automatic Payments</w:t>
            </w:r>
            <w:r>
              <w:t xml:space="preserve"> </w:t>
            </w:r>
            <w:r>
              <w:rPr>
                <w:rStyle w:val="SAPMonospace"/>
              </w:rPr>
              <w:t>(F0770)</w:t>
            </w:r>
            <w:r>
              <w: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Go</w:t>
            </w:r>
          </w:p>
        </w:tc>
        <w:tc>
          <w:tcPr>
            <w:tcW w:w="0" w:type="auto"/>
          </w:tcPr>
          <w:p w:rsidR="000145EE" w:rsidRDefault="001A6109">
            <w:r>
              <w:t xml:space="preserve">Choose </w:t>
            </w:r>
            <w:r>
              <w:rPr>
                <w:rStyle w:val="SAPScreenElement"/>
              </w:rPr>
              <w:t>Go</w:t>
            </w:r>
            <w:r>
              <w:t>.</w:t>
            </w:r>
          </w:p>
        </w:tc>
        <w:tc>
          <w:tcPr>
            <w:tcW w:w="0" w:type="auto"/>
          </w:tcPr>
          <w:p w:rsidR="000145EE" w:rsidRDefault="001A6109">
            <w:r>
              <w:t>A list of all payment runs displays.</w:t>
            </w:r>
          </w:p>
        </w:tc>
        <w:tc>
          <w:tcPr>
            <w:tcW w:w="0" w:type="auto"/>
          </w:tcPr>
          <w:p w:rsidR="00000000" w:rsidRDefault="001A6109"/>
        </w:tc>
      </w:tr>
      <w:tr w:rsidR="000145EE" w:rsidTr="001A6109">
        <w:tc>
          <w:tcPr>
            <w:tcW w:w="0" w:type="auto"/>
          </w:tcPr>
          <w:p w:rsidR="000145EE" w:rsidRDefault="001A6109">
            <w:r>
              <w:t>4</w:t>
            </w:r>
          </w:p>
        </w:tc>
        <w:tc>
          <w:tcPr>
            <w:tcW w:w="0" w:type="auto"/>
          </w:tcPr>
          <w:p w:rsidR="000145EE" w:rsidRDefault="001A6109">
            <w:r>
              <w:rPr>
                <w:rStyle w:val="SAPEmphasis"/>
              </w:rPr>
              <w:t>Proposal</w:t>
            </w:r>
          </w:p>
        </w:tc>
        <w:tc>
          <w:tcPr>
            <w:tcW w:w="0" w:type="auto"/>
          </w:tcPr>
          <w:p w:rsidR="000145EE" w:rsidRDefault="001A6109">
            <w:r>
              <w:t xml:space="preserve">Choose the </w:t>
            </w:r>
            <w:r>
              <w:rPr>
                <w:rStyle w:val="SAPScreenElement"/>
              </w:rPr>
              <w:t xml:space="preserve">Proposal Processed </w:t>
            </w:r>
            <w:r>
              <w:t>tab.</w:t>
            </w:r>
          </w:p>
        </w:tc>
        <w:tc>
          <w:tcPr>
            <w:tcW w:w="0" w:type="auto"/>
          </w:tcPr>
          <w:p w:rsidR="00000000" w:rsidRDefault="001A6109"/>
        </w:tc>
        <w:tc>
          <w:tcPr>
            <w:tcW w:w="0" w:type="auto"/>
          </w:tcPr>
          <w:p w:rsidR="00000000" w:rsidRDefault="001A6109"/>
        </w:tc>
      </w:tr>
      <w:tr w:rsidR="000145EE" w:rsidTr="001A6109">
        <w:tc>
          <w:tcPr>
            <w:tcW w:w="0" w:type="auto"/>
          </w:tcPr>
          <w:p w:rsidR="000145EE" w:rsidRDefault="001A6109">
            <w:r>
              <w:t>5</w:t>
            </w:r>
          </w:p>
        </w:tc>
        <w:tc>
          <w:tcPr>
            <w:tcW w:w="0" w:type="auto"/>
          </w:tcPr>
          <w:p w:rsidR="000145EE" w:rsidRDefault="001A6109">
            <w:r>
              <w:rPr>
                <w:rStyle w:val="SAPEmphasis"/>
              </w:rPr>
              <w:t>Display</w:t>
            </w:r>
          </w:p>
        </w:tc>
        <w:tc>
          <w:tcPr>
            <w:tcW w:w="0" w:type="auto"/>
          </w:tcPr>
          <w:p w:rsidR="000145EE" w:rsidRDefault="001A6109">
            <w:r>
              <w:t xml:space="preserve">Select the previously created line item Pre-Notification (for example, </w:t>
            </w:r>
            <w:r>
              <w:rPr>
                <w:rStyle w:val="SAPScreenElement"/>
              </w:rPr>
              <w:t>DIRD1</w:t>
            </w:r>
            <w:r>
              <w:t xml:space="preserve">) and choose </w:t>
            </w:r>
            <w:r>
              <w:rPr>
                <w:rStyle w:val="SAPScreenElement"/>
              </w:rPr>
              <w:t>Display Pre-Notification</w:t>
            </w:r>
            <w:r>
              <w:t xml:space="preserve"> .</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6</w:t>
            </w:r>
          </w:p>
        </w:tc>
        <w:tc>
          <w:tcPr>
            <w:tcW w:w="0" w:type="auto"/>
          </w:tcPr>
          <w:p w:rsidR="000145EE" w:rsidRDefault="001A6109">
            <w:r>
              <w:rPr>
                <w:rStyle w:val="SAPEmphasis"/>
              </w:rPr>
              <w:t>Details</w:t>
            </w:r>
          </w:p>
        </w:tc>
        <w:tc>
          <w:tcPr>
            <w:tcW w:w="0" w:type="auto"/>
          </w:tcPr>
          <w:p w:rsidR="000145EE" w:rsidRDefault="001A6109">
            <w:r>
              <w:t xml:space="preserve">To view </w:t>
            </w:r>
            <w:r>
              <w:t xml:space="preserve">the details of the Pre-Notification, choose </w:t>
            </w:r>
            <w:r>
              <w:rPr>
                <w:rStyle w:val="SAPScreenElement"/>
              </w:rPr>
              <w:t>Details (&gt;)</w:t>
            </w:r>
            <w:r>
              <w:t>.</w:t>
            </w:r>
          </w:p>
        </w:tc>
        <w:tc>
          <w:tcPr>
            <w:tcW w:w="0" w:type="auto"/>
          </w:tcPr>
          <w:p w:rsidR="000145EE" w:rsidRDefault="001A6109">
            <w:r>
              <w:t>The Pre-Notification is displayed in the list.</w:t>
            </w:r>
          </w:p>
        </w:tc>
        <w:tc>
          <w:tcPr>
            <w:tcW w:w="0" w:type="auto"/>
          </w:tcPr>
          <w:p w:rsidR="000145EE" w:rsidRDefault="000145EE"/>
        </w:tc>
      </w:tr>
      <w:tr w:rsidR="000145EE" w:rsidTr="001A6109">
        <w:tc>
          <w:tcPr>
            <w:tcW w:w="0" w:type="auto"/>
          </w:tcPr>
          <w:p w:rsidR="000145EE" w:rsidRDefault="001A6109">
            <w:r>
              <w:t>7</w:t>
            </w:r>
          </w:p>
        </w:tc>
        <w:tc>
          <w:tcPr>
            <w:tcW w:w="0" w:type="auto"/>
          </w:tcPr>
          <w:p w:rsidR="000145EE" w:rsidRDefault="001A6109">
            <w:r>
              <w:rPr>
                <w:rStyle w:val="SAPEmphasis"/>
              </w:rPr>
              <w:t>Print / Email</w:t>
            </w:r>
          </w:p>
        </w:tc>
        <w:tc>
          <w:tcPr>
            <w:tcW w:w="0" w:type="auto"/>
          </w:tcPr>
          <w:p w:rsidR="000145EE" w:rsidRDefault="001A6109">
            <w:r>
              <w:t xml:space="preserve">Choose </w:t>
            </w:r>
            <w:r>
              <w:rPr>
                <w:rStyle w:val="SAPScreenElement"/>
              </w:rPr>
              <w:t>OUTPUT ITEMS</w:t>
            </w:r>
            <w:r>
              <w:t xml:space="preserve"> and choose </w:t>
            </w:r>
            <w:r>
              <w:rPr>
                <w:rStyle w:val="SAPScreenElement"/>
              </w:rPr>
              <w:t>Send Output</w:t>
            </w:r>
            <w:r>
              <w:t xml:space="preserve"> to send the form via email (or in the </w:t>
            </w:r>
            <w:r>
              <w:rPr>
                <w:rStyle w:val="SAPScreenElement"/>
              </w:rPr>
              <w:t>Display</w:t>
            </w:r>
            <w:r>
              <w:t xml:space="preserve"> column, choose </w:t>
            </w:r>
            <w:r>
              <w:rPr>
                <w:rStyle w:val="SAPScreenElement"/>
              </w:rPr>
              <w:t>Display Document</w:t>
            </w:r>
            <w:r>
              <w:t xml:space="preserve"> to view a sc</w:t>
            </w:r>
            <w:r>
              <w:t>reen where the document can be downloaded or printed).</w:t>
            </w:r>
          </w:p>
        </w:tc>
        <w:tc>
          <w:tcPr>
            <w:tcW w:w="0" w:type="auto"/>
          </w:tcPr>
          <w:p w:rsidR="000145EE" w:rsidRDefault="001A6109">
            <w:r>
              <w:t>The Pre-notification is sent via email, downloaded, or printed.</w:t>
            </w:r>
          </w:p>
        </w:tc>
        <w:tc>
          <w:tcPr>
            <w:tcW w:w="0" w:type="auto"/>
          </w:tcPr>
          <w:p w:rsidR="000145EE" w:rsidRDefault="000145EE"/>
        </w:tc>
      </w:tr>
    </w:tbl>
    <w:p w:rsidR="000145EE" w:rsidRDefault="001A6109">
      <w:pPr>
        <w:pStyle w:val="Heading3"/>
      </w:pPr>
      <w:bookmarkStart w:id="42" w:name="unique_17"/>
      <w:bookmarkStart w:id="43" w:name="_Toc51211584"/>
      <w:r>
        <w:lastRenderedPageBreak/>
        <w:t>Check the Usage of the SEPA Mandate</w:t>
      </w:r>
      <w:bookmarkEnd w:id="42"/>
      <w:bookmarkEnd w:id="43"/>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w:t>
            </w:r>
            <w:r>
              <w:rPr>
                <w:rStyle w:val="SAPEmphasis"/>
              </w:rPr>
              <w: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t>Purpose</w:t>
      </w:r>
    </w:p>
    <w:p w:rsidR="000145EE" w:rsidRDefault="001A6109">
      <w:r>
        <w:t xml:space="preserve">This activity displays the mandate and its relation with all </w:t>
      </w:r>
      <w:r>
        <w:t>the payments.</w:t>
      </w:r>
    </w:p>
    <w:p w:rsidR="000145EE" w:rsidRDefault="001A6109">
      <w:pPr>
        <w:pStyle w:val="SAPKeyblockTitle"/>
      </w:pPr>
      <w:r>
        <w:t>Prerequisite</w:t>
      </w:r>
    </w:p>
    <w:p w:rsidR="001A6109" w:rsidRDefault="001A6109">
      <w:r>
        <w:t>The SEPA Mandate is created.</w:t>
      </w:r>
    </w:p>
    <w:p w:rsidR="001A6109" w:rsidRDefault="001A6109">
      <w:r>
        <w:t xml:space="preserve">Invoices are posted using customer </w:t>
      </w:r>
      <w:r>
        <w:rPr>
          <w:rStyle w:val="SAPUserEntry"/>
        </w:rPr>
        <w:t>10100100</w:t>
      </w:r>
      <w:r>
        <w:t>.</w:t>
      </w:r>
    </w:p>
    <w:p w:rsidR="001A6109" w:rsidRDefault="001A6109">
      <w:r>
        <w:t>Invoices are open for payment.</w:t>
      </w:r>
    </w:p>
    <w:p w:rsidR="000145EE" w:rsidRDefault="001A6109">
      <w:r>
        <w:t>Payment Proposal is executed.</w:t>
      </w:r>
    </w:p>
    <w:p w:rsidR="000145EE" w:rsidRDefault="001A6109">
      <w:pPr>
        <w:pStyle w:val="SAPKeyblockTitle"/>
      </w:pPr>
      <w:r>
        <w:t>Procedure</w:t>
      </w:r>
    </w:p>
    <w:tbl>
      <w:tblPr>
        <w:tblStyle w:val="SAPStandardTable"/>
        <w:tblW w:w="0" w:type="auto"/>
        <w:tblLook w:val="0620" w:firstRow="1" w:lastRow="0" w:firstColumn="0" w:lastColumn="0" w:noHBand="1" w:noVBand="1"/>
      </w:tblPr>
      <w:tblGrid>
        <w:gridCol w:w="1058"/>
        <w:gridCol w:w="1851"/>
        <w:gridCol w:w="5691"/>
        <w:gridCol w:w="3833"/>
        <w:gridCol w:w="1738"/>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onto the SAP Fiori launchpad as an Accounts Receivable Accountant.</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lastRenderedPageBreak/>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Display SEPA Mandates</w:t>
            </w:r>
            <w:r>
              <w:t xml:space="preserve"> </w:t>
            </w:r>
            <w:r>
              <w:rPr>
                <w:rStyle w:val="SAPMonospace"/>
              </w:rPr>
              <w:t>(FSEPA_M3)</w:t>
            </w:r>
            <w:r>
              <w:t xml:space="preserve"> .</w:t>
            </w:r>
          </w:p>
        </w:tc>
        <w:tc>
          <w:tcPr>
            <w:tcW w:w="0" w:type="auto"/>
          </w:tcPr>
          <w:p w:rsidR="000145EE" w:rsidRDefault="001A6109">
            <w:r>
              <w:t xml:space="preserve">The </w:t>
            </w:r>
            <w:r>
              <w:rPr>
                <w:rStyle w:val="SAPScreenElement"/>
              </w:rPr>
              <w:t>Display Mandate: Initial Screen</w:t>
            </w:r>
            <w:r>
              <w:t xml:space="preserve"> view displays.</w:t>
            </w:r>
          </w:p>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Enter Payer ID</w:t>
            </w:r>
          </w:p>
        </w:tc>
        <w:tc>
          <w:tcPr>
            <w:tcW w:w="0" w:type="auto"/>
          </w:tcPr>
          <w:p w:rsidR="000145EE" w:rsidRDefault="001A6109">
            <w:r>
              <w:t xml:space="preserve">In the </w:t>
            </w:r>
            <w:r>
              <w:rPr>
                <w:rStyle w:val="SAPScreenElement"/>
              </w:rPr>
              <w:t>Customer</w:t>
            </w:r>
            <w:r>
              <w:t xml:space="preserve"> field, enter </w:t>
            </w:r>
            <w:r>
              <w:rPr>
                <w:rStyle w:val="SAPUserEntry"/>
              </w:rPr>
              <w:t>10100100</w:t>
            </w:r>
          </w:p>
        </w:tc>
        <w:tc>
          <w:tcPr>
            <w:tcW w:w="0" w:type="auto"/>
          </w:tcPr>
          <w:p w:rsidR="000145EE" w:rsidRDefault="000145EE"/>
        </w:tc>
        <w:tc>
          <w:tcPr>
            <w:tcW w:w="0" w:type="auto"/>
          </w:tcPr>
          <w:p w:rsidR="00000000" w:rsidRDefault="001A6109"/>
        </w:tc>
      </w:tr>
      <w:tr w:rsidR="000145EE" w:rsidTr="001A6109">
        <w:tc>
          <w:tcPr>
            <w:tcW w:w="0" w:type="auto"/>
          </w:tcPr>
          <w:p w:rsidR="000145EE" w:rsidRDefault="001A6109">
            <w:r>
              <w:t>4</w:t>
            </w:r>
          </w:p>
        </w:tc>
        <w:tc>
          <w:tcPr>
            <w:tcW w:w="0" w:type="auto"/>
          </w:tcPr>
          <w:p w:rsidR="000145EE" w:rsidRDefault="001A6109">
            <w:r>
              <w:rPr>
                <w:rStyle w:val="SAPEmphasis"/>
              </w:rPr>
              <w:t>Enter Payee ID</w:t>
            </w:r>
          </w:p>
        </w:tc>
        <w:tc>
          <w:tcPr>
            <w:tcW w:w="0" w:type="auto"/>
          </w:tcPr>
          <w:p w:rsidR="001A6109" w:rsidRDefault="001A6109">
            <w:r>
              <w:t xml:space="preserve">In the </w:t>
            </w:r>
            <w:r>
              <w:rPr>
                <w:rStyle w:val="SAPScreenElement"/>
              </w:rPr>
              <w:t>Paying Company Code</w:t>
            </w:r>
            <w:r>
              <w:t xml:space="preserve"> field, do the following:</w:t>
            </w:r>
          </w:p>
          <w:p w:rsidR="001A6109" w:rsidRDefault="001A6109">
            <w:r>
              <w:t xml:space="preserve">Enter </w:t>
            </w:r>
            <w:r>
              <w:rPr>
                <w:rStyle w:val="SAPUserEntry"/>
              </w:rPr>
              <w:t>1010</w:t>
            </w:r>
            <w:r>
              <w:t xml:space="preserve"> and choose </w:t>
            </w:r>
            <w:r>
              <w:rPr>
                <w:rStyle w:val="SAPScreenElement"/>
              </w:rPr>
              <w:t>Continue</w:t>
            </w:r>
            <w:r>
              <w:t>.</w:t>
            </w:r>
          </w:p>
          <w:p w:rsidR="000145EE" w:rsidRDefault="001A6109">
            <w:r>
              <w:t xml:space="preserve">Select a row of a </w:t>
            </w:r>
            <w:r>
              <w:rPr>
                <w:rStyle w:val="SAPScreenElement"/>
              </w:rPr>
              <w:t>Mandate Reference</w:t>
            </w:r>
            <w:r>
              <w:t xml:space="preserve"> that is green in the </w:t>
            </w:r>
            <w:r>
              <w:rPr>
                <w:rStyle w:val="SAPScreenElement"/>
              </w:rPr>
              <w:t>Status</w:t>
            </w:r>
            <w:r>
              <w:t xml:space="preserve"> column and choose </w:t>
            </w:r>
            <w:r>
              <w:rPr>
                <w:rStyle w:val="SAPScreenElement"/>
              </w:rPr>
              <w:t>Continue</w:t>
            </w:r>
            <w:r>
              <w:t>.</w:t>
            </w:r>
          </w:p>
        </w:tc>
        <w:tc>
          <w:tcPr>
            <w:tcW w:w="0" w:type="auto"/>
          </w:tcPr>
          <w:p w:rsidR="000145EE" w:rsidRDefault="001A6109">
            <w:r>
              <w:t xml:space="preserve">The </w:t>
            </w:r>
            <w:r>
              <w:rPr>
                <w:rStyle w:val="SAPScreenElement"/>
              </w:rPr>
              <w:t>Mandate</w:t>
            </w:r>
            <w:r>
              <w:t xml:space="preserve"> is displayed.</w:t>
            </w:r>
          </w:p>
        </w:tc>
        <w:tc>
          <w:tcPr>
            <w:tcW w:w="0" w:type="auto"/>
          </w:tcPr>
          <w:p w:rsidR="00000000" w:rsidRDefault="001A6109"/>
        </w:tc>
      </w:tr>
      <w:tr w:rsidR="000145EE" w:rsidTr="001A6109">
        <w:tc>
          <w:tcPr>
            <w:tcW w:w="0" w:type="auto"/>
          </w:tcPr>
          <w:p w:rsidR="000145EE" w:rsidRDefault="001A6109">
            <w:r>
              <w:t>5</w:t>
            </w:r>
          </w:p>
        </w:tc>
        <w:tc>
          <w:tcPr>
            <w:tcW w:w="0" w:type="auto"/>
          </w:tcPr>
          <w:p w:rsidR="000145EE" w:rsidRDefault="001A6109">
            <w:r>
              <w:rPr>
                <w:rStyle w:val="SAPEmphasis"/>
              </w:rPr>
              <w:t>Use</w:t>
            </w:r>
          </w:p>
        </w:tc>
        <w:tc>
          <w:tcPr>
            <w:tcW w:w="0" w:type="auto"/>
          </w:tcPr>
          <w:p w:rsidR="000145EE" w:rsidRDefault="001A6109">
            <w:r>
              <w:t xml:space="preserve">Go to </w:t>
            </w:r>
            <w:r>
              <w:rPr>
                <w:rStyle w:val="SAPScreenElement"/>
              </w:rPr>
              <w:t>Use</w:t>
            </w:r>
            <w:r>
              <w:t xml:space="preserve"> and view the </w:t>
            </w:r>
            <w:r>
              <w:rPr>
                <w:rStyle w:val="SAPScreenElement"/>
              </w:rPr>
              <w:t>Pre-notification</w:t>
            </w:r>
            <w:r>
              <w:t xml:space="preserve"> key and payment document.</w:t>
            </w:r>
          </w:p>
        </w:tc>
        <w:tc>
          <w:tcPr>
            <w:tcW w:w="0" w:type="auto"/>
          </w:tcPr>
          <w:p w:rsidR="000145EE" w:rsidRDefault="001A6109">
            <w:r>
              <w:t xml:space="preserve">View the </w:t>
            </w:r>
            <w:r>
              <w:rPr>
                <w:rStyle w:val="SAPScreenElement"/>
              </w:rPr>
              <w:t>Pre-notification</w:t>
            </w:r>
            <w:r>
              <w:t xml:space="preserve"> and the payment document number.</w:t>
            </w:r>
          </w:p>
        </w:tc>
        <w:tc>
          <w:tcPr>
            <w:tcW w:w="0" w:type="auto"/>
          </w:tcPr>
          <w:p w:rsidR="000145EE" w:rsidRDefault="000145EE"/>
        </w:tc>
      </w:tr>
    </w:tbl>
    <w:p w:rsidR="000145EE" w:rsidRDefault="001A6109">
      <w:pPr>
        <w:pStyle w:val="Heading2"/>
      </w:pPr>
      <w:bookmarkStart w:id="44" w:name="d2e2029"/>
      <w:bookmarkStart w:id="45" w:name="_Toc51211585"/>
      <w:r>
        <w:t>Payment Run</w:t>
      </w:r>
      <w:bookmarkEnd w:id="44"/>
      <w:bookmarkEnd w:id="45"/>
    </w:p>
    <w:p w:rsidR="000145EE" w:rsidRDefault="001A6109">
      <w:pPr>
        <w:pStyle w:val="Heading3"/>
      </w:pPr>
      <w:bookmarkStart w:id="46" w:name="unique_18"/>
      <w:bookmarkStart w:id="47" w:name="_Toc51211586"/>
      <w:r>
        <w:t>Release Payment Proposal</w:t>
      </w:r>
      <w:bookmarkEnd w:id="46"/>
      <w:bookmarkEnd w:id="47"/>
    </w:p>
    <w:p w:rsidR="000145EE" w:rsidRDefault="001A6109">
      <w:pPr>
        <w:pStyle w:val="SAPKeyblockTitle"/>
      </w:pPr>
      <w:r>
        <w:t>Test Administration</w:t>
      </w:r>
    </w:p>
    <w:p w:rsidR="000145EE" w:rsidRDefault="001A6109">
      <w:r>
        <w:t xml:space="preserve">Customer project: Fill in the </w:t>
      </w:r>
      <w:r>
        <w:t>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lastRenderedPageBreak/>
        <w:t>Purpose</w:t>
      </w:r>
    </w:p>
    <w:p w:rsidR="000145EE" w:rsidRDefault="001A6109">
      <w:r>
        <w:t xml:space="preserve">This </w:t>
      </w:r>
      <w:r>
        <w:t>activity releases the payment proposal.</w:t>
      </w:r>
    </w:p>
    <w:p w:rsidR="000145EE" w:rsidRDefault="001A6109">
      <w:pPr>
        <w:pStyle w:val="SAPKeyblockTitle"/>
      </w:pPr>
      <w:r>
        <w:t>Prerequisites</w:t>
      </w:r>
    </w:p>
    <w:p w:rsidR="000145EE" w:rsidRDefault="001A6109">
      <w:r>
        <w:t xml:space="preserve">The procedures from the previous </w:t>
      </w:r>
      <w:r>
        <w:rPr>
          <w:rStyle w:val="italic"/>
        </w:rPr>
        <w:t>Pre-Notification</w:t>
      </w:r>
      <w:r>
        <w:t xml:space="preserve"> section have been executed.</w:t>
      </w:r>
    </w:p>
    <w:p w:rsidR="000145EE" w:rsidRDefault="001A6109">
      <w:pPr>
        <w:pStyle w:val="SAPKeyblockTitle"/>
      </w:pPr>
      <w:r>
        <w:t>Procedure</w:t>
      </w:r>
    </w:p>
    <w:tbl>
      <w:tblPr>
        <w:tblStyle w:val="SAPStandardTable"/>
        <w:tblW w:w="0" w:type="auto"/>
        <w:tblLook w:val="0620" w:firstRow="1" w:lastRow="0" w:firstColumn="0" w:lastColumn="0" w:noHBand="1" w:noVBand="1"/>
      </w:tblPr>
      <w:tblGrid>
        <w:gridCol w:w="891"/>
        <w:gridCol w:w="1513"/>
        <w:gridCol w:w="4235"/>
        <w:gridCol w:w="6205"/>
        <w:gridCol w:w="1327"/>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Receivable Accountant.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Manage Automatic Payments</w:t>
            </w:r>
            <w:r>
              <w:t xml:space="preserve"> </w:t>
            </w:r>
            <w:r>
              <w:rPr>
                <w:rStyle w:val="SAPMonospace"/>
              </w:rPr>
              <w:t>(F0770)</w:t>
            </w:r>
            <w:r>
              <w:t>.</w:t>
            </w:r>
          </w:p>
        </w:tc>
        <w:tc>
          <w:tcPr>
            <w:tcW w:w="0" w:type="auto"/>
          </w:tcPr>
          <w:p w:rsidR="000145EE" w:rsidRDefault="001A6109">
            <w:r>
              <w:t>.</w:t>
            </w:r>
          </w:p>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Go</w:t>
            </w:r>
          </w:p>
        </w:tc>
        <w:tc>
          <w:tcPr>
            <w:tcW w:w="0" w:type="auto"/>
          </w:tcPr>
          <w:p w:rsidR="000145EE" w:rsidRDefault="001A6109">
            <w:r>
              <w:t xml:space="preserve">Choose </w:t>
            </w:r>
            <w:r>
              <w:rPr>
                <w:rStyle w:val="SAPScreenElement"/>
              </w:rPr>
              <w:t>Go</w:t>
            </w:r>
            <w:r>
              <w:t>.</w:t>
            </w:r>
          </w:p>
        </w:tc>
        <w:tc>
          <w:tcPr>
            <w:tcW w:w="0" w:type="auto"/>
          </w:tcPr>
          <w:p w:rsidR="000145EE" w:rsidRDefault="001A6109">
            <w:r>
              <w:t>A list of all payment runs displays.</w:t>
            </w:r>
          </w:p>
        </w:tc>
        <w:tc>
          <w:tcPr>
            <w:tcW w:w="0" w:type="auto"/>
          </w:tcPr>
          <w:p w:rsidR="000145EE" w:rsidRDefault="000145EE"/>
        </w:tc>
      </w:tr>
      <w:tr w:rsidR="000145EE" w:rsidTr="001A6109">
        <w:tc>
          <w:tcPr>
            <w:tcW w:w="0" w:type="auto"/>
          </w:tcPr>
          <w:p w:rsidR="000145EE" w:rsidRDefault="001A6109">
            <w:r>
              <w:t>4</w:t>
            </w:r>
          </w:p>
        </w:tc>
        <w:tc>
          <w:tcPr>
            <w:tcW w:w="0" w:type="auto"/>
          </w:tcPr>
          <w:p w:rsidR="000145EE" w:rsidRDefault="001A6109">
            <w:r>
              <w:rPr>
                <w:rStyle w:val="SAPEmphasis"/>
              </w:rPr>
              <w:t>Proposal Processing</w:t>
            </w:r>
          </w:p>
        </w:tc>
        <w:tc>
          <w:tcPr>
            <w:tcW w:w="0" w:type="auto"/>
          </w:tcPr>
          <w:p w:rsidR="000145EE" w:rsidRDefault="001A6109">
            <w:r>
              <w:t xml:space="preserve">Choose the </w:t>
            </w:r>
            <w:r>
              <w:rPr>
                <w:rStyle w:val="SAPScreenElement"/>
              </w:rPr>
              <w:t>Proposals Processed</w:t>
            </w:r>
            <w:r>
              <w:t xml:space="preserve"> tab.</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5</w:t>
            </w:r>
          </w:p>
        </w:tc>
        <w:tc>
          <w:tcPr>
            <w:tcW w:w="0" w:type="auto"/>
          </w:tcPr>
          <w:p w:rsidR="000145EE" w:rsidRDefault="001A6109">
            <w:r>
              <w:rPr>
                <w:rStyle w:val="SAPEmphasis"/>
              </w:rPr>
              <w:t>Select Proposal</w:t>
            </w:r>
          </w:p>
        </w:tc>
        <w:tc>
          <w:tcPr>
            <w:tcW w:w="0" w:type="auto"/>
          </w:tcPr>
          <w:p w:rsidR="000145EE" w:rsidRDefault="001A6109">
            <w:r>
              <w:t xml:space="preserve">Select the line of the previously created proposal (for example, </w:t>
            </w:r>
            <w:r>
              <w:rPr>
                <w:rStyle w:val="SAPMonospace"/>
              </w:rPr>
              <w:t>DIRD1</w:t>
            </w:r>
            <w:r>
              <w:t xml:space="preserve">) and choose </w:t>
            </w:r>
            <w:r>
              <w:rPr>
                <w:rStyle w:val="SAPScreenElement"/>
              </w:rPr>
              <w:t>Schedule Payment</w:t>
            </w:r>
            <w:r>
              <w:t>.</w:t>
            </w:r>
          </w:p>
        </w:tc>
        <w:tc>
          <w:tcPr>
            <w:tcW w:w="0" w:type="auto"/>
          </w:tcPr>
          <w:p w:rsidR="000145EE" w:rsidRDefault="001A6109">
            <w:r>
              <w:t xml:space="preserve">The </w:t>
            </w:r>
            <w:r>
              <w:rPr>
                <w:rStyle w:val="SAPScreenElement"/>
              </w:rPr>
              <w:t xml:space="preserve">Schedule Payment </w:t>
            </w:r>
            <w:r>
              <w:t>view displays.</w:t>
            </w:r>
          </w:p>
        </w:tc>
        <w:tc>
          <w:tcPr>
            <w:tcW w:w="0" w:type="auto"/>
          </w:tcPr>
          <w:p w:rsidR="000145EE" w:rsidRDefault="000145EE"/>
        </w:tc>
      </w:tr>
      <w:tr w:rsidR="000145EE" w:rsidTr="001A6109">
        <w:tc>
          <w:tcPr>
            <w:tcW w:w="0" w:type="auto"/>
          </w:tcPr>
          <w:p w:rsidR="000145EE" w:rsidRDefault="001A6109">
            <w:r>
              <w:t>6</w:t>
            </w:r>
          </w:p>
        </w:tc>
        <w:tc>
          <w:tcPr>
            <w:tcW w:w="0" w:type="auto"/>
          </w:tcPr>
          <w:p w:rsidR="000145EE" w:rsidRDefault="001A6109">
            <w:r>
              <w:rPr>
                <w:rStyle w:val="SAPEmphasis"/>
              </w:rPr>
              <w:t>Schedule Payment</w:t>
            </w:r>
          </w:p>
        </w:tc>
        <w:tc>
          <w:tcPr>
            <w:tcW w:w="0" w:type="auto"/>
          </w:tcPr>
          <w:p w:rsidR="001A6109" w:rsidRDefault="001A6109">
            <w:r>
              <w:t>Make the following entries :</w:t>
            </w:r>
          </w:p>
          <w:p w:rsidR="001A6109" w:rsidRDefault="001A6109">
            <w:r>
              <w:rPr>
                <w:rStyle w:val="SAPScreenElement"/>
              </w:rPr>
              <w:t>Start Date</w:t>
            </w:r>
            <w:r>
              <w:t xml:space="preserve">: </w:t>
            </w:r>
            <w:r>
              <w:rPr>
                <w:rStyle w:val="SAPUserEntry"/>
              </w:rPr>
              <w:t>&lt;Today's date&gt;</w:t>
            </w:r>
          </w:p>
          <w:p w:rsidR="001A6109" w:rsidRDefault="001A6109">
            <w:r>
              <w:rPr>
                <w:rStyle w:val="SAPScreenElement"/>
              </w:rPr>
              <w:t>Start immed</w:t>
            </w:r>
            <w:r>
              <w:rPr>
                <w:rStyle w:val="SAPScreenElement"/>
              </w:rPr>
              <w:t>iately</w:t>
            </w:r>
            <w:r>
              <w:t>: Select</w:t>
            </w:r>
          </w:p>
          <w:p w:rsidR="000145EE" w:rsidRDefault="001A6109">
            <w:r>
              <w:t xml:space="preserve">and choose </w:t>
            </w:r>
            <w:r>
              <w:rPr>
                <w:rStyle w:val="SAPScreenElement"/>
              </w:rPr>
              <w:t>Schedule</w:t>
            </w:r>
            <w:r>
              <w:t>.</w:t>
            </w:r>
          </w:p>
        </w:tc>
        <w:tc>
          <w:tcPr>
            <w:tcW w:w="0" w:type="auto"/>
          </w:tcPr>
          <w:p w:rsidR="000145EE" w:rsidRDefault="001A6109">
            <w:r>
              <w:t xml:space="preserve">The system displays the </w:t>
            </w:r>
            <w:r>
              <w:rPr>
                <w:rStyle w:val="SAPMonospace"/>
              </w:rPr>
              <w:t>Payment has been scheduled</w:t>
            </w:r>
            <w:r>
              <w:t xml:space="preserve"> message. The status changes to </w:t>
            </w:r>
            <w:r>
              <w:rPr>
                <w:rStyle w:val="SAPMonospace"/>
              </w:rPr>
              <w:t>Payment Posted</w:t>
            </w:r>
            <w:r>
              <w:t>. The log displays how many postings were generated.</w:t>
            </w:r>
          </w:p>
        </w:tc>
        <w:tc>
          <w:tcPr>
            <w:tcW w:w="0" w:type="auto"/>
          </w:tcPr>
          <w:p w:rsidR="00000000" w:rsidRDefault="001A6109"/>
        </w:tc>
      </w:tr>
      <w:tr w:rsidR="000145EE" w:rsidTr="001A6109">
        <w:tc>
          <w:tcPr>
            <w:tcW w:w="0" w:type="auto"/>
          </w:tcPr>
          <w:p w:rsidR="000145EE" w:rsidRDefault="001A6109">
            <w:r>
              <w:t>7</w:t>
            </w:r>
          </w:p>
        </w:tc>
        <w:tc>
          <w:tcPr>
            <w:tcW w:w="0" w:type="auto"/>
          </w:tcPr>
          <w:p w:rsidR="000145EE" w:rsidRDefault="001A6109">
            <w:r>
              <w:t>View the payment</w:t>
            </w:r>
          </w:p>
        </w:tc>
        <w:tc>
          <w:tcPr>
            <w:tcW w:w="0" w:type="auto"/>
          </w:tcPr>
          <w:p w:rsidR="000145EE" w:rsidRDefault="001A6109">
            <w:r>
              <w:t xml:space="preserve">Choose the </w:t>
            </w:r>
            <w:r>
              <w:rPr>
                <w:rStyle w:val="SAPScreenElement"/>
              </w:rPr>
              <w:t>Payment Processed</w:t>
            </w:r>
            <w:r>
              <w:t xml:space="preserve"> tab.</w:t>
            </w:r>
          </w:p>
        </w:tc>
        <w:tc>
          <w:tcPr>
            <w:tcW w:w="0" w:type="auto"/>
          </w:tcPr>
          <w:p w:rsidR="000145EE" w:rsidRDefault="001A6109">
            <w:r>
              <w:t xml:space="preserve">The status changes to </w:t>
            </w:r>
            <w:r>
              <w:rPr>
                <w:rStyle w:val="SAPScreenElement"/>
              </w:rPr>
              <w:t>Payment posted</w:t>
            </w:r>
            <w:r>
              <w:t>.</w:t>
            </w:r>
          </w:p>
        </w:tc>
        <w:tc>
          <w:tcPr>
            <w:tcW w:w="0" w:type="auto"/>
          </w:tcPr>
          <w:p w:rsidR="00000000" w:rsidRDefault="001A6109"/>
        </w:tc>
      </w:tr>
      <w:tr w:rsidR="000145EE" w:rsidTr="001A6109">
        <w:tc>
          <w:tcPr>
            <w:tcW w:w="0" w:type="auto"/>
          </w:tcPr>
          <w:p w:rsidR="000145EE" w:rsidRDefault="001A6109">
            <w:r>
              <w:t>8</w:t>
            </w:r>
          </w:p>
        </w:tc>
        <w:tc>
          <w:tcPr>
            <w:tcW w:w="0" w:type="auto"/>
          </w:tcPr>
          <w:p w:rsidR="000145EE" w:rsidRDefault="001A6109">
            <w:r>
              <w:rPr>
                <w:rStyle w:val="SAPEmphasis"/>
              </w:rPr>
              <w:t>View Log postings</w:t>
            </w:r>
          </w:p>
        </w:tc>
        <w:tc>
          <w:tcPr>
            <w:tcW w:w="0" w:type="auto"/>
          </w:tcPr>
          <w:p w:rsidR="000145EE" w:rsidRDefault="001A6109">
            <w:r>
              <w:t xml:space="preserve">Select the line of your payment run </w:t>
            </w:r>
            <w:r>
              <w:rPr>
                <w:rStyle w:val="SAPScreenElement"/>
              </w:rPr>
              <w:t>Identification</w:t>
            </w:r>
            <w:r>
              <w:t xml:space="preserve"> and in the </w:t>
            </w:r>
            <w:r>
              <w:rPr>
                <w:rStyle w:val="SAPScreenElement"/>
              </w:rPr>
              <w:t>Log</w:t>
            </w:r>
            <w:r>
              <w:t xml:space="preserve"> column, choose </w:t>
            </w:r>
            <w:r>
              <w:rPr>
                <w:rStyle w:val="SAPScreenElement"/>
              </w:rPr>
              <w:t>Log Details</w:t>
            </w:r>
            <w:r>
              <w:t>.</w:t>
            </w:r>
          </w:p>
          <w:p w:rsidR="000145EE" w:rsidRDefault="001A6109">
            <w:r>
              <w:rPr>
                <w:rStyle w:val="SAPEmphasis"/>
              </w:rPr>
              <w:lastRenderedPageBreak/>
              <w:t xml:space="preserve">Note </w:t>
            </w:r>
            <w:r>
              <w:t xml:space="preserve">If the </w:t>
            </w:r>
            <w:r>
              <w:rPr>
                <w:rStyle w:val="SAPScreenElement"/>
              </w:rPr>
              <w:t>Log</w:t>
            </w:r>
            <w:r>
              <w:t xml:space="preserve"> column does not display, choose the </w:t>
            </w:r>
            <w:r>
              <w:rPr>
                <w:rStyle w:val="SAPScreenElement"/>
              </w:rPr>
              <w:t>Settings</w:t>
            </w:r>
            <w:r>
              <w:t xml:space="preserve"> button. Select the </w:t>
            </w:r>
            <w:r>
              <w:rPr>
                <w:rStyle w:val="SAPScreenElement"/>
              </w:rPr>
              <w:t>Log</w:t>
            </w:r>
            <w:r>
              <w:t xml:space="preserve"> field and c</w:t>
            </w:r>
            <w:r>
              <w:t xml:space="preserve">hoose </w:t>
            </w:r>
            <w:r>
              <w:rPr>
                <w:rStyle w:val="SAPScreenElement"/>
              </w:rPr>
              <w:t>OK</w:t>
            </w:r>
            <w:r>
              <w:t>.</w:t>
            </w:r>
          </w:p>
        </w:tc>
        <w:tc>
          <w:tcPr>
            <w:tcW w:w="0" w:type="auto"/>
          </w:tcPr>
          <w:p w:rsidR="000145EE" w:rsidRDefault="001A6109">
            <w:r>
              <w:lastRenderedPageBreak/>
              <w:t>The log displays how many postings were generated.</w:t>
            </w:r>
          </w:p>
        </w:tc>
        <w:tc>
          <w:tcPr>
            <w:tcW w:w="0" w:type="auto"/>
          </w:tcPr>
          <w:p w:rsidR="00000000" w:rsidRDefault="001A6109"/>
        </w:tc>
      </w:tr>
      <w:tr w:rsidR="000145EE" w:rsidTr="001A6109">
        <w:tc>
          <w:tcPr>
            <w:tcW w:w="0" w:type="auto"/>
          </w:tcPr>
          <w:p w:rsidR="000145EE" w:rsidRDefault="001A6109">
            <w:r>
              <w:t>9</w:t>
            </w:r>
          </w:p>
        </w:tc>
        <w:tc>
          <w:tcPr>
            <w:tcW w:w="0" w:type="auto"/>
          </w:tcPr>
          <w:p w:rsidR="000145EE" w:rsidRDefault="001A6109">
            <w:r>
              <w:rPr>
                <w:rStyle w:val="SAPEmphasis"/>
              </w:rPr>
              <w:t>Close Dialog</w:t>
            </w:r>
          </w:p>
        </w:tc>
        <w:tc>
          <w:tcPr>
            <w:tcW w:w="0" w:type="auto"/>
          </w:tcPr>
          <w:p w:rsidR="000145EE" w:rsidRDefault="001A6109">
            <w:r>
              <w:t xml:space="preserve">Choose </w:t>
            </w:r>
            <w:r>
              <w:rPr>
                <w:rStyle w:val="SAPScreenElement"/>
              </w:rPr>
              <w:t>OK</w:t>
            </w:r>
            <w:r>
              <w:t>.</w:t>
            </w:r>
          </w:p>
        </w:tc>
        <w:tc>
          <w:tcPr>
            <w:tcW w:w="0" w:type="auto"/>
          </w:tcPr>
          <w:p w:rsidR="000145EE" w:rsidRDefault="001A6109">
            <w:r>
              <w:t xml:space="preserve">The </w:t>
            </w:r>
            <w:r>
              <w:rPr>
                <w:rStyle w:val="SAPScreenElement"/>
              </w:rPr>
              <w:t>Log Details</w:t>
            </w:r>
            <w:r>
              <w:t xml:space="preserve"> dialog box closes.</w:t>
            </w:r>
          </w:p>
        </w:tc>
        <w:tc>
          <w:tcPr>
            <w:tcW w:w="0" w:type="auto"/>
          </w:tcPr>
          <w:p w:rsidR="00000000" w:rsidRDefault="001A6109"/>
        </w:tc>
      </w:tr>
      <w:tr w:rsidR="000145EE" w:rsidTr="001A6109">
        <w:tc>
          <w:tcPr>
            <w:tcW w:w="0" w:type="auto"/>
          </w:tcPr>
          <w:p w:rsidR="000145EE" w:rsidRDefault="001A6109">
            <w:r>
              <w:t>10</w:t>
            </w:r>
          </w:p>
        </w:tc>
        <w:tc>
          <w:tcPr>
            <w:tcW w:w="0" w:type="auto"/>
          </w:tcPr>
          <w:p w:rsidR="000145EE" w:rsidRDefault="001A6109">
            <w:r>
              <w:rPr>
                <w:rStyle w:val="SAPEmphasis"/>
              </w:rPr>
              <w:t>Payments and Exceptions</w:t>
            </w:r>
          </w:p>
        </w:tc>
        <w:tc>
          <w:tcPr>
            <w:tcW w:w="0" w:type="auto"/>
          </w:tcPr>
          <w:p w:rsidR="000145EE" w:rsidRDefault="001A6109">
            <w:r>
              <w:t xml:space="preserve">Choose </w:t>
            </w:r>
            <w:r>
              <w:rPr>
                <w:rStyle w:val="SAPScreenElement"/>
              </w:rPr>
              <w:t>Details (&gt;)</w:t>
            </w:r>
            <w:r>
              <w:t>.</w:t>
            </w:r>
          </w:p>
        </w:tc>
        <w:tc>
          <w:tcPr>
            <w:tcW w:w="0" w:type="auto"/>
          </w:tcPr>
          <w:p w:rsidR="000145EE" w:rsidRDefault="001A6109">
            <w:r>
              <w:t>The view displays a summary of payments and exceptions for the payment run.</w:t>
            </w:r>
          </w:p>
        </w:tc>
        <w:tc>
          <w:tcPr>
            <w:tcW w:w="0" w:type="auto"/>
          </w:tcPr>
          <w:p w:rsidR="00000000" w:rsidRDefault="001A6109"/>
        </w:tc>
      </w:tr>
      <w:tr w:rsidR="000145EE" w:rsidTr="001A6109">
        <w:tc>
          <w:tcPr>
            <w:tcW w:w="0" w:type="auto"/>
          </w:tcPr>
          <w:p w:rsidR="000145EE" w:rsidRDefault="001A6109">
            <w:r>
              <w:t>11</w:t>
            </w:r>
          </w:p>
        </w:tc>
        <w:tc>
          <w:tcPr>
            <w:tcW w:w="0" w:type="auto"/>
          </w:tcPr>
          <w:p w:rsidR="000145EE" w:rsidRDefault="001A6109">
            <w:r>
              <w:rPr>
                <w:rStyle w:val="SAPEmphasis"/>
              </w:rPr>
              <w:t>Navigation</w:t>
            </w:r>
          </w:p>
        </w:tc>
        <w:tc>
          <w:tcPr>
            <w:tcW w:w="0" w:type="auto"/>
          </w:tcPr>
          <w:p w:rsidR="001A6109" w:rsidRDefault="001A6109">
            <w:r>
              <w:t>You can sort the information by payment method, country, and so on.</w:t>
            </w:r>
          </w:p>
          <w:p w:rsidR="000145EE" w:rsidRDefault="001A6109">
            <w:r>
              <w:t xml:space="preserve">Select the view to display in the field below </w:t>
            </w:r>
            <w:r>
              <w:rPr>
                <w:rStyle w:val="SAPScreenElement"/>
              </w:rPr>
              <w:t>Summary</w:t>
            </w:r>
            <w:r>
              <w:t>.</w:t>
            </w:r>
          </w:p>
        </w:tc>
        <w:tc>
          <w:tcPr>
            <w:tcW w:w="0" w:type="auto"/>
          </w:tcPr>
          <w:p w:rsidR="000145EE" w:rsidRDefault="001A6109">
            <w:r>
              <w:t>Amounts are sort</w:t>
            </w:r>
            <w:r>
              <w:t>ed by your selection.</w:t>
            </w:r>
          </w:p>
        </w:tc>
        <w:tc>
          <w:tcPr>
            <w:tcW w:w="0" w:type="auto"/>
          </w:tcPr>
          <w:p w:rsidR="00000000" w:rsidRDefault="001A6109"/>
        </w:tc>
      </w:tr>
      <w:tr w:rsidR="000145EE" w:rsidTr="001A6109">
        <w:tc>
          <w:tcPr>
            <w:tcW w:w="0" w:type="auto"/>
          </w:tcPr>
          <w:p w:rsidR="000145EE" w:rsidRDefault="001A6109">
            <w:r>
              <w:t>12</w:t>
            </w:r>
          </w:p>
        </w:tc>
        <w:tc>
          <w:tcPr>
            <w:tcW w:w="0" w:type="auto"/>
          </w:tcPr>
          <w:p w:rsidR="000145EE" w:rsidRDefault="001A6109">
            <w:r>
              <w:rPr>
                <w:rStyle w:val="SAPEmphasis"/>
              </w:rPr>
              <w:t>Payments</w:t>
            </w:r>
          </w:p>
        </w:tc>
        <w:tc>
          <w:tcPr>
            <w:tcW w:w="0" w:type="auto"/>
          </w:tcPr>
          <w:p w:rsidR="000145EE" w:rsidRDefault="001A6109">
            <w:r>
              <w:t xml:space="preserve">Choose </w:t>
            </w:r>
            <w:r>
              <w:rPr>
                <w:rStyle w:val="SAPScreenElement"/>
              </w:rPr>
              <w:t>Payments</w:t>
            </w:r>
            <w:r>
              <w:t xml:space="preserve"> or </w:t>
            </w:r>
            <w:r>
              <w:rPr>
                <w:rStyle w:val="SAPScreenElement"/>
              </w:rPr>
              <w:t>Exceptions</w:t>
            </w:r>
            <w:r>
              <w:t>.</w:t>
            </w:r>
          </w:p>
        </w:tc>
        <w:tc>
          <w:tcPr>
            <w:tcW w:w="0" w:type="auto"/>
          </w:tcPr>
          <w:p w:rsidR="000145EE" w:rsidRDefault="001A6109">
            <w:r>
              <w:t>Details are displayed for payments or exceptions generated (for example, payment document, included items, and so on).</w:t>
            </w:r>
          </w:p>
        </w:tc>
        <w:tc>
          <w:tcPr>
            <w:tcW w:w="0" w:type="auto"/>
          </w:tcPr>
          <w:p w:rsidR="00000000" w:rsidRDefault="001A6109"/>
        </w:tc>
      </w:tr>
      <w:tr w:rsidR="000145EE" w:rsidTr="001A6109">
        <w:tc>
          <w:tcPr>
            <w:tcW w:w="0" w:type="auto"/>
          </w:tcPr>
          <w:p w:rsidR="000145EE" w:rsidRDefault="001A6109">
            <w:r>
              <w:t>13</w:t>
            </w:r>
          </w:p>
        </w:tc>
        <w:tc>
          <w:tcPr>
            <w:tcW w:w="0" w:type="auto"/>
          </w:tcPr>
          <w:p w:rsidR="000145EE" w:rsidRDefault="001A6109">
            <w:r>
              <w:rPr>
                <w:rStyle w:val="SAPEmphasis"/>
              </w:rPr>
              <w:t>Payment List</w:t>
            </w:r>
          </w:p>
        </w:tc>
        <w:tc>
          <w:tcPr>
            <w:tcW w:w="0" w:type="auto"/>
          </w:tcPr>
          <w:p w:rsidR="000145EE" w:rsidRDefault="001A6109">
            <w:r>
              <w:t xml:space="preserve">On the </w:t>
            </w:r>
            <w:r>
              <w:rPr>
                <w:rStyle w:val="SAPScreenElement"/>
              </w:rPr>
              <w:t>Payments</w:t>
            </w:r>
            <w:r>
              <w:t xml:space="preserve"> tab, choose </w:t>
            </w:r>
            <w:r>
              <w:rPr>
                <w:rStyle w:val="SAPScreenElement"/>
              </w:rPr>
              <w:t>Export to PDF</w:t>
            </w:r>
            <w:r>
              <w:t>.</w:t>
            </w:r>
          </w:p>
        </w:tc>
        <w:tc>
          <w:tcPr>
            <w:tcW w:w="0" w:type="auto"/>
          </w:tcPr>
          <w:p w:rsidR="000145EE" w:rsidRDefault="001A6109">
            <w:r>
              <w:t>A view displays the payment list. From here, you can preview, print, or download the list.</w:t>
            </w:r>
          </w:p>
        </w:tc>
        <w:tc>
          <w:tcPr>
            <w:tcW w:w="0" w:type="auto"/>
          </w:tcPr>
          <w:p w:rsidR="000145EE" w:rsidRDefault="000145EE"/>
        </w:tc>
      </w:tr>
      <w:tr w:rsidR="000145EE" w:rsidTr="001A6109">
        <w:tc>
          <w:tcPr>
            <w:tcW w:w="0" w:type="auto"/>
          </w:tcPr>
          <w:p w:rsidR="000145EE" w:rsidRDefault="001A6109">
            <w:r>
              <w:t>14</w:t>
            </w:r>
          </w:p>
        </w:tc>
        <w:tc>
          <w:tcPr>
            <w:tcW w:w="0" w:type="auto"/>
          </w:tcPr>
          <w:p w:rsidR="000145EE" w:rsidRDefault="001A6109">
            <w:r>
              <w:rPr>
                <w:rStyle w:val="SAPEmphasis"/>
              </w:rPr>
              <w:t>Payments Navigation</w:t>
            </w:r>
          </w:p>
        </w:tc>
        <w:tc>
          <w:tcPr>
            <w:tcW w:w="0" w:type="auto"/>
          </w:tcPr>
          <w:p w:rsidR="001A6109" w:rsidRDefault="001A6109">
            <w:r>
              <w:t xml:space="preserve">On the </w:t>
            </w:r>
            <w:r>
              <w:rPr>
                <w:rStyle w:val="SAPScreenElement"/>
              </w:rPr>
              <w:t>Payments</w:t>
            </w:r>
            <w:r>
              <w:t xml:space="preserve"> tab, for the desired item, choose </w:t>
            </w:r>
            <w:r>
              <w:rPr>
                <w:rStyle w:val="SAPScreenElement"/>
              </w:rPr>
              <w:t>Details (&gt;)</w:t>
            </w:r>
            <w:r>
              <w:t>.</w:t>
            </w:r>
          </w:p>
          <w:p w:rsidR="000145EE" w:rsidRDefault="001A6109">
            <w:r>
              <w:t xml:space="preserve">When you are done, choose </w:t>
            </w:r>
            <w:r>
              <w:rPr>
                <w:rStyle w:val="SAPScreenElement"/>
              </w:rPr>
              <w:t>Back</w:t>
            </w:r>
            <w:r>
              <w:t xml:space="preserve"> at the top to e</w:t>
            </w:r>
            <w:r>
              <w:t>xit this view.</w:t>
            </w:r>
          </w:p>
        </w:tc>
        <w:tc>
          <w:tcPr>
            <w:tcW w:w="0" w:type="auto"/>
          </w:tcPr>
          <w:p w:rsidR="000145EE" w:rsidRDefault="001A6109">
            <w:r>
              <w:t>Payment item details are displayed.</w:t>
            </w:r>
          </w:p>
        </w:tc>
        <w:tc>
          <w:tcPr>
            <w:tcW w:w="0" w:type="auto"/>
          </w:tcPr>
          <w:p w:rsidR="00000000" w:rsidRDefault="001A6109"/>
        </w:tc>
      </w:tr>
    </w:tbl>
    <w:p w:rsidR="000145EE" w:rsidRDefault="001A6109">
      <w:pPr>
        <w:pStyle w:val="Heading3"/>
      </w:pPr>
      <w:bookmarkStart w:id="48" w:name="unique_19"/>
      <w:bookmarkStart w:id="49" w:name="_Toc51211587"/>
      <w:r>
        <w:t>BCM Batch Creation (optional)</w:t>
      </w:r>
      <w:bookmarkEnd w:id="48"/>
      <w:bookmarkEnd w:id="49"/>
    </w:p>
    <w:p w:rsidR="000145EE" w:rsidRDefault="001A6109">
      <w:pPr>
        <w:pStyle w:val="SAPKeyblockTitle"/>
      </w:pPr>
      <w:r>
        <w:t>Purpose</w:t>
      </w:r>
    </w:p>
    <w:p w:rsidR="000145EE" w:rsidRDefault="001A6109">
      <w:r>
        <w:t>The creation of the Cross-Payment run in the BCM Batch is done automatically after the payment is initiated.</w:t>
      </w:r>
    </w:p>
    <w:p w:rsidR="000145EE" w:rsidRDefault="001A6109">
      <w:pPr>
        <w:pStyle w:val="SAPKeyblockTitle"/>
      </w:pPr>
      <w:r>
        <w:lastRenderedPageBreak/>
        <w:t>Procedure</w:t>
      </w:r>
    </w:p>
    <w:p w:rsidR="000145EE" w:rsidRDefault="001A6109">
      <w:r>
        <w:t>This step is done automatically.</w:t>
      </w:r>
    </w:p>
    <w:p w:rsidR="000145EE" w:rsidRDefault="001A6109">
      <w:pPr>
        <w:pStyle w:val="Heading3"/>
      </w:pPr>
      <w:bookmarkStart w:id="50" w:name="unique_20"/>
      <w:bookmarkStart w:id="51" w:name="_Toc51211588"/>
      <w:r>
        <w:t xml:space="preserve">Create </w:t>
      </w:r>
      <w:r>
        <w:t>Payment Medium</w:t>
      </w:r>
      <w:bookmarkEnd w:id="50"/>
      <w:bookmarkEnd w:id="51"/>
    </w:p>
    <w:p w:rsidR="000145EE" w:rsidRDefault="001A6109">
      <w:pPr>
        <w:pStyle w:val="SAPKeyblockTitle"/>
      </w:pPr>
      <w:r>
        <w:t>Procedure</w:t>
      </w:r>
    </w:p>
    <w:p w:rsidR="000145EE" w:rsidRDefault="001A6109">
      <w:r>
        <w:t>The payment medium is created automatically. To review the relevant payment medium, do the following:</w:t>
      </w:r>
    </w:p>
    <w:p w:rsidR="000145EE" w:rsidRDefault="001A6109">
      <w:pPr>
        <w:pStyle w:val="listpara1"/>
        <w:numPr>
          <w:ilvl w:val="0"/>
          <w:numId w:val="6"/>
        </w:numPr>
      </w:pPr>
      <w:r>
        <w:t>If payment used Bank 2 (demo data), follow the procedures described in Bank Integration with File Interface (1EG) test script.</w:t>
      </w:r>
    </w:p>
    <w:p w:rsidR="000145EE" w:rsidRDefault="001A6109">
      <w:pPr>
        <w:pStyle w:val="listpara1"/>
        <w:numPr>
          <w:ilvl w:val="0"/>
          <w:numId w:val="3"/>
        </w:numPr>
      </w:pPr>
      <w:r>
        <w:t>If payment used Bank 1, follow the procedures described in Bank Integration with SAP Multi-Bank Connectivity (16R) test script.</w:t>
      </w:r>
    </w:p>
    <w:p w:rsidR="000145EE" w:rsidRDefault="001A6109">
      <w:r>
        <w:rPr>
          <w:rStyle w:val="SAPEmphasis"/>
        </w:rPr>
        <w:t xml:space="preserve">Note </w:t>
      </w:r>
      <w:r>
        <w:t xml:space="preserve">For payment receipt, execute the </w:t>
      </w:r>
      <w:r>
        <w:rPr>
          <w:rStyle w:val="italic"/>
        </w:rPr>
        <w:t>Bank Statement</w:t>
      </w:r>
      <w:r>
        <w:t xml:space="preserve"> procedure described in the Basic Cash Operations (BFB), test script.</w:t>
      </w:r>
    </w:p>
    <w:p w:rsidR="000145EE" w:rsidRDefault="001A6109">
      <w:r>
        <w:t xml:space="preserve">The batch item status should be </w:t>
      </w:r>
      <w:r>
        <w:rPr>
          <w:rStyle w:val="italic"/>
        </w:rPr>
        <w:t>Payment Medium Created</w:t>
      </w:r>
      <w:r>
        <w:t>.</w:t>
      </w:r>
    </w:p>
    <w:p w:rsidR="000145EE" w:rsidRDefault="001A6109">
      <w:pPr>
        <w:pStyle w:val="Heading2"/>
      </w:pPr>
      <w:bookmarkStart w:id="52" w:name="d2e2318"/>
      <w:bookmarkStart w:id="53" w:name="_Toc51211589"/>
      <w:r>
        <w:t>Payment Review</w:t>
      </w:r>
      <w:bookmarkEnd w:id="52"/>
      <w:bookmarkEnd w:id="53"/>
    </w:p>
    <w:p w:rsidR="000145EE" w:rsidRDefault="001A6109">
      <w:pPr>
        <w:pStyle w:val="Heading3"/>
      </w:pPr>
      <w:bookmarkStart w:id="54" w:name="unique_21"/>
      <w:bookmarkStart w:id="55" w:name="_Toc51211590"/>
      <w:r>
        <w:t>View Payment List</w:t>
      </w:r>
      <w:bookmarkEnd w:id="54"/>
      <w:bookmarkEnd w:id="55"/>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w:t>
            </w:r>
            <w:r>
              <w:rPr>
                <w:rStyle w:val="SAPEmphasis"/>
              </w:rPr>
              <w:t>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lastRenderedPageBreak/>
        <w:t>Purpose</w:t>
      </w:r>
    </w:p>
    <w:p w:rsidR="000145EE" w:rsidRDefault="001A6109">
      <w:r>
        <w:t>In this activity the payment list is displayed.</w:t>
      </w:r>
    </w:p>
    <w:p w:rsidR="000145EE" w:rsidRDefault="001A6109">
      <w:pPr>
        <w:pStyle w:val="SAPKeyblockTitle"/>
      </w:pPr>
      <w:r>
        <w:t>Prerequisite</w:t>
      </w:r>
    </w:p>
    <w:p w:rsidR="000145EE" w:rsidRDefault="001A6109">
      <w:r>
        <w:t>Payment run has been executed.</w:t>
      </w:r>
    </w:p>
    <w:p w:rsidR="000145EE" w:rsidRDefault="001A6109">
      <w:pPr>
        <w:pStyle w:val="SAPKeyblockTitle"/>
      </w:pPr>
      <w:r>
        <w:t>Procedure</w:t>
      </w:r>
    </w:p>
    <w:tbl>
      <w:tblPr>
        <w:tblStyle w:val="SAPStandardTable"/>
        <w:tblW w:w="0" w:type="auto"/>
        <w:tblLook w:val="0620" w:firstRow="1" w:lastRow="0" w:firstColumn="0" w:lastColumn="0" w:noHBand="1" w:noVBand="1"/>
      </w:tblPr>
      <w:tblGrid>
        <w:gridCol w:w="1118"/>
        <w:gridCol w:w="2009"/>
        <w:gridCol w:w="7419"/>
        <w:gridCol w:w="1737"/>
        <w:gridCol w:w="1888"/>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Payable Accountant.</w:t>
            </w:r>
          </w:p>
        </w:tc>
        <w:tc>
          <w:tcPr>
            <w:tcW w:w="0" w:type="auto"/>
          </w:tcPr>
          <w:p w:rsidR="00000000" w:rsidRDefault="001A6109"/>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Display Payment Lists</w:t>
            </w:r>
            <w:r>
              <w:t xml:space="preserve"> </w:t>
            </w:r>
            <w:r>
              <w:rPr>
                <w:rStyle w:val="SAPMonospace"/>
              </w:rPr>
              <w:t>(S_P99_41000099)</w:t>
            </w:r>
            <w:r>
              <w:t>.</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Selection</w:t>
            </w:r>
          </w:p>
        </w:tc>
        <w:tc>
          <w:tcPr>
            <w:tcW w:w="0" w:type="auto"/>
          </w:tcPr>
          <w:p w:rsidR="001A6109" w:rsidRDefault="001A6109">
            <w:r>
              <w:t>Enter the following:</w:t>
            </w:r>
          </w:p>
          <w:p w:rsidR="001A6109" w:rsidRDefault="001A6109">
            <w:r>
              <w:rPr>
                <w:rStyle w:val="SAPScreenElement"/>
              </w:rPr>
              <w:t>Program run date</w:t>
            </w:r>
            <w:r>
              <w:t xml:space="preserve">: </w:t>
            </w:r>
            <w:r>
              <w:rPr>
                <w:rStyle w:val="SAPUserEntry"/>
              </w:rPr>
              <w:t>&lt;Date of payment run&gt;</w:t>
            </w:r>
          </w:p>
          <w:p w:rsidR="001A6109" w:rsidRDefault="001A6109">
            <w:r>
              <w:rPr>
                <w:rStyle w:val="SAPScreenElement"/>
              </w:rPr>
              <w:t>Identification feature</w:t>
            </w:r>
            <w:r>
              <w:t xml:space="preserve">: </w:t>
            </w:r>
            <w:r>
              <w:rPr>
                <w:rStyle w:val="SAPUserEntry"/>
              </w:rPr>
              <w:t>&lt;Identification of payment run&gt;</w:t>
            </w:r>
          </w:p>
          <w:p w:rsidR="001A6109" w:rsidRDefault="001A6109">
            <w:r>
              <w:rPr>
                <w:rStyle w:val="SAPScreenElement"/>
              </w:rPr>
              <w:t>Proposal run only</w:t>
            </w:r>
            <w:r>
              <w:t xml:space="preserve">: Only select to display data that comes from the </w:t>
            </w:r>
            <w:r>
              <w:t>payment proposal, not from the payment</w:t>
            </w:r>
          </w:p>
          <w:p w:rsidR="000145EE" w:rsidRDefault="001A6109">
            <w:r>
              <w:t>Additional fields are available for selection. Enter or modify fields according to your requirements.</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4</w:t>
            </w:r>
          </w:p>
        </w:tc>
        <w:tc>
          <w:tcPr>
            <w:tcW w:w="0" w:type="auto"/>
          </w:tcPr>
          <w:p w:rsidR="000145EE" w:rsidRDefault="001A6109">
            <w:r>
              <w:rPr>
                <w:rStyle w:val="SAPEmphasis"/>
              </w:rPr>
              <w:t>Execute</w:t>
            </w:r>
          </w:p>
        </w:tc>
        <w:tc>
          <w:tcPr>
            <w:tcW w:w="0" w:type="auto"/>
          </w:tcPr>
          <w:p w:rsidR="000145EE" w:rsidRDefault="001A6109">
            <w:r>
              <w:t xml:space="preserve">Choose </w:t>
            </w:r>
            <w:r>
              <w:rPr>
                <w:rStyle w:val="SAPScreenElement"/>
              </w:rPr>
              <w:t>Execute</w:t>
            </w:r>
            <w:r>
              <w:t>.</w:t>
            </w:r>
          </w:p>
          <w:p w:rsidR="000145EE" w:rsidRDefault="001A6109">
            <w:r>
              <w:t xml:space="preserve">After reviewing the list, choose </w:t>
            </w:r>
            <w:r>
              <w:rPr>
                <w:rStyle w:val="SAPScreenElement"/>
              </w:rPr>
              <w:t xml:space="preserve">Exit </w:t>
            </w:r>
            <w:r>
              <w:t xml:space="preserve">to return to </w:t>
            </w:r>
            <w:r>
              <w:rPr>
                <w:rStyle w:val="SAPScreenElement"/>
              </w:rPr>
              <w:t>Payment List</w:t>
            </w:r>
            <w:r>
              <w:t xml:space="preserve"> view.</w:t>
            </w:r>
          </w:p>
        </w:tc>
        <w:tc>
          <w:tcPr>
            <w:tcW w:w="0" w:type="auto"/>
          </w:tcPr>
          <w:p w:rsidR="000145EE" w:rsidRDefault="001A6109">
            <w:r>
              <w:t>Payment list displays.</w:t>
            </w:r>
          </w:p>
        </w:tc>
        <w:tc>
          <w:tcPr>
            <w:tcW w:w="0" w:type="auto"/>
          </w:tcPr>
          <w:p w:rsidR="000145EE" w:rsidRDefault="000145EE"/>
        </w:tc>
      </w:tr>
    </w:tbl>
    <w:p w:rsidR="000145EE" w:rsidRDefault="001A6109">
      <w:pPr>
        <w:pStyle w:val="Heading3"/>
      </w:pPr>
      <w:bookmarkStart w:id="56" w:name="unique_22"/>
      <w:bookmarkStart w:id="57" w:name="_Toc51211591"/>
      <w:r>
        <w:lastRenderedPageBreak/>
        <w:t>View Usage of the SEPA Mandate</w:t>
      </w:r>
      <w:bookmarkEnd w:id="56"/>
      <w:bookmarkEnd w:id="57"/>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t>Purpose</w:t>
      </w:r>
    </w:p>
    <w:p w:rsidR="000145EE" w:rsidRDefault="001A6109">
      <w:r>
        <w:t xml:space="preserve">This activity is displayed the Single Euro Payments Area (SEPA) </w:t>
      </w:r>
      <w:r>
        <w:t>Mandate and its relation with all the payments.</w:t>
      </w:r>
    </w:p>
    <w:p w:rsidR="000145EE" w:rsidRDefault="001A6109">
      <w:pPr>
        <w:pStyle w:val="SAPKeyblockTitle"/>
      </w:pPr>
      <w:r>
        <w:t>Prerequisite</w:t>
      </w:r>
    </w:p>
    <w:p w:rsidR="001A6109" w:rsidRDefault="001A6109">
      <w:r>
        <w:t>The following prerequisites must be met before starting this activity.</w:t>
      </w:r>
    </w:p>
    <w:p w:rsidR="001A6109" w:rsidRDefault="001A6109">
      <w:r>
        <w:t>You've create a SEPA Mandate.</w:t>
      </w:r>
    </w:p>
    <w:p w:rsidR="001A6109" w:rsidRDefault="001A6109">
      <w:r>
        <w:t xml:space="preserve">Invoices have been posted using customer </w:t>
      </w:r>
      <w:r>
        <w:rPr>
          <w:rStyle w:val="SAPUserEntry"/>
        </w:rPr>
        <w:t>10100100</w:t>
      </w:r>
      <w:r>
        <w:t>.</w:t>
      </w:r>
    </w:p>
    <w:p w:rsidR="001A6109" w:rsidRDefault="001A6109">
      <w:r>
        <w:t>Invoices are open for payment.</w:t>
      </w:r>
    </w:p>
    <w:p w:rsidR="001A6109" w:rsidRDefault="001A6109">
      <w:r>
        <w:t>Payment</w:t>
      </w:r>
      <w:r>
        <w:t xml:space="preserve"> Proposal is executed.</w:t>
      </w:r>
    </w:p>
    <w:p w:rsidR="000145EE" w:rsidRDefault="001A6109">
      <w:r>
        <w:t>Pre-notification is created.</w:t>
      </w:r>
    </w:p>
    <w:p w:rsidR="000145EE" w:rsidRDefault="001A6109">
      <w:pPr>
        <w:pStyle w:val="SAPKeyblockTitle"/>
      </w:pPr>
      <w:r>
        <w:lastRenderedPageBreak/>
        <w:t>Procedure</w:t>
      </w:r>
    </w:p>
    <w:tbl>
      <w:tblPr>
        <w:tblStyle w:val="SAPStandardTable"/>
        <w:tblW w:w="0" w:type="auto"/>
        <w:tblLook w:val="0620" w:firstRow="1" w:lastRow="0" w:firstColumn="0" w:lastColumn="0" w:noHBand="1" w:noVBand="1"/>
      </w:tblPr>
      <w:tblGrid>
        <w:gridCol w:w="927"/>
        <w:gridCol w:w="1507"/>
        <w:gridCol w:w="7423"/>
        <w:gridCol w:w="2901"/>
        <w:gridCol w:w="1413"/>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Receivable Accountant.</w:t>
            </w:r>
          </w:p>
        </w:tc>
        <w:tc>
          <w:tcPr>
            <w:tcW w:w="0" w:type="auto"/>
          </w:tcPr>
          <w:p w:rsidR="000145EE" w:rsidRDefault="000145EE"/>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Display SEPA Mandates</w:t>
            </w:r>
            <w:r>
              <w:t xml:space="preserve"> </w:t>
            </w:r>
            <w:r>
              <w:rPr>
                <w:rStyle w:val="SAPMonospace"/>
              </w:rPr>
              <w:t>(FSEPA_M3)</w:t>
            </w:r>
            <w:r>
              <w:t>.</w:t>
            </w:r>
          </w:p>
        </w:tc>
        <w:tc>
          <w:tcPr>
            <w:tcW w:w="0" w:type="auto"/>
          </w:tcPr>
          <w:p w:rsidR="000145EE" w:rsidRDefault="001A6109">
            <w:r>
              <w:t xml:space="preserve">The </w:t>
            </w:r>
            <w:r>
              <w:rPr>
                <w:rStyle w:val="SAPScreenElement"/>
              </w:rPr>
              <w:t>Display Mandate: Initial Screen</w:t>
            </w:r>
            <w:r>
              <w:t xml:space="preserve"> view is displayed.</w:t>
            </w:r>
          </w:p>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Enter Payer ID</w:t>
            </w:r>
          </w:p>
        </w:tc>
        <w:tc>
          <w:tcPr>
            <w:tcW w:w="0" w:type="auto"/>
          </w:tcPr>
          <w:p w:rsidR="001A6109" w:rsidRDefault="001A6109">
            <w:r>
              <w:t xml:space="preserve">Under </w:t>
            </w:r>
            <w:r>
              <w:rPr>
                <w:rStyle w:val="SAPScreenElement"/>
              </w:rPr>
              <w:t>Payer ID</w:t>
            </w:r>
            <w:r>
              <w:t>, enter the following:</w:t>
            </w:r>
          </w:p>
          <w:p w:rsidR="000145EE" w:rsidRDefault="001A6109">
            <w:r>
              <w:rPr>
                <w:rStyle w:val="SAPScreenElement"/>
              </w:rPr>
              <w:t>Customer</w:t>
            </w:r>
            <w:r>
              <w:t xml:space="preserve">: </w:t>
            </w:r>
            <w:r>
              <w:rPr>
                <w:rStyle w:val="SAPUserEntry"/>
              </w:rPr>
              <w:t>10100100</w:t>
            </w:r>
            <w:r>
              <w:t>.</w:t>
            </w:r>
          </w:p>
          <w:p w:rsidR="000145EE" w:rsidRDefault="001A6109">
            <w:r>
              <w:rPr>
                <w:rStyle w:val="SAPEmphasis"/>
              </w:rPr>
              <w:t xml:space="preserve">Note </w:t>
            </w:r>
            <w:r>
              <w:t xml:space="preserve">If the </w:t>
            </w:r>
            <w:r>
              <w:rPr>
                <w:rStyle w:val="SAPScreenElement"/>
              </w:rPr>
              <w:t>Payer ID</w:t>
            </w:r>
            <w:r>
              <w:t xml:space="preserve"> section is not in the view, choose the </w:t>
            </w:r>
            <w:r>
              <w:rPr>
                <w:rStyle w:val="SAPScreenElement"/>
              </w:rPr>
              <w:t>Switch Application</w:t>
            </w:r>
            <w:r>
              <w:t xml:space="preserve"> button and select </w:t>
            </w:r>
            <w:r>
              <w:rPr>
                <w:rStyle w:val="SAPScreenElement"/>
              </w:rPr>
              <w:t>Financial Accounting</w:t>
            </w:r>
            <w:r>
              <w:t xml:space="preserve"> in the dialog box and choose </w:t>
            </w:r>
            <w:r>
              <w:rPr>
                <w:rStyle w:val="SAPScreenElement"/>
              </w:rPr>
              <w:t>Continue</w:t>
            </w:r>
            <w:r>
              <w:t xml:space="preserve"> to</w:t>
            </w:r>
            <w:r>
              <w:t xml:space="preserve"> change the view.</w:t>
            </w:r>
          </w:p>
        </w:tc>
        <w:tc>
          <w:tcPr>
            <w:tcW w:w="0" w:type="auto"/>
          </w:tcPr>
          <w:p w:rsidR="000145EE" w:rsidRDefault="000145EE"/>
        </w:tc>
        <w:tc>
          <w:tcPr>
            <w:tcW w:w="0" w:type="auto"/>
          </w:tcPr>
          <w:p w:rsidR="00000000" w:rsidRDefault="001A6109"/>
        </w:tc>
      </w:tr>
      <w:tr w:rsidR="000145EE" w:rsidTr="001A6109">
        <w:tc>
          <w:tcPr>
            <w:tcW w:w="0" w:type="auto"/>
          </w:tcPr>
          <w:p w:rsidR="000145EE" w:rsidRDefault="001A6109">
            <w:r>
              <w:t>4</w:t>
            </w:r>
          </w:p>
        </w:tc>
        <w:tc>
          <w:tcPr>
            <w:tcW w:w="0" w:type="auto"/>
          </w:tcPr>
          <w:p w:rsidR="000145EE" w:rsidRDefault="001A6109">
            <w:r>
              <w:rPr>
                <w:rStyle w:val="SAPEmphasis"/>
              </w:rPr>
              <w:t>Enter Payee ID</w:t>
            </w:r>
          </w:p>
        </w:tc>
        <w:tc>
          <w:tcPr>
            <w:tcW w:w="0" w:type="auto"/>
          </w:tcPr>
          <w:p w:rsidR="001A6109" w:rsidRDefault="001A6109">
            <w:r>
              <w:t xml:space="preserve">In the </w:t>
            </w:r>
            <w:r>
              <w:rPr>
                <w:rStyle w:val="SAPScreenElement"/>
              </w:rPr>
              <w:t>Paying Company Code</w:t>
            </w:r>
            <w:r>
              <w:t xml:space="preserve"> field, enter </w:t>
            </w:r>
            <w:r>
              <w:rPr>
                <w:rStyle w:val="SAPUserEntry"/>
              </w:rPr>
              <w:t>1010</w:t>
            </w:r>
            <w:r>
              <w:t xml:space="preserve"> and choose </w:t>
            </w:r>
            <w:r>
              <w:rPr>
                <w:rStyle w:val="SAPMonospace"/>
              </w:rPr>
              <w:t>Continue</w:t>
            </w:r>
            <w:r>
              <w:t>.</w:t>
            </w:r>
          </w:p>
          <w:p w:rsidR="000145EE" w:rsidRDefault="001A6109">
            <w:r>
              <w:t xml:space="preserve">Select a row of a </w:t>
            </w:r>
            <w:r>
              <w:rPr>
                <w:rStyle w:val="SAPScreenElement"/>
              </w:rPr>
              <w:t>Mandate Reference</w:t>
            </w:r>
            <w:r>
              <w:t xml:space="preserve"> and choose </w:t>
            </w:r>
            <w:r>
              <w:rPr>
                <w:rStyle w:val="SAPMonospace"/>
              </w:rPr>
              <w:t>Continue</w:t>
            </w:r>
            <w:r>
              <w:t>.</w:t>
            </w:r>
          </w:p>
        </w:tc>
        <w:tc>
          <w:tcPr>
            <w:tcW w:w="0" w:type="auto"/>
          </w:tcPr>
          <w:p w:rsidR="000145EE" w:rsidRDefault="001A6109">
            <w:r>
              <w:t>The mandate is displayed.</w:t>
            </w:r>
          </w:p>
        </w:tc>
        <w:tc>
          <w:tcPr>
            <w:tcW w:w="0" w:type="auto"/>
          </w:tcPr>
          <w:p w:rsidR="00000000" w:rsidRDefault="001A6109"/>
        </w:tc>
      </w:tr>
      <w:tr w:rsidR="000145EE" w:rsidTr="001A6109">
        <w:tc>
          <w:tcPr>
            <w:tcW w:w="0" w:type="auto"/>
          </w:tcPr>
          <w:p w:rsidR="000145EE" w:rsidRDefault="001A6109">
            <w:r>
              <w:t>5</w:t>
            </w:r>
          </w:p>
        </w:tc>
        <w:tc>
          <w:tcPr>
            <w:tcW w:w="0" w:type="auto"/>
          </w:tcPr>
          <w:p w:rsidR="000145EE" w:rsidRDefault="001A6109">
            <w:r>
              <w:rPr>
                <w:rStyle w:val="SAPEmphasis"/>
              </w:rPr>
              <w:t>Use</w:t>
            </w:r>
          </w:p>
        </w:tc>
        <w:tc>
          <w:tcPr>
            <w:tcW w:w="0" w:type="auto"/>
          </w:tcPr>
          <w:p w:rsidR="000145EE" w:rsidRDefault="001A6109">
            <w:r>
              <w:t xml:space="preserve">Go to </w:t>
            </w:r>
            <w:r>
              <w:rPr>
                <w:rStyle w:val="SAPScreenElement"/>
              </w:rPr>
              <w:t>Use</w:t>
            </w:r>
            <w:r>
              <w:t xml:space="preserve"> and view the </w:t>
            </w:r>
            <w:r>
              <w:rPr>
                <w:rStyle w:val="SAPScreenElement"/>
              </w:rPr>
              <w:t>Pre-notification</w:t>
            </w:r>
            <w:r>
              <w:t xml:space="preserve"> key and payment document.</w:t>
            </w:r>
          </w:p>
        </w:tc>
        <w:tc>
          <w:tcPr>
            <w:tcW w:w="0" w:type="auto"/>
          </w:tcPr>
          <w:p w:rsidR="000145EE" w:rsidRDefault="001A6109">
            <w:r>
              <w:t xml:space="preserve">View the </w:t>
            </w:r>
            <w:r>
              <w:rPr>
                <w:rStyle w:val="SAPScreenElement"/>
              </w:rPr>
              <w:t>Pre-notification</w:t>
            </w:r>
            <w:r>
              <w:t xml:space="preserve"> and the payment document number.</w:t>
            </w:r>
          </w:p>
        </w:tc>
        <w:tc>
          <w:tcPr>
            <w:tcW w:w="0" w:type="auto"/>
          </w:tcPr>
          <w:p w:rsidR="000145EE" w:rsidRDefault="000145EE"/>
        </w:tc>
      </w:tr>
    </w:tbl>
    <w:p w:rsidR="000145EE" w:rsidRDefault="001A6109">
      <w:pPr>
        <w:pStyle w:val="Heading2"/>
      </w:pPr>
      <w:bookmarkStart w:id="58" w:name="d2e2511"/>
      <w:bookmarkStart w:id="59" w:name="_Toc51211592"/>
      <w:r>
        <w:t>Invoice Management Reporting</w:t>
      </w:r>
      <w:bookmarkEnd w:id="58"/>
      <w:bookmarkEnd w:id="59"/>
    </w:p>
    <w:p w:rsidR="000145EE" w:rsidRDefault="001A6109">
      <w:pPr>
        <w:pStyle w:val="Heading3"/>
      </w:pPr>
      <w:bookmarkStart w:id="60" w:name="unique_23"/>
      <w:bookmarkStart w:id="61" w:name="_Toc51211593"/>
      <w:r>
        <w:t>Overdue Receivables</w:t>
      </w:r>
      <w:bookmarkEnd w:id="60"/>
      <w:bookmarkEnd w:id="61"/>
    </w:p>
    <w:p w:rsidR="000145EE" w:rsidRDefault="001A6109">
      <w:pPr>
        <w:pStyle w:val="SAPKeyblockTitle"/>
      </w:pPr>
      <w:r>
        <w:t>Test Administration</w:t>
      </w:r>
    </w:p>
    <w:p w:rsidR="000145EE" w:rsidRDefault="001A6109">
      <w:r>
        <w:t>Customer project: Fill in the project-specific parts.</w:t>
      </w:r>
    </w:p>
    <w:p w:rsidR="000145EE" w:rsidRDefault="000145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t>Tes</w:t>
            </w:r>
            <w:r>
              <w:rPr>
                <w:rStyle w:val="SAPEmphasis"/>
              </w:rPr>
              <w:t>t Case ID</w:t>
            </w:r>
          </w:p>
        </w:tc>
        <w:tc>
          <w:tcPr>
            <w:tcW w:w="0" w:type="auto"/>
            <w:shd w:val="clear" w:color="auto" w:fill="auto"/>
            <w:tcMar>
              <w:top w:w="29" w:type="dxa"/>
              <w:left w:w="29" w:type="dxa"/>
              <w:bottom w:w="29" w:type="dxa"/>
              <w:right w:w="29" w:type="dxa"/>
            </w:tcMar>
          </w:tcPr>
          <w:p w:rsidR="000145EE" w:rsidRDefault="001A6109">
            <w:r>
              <w:t>&lt;X.XX&gt;</w:t>
            </w:r>
          </w:p>
        </w:tc>
        <w:tc>
          <w:tcPr>
            <w:tcW w:w="0" w:type="auto"/>
            <w:shd w:val="clear" w:color="auto" w:fill="auto"/>
            <w:tcMar>
              <w:top w:w="29" w:type="dxa"/>
              <w:left w:w="29" w:type="dxa"/>
              <w:bottom w:w="29" w:type="dxa"/>
              <w:right w:w="29" w:type="dxa"/>
            </w:tcMar>
          </w:tcPr>
          <w:p w:rsidR="000145EE" w:rsidRDefault="001A6109">
            <w:r>
              <w:rPr>
                <w:rStyle w:val="SAPEmphasis"/>
              </w:rPr>
              <w:t>Tester Name</w:t>
            </w:r>
          </w:p>
        </w:tc>
        <w:tc>
          <w:tcPr>
            <w:tcW w:w="0" w:type="auto"/>
            <w:shd w:val="clear" w:color="auto" w:fill="auto"/>
            <w:tcMar>
              <w:top w:w="29" w:type="dxa"/>
              <w:left w:w="29" w:type="dxa"/>
              <w:bottom w:w="29" w:type="dxa"/>
              <w:right w:w="29" w:type="dxa"/>
            </w:tcMar>
          </w:tcPr>
          <w:p w:rsidR="000145EE" w:rsidRDefault="000145EE"/>
        </w:tc>
        <w:tc>
          <w:tcPr>
            <w:tcW w:w="0" w:type="auto"/>
            <w:shd w:val="clear" w:color="auto" w:fill="auto"/>
            <w:tcMar>
              <w:top w:w="29" w:type="dxa"/>
              <w:left w:w="29" w:type="dxa"/>
              <w:bottom w:w="29" w:type="dxa"/>
              <w:right w:w="29" w:type="dxa"/>
            </w:tcMar>
          </w:tcPr>
          <w:p w:rsidR="000145EE" w:rsidRDefault="001A6109">
            <w:r>
              <w:rPr>
                <w:rStyle w:val="SAPEmphasis"/>
              </w:rPr>
              <w:t>Testing Date</w:t>
            </w:r>
          </w:p>
        </w:tc>
        <w:tc>
          <w:tcPr>
            <w:tcW w:w="0" w:type="auto"/>
            <w:shd w:val="clear" w:color="auto" w:fill="auto"/>
            <w:tcMar>
              <w:top w:w="29" w:type="dxa"/>
              <w:left w:w="29" w:type="dxa"/>
              <w:bottom w:w="29" w:type="dxa"/>
              <w:right w:w="29" w:type="dxa"/>
            </w:tcMar>
          </w:tcPr>
          <w:p w:rsidR="000145EE" w:rsidRDefault="001A6109">
            <w:r>
              <w:rPr>
                <w:rStyle w:val="SAPUserEntry"/>
              </w:rPr>
              <w:t>Enter a test date.</w:t>
            </w:r>
          </w:p>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t>Business Role(s)</w:t>
            </w:r>
          </w:p>
        </w:tc>
        <w:tc>
          <w:tcPr>
            <w:tcW w:w="0" w:type="auto"/>
            <w:gridSpan w:val="5"/>
            <w:shd w:val="clear" w:color="auto" w:fill="auto"/>
            <w:tcMar>
              <w:top w:w="29" w:type="dxa"/>
              <w:left w:w="29" w:type="dxa"/>
              <w:bottom w:w="29" w:type="dxa"/>
              <w:right w:w="29" w:type="dxa"/>
            </w:tcMar>
          </w:tcPr>
          <w:p w:rsidR="000145EE" w:rsidRDefault="000145EE"/>
        </w:tc>
      </w:tr>
      <w:tr w:rsidR="000145EE" w:rsidTr="001A610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45EE" w:rsidRDefault="001A610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145EE" w:rsidRDefault="001A610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145EE" w:rsidRDefault="001A6109">
            <w:r>
              <w:rPr>
                <w:rStyle w:val="SAPEmphasis"/>
              </w:rPr>
              <w:t>Duration</w:t>
            </w:r>
          </w:p>
        </w:tc>
        <w:tc>
          <w:tcPr>
            <w:tcW w:w="0" w:type="auto"/>
            <w:shd w:val="clear" w:color="auto" w:fill="auto"/>
            <w:tcMar>
              <w:top w:w="29" w:type="dxa"/>
              <w:left w:w="29" w:type="dxa"/>
              <w:bottom w:w="29" w:type="dxa"/>
              <w:right w:w="29" w:type="dxa"/>
            </w:tcMar>
          </w:tcPr>
          <w:p w:rsidR="000145EE" w:rsidRDefault="001A6109">
            <w:r>
              <w:rPr>
                <w:rStyle w:val="SAPUserEntry"/>
              </w:rPr>
              <w:t>Enter a duration.</w:t>
            </w:r>
          </w:p>
        </w:tc>
      </w:tr>
    </w:tbl>
    <w:p w:rsidR="000145EE" w:rsidRDefault="001A6109">
      <w:pPr>
        <w:pStyle w:val="SAPKeyblockTitle"/>
      </w:pPr>
      <w:r>
        <w:t>Purpose</w:t>
      </w:r>
    </w:p>
    <w:p w:rsidR="000145EE" w:rsidRDefault="001A6109">
      <w:r>
        <w:t xml:space="preserve">In this activity, you monitor the </w:t>
      </w:r>
      <w:r>
        <w:t>status of overdue items. Different predelivered graphs are available.</w:t>
      </w:r>
    </w:p>
    <w:p w:rsidR="000145EE" w:rsidRDefault="001A6109">
      <w:pPr>
        <w:pStyle w:val="SAPKeyblockTitle"/>
      </w:pPr>
      <w:r>
        <w:t>Prerequisite</w:t>
      </w:r>
    </w:p>
    <w:p w:rsidR="000145EE" w:rsidRDefault="001A6109">
      <w:r>
        <w:t>Open invoices are available in the system.</w:t>
      </w:r>
    </w:p>
    <w:p w:rsidR="000145EE" w:rsidRDefault="001A6109">
      <w:pPr>
        <w:pStyle w:val="SAPKeyblockTitle"/>
      </w:pPr>
      <w:r>
        <w:t>Procedure</w:t>
      </w:r>
    </w:p>
    <w:tbl>
      <w:tblPr>
        <w:tblStyle w:val="SAPStandardTable"/>
        <w:tblW w:w="0" w:type="auto"/>
        <w:tblLook w:val="0620" w:firstRow="1" w:lastRow="0" w:firstColumn="0" w:lastColumn="0" w:noHBand="1" w:noVBand="1"/>
      </w:tblPr>
      <w:tblGrid>
        <w:gridCol w:w="913"/>
        <w:gridCol w:w="1466"/>
        <w:gridCol w:w="5722"/>
        <w:gridCol w:w="4692"/>
        <w:gridCol w:w="1378"/>
      </w:tblGrid>
      <w:tr w:rsidR="000145EE" w:rsidTr="001A6109">
        <w:trPr>
          <w:cnfStyle w:val="100000000000" w:firstRow="1" w:lastRow="0" w:firstColumn="0" w:lastColumn="0" w:oddVBand="0" w:evenVBand="0" w:oddHBand="0" w:evenHBand="0" w:firstRowFirstColumn="0" w:firstRowLastColumn="0" w:lastRowFirstColumn="0" w:lastRowLastColumn="0"/>
        </w:trPr>
        <w:tc>
          <w:tcPr>
            <w:tcW w:w="0" w:type="auto"/>
          </w:tcPr>
          <w:p w:rsidR="000145EE" w:rsidRDefault="001A6109">
            <w:pPr>
              <w:pStyle w:val="SAPTableHeader"/>
            </w:pPr>
            <w:r>
              <w:t>Test Step #</w:t>
            </w:r>
          </w:p>
        </w:tc>
        <w:tc>
          <w:tcPr>
            <w:tcW w:w="0" w:type="auto"/>
          </w:tcPr>
          <w:p w:rsidR="000145EE" w:rsidRDefault="001A6109">
            <w:pPr>
              <w:pStyle w:val="SAPTableHeader"/>
            </w:pPr>
            <w:r>
              <w:t>Test Step Name</w:t>
            </w:r>
          </w:p>
        </w:tc>
        <w:tc>
          <w:tcPr>
            <w:tcW w:w="0" w:type="auto"/>
          </w:tcPr>
          <w:p w:rsidR="000145EE" w:rsidRDefault="001A6109">
            <w:pPr>
              <w:pStyle w:val="SAPTableHeader"/>
            </w:pPr>
            <w:r>
              <w:t>Instruction</w:t>
            </w:r>
          </w:p>
        </w:tc>
        <w:tc>
          <w:tcPr>
            <w:tcW w:w="0" w:type="auto"/>
          </w:tcPr>
          <w:p w:rsidR="000145EE" w:rsidRDefault="001A6109">
            <w:pPr>
              <w:pStyle w:val="SAPTableHeader"/>
            </w:pPr>
            <w:r>
              <w:t>Expected Result</w:t>
            </w:r>
          </w:p>
        </w:tc>
        <w:tc>
          <w:tcPr>
            <w:tcW w:w="0" w:type="auto"/>
          </w:tcPr>
          <w:p w:rsidR="000145EE" w:rsidRDefault="001A6109">
            <w:pPr>
              <w:pStyle w:val="SAPTableHeader"/>
            </w:pPr>
            <w:r>
              <w:t>Pass / Fail / Comment</w:t>
            </w:r>
          </w:p>
        </w:tc>
      </w:tr>
      <w:tr w:rsidR="000145EE" w:rsidTr="001A6109">
        <w:tc>
          <w:tcPr>
            <w:tcW w:w="0" w:type="auto"/>
          </w:tcPr>
          <w:p w:rsidR="000145EE" w:rsidRDefault="001A6109">
            <w:r>
              <w:t>1</w:t>
            </w:r>
          </w:p>
        </w:tc>
        <w:tc>
          <w:tcPr>
            <w:tcW w:w="0" w:type="auto"/>
          </w:tcPr>
          <w:p w:rsidR="000145EE" w:rsidRDefault="001A6109">
            <w:r>
              <w:rPr>
                <w:rStyle w:val="SAPEmphasis"/>
              </w:rPr>
              <w:t>Log On</w:t>
            </w:r>
          </w:p>
        </w:tc>
        <w:tc>
          <w:tcPr>
            <w:tcW w:w="0" w:type="auto"/>
          </w:tcPr>
          <w:p w:rsidR="000145EE" w:rsidRDefault="001A6109">
            <w:r>
              <w:t>Log on to the SAP Fiori launchpad as an Accounts Receivable Manager.</w:t>
            </w:r>
          </w:p>
        </w:tc>
        <w:tc>
          <w:tcPr>
            <w:tcW w:w="0" w:type="auto"/>
          </w:tcPr>
          <w:p w:rsidR="000145EE" w:rsidRDefault="001A6109">
            <w:r>
              <w:t>The SAP Fiori launchpad is displayed.</w:t>
            </w:r>
          </w:p>
        </w:tc>
        <w:tc>
          <w:tcPr>
            <w:tcW w:w="0" w:type="auto"/>
          </w:tcPr>
          <w:p w:rsidR="000145EE" w:rsidRDefault="000145EE"/>
        </w:tc>
      </w:tr>
      <w:tr w:rsidR="000145EE" w:rsidTr="001A6109">
        <w:tc>
          <w:tcPr>
            <w:tcW w:w="0" w:type="auto"/>
          </w:tcPr>
          <w:p w:rsidR="000145EE" w:rsidRDefault="001A6109">
            <w:r>
              <w:t>2</w:t>
            </w:r>
          </w:p>
        </w:tc>
        <w:tc>
          <w:tcPr>
            <w:tcW w:w="0" w:type="auto"/>
          </w:tcPr>
          <w:p w:rsidR="000145EE" w:rsidRDefault="001A6109">
            <w:r>
              <w:rPr>
                <w:rStyle w:val="SAPEmphasis"/>
              </w:rPr>
              <w:t>Access the SAP Fiori App</w:t>
            </w:r>
          </w:p>
        </w:tc>
        <w:tc>
          <w:tcPr>
            <w:tcW w:w="0" w:type="auto"/>
          </w:tcPr>
          <w:p w:rsidR="000145EE" w:rsidRDefault="001A6109">
            <w:r>
              <w:t xml:space="preserve">Open </w:t>
            </w:r>
            <w:r>
              <w:rPr>
                <w:rStyle w:val="SAPScreenElement"/>
              </w:rPr>
              <w:t>Overdue receivables - current status</w:t>
            </w:r>
            <w:r>
              <w:t xml:space="preserve"> </w:t>
            </w:r>
            <w:r>
              <w:rPr>
                <w:rStyle w:val="SAPMonospace"/>
              </w:rPr>
              <w:t>(F1747)</w:t>
            </w:r>
            <w:r>
              <w:t>.</w:t>
            </w:r>
          </w:p>
        </w:tc>
        <w:tc>
          <w:tcPr>
            <w:tcW w:w="0" w:type="auto"/>
          </w:tcPr>
          <w:p w:rsidR="000145EE" w:rsidRDefault="001A6109">
            <w:r>
              <w:t xml:space="preserve">The </w:t>
            </w:r>
            <w:r>
              <w:rPr>
                <w:rStyle w:val="SAPScreenElement"/>
              </w:rPr>
              <w:t>Overdue Receivables</w:t>
            </w:r>
            <w:r>
              <w:t xml:space="preserve"> view is displayed. The view provides a gra</w:t>
            </w:r>
            <w:r>
              <w:t>phical overview of the overdue receivables.</w:t>
            </w:r>
          </w:p>
        </w:tc>
        <w:tc>
          <w:tcPr>
            <w:tcW w:w="0" w:type="auto"/>
          </w:tcPr>
          <w:p w:rsidR="000145EE" w:rsidRDefault="000145EE"/>
        </w:tc>
      </w:tr>
      <w:tr w:rsidR="000145EE" w:rsidTr="001A6109">
        <w:tc>
          <w:tcPr>
            <w:tcW w:w="0" w:type="auto"/>
          </w:tcPr>
          <w:p w:rsidR="000145EE" w:rsidRDefault="001A6109">
            <w:r>
              <w:t>3</w:t>
            </w:r>
          </w:p>
        </w:tc>
        <w:tc>
          <w:tcPr>
            <w:tcW w:w="0" w:type="auto"/>
          </w:tcPr>
          <w:p w:rsidR="000145EE" w:rsidRDefault="001A6109">
            <w:r>
              <w:rPr>
                <w:rStyle w:val="SAPEmphasis"/>
              </w:rPr>
              <w:t>Explore Receivables</w:t>
            </w:r>
          </w:p>
        </w:tc>
        <w:tc>
          <w:tcPr>
            <w:tcW w:w="0" w:type="auto"/>
          </w:tcPr>
          <w:p w:rsidR="001A6109" w:rsidRDefault="001A6109">
            <w:r>
              <w:t xml:space="preserve">To explore your options, a dropdown menu with the </w:t>
            </w:r>
            <w:r>
              <w:rPr>
                <w:rStyle w:val="SAPScreenElement"/>
              </w:rPr>
              <w:t>By Due Period</w:t>
            </w:r>
            <w:r>
              <w:t xml:space="preserve"> default, provides different options for viewing the data by table or chart.</w:t>
            </w:r>
          </w:p>
          <w:p w:rsidR="000145EE" w:rsidRDefault="001A6109">
            <w:r>
              <w:t>Other buttons allow different options around h</w:t>
            </w:r>
            <w:r>
              <w:t>ow the data is visualized.</w:t>
            </w:r>
          </w:p>
        </w:tc>
        <w:tc>
          <w:tcPr>
            <w:tcW w:w="0" w:type="auto"/>
          </w:tcPr>
          <w:p w:rsidR="000145EE" w:rsidRDefault="001A6109">
            <w:r>
              <w:t>A graph or list is displayed according to your selections.</w:t>
            </w:r>
          </w:p>
        </w:tc>
        <w:tc>
          <w:tcPr>
            <w:tcW w:w="0" w:type="auto"/>
          </w:tcPr>
          <w:p w:rsidR="000145EE" w:rsidRDefault="000145EE"/>
        </w:tc>
      </w:tr>
    </w:tbl>
    <w:p w:rsidR="00000000" w:rsidRDefault="001A6109"/>
    <w:p w:rsidR="001A6109" w:rsidRDefault="001A6109"/>
    <w:p w:rsidR="001A6109" w:rsidRDefault="001A6109"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A6109"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1A6109" w:rsidRDefault="001A6109" w:rsidP="00582EA4">
            <w:r>
              <w:t>Type Style</w:t>
            </w:r>
          </w:p>
        </w:tc>
        <w:tc>
          <w:tcPr>
            <w:tcW w:w="11598" w:type="dxa"/>
          </w:tcPr>
          <w:p w:rsidR="001A6109" w:rsidRDefault="001A6109" w:rsidP="00582EA4">
            <w:r>
              <w:t>Description</w:t>
            </w:r>
          </w:p>
        </w:tc>
      </w:tr>
      <w:tr w:rsidR="001A6109" w:rsidRPr="001B5034" w:rsidTr="00582EA4">
        <w:tc>
          <w:tcPr>
            <w:tcW w:w="1554" w:type="dxa"/>
          </w:tcPr>
          <w:p w:rsidR="001A6109" w:rsidRPr="001B5034" w:rsidRDefault="001A6109" w:rsidP="00582EA4">
            <w:r w:rsidRPr="00601DC2">
              <w:rPr>
                <w:rStyle w:val="SAPScreenElement"/>
              </w:rPr>
              <w:t>Example</w:t>
            </w:r>
          </w:p>
        </w:tc>
        <w:tc>
          <w:tcPr>
            <w:tcW w:w="11598" w:type="dxa"/>
          </w:tcPr>
          <w:p w:rsidR="001A6109" w:rsidRDefault="001A6109" w:rsidP="00582EA4">
            <w:r w:rsidRPr="001B5034">
              <w:t>Words or characters quoted from the screen. These include field names, screen titles, pushbuttons labels, menu names, menu paths, and menu options.</w:t>
            </w:r>
          </w:p>
          <w:p w:rsidR="001A6109" w:rsidRPr="001B5034" w:rsidRDefault="001A6109" w:rsidP="00582EA4">
            <w:r>
              <w:t>Textual c</w:t>
            </w:r>
            <w:r w:rsidRPr="001B5034">
              <w:t xml:space="preserve">ross-references to other </w:t>
            </w:r>
            <w:r>
              <w:t>documents</w:t>
            </w:r>
            <w:r w:rsidRPr="001B5034">
              <w:t>.</w:t>
            </w:r>
          </w:p>
        </w:tc>
      </w:tr>
      <w:tr w:rsidR="001A6109"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1A6109" w:rsidRPr="005A5AB7" w:rsidRDefault="001A6109" w:rsidP="00582EA4">
            <w:pPr>
              <w:rPr>
                <w:rStyle w:val="SAPEmphasis"/>
              </w:rPr>
            </w:pPr>
            <w:r w:rsidRPr="00D61EBC">
              <w:rPr>
                <w:rStyle w:val="SAPEmphasis"/>
              </w:rPr>
              <w:t>Example</w:t>
            </w:r>
          </w:p>
        </w:tc>
        <w:tc>
          <w:tcPr>
            <w:tcW w:w="11598" w:type="dxa"/>
          </w:tcPr>
          <w:p w:rsidR="001A6109" w:rsidRPr="001B5034" w:rsidRDefault="001A6109" w:rsidP="00582EA4">
            <w:r w:rsidRPr="001B5034">
              <w:t xml:space="preserve">Emphasized words or </w:t>
            </w:r>
            <w:r>
              <w:t>expressions.</w:t>
            </w:r>
          </w:p>
        </w:tc>
      </w:tr>
      <w:tr w:rsidR="001A6109" w:rsidRPr="001B5034" w:rsidTr="00582EA4">
        <w:tc>
          <w:tcPr>
            <w:tcW w:w="1554" w:type="dxa"/>
          </w:tcPr>
          <w:p w:rsidR="001A6109" w:rsidRPr="001B5034" w:rsidRDefault="001A6109" w:rsidP="00582EA4">
            <w:r w:rsidRPr="009A20CD">
              <w:rPr>
                <w:rStyle w:val="SAPMonospace"/>
              </w:rPr>
              <w:t>EXAMPLE</w:t>
            </w:r>
          </w:p>
        </w:tc>
        <w:tc>
          <w:tcPr>
            <w:tcW w:w="11598" w:type="dxa"/>
          </w:tcPr>
          <w:p w:rsidR="001A6109" w:rsidRPr="001B5034" w:rsidRDefault="001A6109"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A6109"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1A6109" w:rsidRPr="005411A0" w:rsidRDefault="001A6109" w:rsidP="00582EA4">
            <w:pPr>
              <w:rPr>
                <w:rStyle w:val="SAPMonospace"/>
              </w:rPr>
            </w:pPr>
            <w:r w:rsidRPr="005411A0">
              <w:rPr>
                <w:rStyle w:val="SAPMonospace"/>
              </w:rPr>
              <w:t>Example</w:t>
            </w:r>
          </w:p>
        </w:tc>
        <w:tc>
          <w:tcPr>
            <w:tcW w:w="11598" w:type="dxa"/>
          </w:tcPr>
          <w:p w:rsidR="001A6109" w:rsidRPr="001B5034" w:rsidRDefault="001A6109" w:rsidP="00582EA4">
            <w:r w:rsidRPr="001B5034">
              <w:t>Output on the screen. This includes file and directory names and their paths, messages, names of variables and parameters, source text, and names of installation, upgrade and database tools.</w:t>
            </w:r>
          </w:p>
        </w:tc>
      </w:tr>
      <w:tr w:rsidR="001A6109" w:rsidRPr="001B5034" w:rsidTr="00582EA4">
        <w:tc>
          <w:tcPr>
            <w:tcW w:w="1554" w:type="dxa"/>
          </w:tcPr>
          <w:p w:rsidR="001A6109" w:rsidRPr="005A5AB7" w:rsidRDefault="001A6109" w:rsidP="00582EA4">
            <w:pPr>
              <w:rPr>
                <w:rStyle w:val="SAPEmphasis"/>
              </w:rPr>
            </w:pPr>
            <w:r w:rsidRPr="006F3BFA">
              <w:rPr>
                <w:rStyle w:val="SAPUserEntry"/>
              </w:rPr>
              <w:t>Example</w:t>
            </w:r>
          </w:p>
        </w:tc>
        <w:tc>
          <w:tcPr>
            <w:tcW w:w="11598" w:type="dxa"/>
          </w:tcPr>
          <w:p w:rsidR="001A6109" w:rsidRPr="001B5034" w:rsidRDefault="001A6109" w:rsidP="00582EA4">
            <w:r w:rsidRPr="001B5034">
              <w:t>Exact user entry. These are words or characters that you enter in the system exactly as they appear in the documentation.</w:t>
            </w:r>
          </w:p>
        </w:tc>
      </w:tr>
      <w:tr w:rsidR="001A6109"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1A6109" w:rsidRPr="006F3BFA" w:rsidRDefault="001A6109" w:rsidP="00582EA4">
            <w:pPr>
              <w:rPr>
                <w:rStyle w:val="SAPUserEntry"/>
              </w:rPr>
            </w:pPr>
            <w:r w:rsidRPr="006F3BFA">
              <w:rPr>
                <w:rStyle w:val="SAPUserEntry"/>
              </w:rPr>
              <w:t>&lt;Example&gt;</w:t>
            </w:r>
          </w:p>
        </w:tc>
        <w:tc>
          <w:tcPr>
            <w:tcW w:w="11598" w:type="dxa"/>
          </w:tcPr>
          <w:p w:rsidR="001A6109" w:rsidRPr="001B5034" w:rsidRDefault="001A6109" w:rsidP="00582EA4">
            <w:r w:rsidRPr="001B5034">
              <w:t>Variable user entry. Angle brackets indicate that you replace these words and characters with appropriate entries to make entries in the system.</w:t>
            </w:r>
          </w:p>
        </w:tc>
      </w:tr>
      <w:tr w:rsidR="001A6109" w:rsidRPr="001B5034" w:rsidTr="00582EA4">
        <w:tc>
          <w:tcPr>
            <w:tcW w:w="1554" w:type="dxa"/>
          </w:tcPr>
          <w:p w:rsidR="001A6109" w:rsidRPr="00601DC2" w:rsidRDefault="001A6109" w:rsidP="00582EA4">
            <w:pPr>
              <w:rPr>
                <w:rStyle w:val="SAPKeyboard"/>
              </w:rPr>
            </w:pPr>
            <w:r w:rsidRPr="005E595C">
              <w:rPr>
                <w:rStyle w:val="SAPKeyboard"/>
              </w:rPr>
              <w:t>EXAMPLE</w:t>
            </w:r>
          </w:p>
        </w:tc>
        <w:tc>
          <w:tcPr>
            <w:tcW w:w="11598" w:type="dxa"/>
          </w:tcPr>
          <w:p w:rsidR="001A6109" w:rsidRPr="001B5034" w:rsidRDefault="001A6109"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A6109" w:rsidRDefault="001A6109" w:rsidP="000920CE"/>
    <w:p w:rsidR="001A6109" w:rsidRDefault="001A6109" w:rsidP="000920CE">
      <w:pPr>
        <w:spacing w:after="200" w:line="276" w:lineRule="auto"/>
      </w:pPr>
    </w:p>
    <w:p w:rsidR="001A6109" w:rsidRPr="00416A0C" w:rsidRDefault="001A6109" w:rsidP="000920CE">
      <w:pPr>
        <w:sectPr w:rsidR="001A6109" w:rsidRPr="00416A0C" w:rsidSect="001A6109">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A6109" w:rsidTr="00582EA4">
        <w:trPr>
          <w:trHeight w:hRule="exact" w:val="227"/>
        </w:trPr>
        <w:tc>
          <w:tcPr>
            <w:tcW w:w="3969" w:type="dxa"/>
            <w:shd w:val="clear" w:color="auto" w:fill="000000" w:themeFill="text1"/>
            <w:tcMar>
              <w:top w:w="0" w:type="dxa"/>
              <w:bottom w:w="0" w:type="dxa"/>
            </w:tcMar>
          </w:tcPr>
          <w:p w:rsidR="001A6109" w:rsidRDefault="001A6109" w:rsidP="00582EA4"/>
        </w:tc>
      </w:tr>
      <w:tr w:rsidR="001A6109" w:rsidTr="00582EA4">
        <w:trPr>
          <w:trHeight w:hRule="exact" w:val="1134"/>
        </w:trPr>
        <w:tc>
          <w:tcPr>
            <w:tcW w:w="3969" w:type="dxa"/>
            <w:shd w:val="clear" w:color="auto" w:fill="FFFFFF" w:themeFill="background1"/>
          </w:tcPr>
          <w:p w:rsidR="001A6109" w:rsidRDefault="001A6109" w:rsidP="00582EA4">
            <w:pPr>
              <w:pStyle w:val="SAPLastPageGray"/>
            </w:pPr>
            <w:r>
              <w:t>www.sap.com/contactsap</w:t>
            </w:r>
          </w:p>
        </w:tc>
      </w:tr>
      <w:tr w:rsidR="001A6109" w:rsidTr="00582EA4">
        <w:trPr>
          <w:trHeight w:val="8120"/>
        </w:trPr>
        <w:tc>
          <w:tcPr>
            <w:tcW w:w="3969" w:type="dxa"/>
            <w:shd w:val="clear" w:color="auto" w:fill="FFFFFF" w:themeFill="background1"/>
            <w:vAlign w:val="bottom"/>
          </w:tcPr>
          <w:p w:rsidR="001A6109" w:rsidRPr="00CD309F" w:rsidRDefault="001A6109" w:rsidP="00582EA4">
            <w:pPr>
              <w:pStyle w:val="SAPLastPageNormal"/>
            </w:pPr>
            <w:bookmarkStart w:id="62" w:name="copyright"/>
            <w:r>
              <w:t>© 20</w:t>
            </w:r>
            <w:r w:rsidRPr="0096337E">
              <w:t>20</w:t>
            </w:r>
            <w:r>
              <w:t xml:space="preserve"> SAP </w:t>
            </w:r>
            <w:r w:rsidRPr="001A58BA">
              <w:t>SE</w:t>
            </w:r>
            <w:r>
              <w:t xml:space="preserve"> or an SAP affiliate company</w:t>
            </w:r>
            <w:r w:rsidRPr="00CD309F">
              <w:t>. All rights reserv</w:t>
            </w:r>
            <w:r>
              <w:t>ed.</w:t>
            </w:r>
            <w:bookmarkEnd w:id="62"/>
          </w:p>
          <w:p w:rsidR="001A6109" w:rsidRDefault="001A6109" w:rsidP="00582EA4">
            <w:pPr>
              <w:rPr>
                <w:rFonts w:cs="Arial"/>
                <w:sz w:val="12"/>
                <w:szCs w:val="18"/>
              </w:rPr>
            </w:pPr>
            <w:bookmarkStart w:id="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A6109" w:rsidRPr="00F42CDC" w:rsidRDefault="001A6109"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A6109" w:rsidRPr="00F42CDC" w:rsidRDefault="001A6109"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A6109" w:rsidRPr="00F42CDC" w:rsidRDefault="001A6109"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A6109" w:rsidRDefault="001A6109" w:rsidP="00582EA4">
            <w:pPr>
              <w:pStyle w:val="SAPLastPageNormal"/>
            </w:pPr>
            <w:r w:rsidRPr="00F42CDC">
              <w:t xml:space="preserve">See </w:t>
            </w:r>
            <w:hyperlink r:id="rId31" w:history="1">
              <w:r w:rsidRPr="00A965CD">
                <w:rPr>
                  <w:rStyle w:val="Hyperlink"/>
                </w:rPr>
                <w:t>www.sap.com/copyright</w:t>
              </w:r>
            </w:hyperlink>
            <w:r>
              <w:t xml:space="preserve"> </w:t>
            </w:r>
            <w:r w:rsidRPr="00F42CDC">
              <w:t>for additional trademark information and notices.</w:t>
            </w:r>
            <w:bookmarkEnd w:id="63"/>
          </w:p>
          <w:p w:rsidR="001A6109" w:rsidRPr="00907380" w:rsidRDefault="001A6109" w:rsidP="00582EA4">
            <w:pPr>
              <w:pStyle w:val="SAPMaterialNumber"/>
            </w:pPr>
          </w:p>
        </w:tc>
      </w:tr>
    </w:tbl>
    <w:p w:rsidR="001A6109" w:rsidRPr="000920CE" w:rsidRDefault="001A6109"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A6109" w:rsidRPr="000920CE">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A6109">
      <w:pPr>
        <w:spacing w:before="0" w:after="0" w:line="240" w:lineRule="auto"/>
      </w:pPr>
      <w:r>
        <w:separator/>
      </w:r>
    </w:p>
  </w:endnote>
  <w:endnote w:type="continuationSeparator" w:id="0">
    <w:p w:rsidR="00000000" w:rsidRDefault="001A61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09" w:rsidRDefault="001A6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6109" w:rsidRPr="005D1853" w:rsidTr="003A3AE2">
      <w:tc>
        <w:tcPr>
          <w:tcW w:w="5245" w:type="dxa"/>
          <w:vAlign w:val="bottom"/>
        </w:tcPr>
        <w:p w:rsidR="001A6109" w:rsidRDefault="001A6109" w:rsidP="003A3AE2">
          <w:pPr>
            <w:pStyle w:val="SAPFooterleft"/>
          </w:pPr>
          <w:fldSimple w:instr=" REF maintitle \* MERGEFORMAT ">
            <w:r>
              <w:t>Direct Debit (19M_DE)</w:t>
            </w:r>
          </w:fldSimple>
        </w:p>
        <w:p w:rsidR="001A6109" w:rsidRPr="001B2C66" w:rsidRDefault="001A6109"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A6109" w:rsidRPr="00860C35" w:rsidRDefault="001A6109"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A6109">
            <w:rPr>
              <w:rStyle w:val="SAPFooterSecurityLevel"/>
            </w:rPr>
            <w:t>public</w:t>
          </w:r>
          <w:r>
            <w:rPr>
              <w:rStyle w:val="SAPFooterSecurityLevel"/>
            </w:rPr>
            <w:fldChar w:fldCharType="end"/>
          </w:r>
          <w:r w:rsidRPr="00860C35">
            <w:rPr>
              <w:rStyle w:val="SAPFooterSecurityLevel"/>
            </w:rPr>
            <w:t xml:space="preserve"> </w:t>
          </w:r>
        </w:p>
        <w:p w:rsidR="001A6109" w:rsidRPr="00860C35" w:rsidRDefault="001A6109"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6109" w:rsidRPr="004319A4" w:rsidRDefault="001A6109"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A6109" w:rsidRDefault="001A6109" w:rsidP="00097471">
    <w:pPr>
      <w:pStyle w:val="Footer"/>
    </w:pPr>
  </w:p>
  <w:p w:rsidR="001A6109" w:rsidRDefault="001A6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09" w:rsidRDefault="001A61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09" w:rsidRPr="001A6109" w:rsidRDefault="001A6109" w:rsidP="001A6109">
    <w:pPr>
      <w:pStyle w:val="Footer"/>
    </w:pPr>
    <w:bookmarkStart w:id="64" w:name="_GoBack"/>
    <w:bookmarkEnd w:id="6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CF3" w:rsidRPr="001A6109" w:rsidRDefault="001A6109" w:rsidP="001A61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09" w:rsidRPr="001A6109" w:rsidRDefault="001A6109" w:rsidP="001A6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A6109">
      <w:pPr>
        <w:spacing w:before="0" w:after="0" w:line="240" w:lineRule="auto"/>
      </w:pPr>
      <w:r>
        <w:rPr>
          <w:color w:val="000000"/>
        </w:rPr>
        <w:separator/>
      </w:r>
    </w:p>
  </w:footnote>
  <w:footnote w:type="continuationSeparator" w:id="0">
    <w:p w:rsidR="00000000" w:rsidRDefault="001A61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09" w:rsidRDefault="001A6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09" w:rsidRPr="005B6104" w:rsidRDefault="001A6109" w:rsidP="00FE4D02">
    <w:pPr>
      <w:pStyle w:val="SAPHeader"/>
      <w:rPr>
        <w:sz w:val="4"/>
        <w:szCs w:val="4"/>
        <w:lang w:val="de-DE"/>
      </w:rPr>
    </w:pPr>
  </w:p>
  <w:p w:rsidR="001A6109" w:rsidRPr="00FE4D02" w:rsidRDefault="001A6109" w:rsidP="00FE4D02">
    <w:pPr>
      <w:pStyle w:val="Header"/>
      <w:rPr>
        <w:sz w:val="2"/>
        <w:szCs w:val="2"/>
      </w:rPr>
    </w:pPr>
  </w:p>
  <w:p w:rsidR="001A6109" w:rsidRDefault="001A6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6109" w:rsidRPr="005D1853" w:rsidTr="003A3AE2">
      <w:tc>
        <w:tcPr>
          <w:tcW w:w="5245" w:type="dxa"/>
          <w:vAlign w:val="bottom"/>
        </w:tcPr>
        <w:p w:rsidR="001A6109" w:rsidRDefault="001A6109" w:rsidP="003A3AE2">
          <w:pPr>
            <w:pStyle w:val="SAPFooterleft"/>
          </w:pPr>
          <w:fldSimple w:instr=" REF maintitle \* MERGEFORMAT ">
            <w:sdt>
              <w:sdtPr>
                <w:alias w:val="Scope item name"/>
                <w:tag w:val="Scope item name"/>
                <w:id w:val="-1612121847"/>
                <w:placeholder>
                  <w:docPart w:val="337BBCD3EF754A65882613EC946C574B"/>
                </w:placeholder>
                <w:showingPlcHdr/>
              </w:sdtPr>
              <w:sdtContent>
                <w:r>
                  <w:t>Enter Scope Item Name</w:t>
                </w:r>
              </w:sdtContent>
            </w:sdt>
          </w:fldSimple>
        </w:p>
        <w:p w:rsidR="001A6109" w:rsidRPr="001B2C66" w:rsidRDefault="001A6109"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A6109" w:rsidRPr="00860C35" w:rsidRDefault="001A6109"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A6109" w:rsidRPr="00860C35" w:rsidRDefault="001A6109"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6109" w:rsidRPr="004319A4" w:rsidRDefault="001A6109"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A6109" w:rsidRDefault="001A6109" w:rsidP="00097471">
    <w:pPr>
      <w:pStyle w:val="Footer"/>
    </w:pPr>
  </w:p>
  <w:p w:rsidR="001A6109" w:rsidRDefault="001A61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6109" w:rsidRPr="005D1853" w:rsidTr="003A3AE2">
      <w:tc>
        <w:tcPr>
          <w:tcW w:w="5245" w:type="dxa"/>
          <w:vAlign w:val="bottom"/>
        </w:tcPr>
        <w:p w:rsidR="001A6109" w:rsidRDefault="001A6109" w:rsidP="003A3AE2">
          <w:pPr>
            <w:pStyle w:val="SAPFooterleft"/>
          </w:pPr>
          <w:fldSimple w:instr=" REF maintitle \* MERGEFORMAT ">
            <w:sdt>
              <w:sdtPr>
                <w:alias w:val="Scope item name"/>
                <w:tag w:val="Scope item name"/>
                <w:id w:val="1650019154"/>
                <w:placeholder>
                  <w:docPart w:val="21A3484BA0BF48CAAE1CD5CCCFA85E28"/>
                </w:placeholder>
                <w:showingPlcHdr/>
              </w:sdtPr>
              <w:sdtContent>
                <w:r>
                  <w:t>Enter Scope Item Name</w:t>
                </w:r>
              </w:sdtContent>
            </w:sdt>
          </w:fldSimple>
        </w:p>
        <w:p w:rsidR="001A6109" w:rsidRPr="001B2C66" w:rsidRDefault="001A6109"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A6109" w:rsidRPr="00860C35" w:rsidRDefault="001A6109"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A6109" w:rsidRPr="00860C35" w:rsidRDefault="001A6109"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6109" w:rsidRPr="004319A4" w:rsidRDefault="001A6109"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A6109" w:rsidRDefault="001A6109" w:rsidP="00097471">
    <w:pPr>
      <w:pStyle w:val="Footer"/>
    </w:pPr>
  </w:p>
  <w:p w:rsidR="001A6109" w:rsidRPr="001A6109" w:rsidRDefault="001A6109" w:rsidP="001A61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09" w:rsidRPr="001A6109" w:rsidRDefault="001A6109" w:rsidP="001A61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09" w:rsidRPr="001A6109" w:rsidRDefault="001A6109" w:rsidP="001A6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AE6D8C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D246FF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49E94A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D433759"/>
    <w:multiLevelType w:val="multilevel"/>
    <w:tmpl w:val="026C3D2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D4D45CE"/>
    <w:multiLevelType w:val="multilevel"/>
    <w:tmpl w:val="759C459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86C68AA"/>
    <w:multiLevelType w:val="multilevel"/>
    <w:tmpl w:val="2E2E0C3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D2164D2"/>
    <w:multiLevelType w:val="multilevel"/>
    <w:tmpl w:val="CB365DB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145EE"/>
    <w:rsid w:val="000145EE"/>
    <w:rsid w:val="001A610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10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A6109"/>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A610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A610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A6109"/>
    <w:pPr>
      <w:numPr>
        <w:ilvl w:val="3"/>
      </w:numPr>
      <w:outlineLvl w:val="3"/>
    </w:pPr>
    <w:rPr>
      <w:bCs/>
      <w:iCs/>
    </w:rPr>
  </w:style>
  <w:style w:type="paragraph" w:styleId="Heading5">
    <w:name w:val="heading 5"/>
    <w:basedOn w:val="Heading2"/>
    <w:next w:val="Normal"/>
    <w:link w:val="Heading5Char"/>
    <w:unhideWhenUsed/>
    <w:qFormat/>
    <w:rsid w:val="001A610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A610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A6109"/>
    <w:pPr>
      <w:spacing w:before="60" w:after="60"/>
    </w:pPr>
    <w:rPr>
      <w:b/>
      <w:bCs/>
      <w:color w:val="FFFFFF" w:themeColor="background1"/>
      <w:sz w:val="18"/>
    </w:rPr>
  </w:style>
  <w:style w:type="character" w:customStyle="1" w:styleId="SAPEmphasis">
    <w:name w:val="SAP_Emphasis"/>
    <w:basedOn w:val="DefaultParagraphFont"/>
    <w:uiPriority w:val="1"/>
    <w:qFormat/>
    <w:rsid w:val="001A610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A610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A610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A610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A610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A6109"/>
    <w:pPr>
      <w:keepNext w:val="0"/>
      <w:spacing w:before="0"/>
    </w:pPr>
  </w:style>
  <w:style w:type="paragraph" w:styleId="TOC3">
    <w:name w:val="toc 3"/>
    <w:basedOn w:val="TOC1"/>
    <w:autoRedefine/>
    <w:uiPriority w:val="39"/>
    <w:unhideWhenUsed/>
    <w:rsid w:val="001A6109"/>
    <w:pPr>
      <w:keepNext w:val="0"/>
      <w:tabs>
        <w:tab w:val="left" w:pos="1418"/>
      </w:tabs>
      <w:spacing w:before="0"/>
      <w:ind w:left="1418" w:hanging="794"/>
    </w:pPr>
  </w:style>
  <w:style w:type="paragraph" w:styleId="TOC4">
    <w:name w:val="toc 4"/>
    <w:basedOn w:val="TOC3"/>
    <w:next w:val="Normal"/>
    <w:autoRedefine/>
    <w:uiPriority w:val="39"/>
    <w:unhideWhenUsed/>
    <w:rsid w:val="001A6109"/>
    <w:pPr>
      <w:tabs>
        <w:tab w:val="left" w:pos="1985"/>
      </w:tabs>
      <w:ind w:right="851"/>
    </w:pPr>
  </w:style>
  <w:style w:type="paragraph" w:styleId="TOC5">
    <w:name w:val="toc 5"/>
    <w:basedOn w:val="TOC4"/>
    <w:next w:val="Normal"/>
    <w:autoRedefine/>
    <w:uiPriority w:val="39"/>
    <w:unhideWhenUsed/>
    <w:rsid w:val="001A6109"/>
  </w:style>
  <w:style w:type="character" w:customStyle="1" w:styleId="SAPKeyboard">
    <w:name w:val="SAP_Keyboard"/>
    <w:basedOn w:val="SAPMonospace"/>
    <w:uiPriority w:val="1"/>
    <w:qFormat/>
    <w:rsid w:val="001A610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A610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A6109"/>
    <w:rPr>
      <w:sz w:val="20"/>
      <w:szCs w:val="24"/>
    </w:rPr>
  </w:style>
  <w:style w:type="character" w:customStyle="1" w:styleId="TitleChar">
    <w:name w:val="Title Char"/>
    <w:basedOn w:val="StandardChar"/>
    <w:link w:val="Title"/>
    <w:uiPriority w:val="10"/>
    <w:rsid w:val="001A6109"/>
    <w:rPr>
      <w:rFonts w:cs="Arial"/>
      <w:b/>
      <w:bCs/>
      <w:color w:val="333399"/>
      <w:sz w:val="48"/>
      <w:szCs w:val="32"/>
    </w:rPr>
  </w:style>
  <w:style w:type="character" w:customStyle="1" w:styleId="SAPNoteHeadingChar">
    <w:name w:val="SAP_NoteHeading Char"/>
    <w:basedOn w:val="TitleChar"/>
    <w:link w:val="SAPNoteHeading"/>
    <w:rsid w:val="001A610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A610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A610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A610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A610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A6109"/>
    <w:pPr>
      <w:numPr>
        <w:numId w:val="0"/>
      </w:numPr>
      <w:outlineLvl w:val="9"/>
    </w:pPr>
    <w:rPr>
      <w:b/>
    </w:rPr>
  </w:style>
  <w:style w:type="character" w:customStyle="1" w:styleId="SAPHeading1NoNumberChar">
    <w:name w:val="SAP_Heading1NoNumber Char"/>
    <w:basedOn w:val="TitleChar"/>
    <w:link w:val="SAPHeading1NoNumber"/>
    <w:rsid w:val="001A610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A610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A6109"/>
    <w:pPr>
      <w:numPr>
        <w:numId w:val="12"/>
      </w:numPr>
      <w:tabs>
        <w:tab w:val="num" w:pos="360"/>
      </w:tabs>
      <w:ind w:left="0" w:firstLine="0"/>
    </w:pPr>
  </w:style>
  <w:style w:type="paragraph" w:styleId="ListNumber2">
    <w:name w:val="List Number 2"/>
    <w:basedOn w:val="Normal"/>
    <w:uiPriority w:val="99"/>
    <w:unhideWhenUsed/>
    <w:qFormat/>
    <w:rsid w:val="001A6109"/>
    <w:pPr>
      <w:numPr>
        <w:ilvl w:val="1"/>
        <w:numId w:val="12"/>
      </w:numPr>
      <w:tabs>
        <w:tab w:val="num" w:pos="360"/>
      </w:tabs>
      <w:ind w:left="0" w:firstLine="0"/>
    </w:pPr>
  </w:style>
  <w:style w:type="paragraph" w:styleId="ListNumber3">
    <w:name w:val="List Number 3"/>
    <w:basedOn w:val="Normal"/>
    <w:uiPriority w:val="99"/>
    <w:unhideWhenUsed/>
    <w:qFormat/>
    <w:rsid w:val="001A6109"/>
    <w:pPr>
      <w:numPr>
        <w:ilvl w:val="2"/>
        <w:numId w:val="12"/>
      </w:numPr>
      <w:tabs>
        <w:tab w:val="num" w:pos="360"/>
      </w:tabs>
      <w:ind w:left="0" w:firstLine="0"/>
    </w:pPr>
  </w:style>
  <w:style w:type="paragraph" w:styleId="ListBullet">
    <w:name w:val="List Bullet"/>
    <w:basedOn w:val="Normal"/>
    <w:uiPriority w:val="99"/>
    <w:unhideWhenUsed/>
    <w:qFormat/>
    <w:rsid w:val="001A6109"/>
    <w:pPr>
      <w:numPr>
        <w:numId w:val="14"/>
      </w:numPr>
    </w:pPr>
  </w:style>
  <w:style w:type="paragraph" w:styleId="ListBullet2">
    <w:name w:val="List Bullet 2"/>
    <w:basedOn w:val="Normal"/>
    <w:uiPriority w:val="99"/>
    <w:unhideWhenUsed/>
    <w:qFormat/>
    <w:rsid w:val="001A6109"/>
    <w:pPr>
      <w:numPr>
        <w:numId w:val="16"/>
      </w:numPr>
    </w:pPr>
  </w:style>
  <w:style w:type="paragraph" w:styleId="ListBullet3">
    <w:name w:val="List Bullet 3"/>
    <w:basedOn w:val="Normal"/>
    <w:uiPriority w:val="99"/>
    <w:unhideWhenUsed/>
    <w:qFormat/>
    <w:rsid w:val="001A6109"/>
    <w:pPr>
      <w:numPr>
        <w:numId w:val="18"/>
      </w:numPr>
    </w:pPr>
  </w:style>
  <w:style w:type="paragraph" w:styleId="ListContinue">
    <w:name w:val="List Continue"/>
    <w:basedOn w:val="Normal"/>
    <w:uiPriority w:val="99"/>
    <w:unhideWhenUsed/>
    <w:qFormat/>
    <w:rsid w:val="001A6109"/>
    <w:pPr>
      <w:ind w:left="340"/>
    </w:pPr>
  </w:style>
  <w:style w:type="paragraph" w:styleId="ListContinue2">
    <w:name w:val="List Continue 2"/>
    <w:basedOn w:val="Normal"/>
    <w:uiPriority w:val="99"/>
    <w:unhideWhenUsed/>
    <w:qFormat/>
    <w:rsid w:val="001A6109"/>
    <w:pPr>
      <w:ind w:left="680"/>
    </w:pPr>
  </w:style>
  <w:style w:type="paragraph" w:styleId="ListContinue3">
    <w:name w:val="List Continue 3"/>
    <w:basedOn w:val="Normal"/>
    <w:uiPriority w:val="99"/>
    <w:unhideWhenUsed/>
    <w:qFormat/>
    <w:rsid w:val="001A6109"/>
    <w:pPr>
      <w:ind w:left="1021"/>
    </w:pPr>
  </w:style>
  <w:style w:type="character" w:customStyle="1" w:styleId="Heading1Char">
    <w:name w:val="Heading 1 Char"/>
    <w:basedOn w:val="DefaultParagraphFont"/>
    <w:link w:val="Heading1"/>
    <w:uiPriority w:val="9"/>
    <w:locked/>
    <w:rsid w:val="001A610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A610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A610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A610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A610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A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A6109"/>
    <w:rPr>
      <w:color w:val="auto"/>
      <w:sz w:val="24"/>
    </w:rPr>
  </w:style>
  <w:style w:type="paragraph" w:customStyle="1" w:styleId="SAPMainTitle">
    <w:name w:val="SAP_MainTitle"/>
    <w:basedOn w:val="Normal"/>
    <w:next w:val="Normal"/>
    <w:rsid w:val="001A610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A6109"/>
    <w:pPr>
      <w:spacing w:line="260" w:lineRule="exact"/>
      <w:jc w:val="right"/>
    </w:pPr>
    <w:rPr>
      <w:caps/>
      <w:color w:val="auto"/>
      <w:spacing w:val="10"/>
      <w:sz w:val="20"/>
    </w:rPr>
  </w:style>
  <w:style w:type="paragraph" w:customStyle="1" w:styleId="SAPDocumentVersion">
    <w:name w:val="SAP_DocumentVersion"/>
    <w:basedOn w:val="SAPSecurityLevel"/>
    <w:rsid w:val="001A610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A6109"/>
    <w:rPr>
      <w:rFonts w:ascii="BentonSans Book" w:hAnsi="BentonSans Book" w:cs="Times New Roman"/>
      <w:color w:val="0076CB"/>
      <w:sz w:val="12"/>
      <w:u w:val="none"/>
    </w:rPr>
  </w:style>
  <w:style w:type="paragraph" w:customStyle="1" w:styleId="SAPMaterialNumber">
    <w:name w:val="SAP_MaterialNumber"/>
    <w:basedOn w:val="Normal"/>
    <w:locked/>
    <w:rsid w:val="001A610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A6109"/>
  </w:style>
  <w:style w:type="paragraph" w:customStyle="1" w:styleId="SAPFooterleft">
    <w:name w:val="SAP_Footer_left"/>
    <w:basedOn w:val="Footer"/>
    <w:locked/>
    <w:rsid w:val="001A610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A6109"/>
    <w:rPr>
      <w:rFonts w:ascii="BentonSans Bold" w:hAnsi="BentonSans Bold" w:cs="Times New Roman"/>
    </w:rPr>
  </w:style>
  <w:style w:type="character" w:customStyle="1" w:styleId="SAPFooterSecurityLevel">
    <w:name w:val="SAP_Footer_SecurityLevel"/>
    <w:basedOn w:val="DefaultParagraphFont"/>
    <w:uiPriority w:val="1"/>
    <w:locked/>
    <w:rsid w:val="001A6109"/>
    <w:rPr>
      <w:rFonts w:cs="Times New Roman"/>
      <w:caps/>
      <w:spacing w:val="6"/>
    </w:rPr>
  </w:style>
  <w:style w:type="paragraph" w:customStyle="1" w:styleId="SAPLastPageGray">
    <w:name w:val="SAP_LastPage_Gray"/>
    <w:basedOn w:val="Normal"/>
    <w:locked/>
    <w:rsid w:val="001A610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A6109"/>
    <w:pPr>
      <w:spacing w:before="0" w:after="0" w:line="180" w:lineRule="exact"/>
    </w:pPr>
    <w:rPr>
      <w:rFonts w:cs="Arial"/>
      <w:sz w:val="12"/>
      <w:szCs w:val="18"/>
      <w:lang w:val="de-DE"/>
    </w:rPr>
  </w:style>
  <w:style w:type="paragraph" w:customStyle="1" w:styleId="SAPFooterright">
    <w:name w:val="SAP_Footer_right"/>
    <w:basedOn w:val="SAPFooterleft"/>
    <w:locked/>
    <w:rsid w:val="001A6109"/>
    <w:pPr>
      <w:jc w:val="right"/>
    </w:pPr>
    <w:rPr>
      <w:noProof/>
    </w:rPr>
  </w:style>
  <w:style w:type="paragraph" w:customStyle="1" w:styleId="SAPFooterCurrentTopicRight">
    <w:name w:val="SAP_Footer_CurrentTopicRight"/>
    <w:basedOn w:val="SAPFooterright"/>
    <w:qFormat/>
    <w:locked/>
    <w:rsid w:val="001A6109"/>
    <w:rPr>
      <w:rFonts w:ascii="BentonSans Bold" w:hAnsi="BentonSans Bold"/>
    </w:rPr>
  </w:style>
  <w:style w:type="paragraph" w:customStyle="1" w:styleId="SAPFooterCurrentTopicLeft">
    <w:name w:val="SAP_Footer_CurrentTopicLeft"/>
    <w:basedOn w:val="SAPFooterleft"/>
    <w:qFormat/>
    <w:locked/>
    <w:rsid w:val="001A6109"/>
    <w:rPr>
      <w:rFonts w:ascii="BentonSans Bold" w:hAnsi="BentonSans Bold"/>
    </w:rPr>
  </w:style>
  <w:style w:type="paragraph" w:styleId="Header">
    <w:name w:val="header"/>
    <w:basedOn w:val="Normal"/>
    <w:link w:val="HeaderChar"/>
    <w:uiPriority w:val="99"/>
    <w:unhideWhenUsed/>
    <w:rsid w:val="001A610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610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A610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0"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9"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BBCD3EF754A65882613EC946C574B"/>
        <w:category>
          <w:name w:val="General"/>
          <w:gallery w:val="placeholder"/>
        </w:category>
        <w:types>
          <w:type w:val="bbPlcHdr"/>
        </w:types>
        <w:behaviors>
          <w:behavior w:val="content"/>
        </w:behaviors>
        <w:guid w:val="{0FAC48C4-DB56-48FF-81A5-DCE8D96CD7BB}"/>
      </w:docPartPr>
      <w:docPartBody>
        <w:p w:rsidR="00000000" w:rsidRDefault="00CF1D07" w:rsidP="00CF1D07">
          <w:pPr>
            <w:pStyle w:val="337BBCD3EF754A65882613EC946C574B"/>
          </w:pPr>
          <w:r>
            <w:t>Enter Scope Item Name</w:t>
          </w:r>
        </w:p>
      </w:docPartBody>
    </w:docPart>
    <w:docPart>
      <w:docPartPr>
        <w:name w:val="21A3484BA0BF48CAAE1CD5CCCFA85E28"/>
        <w:category>
          <w:name w:val="General"/>
          <w:gallery w:val="placeholder"/>
        </w:category>
        <w:types>
          <w:type w:val="bbPlcHdr"/>
        </w:types>
        <w:behaviors>
          <w:behavior w:val="content"/>
        </w:behaviors>
        <w:guid w:val="{4D8036C6-2B50-4BCD-A205-AAFD143559EE}"/>
      </w:docPartPr>
      <w:docPartBody>
        <w:p w:rsidR="00000000" w:rsidRDefault="00CF1D07" w:rsidP="00CF1D07">
          <w:pPr>
            <w:pStyle w:val="21A3484BA0BF48CAAE1CD5CCCFA85E2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07"/>
    <w:rsid w:val="00CF1D0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55048A1B7F4C46807D1020806262EA">
    <w:name w:val="1155048A1B7F4C46807D1020806262EA"/>
    <w:rsid w:val="00CF1D07"/>
  </w:style>
  <w:style w:type="paragraph" w:customStyle="1" w:styleId="337BBCD3EF754A65882613EC946C574B">
    <w:name w:val="337BBCD3EF754A65882613EC946C574B"/>
    <w:rsid w:val="00CF1D07"/>
  </w:style>
  <w:style w:type="paragraph" w:customStyle="1" w:styleId="21A3484BA0BF48CAAE1CD5CCCFA85E28">
    <w:name w:val="21A3484BA0BF48CAAE1CD5CCCFA85E28"/>
    <w:rsid w:val="00CF1D07"/>
  </w:style>
  <w:style w:type="paragraph" w:customStyle="1" w:styleId="6E495B78ACB047B78F6B26B7C3F7540F">
    <w:name w:val="6E495B78ACB047B78F6B26B7C3F7540F"/>
    <w:rsid w:val="00CF1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33B9222-F108-4BB6-AF18-E3D8F1CB0E58}"/>
</file>

<file path=customXml/itemProps2.xml><?xml version="1.0" encoding="utf-8"?>
<ds:datastoreItem xmlns:ds="http://schemas.openxmlformats.org/officeDocument/2006/customXml" ds:itemID="{A62DD019-F4ED-4D9A-BCD4-F3A394561761}"/>
</file>

<file path=customXml/itemProps3.xml><?xml version="1.0" encoding="utf-8"?>
<ds:datastoreItem xmlns:ds="http://schemas.openxmlformats.org/officeDocument/2006/customXml" ds:itemID="{08C90B59-927A-4EFB-9B66-3A275A498E36}"/>
</file>

<file path=docProps/app.xml><?xml version="1.0" encoding="utf-8"?>
<Properties xmlns="http://schemas.openxmlformats.org/officeDocument/2006/extended-properties" xmlns:vt="http://schemas.openxmlformats.org/officeDocument/2006/docPropsVTypes">
  <Template>Normal.dotm</Template>
  <TotalTime>0</TotalTime>
  <Pages>31</Pages>
  <Words>5319</Words>
  <Characters>33515</Characters>
  <Application>Microsoft Office Word</Application>
  <DocSecurity>4</DocSecurity>
  <Lines>279</Lines>
  <Paragraphs>77</Paragraphs>
  <ScaleCrop>false</ScaleCrop>
  <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2020-09-17T03:05:00Z</dcterms:created>
  <dcterms:modified xsi:type="dcterms:W3CDTF">2020-09-17T03:05:00Z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