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B73B7" w:rsidRPr="00FC413A" w:rsidTr="00CC1E45">
        <w:trPr>
          <w:trHeight w:hRule="exact" w:val="227"/>
        </w:trPr>
        <w:tc>
          <w:tcPr>
            <w:tcW w:w="4962" w:type="dxa"/>
            <w:tcBorders>
              <w:bottom w:val="single" w:sz="4" w:space="0" w:color="auto"/>
            </w:tcBorders>
            <w:shd w:val="clear" w:color="auto" w:fill="000000" w:themeFill="text1"/>
          </w:tcPr>
          <w:p w:rsidR="000B73B7" w:rsidRPr="00FC413A" w:rsidRDefault="000B73B7"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B73B7" w:rsidRPr="00FC413A" w:rsidRDefault="000B73B7" w:rsidP="00CC1E45"/>
        </w:tc>
      </w:tr>
      <w:tr w:rsidR="000B73B7"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0B73B7" w:rsidRPr="00E540A2" w:rsidRDefault="000B73B7" w:rsidP="000B73B7">
            <w:pPr>
              <w:pStyle w:val="SAPCollateralType"/>
            </w:pPr>
            <w:r>
              <w:t>Master Data Script</w:t>
            </w:r>
          </w:p>
          <w:p w:rsidR="000B73B7" w:rsidRPr="00E540A2" w:rsidRDefault="000B73B7" w:rsidP="000B73B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B73B7" w:rsidRPr="00CF3F1C" w:rsidRDefault="000B73B7" w:rsidP="00CC1E45">
            <w:pPr>
              <w:pStyle w:val="SAPSecurityLevel"/>
            </w:pPr>
            <w:bookmarkStart w:id="1" w:name="securitylevel"/>
            <w:r w:rsidRPr="00CF3F1C">
              <w:t>public</w:t>
            </w:r>
            <w:bookmarkEnd w:id="1"/>
          </w:p>
        </w:tc>
      </w:tr>
      <w:tr w:rsidR="000B73B7" w:rsidTr="00CC1E45">
        <w:trPr>
          <w:trHeight w:hRule="exact" w:val="2402"/>
        </w:trPr>
        <w:tc>
          <w:tcPr>
            <w:tcW w:w="4962" w:type="dxa"/>
            <w:vMerge/>
            <w:tcBorders>
              <w:top w:val="nil"/>
              <w:bottom w:val="nil"/>
              <w:right w:val="nil"/>
            </w:tcBorders>
            <w:shd w:val="clear" w:color="auto" w:fill="F0AB00"/>
            <w:tcMar>
              <w:top w:w="113" w:type="dxa"/>
            </w:tcMar>
          </w:tcPr>
          <w:p w:rsidR="000B73B7" w:rsidRDefault="000B73B7" w:rsidP="00CC1E45">
            <w:pPr>
              <w:pStyle w:val="SAPCollateralType"/>
            </w:pPr>
          </w:p>
        </w:tc>
        <w:tc>
          <w:tcPr>
            <w:tcW w:w="9383" w:type="dxa"/>
            <w:tcBorders>
              <w:top w:val="nil"/>
              <w:left w:val="nil"/>
              <w:bottom w:val="nil"/>
            </w:tcBorders>
            <w:shd w:val="clear" w:color="auto" w:fill="F0AB00"/>
            <w:tcMar>
              <w:top w:w="113" w:type="dxa"/>
            </w:tcMar>
          </w:tcPr>
          <w:p w:rsidR="000B73B7" w:rsidRDefault="000B73B7" w:rsidP="00CC1E45">
            <w:pPr>
              <w:pStyle w:val="SAPMainTitle"/>
            </w:pPr>
            <w:bookmarkStart w:id="2" w:name="maintitle"/>
            <w:r>
              <w:t>Create New Open MM Posting Period (BNZ)</w:t>
            </w:r>
            <w:bookmarkEnd w:id="2"/>
          </w:p>
          <w:p w:rsidR="000B73B7" w:rsidRDefault="000B73B7" w:rsidP="00CC1E45">
            <w:pPr>
              <w:pStyle w:val="SAPMainTitle"/>
            </w:pPr>
          </w:p>
        </w:tc>
      </w:tr>
    </w:tbl>
    <w:p w:rsidR="000B73B7" w:rsidRPr="009B6859" w:rsidRDefault="000B73B7" w:rsidP="00A92470">
      <w:pPr>
        <w:pStyle w:val="SAPKeyblockTitle"/>
      </w:pPr>
      <w:r w:rsidRPr="009B6859">
        <w:t>Table of Contents</w:t>
      </w:r>
    </w:p>
    <w:p w:rsidR="000B73B7" w:rsidRDefault="000B73B7">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379" w:history="1">
        <w:r w:rsidRPr="00777813">
          <w:rPr>
            <w:rStyle w:val="Hyperlink"/>
            <w:noProof/>
          </w:rPr>
          <w:t>1</w:t>
        </w:r>
        <w:r>
          <w:rPr>
            <w:rFonts w:asciiTheme="minorHAnsi" w:eastAsiaTheme="minorEastAsia" w:hAnsiTheme="minorHAnsi" w:cstheme="minorBidi"/>
            <w:noProof/>
            <w:sz w:val="22"/>
            <w:szCs w:val="22"/>
            <w:lang w:val="de-DE" w:eastAsia="de-DE"/>
          </w:rPr>
          <w:tab/>
        </w:r>
        <w:r w:rsidRPr="00777813">
          <w:rPr>
            <w:rStyle w:val="Hyperlink"/>
            <w:noProof/>
          </w:rPr>
          <w:t>Purpose</w:t>
        </w:r>
        <w:r>
          <w:rPr>
            <w:noProof/>
            <w:webHidden/>
          </w:rPr>
          <w:tab/>
        </w:r>
        <w:r>
          <w:rPr>
            <w:noProof/>
            <w:webHidden/>
          </w:rPr>
          <w:fldChar w:fldCharType="begin"/>
        </w:r>
        <w:r>
          <w:rPr>
            <w:noProof/>
            <w:webHidden/>
          </w:rPr>
          <w:instrText xml:space="preserve"> PAGEREF _Toc51422379 \h </w:instrText>
        </w:r>
        <w:r>
          <w:rPr>
            <w:noProof/>
            <w:webHidden/>
          </w:rPr>
        </w:r>
        <w:r>
          <w:rPr>
            <w:noProof/>
            <w:webHidden/>
          </w:rPr>
          <w:fldChar w:fldCharType="separate"/>
        </w:r>
        <w:r>
          <w:rPr>
            <w:noProof/>
            <w:webHidden/>
          </w:rPr>
          <w:t>2</w:t>
        </w:r>
        <w:r>
          <w:rPr>
            <w:noProof/>
            <w:webHidden/>
          </w:rPr>
          <w:fldChar w:fldCharType="end"/>
        </w:r>
      </w:hyperlink>
    </w:p>
    <w:p w:rsidR="000B73B7" w:rsidRDefault="000B73B7">
      <w:pPr>
        <w:pStyle w:val="TOC1"/>
        <w:rPr>
          <w:rFonts w:asciiTheme="minorHAnsi" w:eastAsiaTheme="minorEastAsia" w:hAnsiTheme="minorHAnsi" w:cstheme="minorBidi"/>
          <w:noProof/>
          <w:sz w:val="22"/>
          <w:szCs w:val="22"/>
          <w:lang w:val="de-DE" w:eastAsia="de-DE"/>
        </w:rPr>
      </w:pPr>
      <w:hyperlink w:anchor="_Toc51422380" w:history="1">
        <w:r w:rsidRPr="00777813">
          <w:rPr>
            <w:rStyle w:val="Hyperlink"/>
            <w:noProof/>
          </w:rPr>
          <w:t>2</w:t>
        </w:r>
        <w:r>
          <w:rPr>
            <w:rFonts w:asciiTheme="minorHAnsi" w:eastAsiaTheme="minorEastAsia" w:hAnsiTheme="minorHAnsi" w:cstheme="minorBidi"/>
            <w:noProof/>
            <w:sz w:val="22"/>
            <w:szCs w:val="22"/>
            <w:lang w:val="de-DE" w:eastAsia="de-DE"/>
          </w:rPr>
          <w:tab/>
        </w:r>
        <w:r w:rsidRPr="00777813">
          <w:rPr>
            <w:rStyle w:val="Hyperlink"/>
            <w:noProof/>
          </w:rPr>
          <w:t>Prerequisites</w:t>
        </w:r>
        <w:r>
          <w:rPr>
            <w:noProof/>
            <w:webHidden/>
          </w:rPr>
          <w:tab/>
        </w:r>
        <w:r>
          <w:rPr>
            <w:noProof/>
            <w:webHidden/>
          </w:rPr>
          <w:fldChar w:fldCharType="begin"/>
        </w:r>
        <w:r>
          <w:rPr>
            <w:noProof/>
            <w:webHidden/>
          </w:rPr>
          <w:instrText xml:space="preserve"> PAGEREF _Toc51422380 \h </w:instrText>
        </w:r>
        <w:r>
          <w:rPr>
            <w:noProof/>
            <w:webHidden/>
          </w:rPr>
        </w:r>
        <w:r>
          <w:rPr>
            <w:noProof/>
            <w:webHidden/>
          </w:rPr>
          <w:fldChar w:fldCharType="separate"/>
        </w:r>
        <w:r>
          <w:rPr>
            <w:noProof/>
            <w:webHidden/>
          </w:rPr>
          <w:t>3</w:t>
        </w:r>
        <w:r>
          <w:rPr>
            <w:noProof/>
            <w:webHidden/>
          </w:rPr>
          <w:fldChar w:fldCharType="end"/>
        </w:r>
      </w:hyperlink>
    </w:p>
    <w:p w:rsidR="000B73B7" w:rsidRDefault="000B73B7">
      <w:pPr>
        <w:pStyle w:val="TOC2"/>
        <w:rPr>
          <w:rFonts w:asciiTheme="minorHAnsi" w:eastAsiaTheme="minorEastAsia" w:hAnsiTheme="minorHAnsi" w:cstheme="minorBidi"/>
          <w:noProof/>
          <w:sz w:val="22"/>
          <w:szCs w:val="22"/>
          <w:lang w:val="de-DE" w:eastAsia="de-DE"/>
        </w:rPr>
      </w:pPr>
      <w:hyperlink w:anchor="_Toc51422381" w:history="1">
        <w:r w:rsidRPr="00777813">
          <w:rPr>
            <w:rStyle w:val="Hyperlink"/>
            <w:noProof/>
          </w:rPr>
          <w:t>2.1</w:t>
        </w:r>
        <w:r>
          <w:rPr>
            <w:rFonts w:asciiTheme="minorHAnsi" w:eastAsiaTheme="minorEastAsia" w:hAnsiTheme="minorHAnsi" w:cstheme="minorBidi"/>
            <w:noProof/>
            <w:sz w:val="22"/>
            <w:szCs w:val="22"/>
            <w:lang w:val="de-DE" w:eastAsia="de-DE"/>
          </w:rPr>
          <w:tab/>
        </w:r>
        <w:r w:rsidRPr="00777813">
          <w:rPr>
            <w:rStyle w:val="Hyperlink"/>
            <w:noProof/>
          </w:rPr>
          <w:t>System Access</w:t>
        </w:r>
        <w:r>
          <w:rPr>
            <w:noProof/>
            <w:webHidden/>
          </w:rPr>
          <w:tab/>
        </w:r>
        <w:r>
          <w:rPr>
            <w:noProof/>
            <w:webHidden/>
          </w:rPr>
          <w:fldChar w:fldCharType="begin"/>
        </w:r>
        <w:r>
          <w:rPr>
            <w:noProof/>
            <w:webHidden/>
          </w:rPr>
          <w:instrText xml:space="preserve"> PAGEREF _Toc51422381 \h </w:instrText>
        </w:r>
        <w:r>
          <w:rPr>
            <w:noProof/>
            <w:webHidden/>
          </w:rPr>
        </w:r>
        <w:r>
          <w:rPr>
            <w:noProof/>
            <w:webHidden/>
          </w:rPr>
          <w:fldChar w:fldCharType="separate"/>
        </w:r>
        <w:r>
          <w:rPr>
            <w:noProof/>
            <w:webHidden/>
          </w:rPr>
          <w:t>3</w:t>
        </w:r>
        <w:r>
          <w:rPr>
            <w:noProof/>
            <w:webHidden/>
          </w:rPr>
          <w:fldChar w:fldCharType="end"/>
        </w:r>
      </w:hyperlink>
    </w:p>
    <w:p w:rsidR="000B73B7" w:rsidRDefault="000B73B7">
      <w:pPr>
        <w:pStyle w:val="TOC2"/>
        <w:rPr>
          <w:rFonts w:asciiTheme="minorHAnsi" w:eastAsiaTheme="minorEastAsia" w:hAnsiTheme="minorHAnsi" w:cstheme="minorBidi"/>
          <w:noProof/>
          <w:sz w:val="22"/>
          <w:szCs w:val="22"/>
          <w:lang w:val="de-DE" w:eastAsia="de-DE"/>
        </w:rPr>
      </w:pPr>
      <w:hyperlink w:anchor="_Toc51422382" w:history="1">
        <w:r w:rsidRPr="00777813">
          <w:rPr>
            <w:rStyle w:val="Hyperlink"/>
            <w:noProof/>
          </w:rPr>
          <w:t>2.2</w:t>
        </w:r>
        <w:r>
          <w:rPr>
            <w:rFonts w:asciiTheme="minorHAnsi" w:eastAsiaTheme="minorEastAsia" w:hAnsiTheme="minorHAnsi" w:cstheme="minorBidi"/>
            <w:noProof/>
            <w:sz w:val="22"/>
            <w:szCs w:val="22"/>
            <w:lang w:val="de-DE" w:eastAsia="de-DE"/>
          </w:rPr>
          <w:tab/>
        </w:r>
        <w:r w:rsidRPr="00777813">
          <w:rPr>
            <w:rStyle w:val="Hyperlink"/>
            <w:noProof/>
          </w:rPr>
          <w:t>Roles</w:t>
        </w:r>
        <w:r>
          <w:rPr>
            <w:noProof/>
            <w:webHidden/>
          </w:rPr>
          <w:tab/>
        </w:r>
        <w:r>
          <w:rPr>
            <w:noProof/>
            <w:webHidden/>
          </w:rPr>
          <w:fldChar w:fldCharType="begin"/>
        </w:r>
        <w:r>
          <w:rPr>
            <w:noProof/>
            <w:webHidden/>
          </w:rPr>
          <w:instrText xml:space="preserve"> PAGEREF _Toc51422382 \h </w:instrText>
        </w:r>
        <w:r>
          <w:rPr>
            <w:noProof/>
            <w:webHidden/>
          </w:rPr>
        </w:r>
        <w:r>
          <w:rPr>
            <w:noProof/>
            <w:webHidden/>
          </w:rPr>
          <w:fldChar w:fldCharType="separate"/>
        </w:r>
        <w:r>
          <w:rPr>
            <w:noProof/>
            <w:webHidden/>
          </w:rPr>
          <w:t>3</w:t>
        </w:r>
        <w:r>
          <w:rPr>
            <w:noProof/>
            <w:webHidden/>
          </w:rPr>
          <w:fldChar w:fldCharType="end"/>
        </w:r>
      </w:hyperlink>
    </w:p>
    <w:p w:rsidR="000B73B7" w:rsidRDefault="000B73B7">
      <w:pPr>
        <w:pStyle w:val="TOC1"/>
        <w:rPr>
          <w:rFonts w:asciiTheme="minorHAnsi" w:eastAsiaTheme="minorEastAsia" w:hAnsiTheme="minorHAnsi" w:cstheme="minorBidi"/>
          <w:noProof/>
          <w:sz w:val="22"/>
          <w:szCs w:val="22"/>
          <w:lang w:val="de-DE" w:eastAsia="de-DE"/>
        </w:rPr>
      </w:pPr>
      <w:hyperlink w:anchor="_Toc51422383" w:history="1">
        <w:r w:rsidRPr="00777813">
          <w:rPr>
            <w:rStyle w:val="Hyperlink"/>
            <w:noProof/>
          </w:rPr>
          <w:t>3</w:t>
        </w:r>
        <w:r>
          <w:rPr>
            <w:rFonts w:asciiTheme="minorHAnsi" w:eastAsiaTheme="minorEastAsia" w:hAnsiTheme="minorHAnsi" w:cstheme="minorBidi"/>
            <w:noProof/>
            <w:sz w:val="22"/>
            <w:szCs w:val="22"/>
            <w:lang w:val="de-DE" w:eastAsia="de-DE"/>
          </w:rPr>
          <w:tab/>
        </w:r>
        <w:r w:rsidRPr="00777813">
          <w:rPr>
            <w:rStyle w:val="Hyperlink"/>
            <w:noProof/>
          </w:rPr>
          <w:t>Overview Table</w:t>
        </w:r>
        <w:r>
          <w:rPr>
            <w:noProof/>
            <w:webHidden/>
          </w:rPr>
          <w:tab/>
        </w:r>
        <w:r>
          <w:rPr>
            <w:noProof/>
            <w:webHidden/>
          </w:rPr>
          <w:fldChar w:fldCharType="begin"/>
        </w:r>
        <w:r>
          <w:rPr>
            <w:noProof/>
            <w:webHidden/>
          </w:rPr>
          <w:instrText xml:space="preserve"> PAGEREF _Toc51422383 \h </w:instrText>
        </w:r>
        <w:r>
          <w:rPr>
            <w:noProof/>
            <w:webHidden/>
          </w:rPr>
        </w:r>
        <w:r>
          <w:rPr>
            <w:noProof/>
            <w:webHidden/>
          </w:rPr>
          <w:fldChar w:fldCharType="separate"/>
        </w:r>
        <w:r>
          <w:rPr>
            <w:noProof/>
            <w:webHidden/>
          </w:rPr>
          <w:t>4</w:t>
        </w:r>
        <w:r>
          <w:rPr>
            <w:noProof/>
            <w:webHidden/>
          </w:rPr>
          <w:fldChar w:fldCharType="end"/>
        </w:r>
      </w:hyperlink>
    </w:p>
    <w:p w:rsidR="000B73B7" w:rsidRDefault="000B73B7">
      <w:pPr>
        <w:pStyle w:val="TOC1"/>
        <w:rPr>
          <w:rFonts w:asciiTheme="minorHAnsi" w:eastAsiaTheme="minorEastAsia" w:hAnsiTheme="minorHAnsi" w:cstheme="minorBidi"/>
          <w:noProof/>
          <w:sz w:val="22"/>
          <w:szCs w:val="22"/>
          <w:lang w:val="de-DE" w:eastAsia="de-DE"/>
        </w:rPr>
      </w:pPr>
      <w:hyperlink w:anchor="_Toc51422384" w:history="1">
        <w:r w:rsidRPr="00777813">
          <w:rPr>
            <w:rStyle w:val="Hyperlink"/>
            <w:noProof/>
          </w:rPr>
          <w:t>4</w:t>
        </w:r>
        <w:r>
          <w:rPr>
            <w:rFonts w:asciiTheme="minorHAnsi" w:eastAsiaTheme="minorEastAsia" w:hAnsiTheme="minorHAnsi" w:cstheme="minorBidi"/>
            <w:noProof/>
            <w:sz w:val="22"/>
            <w:szCs w:val="22"/>
            <w:lang w:val="de-DE" w:eastAsia="de-DE"/>
          </w:rPr>
          <w:tab/>
        </w:r>
        <w:r w:rsidRPr="00777813">
          <w:rPr>
            <w:rStyle w:val="Hyperlink"/>
            <w:noProof/>
          </w:rPr>
          <w:t>Test Procedures</w:t>
        </w:r>
        <w:r>
          <w:rPr>
            <w:noProof/>
            <w:webHidden/>
          </w:rPr>
          <w:tab/>
        </w:r>
        <w:r>
          <w:rPr>
            <w:noProof/>
            <w:webHidden/>
          </w:rPr>
          <w:fldChar w:fldCharType="begin"/>
        </w:r>
        <w:r>
          <w:rPr>
            <w:noProof/>
            <w:webHidden/>
          </w:rPr>
          <w:instrText xml:space="preserve"> PAGEREF _Toc51422384 \h </w:instrText>
        </w:r>
        <w:r>
          <w:rPr>
            <w:noProof/>
            <w:webHidden/>
          </w:rPr>
        </w:r>
        <w:r>
          <w:rPr>
            <w:noProof/>
            <w:webHidden/>
          </w:rPr>
          <w:fldChar w:fldCharType="separate"/>
        </w:r>
        <w:r>
          <w:rPr>
            <w:noProof/>
            <w:webHidden/>
          </w:rPr>
          <w:t>5</w:t>
        </w:r>
        <w:r>
          <w:rPr>
            <w:noProof/>
            <w:webHidden/>
          </w:rPr>
          <w:fldChar w:fldCharType="end"/>
        </w:r>
      </w:hyperlink>
    </w:p>
    <w:p w:rsidR="000B73B7" w:rsidRDefault="000B73B7">
      <w:pPr>
        <w:pStyle w:val="TOC2"/>
        <w:rPr>
          <w:rFonts w:asciiTheme="minorHAnsi" w:eastAsiaTheme="minorEastAsia" w:hAnsiTheme="minorHAnsi" w:cstheme="minorBidi"/>
          <w:noProof/>
          <w:sz w:val="22"/>
          <w:szCs w:val="22"/>
          <w:lang w:val="de-DE" w:eastAsia="de-DE"/>
        </w:rPr>
      </w:pPr>
      <w:hyperlink w:anchor="_Toc51422385" w:history="1">
        <w:r w:rsidRPr="00777813">
          <w:rPr>
            <w:rStyle w:val="Hyperlink"/>
            <w:noProof/>
          </w:rPr>
          <w:t>4.1</w:t>
        </w:r>
        <w:r>
          <w:rPr>
            <w:rFonts w:asciiTheme="minorHAnsi" w:eastAsiaTheme="minorEastAsia" w:hAnsiTheme="minorHAnsi" w:cstheme="minorBidi"/>
            <w:noProof/>
            <w:sz w:val="22"/>
            <w:szCs w:val="22"/>
            <w:lang w:val="de-DE" w:eastAsia="de-DE"/>
          </w:rPr>
          <w:tab/>
        </w:r>
        <w:r w:rsidRPr="00777813">
          <w:rPr>
            <w:rStyle w:val="Hyperlink"/>
            <w:noProof/>
          </w:rPr>
          <w:t>Closing MM Period and Opening New Posting Period</w:t>
        </w:r>
        <w:r>
          <w:rPr>
            <w:noProof/>
            <w:webHidden/>
          </w:rPr>
          <w:tab/>
        </w:r>
        <w:r>
          <w:rPr>
            <w:noProof/>
            <w:webHidden/>
          </w:rPr>
          <w:fldChar w:fldCharType="begin"/>
        </w:r>
        <w:r>
          <w:rPr>
            <w:noProof/>
            <w:webHidden/>
          </w:rPr>
          <w:instrText xml:space="preserve"> PAGEREF _Toc51422385 \h </w:instrText>
        </w:r>
        <w:r>
          <w:rPr>
            <w:noProof/>
            <w:webHidden/>
          </w:rPr>
        </w:r>
        <w:r>
          <w:rPr>
            <w:noProof/>
            <w:webHidden/>
          </w:rPr>
          <w:fldChar w:fldCharType="separate"/>
        </w:r>
        <w:r>
          <w:rPr>
            <w:noProof/>
            <w:webHidden/>
          </w:rPr>
          <w:t>5</w:t>
        </w:r>
        <w:r>
          <w:rPr>
            <w:noProof/>
            <w:webHidden/>
          </w:rPr>
          <w:fldChar w:fldCharType="end"/>
        </w:r>
      </w:hyperlink>
    </w:p>
    <w:p w:rsidR="000B73B7" w:rsidRDefault="000B73B7" w:rsidP="00A92470">
      <w:pPr>
        <w:tabs>
          <w:tab w:val="right" w:leader="dot" w:pos="14317"/>
        </w:tabs>
        <w:rPr>
          <w:rFonts w:ascii="BentonSans Bold" w:hAnsi="BentonSans Bold"/>
        </w:rPr>
      </w:pPr>
      <w:r>
        <w:rPr>
          <w:rFonts w:ascii="BentonSans Bold" w:hAnsi="BentonSans Bold"/>
        </w:rPr>
        <w:fldChar w:fldCharType="end"/>
      </w:r>
    </w:p>
    <w:p w:rsidR="000B73B7" w:rsidRPr="00A92470" w:rsidRDefault="000B73B7" w:rsidP="00A92470">
      <w:pPr>
        <w:spacing w:after="200" w:line="276" w:lineRule="auto"/>
        <w:rPr>
          <w:rFonts w:ascii="BentonSans Bold" w:hAnsi="BentonSans Bold"/>
        </w:rPr>
      </w:pPr>
    </w:p>
    <w:p w:rsidR="003D1D25" w:rsidRDefault="000B73B7">
      <w:pPr>
        <w:pStyle w:val="Heading1"/>
      </w:pPr>
      <w:bookmarkStart w:id="3" w:name="_Toc51422379"/>
      <w:r>
        <w:lastRenderedPageBreak/>
        <w:t>Purpose</w:t>
      </w:r>
      <w:bookmarkEnd w:id="0"/>
      <w:bookmarkEnd w:id="3"/>
    </w:p>
    <w:p w:rsidR="003D1D25" w:rsidRDefault="000B73B7">
      <w:r>
        <w:t>Information on material stock and certain valuation data such as total stock value, total stock, evaluation elements class, price control ind</w:t>
      </w:r>
      <w:r>
        <w:t>icator, and price unit are held by financial posting period. The period must be set up at the beginning of each new posting period to ensure values and goods movement are posted to the correct period. Usually, only the current posting period is open for po</w:t>
      </w:r>
      <w:r>
        <w:t>sting. All other posting periods are closed.</w:t>
      </w:r>
    </w:p>
    <w:p w:rsidR="003D1D25" w:rsidRDefault="000B73B7">
      <w:r>
        <w:t>A back posting to a previous period is only possible if the corresponding flag is set in the control record. This flag is automatically set at initialization and after each period change. In certain cases, howev</w:t>
      </w:r>
      <w:r>
        <w:t>er, it may be necessary to set the indicator manually.</w:t>
      </w:r>
    </w:p>
    <w:p w:rsidR="003D1D25" w:rsidRDefault="000B73B7">
      <w:pPr>
        <w:pStyle w:val="Heading1"/>
      </w:pPr>
      <w:bookmarkStart w:id="4" w:name="unique_2"/>
      <w:bookmarkStart w:id="5" w:name="_Toc51422380"/>
      <w:r>
        <w:lastRenderedPageBreak/>
        <w:t>Prerequisites</w:t>
      </w:r>
      <w:bookmarkEnd w:id="4"/>
      <w:bookmarkEnd w:id="5"/>
    </w:p>
    <w:p w:rsidR="003D1D25" w:rsidRDefault="000B73B7">
      <w:r>
        <w:t>This section summarizes all the prerequisites for conducting the test in terms of systems, users, master data, organizational data, other test data and business conditions.</w:t>
      </w:r>
    </w:p>
    <w:p w:rsidR="003D1D25" w:rsidRDefault="000B73B7">
      <w:pPr>
        <w:pStyle w:val="Heading2"/>
      </w:pPr>
      <w:bookmarkStart w:id="6" w:name="unique_3"/>
      <w:bookmarkStart w:id="7" w:name="_Toc51422381"/>
      <w:r>
        <w:t xml:space="preserve">System </w:t>
      </w:r>
      <w:r>
        <w:t>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3D1D25" w:rsidTr="000B73B7">
        <w:trPr>
          <w:cnfStyle w:val="100000000000" w:firstRow="1" w:lastRow="0" w:firstColumn="0" w:lastColumn="0" w:oddVBand="0" w:evenVBand="0" w:oddHBand="0" w:evenHBand="0" w:firstRowFirstColumn="0" w:firstRowLastColumn="0" w:lastRowFirstColumn="0" w:lastRowLastColumn="0"/>
        </w:trPr>
        <w:tc>
          <w:tcPr>
            <w:tcW w:w="0" w:type="auto"/>
          </w:tcPr>
          <w:p w:rsidR="003D1D25" w:rsidRDefault="000B73B7">
            <w:pPr>
              <w:pStyle w:val="SAPTableHeader"/>
            </w:pPr>
            <w:r>
              <w:t>System</w:t>
            </w:r>
          </w:p>
        </w:tc>
        <w:tc>
          <w:tcPr>
            <w:tcW w:w="0" w:type="auto"/>
          </w:tcPr>
          <w:p w:rsidR="003D1D25" w:rsidRDefault="000B73B7">
            <w:pPr>
              <w:pStyle w:val="SAPTableHeader"/>
            </w:pPr>
            <w:r>
              <w:t>Details</w:t>
            </w:r>
          </w:p>
        </w:tc>
      </w:tr>
      <w:tr w:rsidR="003D1D25" w:rsidTr="000B73B7">
        <w:tc>
          <w:tcPr>
            <w:tcW w:w="0" w:type="auto"/>
          </w:tcPr>
          <w:p w:rsidR="003D1D25" w:rsidRDefault="000B73B7">
            <w:r>
              <w:t>System</w:t>
            </w:r>
          </w:p>
        </w:tc>
        <w:tc>
          <w:tcPr>
            <w:tcW w:w="0" w:type="auto"/>
          </w:tcPr>
          <w:p w:rsidR="003D1D25" w:rsidRDefault="000B73B7">
            <w:r>
              <w:t>Accessible via SAP Fiori launchpad. Your system administrator provides you with the URL to access the various apps assigned to your role.</w:t>
            </w:r>
          </w:p>
        </w:tc>
      </w:tr>
    </w:tbl>
    <w:p w:rsidR="003D1D25" w:rsidRDefault="000B73B7">
      <w:pPr>
        <w:pStyle w:val="Heading2"/>
      </w:pPr>
      <w:bookmarkStart w:id="8" w:name="unique_4"/>
      <w:bookmarkStart w:id="9" w:name="_Toc51422382"/>
      <w:r>
        <w:t>Roles</w:t>
      </w:r>
      <w:bookmarkEnd w:id="8"/>
      <w:bookmarkEnd w:id="9"/>
    </w:p>
    <w:p w:rsidR="000B73B7" w:rsidRDefault="000B73B7">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0B73B7" w:rsidRDefault="000B73B7">
      <w:r>
        <w:rPr>
          <w:rStyle w:val="SAPEmphasis"/>
        </w:rPr>
        <w:t xml:space="preserve">Note </w:t>
      </w:r>
      <w:r>
        <w:t xml:space="preserve">These roles or spaces are examples </w:t>
      </w:r>
      <w:r>
        <w:t>provided by SAP. You can use them as templates to create your own roles or spaces.</w:t>
      </w:r>
    </w:p>
    <w:p w:rsidR="003D1D25" w:rsidRDefault="000B73B7">
      <w:r>
        <w:t xml:space="preserve">For more information about business roles, refer to </w:t>
      </w:r>
      <w:r>
        <w:rPr>
          <w:rStyle w:val="italic"/>
        </w:rPr>
        <w:t>Assigning business roles to a user</w:t>
      </w:r>
      <w:r>
        <w:t xml:space="preserve"> in the </w:t>
      </w:r>
      <w:hyperlink r:id="rId7" w:history="1">
        <w:r>
          <w:rPr>
            <w:rStyle w:val="underline"/>
          </w:rPr>
          <w:t>Administrat</w:t>
        </w:r>
        <w:r>
          <w:rPr>
            <w:rStyle w:val="underline"/>
          </w:rPr>
          <w: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312"/>
        <w:gridCol w:w="3241"/>
        <w:gridCol w:w="1980"/>
        <w:gridCol w:w="3241"/>
        <w:gridCol w:w="842"/>
      </w:tblGrid>
      <w:tr w:rsidR="003D1D25" w:rsidTr="000B73B7">
        <w:trPr>
          <w:cnfStyle w:val="100000000000" w:firstRow="1" w:lastRow="0" w:firstColumn="0" w:lastColumn="0" w:oddVBand="0" w:evenVBand="0" w:oddHBand="0" w:evenHBand="0" w:firstRowFirstColumn="0" w:firstRowLastColumn="0" w:lastRowFirstColumn="0" w:lastRowLastColumn="0"/>
        </w:trPr>
        <w:tc>
          <w:tcPr>
            <w:tcW w:w="0" w:type="auto"/>
          </w:tcPr>
          <w:p w:rsidR="003D1D25" w:rsidRDefault="000B73B7">
            <w:pPr>
              <w:pStyle w:val="SAPTableHeader"/>
            </w:pPr>
            <w:r>
              <w:t>Name (Role)</w:t>
            </w:r>
          </w:p>
        </w:tc>
        <w:tc>
          <w:tcPr>
            <w:tcW w:w="0" w:type="auto"/>
          </w:tcPr>
          <w:p w:rsidR="003D1D25" w:rsidRDefault="000B73B7">
            <w:pPr>
              <w:pStyle w:val="SAPTableHeader"/>
            </w:pPr>
            <w:r>
              <w:t>ID (Role)</w:t>
            </w:r>
          </w:p>
        </w:tc>
        <w:tc>
          <w:tcPr>
            <w:tcW w:w="0" w:type="auto"/>
          </w:tcPr>
          <w:p w:rsidR="003D1D25" w:rsidRDefault="000B73B7">
            <w:pPr>
              <w:pStyle w:val="SAPTableHeader"/>
            </w:pPr>
            <w:r>
              <w:t>Description (Space)</w:t>
            </w:r>
          </w:p>
        </w:tc>
        <w:tc>
          <w:tcPr>
            <w:tcW w:w="0" w:type="auto"/>
          </w:tcPr>
          <w:p w:rsidR="003D1D25" w:rsidRDefault="000B73B7">
            <w:pPr>
              <w:pStyle w:val="SAPTableHeader"/>
            </w:pPr>
            <w:r>
              <w:t>ID (Space)</w:t>
            </w:r>
          </w:p>
        </w:tc>
        <w:tc>
          <w:tcPr>
            <w:tcW w:w="0" w:type="auto"/>
          </w:tcPr>
          <w:p w:rsidR="003D1D25" w:rsidRDefault="000B73B7">
            <w:pPr>
              <w:pStyle w:val="SAPTableHeader"/>
            </w:pPr>
            <w:r>
              <w:t>Log On</w:t>
            </w:r>
          </w:p>
        </w:tc>
      </w:tr>
      <w:tr w:rsidR="003D1D25" w:rsidTr="000B73B7">
        <w:tc>
          <w:tcPr>
            <w:tcW w:w="0" w:type="auto"/>
          </w:tcPr>
          <w:p w:rsidR="003D1D25" w:rsidRDefault="000B73B7">
            <w:r>
              <w:t>Master Data Specialist - Product Data</w:t>
            </w:r>
          </w:p>
        </w:tc>
        <w:tc>
          <w:tcPr>
            <w:tcW w:w="0" w:type="auto"/>
          </w:tcPr>
          <w:p w:rsidR="003D1D25" w:rsidRDefault="000B73B7">
            <w:r>
              <w:rPr>
                <w:rStyle w:val="SAPMonospace"/>
              </w:rPr>
              <w:t>SAP_BR_PRODMASTER_SPECIALIST</w:t>
            </w:r>
          </w:p>
        </w:tc>
        <w:tc>
          <w:tcPr>
            <w:tcW w:w="0" w:type="auto"/>
          </w:tcPr>
          <w:p w:rsidR="003D1D25" w:rsidRDefault="000B73B7">
            <w:r>
              <w:t>Product</w:t>
            </w:r>
          </w:p>
        </w:tc>
        <w:tc>
          <w:tcPr>
            <w:tcW w:w="0" w:type="auto"/>
          </w:tcPr>
          <w:p w:rsidR="003D1D25" w:rsidRDefault="000B73B7">
            <w:r>
              <w:rPr>
                <w:rStyle w:val="SAPMonospace"/>
              </w:rPr>
              <w:t>SAP_BR_PRODMASTER_SPECIALIST</w:t>
            </w:r>
          </w:p>
        </w:tc>
        <w:tc>
          <w:tcPr>
            <w:tcW w:w="0" w:type="auto"/>
          </w:tcPr>
          <w:p w:rsidR="003D1D25" w:rsidRDefault="003D1D25"/>
        </w:tc>
      </w:tr>
    </w:tbl>
    <w:p w:rsidR="003D1D25" w:rsidRDefault="000B73B7">
      <w:pPr>
        <w:pStyle w:val="Heading1"/>
      </w:pPr>
      <w:bookmarkStart w:id="10" w:name="unique_5"/>
      <w:bookmarkStart w:id="11" w:name="_Toc51422383"/>
      <w:r>
        <w:lastRenderedPageBreak/>
        <w:t xml:space="preserve">Overview </w:t>
      </w:r>
      <w:r>
        <w:t>Table</w:t>
      </w:r>
      <w:bookmarkEnd w:id="10"/>
      <w:bookmarkEnd w:id="11"/>
    </w:p>
    <w:p w:rsidR="003D1D25" w:rsidRDefault="000B73B7">
      <w:r>
        <w:t>This scope item consists of several process steps that are listed in the following table:</w:t>
      </w:r>
    </w:p>
    <w:p w:rsidR="000B73B7" w:rsidRDefault="000B73B7">
      <w:r>
        <w:t>If your system administrator has enabled spaces and pages on the SAP Fiori launchpad, the homepage will only contain the essential apps for performing the typic</w:t>
      </w:r>
      <w:r>
        <w:t>al tasks of a business role.</w:t>
      </w:r>
    </w:p>
    <w:p w:rsidR="000B73B7" w:rsidRDefault="000B73B7">
      <w:r>
        <w:t>You can find all other apps not included on the homepage using the search bar.</w:t>
      </w:r>
    </w:p>
    <w:p w:rsidR="003D1D25" w:rsidRDefault="000B73B7">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5308"/>
        <w:gridCol w:w="3309"/>
        <w:gridCol w:w="3152"/>
        <w:gridCol w:w="2515"/>
      </w:tblGrid>
      <w:tr w:rsidR="003D1D25" w:rsidTr="000B73B7">
        <w:trPr>
          <w:cnfStyle w:val="100000000000" w:firstRow="1" w:lastRow="0" w:firstColumn="0" w:lastColumn="0" w:oddVBand="0" w:evenVBand="0" w:oddHBand="0" w:evenHBand="0" w:firstRowFirstColumn="0" w:firstRowLastColumn="0" w:lastRowFirstColumn="0" w:lastRowLastColumn="0"/>
        </w:trPr>
        <w:tc>
          <w:tcPr>
            <w:tcW w:w="0" w:type="auto"/>
          </w:tcPr>
          <w:p w:rsidR="003D1D25" w:rsidRDefault="000B73B7">
            <w:pPr>
              <w:pStyle w:val="SAPTableHeader"/>
            </w:pPr>
            <w:r>
              <w:t>Process Step</w:t>
            </w:r>
          </w:p>
        </w:tc>
        <w:tc>
          <w:tcPr>
            <w:tcW w:w="0" w:type="auto"/>
          </w:tcPr>
          <w:p w:rsidR="003D1D25" w:rsidRDefault="000B73B7">
            <w:pPr>
              <w:pStyle w:val="SAPTableHeader"/>
            </w:pPr>
            <w:r>
              <w:t>Business Role</w:t>
            </w:r>
          </w:p>
        </w:tc>
        <w:tc>
          <w:tcPr>
            <w:tcW w:w="0" w:type="auto"/>
          </w:tcPr>
          <w:p w:rsidR="003D1D25" w:rsidRDefault="000B73B7">
            <w:pPr>
              <w:pStyle w:val="SAPTableHeader"/>
            </w:pPr>
            <w:r>
              <w:t>Transaction/App</w:t>
            </w:r>
          </w:p>
        </w:tc>
        <w:tc>
          <w:tcPr>
            <w:tcW w:w="0" w:type="auto"/>
          </w:tcPr>
          <w:p w:rsidR="003D1D25" w:rsidRDefault="000B73B7">
            <w:pPr>
              <w:pStyle w:val="SAPTableHeader"/>
            </w:pPr>
            <w:r>
              <w:t>Expected Results</w:t>
            </w:r>
          </w:p>
        </w:tc>
      </w:tr>
      <w:tr w:rsidR="003D1D25" w:rsidTr="000B73B7">
        <w:tc>
          <w:tcPr>
            <w:tcW w:w="0" w:type="auto"/>
          </w:tcPr>
          <w:p w:rsidR="003D1D25" w:rsidRDefault="000B73B7">
            <w:hyperlink r:id="rId8" w:history="1">
              <w:r>
                <w:t>Closing MM Period and Opening New Posting Period</w:t>
              </w:r>
            </w:hyperlink>
            <w:r>
              <w:t xml:space="preserve"> </w:t>
            </w:r>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3D1D25" w:rsidRDefault="000B73B7">
            <w:r>
              <w:t>Master Data Specialist - Product Data</w:t>
            </w:r>
          </w:p>
        </w:tc>
        <w:tc>
          <w:tcPr>
            <w:tcW w:w="0" w:type="auto"/>
          </w:tcPr>
          <w:p w:rsidR="003D1D25" w:rsidRDefault="000B73B7">
            <w:r>
              <w:rPr>
                <w:rStyle w:val="SAPScreenElement"/>
              </w:rPr>
              <w:t>Close Periods</w:t>
            </w:r>
            <w:r>
              <w:t xml:space="preserve"> </w:t>
            </w:r>
            <w:r>
              <w:rPr>
                <w:rStyle w:val="SAPMonospace"/>
              </w:rPr>
              <w:t>(MMPV)</w:t>
            </w:r>
            <w:r>
              <w:t>Close Periods</w:t>
            </w:r>
          </w:p>
        </w:tc>
        <w:tc>
          <w:tcPr>
            <w:tcW w:w="0" w:type="auto"/>
          </w:tcPr>
          <w:p w:rsidR="003D1D25" w:rsidRDefault="000B73B7">
            <w:r>
              <w:t>Posting Period is up to date.</w:t>
            </w:r>
          </w:p>
        </w:tc>
      </w:tr>
    </w:tbl>
    <w:p w:rsidR="003D1D25" w:rsidRDefault="000B73B7">
      <w:pPr>
        <w:pStyle w:val="Heading1"/>
      </w:pPr>
      <w:bookmarkStart w:id="12" w:name="unique_7"/>
      <w:bookmarkStart w:id="13" w:name="_Toc51422384"/>
      <w:r>
        <w:lastRenderedPageBreak/>
        <w:t>Test Procedures</w:t>
      </w:r>
      <w:bookmarkEnd w:id="12"/>
      <w:bookmarkEnd w:id="13"/>
    </w:p>
    <w:p w:rsidR="003D1D25" w:rsidRDefault="000B73B7">
      <w:r>
        <w:t>This section describes test procedures for each process step that belongs to this scope item.</w:t>
      </w:r>
    </w:p>
    <w:p w:rsidR="003D1D25" w:rsidRDefault="000B73B7">
      <w:pPr>
        <w:pStyle w:val="Heading2"/>
      </w:pPr>
      <w:bookmarkStart w:id="14" w:name="unique_6"/>
      <w:bookmarkStart w:id="15" w:name="_Toc51422385"/>
      <w:r>
        <w:t>Closing MM</w:t>
      </w:r>
      <w:r>
        <w:t xml:space="preserve"> Period and Opening New Posting Period</w:t>
      </w:r>
      <w:bookmarkEnd w:id="14"/>
      <w:bookmarkEnd w:id="15"/>
    </w:p>
    <w:p w:rsidR="003D1D25" w:rsidRDefault="000B73B7">
      <w:pPr>
        <w:pStyle w:val="SAPKeyblockTitle"/>
      </w:pPr>
      <w:r>
        <w:t>Test Administration</w:t>
      </w:r>
    </w:p>
    <w:p w:rsidR="003D1D25" w:rsidRDefault="000B73B7">
      <w:r>
        <w:t>Customer project: Fill in the project-specific parts.</w:t>
      </w:r>
    </w:p>
    <w:p w:rsidR="003D1D25" w:rsidRDefault="003D1D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1D25" w:rsidTr="000B73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D25" w:rsidRDefault="000B73B7">
            <w:r>
              <w:rPr>
                <w:rStyle w:val="SAPEmphasis"/>
              </w:rPr>
              <w:t>Test Case ID</w:t>
            </w:r>
          </w:p>
        </w:tc>
        <w:tc>
          <w:tcPr>
            <w:tcW w:w="0" w:type="auto"/>
            <w:shd w:val="clear" w:color="auto" w:fill="auto"/>
            <w:tcMar>
              <w:top w:w="29" w:type="dxa"/>
              <w:left w:w="29" w:type="dxa"/>
              <w:bottom w:w="29" w:type="dxa"/>
              <w:right w:w="29" w:type="dxa"/>
            </w:tcMar>
          </w:tcPr>
          <w:p w:rsidR="003D1D25" w:rsidRDefault="000B73B7">
            <w:r>
              <w:t>&lt;X.XX&gt;</w:t>
            </w:r>
          </w:p>
        </w:tc>
        <w:tc>
          <w:tcPr>
            <w:tcW w:w="0" w:type="auto"/>
            <w:shd w:val="clear" w:color="auto" w:fill="auto"/>
            <w:tcMar>
              <w:top w:w="29" w:type="dxa"/>
              <w:left w:w="29" w:type="dxa"/>
              <w:bottom w:w="29" w:type="dxa"/>
              <w:right w:w="29" w:type="dxa"/>
            </w:tcMar>
          </w:tcPr>
          <w:p w:rsidR="003D1D25" w:rsidRDefault="000B73B7">
            <w:r>
              <w:rPr>
                <w:rStyle w:val="SAPEmphasis"/>
              </w:rPr>
              <w:t>Tester Name</w:t>
            </w:r>
          </w:p>
        </w:tc>
        <w:tc>
          <w:tcPr>
            <w:tcW w:w="0" w:type="auto"/>
            <w:shd w:val="clear" w:color="auto" w:fill="auto"/>
            <w:tcMar>
              <w:top w:w="29" w:type="dxa"/>
              <w:left w:w="29" w:type="dxa"/>
              <w:bottom w:w="29" w:type="dxa"/>
              <w:right w:w="29" w:type="dxa"/>
            </w:tcMar>
          </w:tcPr>
          <w:p w:rsidR="003D1D25" w:rsidRDefault="003D1D25"/>
        </w:tc>
        <w:tc>
          <w:tcPr>
            <w:tcW w:w="0" w:type="auto"/>
            <w:shd w:val="clear" w:color="auto" w:fill="auto"/>
            <w:tcMar>
              <w:top w:w="29" w:type="dxa"/>
              <w:left w:w="29" w:type="dxa"/>
              <w:bottom w:w="29" w:type="dxa"/>
              <w:right w:w="29" w:type="dxa"/>
            </w:tcMar>
          </w:tcPr>
          <w:p w:rsidR="003D1D25" w:rsidRDefault="000B73B7">
            <w:r>
              <w:rPr>
                <w:rStyle w:val="SAPEmphasis"/>
              </w:rPr>
              <w:t>Testing Date</w:t>
            </w:r>
          </w:p>
        </w:tc>
        <w:tc>
          <w:tcPr>
            <w:tcW w:w="0" w:type="auto"/>
            <w:shd w:val="clear" w:color="auto" w:fill="auto"/>
            <w:tcMar>
              <w:top w:w="29" w:type="dxa"/>
              <w:left w:w="29" w:type="dxa"/>
              <w:bottom w:w="29" w:type="dxa"/>
              <w:right w:w="29" w:type="dxa"/>
            </w:tcMar>
          </w:tcPr>
          <w:p w:rsidR="003D1D25" w:rsidRDefault="000B73B7">
            <w:r>
              <w:rPr>
                <w:rStyle w:val="SAPUserEntry"/>
              </w:rPr>
              <w:t>Enter a test date.</w:t>
            </w:r>
          </w:p>
        </w:tc>
      </w:tr>
      <w:tr w:rsidR="003D1D25" w:rsidTr="000B73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D25" w:rsidRDefault="000B73B7">
            <w:r>
              <w:t>Business Role(s)</w:t>
            </w:r>
          </w:p>
        </w:tc>
        <w:tc>
          <w:tcPr>
            <w:tcW w:w="0" w:type="auto"/>
            <w:gridSpan w:val="5"/>
            <w:shd w:val="clear" w:color="auto" w:fill="auto"/>
            <w:tcMar>
              <w:top w:w="29" w:type="dxa"/>
              <w:left w:w="29" w:type="dxa"/>
              <w:bottom w:w="29" w:type="dxa"/>
              <w:right w:w="29" w:type="dxa"/>
            </w:tcMar>
          </w:tcPr>
          <w:p w:rsidR="003D1D25" w:rsidRDefault="003D1D25"/>
        </w:tc>
      </w:tr>
      <w:tr w:rsidR="003D1D25" w:rsidTr="000B73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1D25" w:rsidRDefault="000B73B7">
            <w:r>
              <w:rPr>
                <w:rStyle w:val="SAPEmphasis"/>
              </w:rPr>
              <w:t>Responsibility</w:t>
            </w:r>
          </w:p>
        </w:tc>
        <w:tc>
          <w:tcPr>
            <w:tcW w:w="0" w:type="auto"/>
            <w:gridSpan w:val="3"/>
            <w:shd w:val="clear" w:color="auto" w:fill="auto"/>
            <w:tcMar>
              <w:top w:w="29" w:type="dxa"/>
              <w:left w:w="29" w:type="dxa"/>
              <w:bottom w:w="29" w:type="dxa"/>
              <w:right w:w="29" w:type="dxa"/>
            </w:tcMar>
          </w:tcPr>
          <w:p w:rsidR="003D1D25" w:rsidRDefault="000B73B7">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D1D25" w:rsidRDefault="000B73B7">
            <w:r>
              <w:rPr>
                <w:rStyle w:val="SAPEmphasis"/>
              </w:rPr>
              <w:t>Duration</w:t>
            </w:r>
          </w:p>
        </w:tc>
        <w:tc>
          <w:tcPr>
            <w:tcW w:w="0" w:type="auto"/>
            <w:shd w:val="clear" w:color="auto" w:fill="auto"/>
            <w:tcMar>
              <w:top w:w="29" w:type="dxa"/>
              <w:left w:w="29" w:type="dxa"/>
              <w:bottom w:w="29" w:type="dxa"/>
              <w:right w:w="29" w:type="dxa"/>
            </w:tcMar>
          </w:tcPr>
          <w:p w:rsidR="003D1D25" w:rsidRDefault="000B73B7">
            <w:r>
              <w:rPr>
                <w:rStyle w:val="SAPUserEntry"/>
              </w:rPr>
              <w:t>Enter a duration.</w:t>
            </w:r>
          </w:p>
        </w:tc>
      </w:tr>
    </w:tbl>
    <w:p w:rsidR="003D1D25" w:rsidRDefault="000B73B7">
      <w:pPr>
        <w:pStyle w:val="SAPKeyblockTitle"/>
      </w:pPr>
      <w:r>
        <w:t>Procedure</w:t>
      </w:r>
    </w:p>
    <w:tbl>
      <w:tblPr>
        <w:tblStyle w:val="SAPStandardTable"/>
        <w:tblW w:w="14298" w:type="dxa"/>
        <w:tblInd w:w="0" w:type="dxa"/>
        <w:tblLook w:val="0620" w:firstRow="1" w:lastRow="0" w:firstColumn="0" w:lastColumn="0" w:noHBand="1" w:noVBand="1"/>
      </w:tblPr>
      <w:tblGrid>
        <w:gridCol w:w="791"/>
        <w:gridCol w:w="1245"/>
        <w:gridCol w:w="9058"/>
        <w:gridCol w:w="2127"/>
        <w:gridCol w:w="1077"/>
      </w:tblGrid>
      <w:tr w:rsidR="003D1D25" w:rsidTr="000B73B7">
        <w:trPr>
          <w:cnfStyle w:val="100000000000" w:firstRow="1" w:lastRow="0" w:firstColumn="0" w:lastColumn="0" w:oddVBand="0" w:evenVBand="0" w:oddHBand="0" w:evenHBand="0" w:firstRowFirstColumn="0" w:firstRowLastColumn="0" w:lastRowFirstColumn="0" w:lastRowLastColumn="0"/>
        </w:trPr>
        <w:tc>
          <w:tcPr>
            <w:tcW w:w="0" w:type="auto"/>
          </w:tcPr>
          <w:p w:rsidR="003D1D25" w:rsidRDefault="000B73B7">
            <w:pPr>
              <w:pStyle w:val="SAPTableHeader"/>
            </w:pPr>
            <w:r>
              <w:t>Test Step #</w:t>
            </w:r>
          </w:p>
        </w:tc>
        <w:tc>
          <w:tcPr>
            <w:tcW w:w="0" w:type="auto"/>
          </w:tcPr>
          <w:p w:rsidR="003D1D25" w:rsidRDefault="000B73B7">
            <w:pPr>
              <w:pStyle w:val="SAPTableHeader"/>
            </w:pPr>
            <w:r>
              <w:t>Test Step Name</w:t>
            </w:r>
          </w:p>
        </w:tc>
        <w:tc>
          <w:tcPr>
            <w:tcW w:w="0" w:type="auto"/>
          </w:tcPr>
          <w:p w:rsidR="003D1D25" w:rsidRDefault="000B73B7">
            <w:pPr>
              <w:pStyle w:val="SAPTableHeader"/>
            </w:pPr>
            <w:r>
              <w:t>Instruction</w:t>
            </w:r>
          </w:p>
        </w:tc>
        <w:tc>
          <w:tcPr>
            <w:tcW w:w="0" w:type="auto"/>
          </w:tcPr>
          <w:p w:rsidR="003D1D25" w:rsidRDefault="000B73B7">
            <w:pPr>
              <w:pStyle w:val="SAPTableHeader"/>
            </w:pPr>
            <w:r>
              <w:t>Expected Result</w:t>
            </w:r>
          </w:p>
        </w:tc>
        <w:tc>
          <w:tcPr>
            <w:tcW w:w="0" w:type="auto"/>
          </w:tcPr>
          <w:p w:rsidR="003D1D25" w:rsidRDefault="000B73B7">
            <w:pPr>
              <w:pStyle w:val="SAPTableHeader"/>
            </w:pPr>
            <w:r>
              <w:t>Pass / Fail / Comment</w:t>
            </w:r>
          </w:p>
        </w:tc>
      </w:tr>
      <w:tr w:rsidR="003D1D25" w:rsidTr="000B73B7">
        <w:tc>
          <w:tcPr>
            <w:tcW w:w="0" w:type="auto"/>
          </w:tcPr>
          <w:p w:rsidR="003D1D25" w:rsidRDefault="000B73B7">
            <w:r>
              <w:t>1</w:t>
            </w:r>
          </w:p>
        </w:tc>
        <w:tc>
          <w:tcPr>
            <w:tcW w:w="0" w:type="auto"/>
          </w:tcPr>
          <w:p w:rsidR="003D1D25" w:rsidRDefault="000B73B7">
            <w:r>
              <w:rPr>
                <w:rStyle w:val="SAPEmphasis"/>
              </w:rPr>
              <w:t>Log On</w:t>
            </w:r>
          </w:p>
        </w:tc>
        <w:tc>
          <w:tcPr>
            <w:tcW w:w="0" w:type="auto"/>
          </w:tcPr>
          <w:p w:rsidR="003D1D25" w:rsidRDefault="000B73B7">
            <w:r>
              <w:t>Log on to the SAP Fiori launchpad as a Master Data Specialist - Product Data.</w:t>
            </w:r>
          </w:p>
        </w:tc>
        <w:tc>
          <w:tcPr>
            <w:tcW w:w="0" w:type="auto"/>
          </w:tcPr>
          <w:p w:rsidR="003D1D25" w:rsidRDefault="000B73B7">
            <w:r>
              <w:t>The SAP Fiori launchpad displays.</w:t>
            </w:r>
          </w:p>
        </w:tc>
        <w:tc>
          <w:tcPr>
            <w:tcW w:w="0" w:type="auto"/>
          </w:tcPr>
          <w:p w:rsidR="003D1D25" w:rsidRDefault="003D1D25"/>
        </w:tc>
      </w:tr>
      <w:tr w:rsidR="003D1D25" w:rsidTr="000B73B7">
        <w:tc>
          <w:tcPr>
            <w:tcW w:w="0" w:type="auto"/>
          </w:tcPr>
          <w:p w:rsidR="003D1D25" w:rsidRDefault="000B73B7">
            <w:r>
              <w:t>2</w:t>
            </w:r>
          </w:p>
        </w:tc>
        <w:tc>
          <w:tcPr>
            <w:tcW w:w="0" w:type="auto"/>
          </w:tcPr>
          <w:p w:rsidR="003D1D25" w:rsidRDefault="000B73B7">
            <w:r>
              <w:rPr>
                <w:rStyle w:val="SAPEmphasis"/>
              </w:rPr>
              <w:t>Access the SAP Fiori App</w:t>
            </w:r>
          </w:p>
        </w:tc>
        <w:tc>
          <w:tcPr>
            <w:tcW w:w="0" w:type="auto"/>
          </w:tcPr>
          <w:p w:rsidR="000B73B7" w:rsidRDefault="000B73B7">
            <w:r>
              <w:t xml:space="preserve">Open </w:t>
            </w:r>
            <w:r>
              <w:rPr>
                <w:rStyle w:val="SAPScreenElement"/>
              </w:rPr>
              <w:t>Close Periods</w:t>
            </w:r>
            <w:r>
              <w:t xml:space="preserve"> </w:t>
            </w:r>
            <w:r>
              <w:rPr>
                <w:rStyle w:val="SAPMonospace"/>
              </w:rPr>
              <w:t>(MMPV)</w:t>
            </w:r>
            <w:r>
              <w:t>.</w:t>
            </w:r>
          </w:p>
          <w:p w:rsidR="003D1D25" w:rsidRDefault="000B73B7">
            <w:r>
              <w:rPr>
                <w:rStyle w:val="SAPEmphasis"/>
              </w:rPr>
              <w:t xml:space="preserve">Note </w:t>
            </w:r>
            <w:r>
              <w:t xml:space="preserve">If you cannot find the </w:t>
            </w:r>
            <w:r>
              <w:rPr>
                <w:rStyle w:val="SAPScreenElement"/>
              </w:rPr>
              <w:t>Close Periods</w:t>
            </w:r>
            <w:r>
              <w:t xml:space="preserve"> tile, from the dropdown menu on the right-top corner of the Fiori home page, choose </w:t>
            </w:r>
            <w:r>
              <w:rPr>
                <w:rStyle w:val="SAPScreenElement"/>
              </w:rPr>
              <w:t>Tile Catalog</w:t>
            </w:r>
            <w:r>
              <w:t xml:space="preserve">. Under </w:t>
            </w:r>
            <w:r>
              <w:rPr>
                <w:rStyle w:val="SAPScreenElement"/>
              </w:rPr>
              <w:t>Master Data - Admi</w:t>
            </w:r>
            <w:r>
              <w:rPr>
                <w:rStyle w:val="SAPScreenElement"/>
              </w:rPr>
              <w:t>nistration</w:t>
            </w:r>
            <w:r>
              <w:t xml:space="preserve"> group, navigate to the </w:t>
            </w:r>
            <w:r>
              <w:rPr>
                <w:rStyle w:val="SAPScreenElement"/>
              </w:rPr>
              <w:t>Close Periods</w:t>
            </w:r>
            <w:r>
              <w:t xml:space="preserve"> tile and add it to the </w:t>
            </w:r>
            <w:r>
              <w:rPr>
                <w:rStyle w:val="SAPScreenElement"/>
              </w:rPr>
              <w:t>My Home</w:t>
            </w:r>
            <w:r>
              <w:t xml:space="preserve"> group.</w:t>
            </w:r>
          </w:p>
        </w:tc>
        <w:tc>
          <w:tcPr>
            <w:tcW w:w="0" w:type="auto"/>
          </w:tcPr>
          <w:p w:rsidR="003D1D25" w:rsidRDefault="000B73B7">
            <w:r>
              <w:t xml:space="preserve">The </w:t>
            </w:r>
            <w:r>
              <w:rPr>
                <w:rStyle w:val="SAPScreenElement"/>
              </w:rPr>
              <w:t>Close Period for Material Master Records</w:t>
            </w:r>
            <w:r>
              <w:t xml:space="preserve"> screen displays.</w:t>
            </w:r>
          </w:p>
        </w:tc>
        <w:tc>
          <w:tcPr>
            <w:tcW w:w="0" w:type="auto"/>
          </w:tcPr>
          <w:p w:rsidR="003D1D25" w:rsidRDefault="003D1D25"/>
        </w:tc>
      </w:tr>
      <w:tr w:rsidR="003D1D25" w:rsidTr="000B73B7">
        <w:tc>
          <w:tcPr>
            <w:tcW w:w="0" w:type="auto"/>
          </w:tcPr>
          <w:p w:rsidR="003D1D25" w:rsidRDefault="000B73B7">
            <w:r>
              <w:lastRenderedPageBreak/>
              <w:t>3</w:t>
            </w:r>
          </w:p>
        </w:tc>
        <w:tc>
          <w:tcPr>
            <w:tcW w:w="0" w:type="auto"/>
          </w:tcPr>
          <w:p w:rsidR="003D1D25" w:rsidRDefault="000B73B7">
            <w:r>
              <w:rPr>
                <w:rStyle w:val="SAPEmphasis"/>
              </w:rPr>
              <w:t>Enter Selection Data</w:t>
            </w:r>
          </w:p>
        </w:tc>
        <w:tc>
          <w:tcPr>
            <w:tcW w:w="0" w:type="auto"/>
          </w:tcPr>
          <w:p w:rsidR="000B73B7" w:rsidRDefault="000B73B7">
            <w:r>
              <w:t xml:space="preserve">On the </w:t>
            </w:r>
            <w:r>
              <w:rPr>
                <w:rStyle w:val="SAPScreenElement"/>
              </w:rPr>
              <w:t>Close Period for Material Master Records</w:t>
            </w:r>
            <w:r>
              <w:t xml:space="preserve"> screen, make the following entries:</w:t>
            </w:r>
          </w:p>
          <w:p w:rsidR="000B73B7" w:rsidRDefault="000B73B7">
            <w:r>
              <w:rPr>
                <w:rStyle w:val="SAPScreenElement"/>
              </w:rPr>
              <w:t>From Company Code</w:t>
            </w:r>
            <w:r>
              <w:t xml:space="preserve">: </w:t>
            </w:r>
            <w:r>
              <w:rPr>
                <w:rStyle w:val="SAPUserEntry"/>
              </w:rPr>
              <w:t>&lt;Your Company Code&gt;</w:t>
            </w:r>
          </w:p>
          <w:p w:rsidR="000B73B7" w:rsidRDefault="000B73B7">
            <w:r>
              <w:rPr>
                <w:rStyle w:val="SAPScreenElement"/>
              </w:rPr>
              <w:t>To Company Code</w:t>
            </w:r>
            <w:r>
              <w:t xml:space="preserve">: </w:t>
            </w:r>
            <w:r>
              <w:rPr>
                <w:rStyle w:val="SAPUserEntry"/>
              </w:rPr>
              <w:t>&lt;Your Company Code&gt;</w:t>
            </w:r>
          </w:p>
          <w:p w:rsidR="000B73B7" w:rsidRDefault="000B73B7">
            <w:r>
              <w:rPr>
                <w:rStyle w:val="SAPScreenElement"/>
              </w:rPr>
              <w:t>Period</w:t>
            </w:r>
            <w:r>
              <w:t xml:space="preserve">: </w:t>
            </w:r>
            <w:r>
              <w:rPr>
                <w:rStyle w:val="SAPUserEntry"/>
              </w:rPr>
              <w:t>&lt;period to open&gt;</w:t>
            </w:r>
          </w:p>
          <w:p w:rsidR="000B73B7" w:rsidRDefault="000B73B7">
            <w:r>
              <w:rPr>
                <w:rStyle w:val="SAPScreenElement"/>
              </w:rPr>
              <w:t>Fiscal year</w:t>
            </w:r>
            <w:r>
              <w:t xml:space="preserve">: </w:t>
            </w:r>
            <w:r>
              <w:rPr>
                <w:rStyle w:val="SAPUserEntry"/>
              </w:rPr>
              <w:t>&lt;current fiscal year&gt;</w:t>
            </w:r>
          </w:p>
          <w:p w:rsidR="000B73B7" w:rsidRDefault="000B73B7">
            <w:r>
              <w:rPr>
                <w:rStyle w:val="SAPScreenElement"/>
              </w:rPr>
              <w:t>Check and close period</w:t>
            </w:r>
            <w:r>
              <w:t xml:space="preserve">: </w:t>
            </w:r>
            <w:r>
              <w:rPr>
                <w:rStyle w:val="SAPUserEntry"/>
              </w:rPr>
              <w:t>Selected</w:t>
            </w:r>
          </w:p>
          <w:p w:rsidR="000B73B7" w:rsidRDefault="000B73B7">
            <w:r>
              <w:t xml:space="preserve">In the </w:t>
            </w:r>
            <w:r>
              <w:rPr>
                <w:rStyle w:val="SAPScreenElement"/>
              </w:rPr>
              <w:t>Period</w:t>
            </w:r>
            <w:r>
              <w:t xml:space="preserve"> field, enter two digits for the month. For example: January = </w:t>
            </w:r>
            <w:r>
              <w:rPr>
                <w:rStyle w:val="SAPUserEntry"/>
              </w:rPr>
              <w:t>01</w:t>
            </w:r>
            <w:r>
              <w:t xml:space="preserve">, October = </w:t>
            </w:r>
            <w:r>
              <w:rPr>
                <w:rStyle w:val="SAPUserEntry"/>
              </w:rPr>
              <w:t>10</w:t>
            </w:r>
            <w:r>
              <w:t xml:space="preserve"> and so on.</w:t>
            </w:r>
          </w:p>
          <w:p w:rsidR="003D1D25" w:rsidRDefault="000B73B7">
            <w:r>
              <w:t>So if you want to open the current period, you enter the current month in Next periods.</w:t>
            </w:r>
          </w:p>
        </w:tc>
        <w:tc>
          <w:tcPr>
            <w:tcW w:w="0" w:type="auto"/>
          </w:tcPr>
          <w:p w:rsidR="003D1D25" w:rsidRDefault="003D1D25"/>
        </w:tc>
        <w:tc>
          <w:tcPr>
            <w:tcW w:w="0" w:type="auto"/>
          </w:tcPr>
          <w:p w:rsidR="003D1D25" w:rsidRDefault="003D1D25"/>
        </w:tc>
      </w:tr>
      <w:tr w:rsidR="003D1D25" w:rsidTr="000B73B7">
        <w:tc>
          <w:tcPr>
            <w:tcW w:w="0" w:type="auto"/>
          </w:tcPr>
          <w:p w:rsidR="003D1D25" w:rsidRDefault="000B73B7">
            <w:r>
              <w:t>4</w:t>
            </w:r>
          </w:p>
        </w:tc>
        <w:tc>
          <w:tcPr>
            <w:tcW w:w="0" w:type="auto"/>
          </w:tcPr>
          <w:p w:rsidR="003D1D25" w:rsidRDefault="000B73B7">
            <w:r>
              <w:rPr>
                <w:rStyle w:val="SAPEmphasis"/>
              </w:rPr>
              <w:t>Choose Execute</w:t>
            </w:r>
          </w:p>
        </w:tc>
        <w:tc>
          <w:tcPr>
            <w:tcW w:w="0" w:type="auto"/>
          </w:tcPr>
          <w:p w:rsidR="003D1D25" w:rsidRDefault="000B73B7">
            <w:r>
              <w:t xml:space="preserve">On the </w:t>
            </w:r>
            <w:r>
              <w:rPr>
                <w:rStyle w:val="SAPScreenElement"/>
              </w:rPr>
              <w:t>Close Period for Material Master Records</w:t>
            </w:r>
            <w:r>
              <w:t xml:space="preserve"> screen, </w:t>
            </w:r>
            <w:r>
              <w:t>choose</w:t>
            </w:r>
            <w:r>
              <w:rPr>
                <w:rStyle w:val="SAPScreenElement"/>
              </w:rPr>
              <w:t xml:space="preserve"> Execute</w:t>
            </w:r>
            <w:r>
              <w:t>.</w:t>
            </w:r>
          </w:p>
        </w:tc>
        <w:tc>
          <w:tcPr>
            <w:tcW w:w="0" w:type="auto"/>
          </w:tcPr>
          <w:p w:rsidR="003D1D25" w:rsidRDefault="003D1D25"/>
        </w:tc>
        <w:tc>
          <w:tcPr>
            <w:tcW w:w="0" w:type="auto"/>
          </w:tcPr>
          <w:p w:rsidR="003D1D25" w:rsidRDefault="003D1D25"/>
        </w:tc>
      </w:tr>
      <w:tr w:rsidR="003D1D25" w:rsidTr="000B73B7">
        <w:tc>
          <w:tcPr>
            <w:tcW w:w="0" w:type="auto"/>
          </w:tcPr>
          <w:p w:rsidR="003D1D25" w:rsidRDefault="000B73B7">
            <w:r>
              <w:t>5</w:t>
            </w:r>
          </w:p>
        </w:tc>
        <w:tc>
          <w:tcPr>
            <w:tcW w:w="0" w:type="auto"/>
          </w:tcPr>
          <w:p w:rsidR="003D1D25" w:rsidRDefault="000B73B7">
            <w:r>
              <w:rPr>
                <w:rStyle w:val="SAPEmphasis"/>
              </w:rPr>
              <w:t>Checking Result</w:t>
            </w:r>
          </w:p>
        </w:tc>
        <w:tc>
          <w:tcPr>
            <w:tcW w:w="0" w:type="auto"/>
          </w:tcPr>
          <w:p w:rsidR="000B73B7" w:rsidRDefault="000B73B7">
            <w:r>
              <w:t xml:space="preserve">A log is shown. If it tells you </w:t>
            </w:r>
            <w:r>
              <w:rPr>
                <w:rStyle w:val="SAPMonospace"/>
              </w:rPr>
              <w:t>The current period (month/year) of the control record is &lt;period/year you have entered&gt;</w:t>
            </w:r>
            <w:r>
              <w:t>, you can stop here.</w:t>
            </w:r>
          </w:p>
          <w:p w:rsidR="003D1D25" w:rsidRDefault="000B73B7">
            <w:r>
              <w:t xml:space="preserve">In case that the posting period is still in the past, repeat above steps </w:t>
            </w:r>
            <w:r>
              <w:t>period by period until you have reached the correct (current) one. This means, if for example the current period shown is 04 2014 and you want to open period 12 2015, you cannot do this directly. You have to open period 05 2014 next, then 06 2014 etc. unti</w:t>
            </w:r>
            <w:r>
              <w:t>l you have reached the current period. In case that you have to close inventory periods in the past year, there might be a message in step 3, telling you, that you are opening / closing a period in the past year. Please confirm this message.</w:t>
            </w:r>
          </w:p>
        </w:tc>
        <w:tc>
          <w:tcPr>
            <w:tcW w:w="0" w:type="auto"/>
          </w:tcPr>
          <w:p w:rsidR="003D1D25" w:rsidRDefault="000B73B7">
            <w:r>
              <w:t>Posting Period</w:t>
            </w:r>
            <w:r>
              <w:t xml:space="preserve"> is up to date.</w:t>
            </w:r>
          </w:p>
        </w:tc>
        <w:tc>
          <w:tcPr>
            <w:tcW w:w="0" w:type="auto"/>
          </w:tcPr>
          <w:p w:rsidR="003D1D25" w:rsidRDefault="003D1D25"/>
        </w:tc>
      </w:tr>
    </w:tbl>
    <w:p w:rsidR="00000000" w:rsidRDefault="000B73B7"/>
    <w:p w:rsidR="000B73B7" w:rsidRDefault="000B73B7"/>
    <w:p w:rsidR="000B73B7" w:rsidRDefault="000B73B7"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B73B7"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0B73B7" w:rsidRDefault="000B73B7" w:rsidP="00C927C2">
            <w:r>
              <w:t>Type Style</w:t>
            </w:r>
          </w:p>
        </w:tc>
        <w:tc>
          <w:tcPr>
            <w:tcW w:w="11598" w:type="dxa"/>
          </w:tcPr>
          <w:p w:rsidR="000B73B7" w:rsidRDefault="000B73B7" w:rsidP="00C927C2">
            <w:r>
              <w:t>Description</w:t>
            </w:r>
          </w:p>
        </w:tc>
      </w:tr>
      <w:tr w:rsidR="000B73B7" w:rsidRPr="001B5034" w:rsidTr="00C927C2">
        <w:tc>
          <w:tcPr>
            <w:tcW w:w="1554" w:type="dxa"/>
          </w:tcPr>
          <w:p w:rsidR="000B73B7" w:rsidRPr="001B5034" w:rsidRDefault="000B73B7" w:rsidP="00C927C2">
            <w:r w:rsidRPr="00601DC2">
              <w:rPr>
                <w:rStyle w:val="SAPScreenElement"/>
              </w:rPr>
              <w:t>Example</w:t>
            </w:r>
          </w:p>
        </w:tc>
        <w:tc>
          <w:tcPr>
            <w:tcW w:w="11598" w:type="dxa"/>
          </w:tcPr>
          <w:p w:rsidR="000B73B7" w:rsidRDefault="000B73B7" w:rsidP="00C927C2">
            <w:r w:rsidRPr="001B5034">
              <w:t>Words or characters quoted from the screen. These include field names, screen titles, pushbuttons labels, menu names, menu paths, and menu options.</w:t>
            </w:r>
          </w:p>
          <w:p w:rsidR="000B73B7" w:rsidRPr="001B5034" w:rsidRDefault="000B73B7" w:rsidP="00C927C2">
            <w:r>
              <w:t>Textual c</w:t>
            </w:r>
            <w:r w:rsidRPr="001B5034">
              <w:t xml:space="preserve">ross-references to other </w:t>
            </w:r>
            <w:r>
              <w:t>documents</w:t>
            </w:r>
            <w:r w:rsidRPr="001B5034">
              <w:t>.</w:t>
            </w:r>
          </w:p>
        </w:tc>
      </w:tr>
      <w:tr w:rsidR="000B73B7"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0B73B7" w:rsidRPr="005A5AB7" w:rsidRDefault="000B73B7" w:rsidP="00C927C2">
            <w:pPr>
              <w:rPr>
                <w:rStyle w:val="SAPEmphasis"/>
              </w:rPr>
            </w:pPr>
            <w:r w:rsidRPr="00D61EBC">
              <w:rPr>
                <w:rStyle w:val="SAPEmphasis"/>
              </w:rPr>
              <w:t>Example</w:t>
            </w:r>
          </w:p>
        </w:tc>
        <w:tc>
          <w:tcPr>
            <w:tcW w:w="11598" w:type="dxa"/>
          </w:tcPr>
          <w:p w:rsidR="000B73B7" w:rsidRPr="001B5034" w:rsidRDefault="000B73B7" w:rsidP="00C927C2">
            <w:r w:rsidRPr="001B5034">
              <w:t xml:space="preserve">Emphasized words or </w:t>
            </w:r>
            <w:r>
              <w:t>expressions.</w:t>
            </w:r>
          </w:p>
        </w:tc>
      </w:tr>
      <w:tr w:rsidR="000B73B7" w:rsidRPr="001B5034" w:rsidTr="00C927C2">
        <w:tc>
          <w:tcPr>
            <w:tcW w:w="1554" w:type="dxa"/>
          </w:tcPr>
          <w:p w:rsidR="000B73B7" w:rsidRPr="001B5034" w:rsidRDefault="000B73B7" w:rsidP="00C927C2">
            <w:r w:rsidRPr="009A20CD">
              <w:rPr>
                <w:rStyle w:val="SAPMonospace"/>
              </w:rPr>
              <w:t>EXAMPLE</w:t>
            </w:r>
          </w:p>
        </w:tc>
        <w:tc>
          <w:tcPr>
            <w:tcW w:w="11598" w:type="dxa"/>
          </w:tcPr>
          <w:p w:rsidR="000B73B7" w:rsidRPr="001B5034" w:rsidRDefault="000B73B7"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B73B7"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0B73B7" w:rsidRPr="005411A0" w:rsidRDefault="000B73B7" w:rsidP="00C927C2">
            <w:pPr>
              <w:rPr>
                <w:rStyle w:val="SAPMonospace"/>
              </w:rPr>
            </w:pPr>
            <w:r w:rsidRPr="005411A0">
              <w:rPr>
                <w:rStyle w:val="SAPMonospace"/>
              </w:rPr>
              <w:t>Example</w:t>
            </w:r>
          </w:p>
        </w:tc>
        <w:tc>
          <w:tcPr>
            <w:tcW w:w="11598" w:type="dxa"/>
          </w:tcPr>
          <w:p w:rsidR="000B73B7" w:rsidRPr="001B5034" w:rsidRDefault="000B73B7" w:rsidP="00C927C2">
            <w:r w:rsidRPr="001B5034">
              <w:t>Output on the screen. This includes file and directory names and their paths, messages, names of variables and parameters, source text, and names of installation, upgrade and database tools.</w:t>
            </w:r>
          </w:p>
        </w:tc>
      </w:tr>
      <w:tr w:rsidR="000B73B7" w:rsidRPr="001B5034" w:rsidTr="00C927C2">
        <w:tc>
          <w:tcPr>
            <w:tcW w:w="1554" w:type="dxa"/>
          </w:tcPr>
          <w:p w:rsidR="000B73B7" w:rsidRPr="005A5AB7" w:rsidRDefault="000B73B7" w:rsidP="00C927C2">
            <w:pPr>
              <w:rPr>
                <w:rStyle w:val="SAPEmphasis"/>
              </w:rPr>
            </w:pPr>
            <w:r w:rsidRPr="006F3BFA">
              <w:rPr>
                <w:rStyle w:val="SAPUserEntry"/>
              </w:rPr>
              <w:t>Example</w:t>
            </w:r>
          </w:p>
        </w:tc>
        <w:tc>
          <w:tcPr>
            <w:tcW w:w="11598" w:type="dxa"/>
          </w:tcPr>
          <w:p w:rsidR="000B73B7" w:rsidRPr="001B5034" w:rsidRDefault="000B73B7" w:rsidP="00C927C2">
            <w:r w:rsidRPr="001B5034">
              <w:t>Exact user entry. These are words or characters that you enter in the system exactly as they appear in the documentation.</w:t>
            </w:r>
          </w:p>
        </w:tc>
      </w:tr>
      <w:tr w:rsidR="000B73B7"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0B73B7" w:rsidRPr="006F3BFA" w:rsidRDefault="000B73B7" w:rsidP="00C927C2">
            <w:pPr>
              <w:rPr>
                <w:rStyle w:val="SAPUserEntry"/>
              </w:rPr>
            </w:pPr>
            <w:r w:rsidRPr="006F3BFA">
              <w:rPr>
                <w:rStyle w:val="SAPUserEntry"/>
              </w:rPr>
              <w:t>&lt;Example&gt;</w:t>
            </w:r>
          </w:p>
        </w:tc>
        <w:tc>
          <w:tcPr>
            <w:tcW w:w="11598" w:type="dxa"/>
          </w:tcPr>
          <w:p w:rsidR="000B73B7" w:rsidRPr="001B5034" w:rsidRDefault="000B73B7" w:rsidP="00C927C2">
            <w:r w:rsidRPr="001B5034">
              <w:t>Variable user entry. Angle brackets indicate that you replace these words and characters with appropriate entries to make entries in the system.</w:t>
            </w:r>
          </w:p>
        </w:tc>
      </w:tr>
      <w:tr w:rsidR="000B73B7" w:rsidRPr="001B5034" w:rsidTr="00C927C2">
        <w:tc>
          <w:tcPr>
            <w:tcW w:w="1554" w:type="dxa"/>
          </w:tcPr>
          <w:p w:rsidR="000B73B7" w:rsidRPr="00601DC2" w:rsidRDefault="000B73B7" w:rsidP="00C927C2">
            <w:pPr>
              <w:rPr>
                <w:rStyle w:val="SAPKeyboard"/>
              </w:rPr>
            </w:pPr>
            <w:r w:rsidRPr="005E595C">
              <w:rPr>
                <w:rStyle w:val="SAPKeyboard"/>
              </w:rPr>
              <w:t>EXAMPLE</w:t>
            </w:r>
          </w:p>
        </w:tc>
        <w:tc>
          <w:tcPr>
            <w:tcW w:w="11598" w:type="dxa"/>
          </w:tcPr>
          <w:p w:rsidR="000B73B7" w:rsidRPr="001B5034" w:rsidRDefault="000B73B7"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B73B7" w:rsidRDefault="000B73B7" w:rsidP="00C2293E"/>
    <w:p w:rsidR="000B73B7" w:rsidRDefault="000B73B7" w:rsidP="00C2293E">
      <w:pPr>
        <w:spacing w:after="200" w:line="276" w:lineRule="auto"/>
      </w:pPr>
    </w:p>
    <w:p w:rsidR="000B73B7" w:rsidRPr="00416A0C" w:rsidRDefault="000B73B7" w:rsidP="00C2293E">
      <w:pPr>
        <w:sectPr w:rsidR="000B73B7" w:rsidRPr="00416A0C" w:rsidSect="000B73B7">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B73B7" w:rsidTr="00C927C2">
        <w:trPr>
          <w:trHeight w:hRule="exact" w:val="227"/>
        </w:trPr>
        <w:tc>
          <w:tcPr>
            <w:tcW w:w="3969" w:type="dxa"/>
            <w:shd w:val="clear" w:color="auto" w:fill="000000" w:themeFill="text1"/>
            <w:tcMar>
              <w:top w:w="0" w:type="dxa"/>
              <w:bottom w:w="0" w:type="dxa"/>
            </w:tcMar>
          </w:tcPr>
          <w:p w:rsidR="000B73B7" w:rsidRDefault="000B73B7" w:rsidP="00C927C2"/>
        </w:tc>
      </w:tr>
      <w:tr w:rsidR="000B73B7" w:rsidTr="00C927C2">
        <w:trPr>
          <w:trHeight w:hRule="exact" w:val="1134"/>
        </w:trPr>
        <w:tc>
          <w:tcPr>
            <w:tcW w:w="3969" w:type="dxa"/>
            <w:shd w:val="clear" w:color="auto" w:fill="FFFFFF" w:themeFill="background1"/>
          </w:tcPr>
          <w:p w:rsidR="000B73B7" w:rsidRDefault="000B73B7" w:rsidP="00C927C2">
            <w:pPr>
              <w:pStyle w:val="SAPLastPageGray"/>
            </w:pPr>
            <w:r>
              <w:t>www.sap.com/contactsap</w:t>
            </w:r>
          </w:p>
        </w:tc>
      </w:tr>
      <w:tr w:rsidR="000B73B7" w:rsidTr="00C927C2">
        <w:trPr>
          <w:trHeight w:val="8120"/>
        </w:trPr>
        <w:tc>
          <w:tcPr>
            <w:tcW w:w="3969" w:type="dxa"/>
            <w:shd w:val="clear" w:color="auto" w:fill="FFFFFF" w:themeFill="background1"/>
            <w:vAlign w:val="bottom"/>
          </w:tcPr>
          <w:p w:rsidR="000B73B7" w:rsidRPr="00CD309F" w:rsidRDefault="000B73B7" w:rsidP="00C927C2">
            <w:pPr>
              <w:pStyle w:val="SAPLastPageNormal"/>
            </w:pPr>
            <w:bookmarkStart w:id="16" w:name="copyright"/>
            <w:r>
              <w:t>© 20</w:t>
            </w:r>
            <w:r w:rsidRPr="0096337E">
              <w:t>20</w:t>
            </w:r>
            <w:r>
              <w:t xml:space="preserve"> SAP </w:t>
            </w:r>
            <w:r w:rsidRPr="001A58BA">
              <w:t>SE</w:t>
            </w:r>
            <w:r>
              <w:t xml:space="preserve"> or an SAP affiliate company</w:t>
            </w:r>
            <w:r w:rsidRPr="00CD309F">
              <w:t>. All rights reserv</w:t>
            </w:r>
            <w:r>
              <w:t>ed.</w:t>
            </w:r>
            <w:bookmarkEnd w:id="16"/>
          </w:p>
          <w:p w:rsidR="000B73B7" w:rsidRDefault="000B73B7" w:rsidP="00C927C2">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B73B7" w:rsidRPr="00F42CDC" w:rsidRDefault="000B73B7"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B73B7" w:rsidRPr="00F42CDC" w:rsidRDefault="000B73B7"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B73B7" w:rsidRPr="00F42CDC" w:rsidRDefault="000B73B7"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B73B7" w:rsidRDefault="000B73B7" w:rsidP="00C927C2">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7"/>
          </w:p>
          <w:p w:rsidR="000B73B7" w:rsidRPr="00907380" w:rsidRDefault="000B73B7" w:rsidP="00C927C2">
            <w:pPr>
              <w:pStyle w:val="SAPMaterialNumber"/>
            </w:pPr>
          </w:p>
        </w:tc>
      </w:tr>
    </w:tbl>
    <w:p w:rsidR="000B73B7" w:rsidRPr="00C2293E" w:rsidRDefault="000B73B7"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73B7" w:rsidRPr="00C2293E">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B73B7">
      <w:pPr>
        <w:spacing w:before="0" w:after="0" w:line="240" w:lineRule="auto"/>
      </w:pPr>
      <w:r>
        <w:separator/>
      </w:r>
    </w:p>
  </w:endnote>
  <w:endnote w:type="continuationSeparator" w:id="0">
    <w:p w:rsidR="00000000" w:rsidRDefault="000B73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Default="000B7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73B7" w:rsidRPr="005D1853" w:rsidTr="00203273">
      <w:tc>
        <w:tcPr>
          <w:tcW w:w="5245" w:type="dxa"/>
          <w:vAlign w:val="bottom"/>
        </w:tcPr>
        <w:p w:rsidR="000B73B7" w:rsidRDefault="000B73B7" w:rsidP="00203273">
          <w:pPr>
            <w:pStyle w:val="SAPFooterleft"/>
          </w:pPr>
          <w:fldSimple w:instr=" REF maintitle \* MERGEFORMAT ">
            <w:r>
              <w:t>Create New Open MM Posting Period (BNZ)</w:t>
            </w:r>
          </w:fldSimple>
        </w:p>
        <w:p w:rsidR="000B73B7" w:rsidRPr="001B2C66" w:rsidRDefault="000B73B7"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B73B7" w:rsidRPr="00860C35" w:rsidRDefault="000B73B7"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B73B7">
            <w:rPr>
              <w:rStyle w:val="SAPFooterSecurityLevel"/>
            </w:rPr>
            <w:t>public</w:t>
          </w:r>
          <w:r>
            <w:rPr>
              <w:rStyle w:val="SAPFooterSecurityLevel"/>
            </w:rPr>
            <w:fldChar w:fldCharType="end"/>
          </w:r>
          <w:r w:rsidRPr="00860C35">
            <w:rPr>
              <w:rStyle w:val="SAPFooterSecurityLevel"/>
            </w:rPr>
            <w:t xml:space="preserve"> </w:t>
          </w:r>
        </w:p>
        <w:p w:rsidR="000B73B7" w:rsidRPr="00860C35" w:rsidRDefault="000B73B7"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73B7" w:rsidRPr="004319A4" w:rsidRDefault="000B73B7"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73B7" w:rsidRDefault="000B73B7" w:rsidP="00C6403F">
    <w:pPr>
      <w:pStyle w:val="Footer"/>
    </w:pPr>
  </w:p>
  <w:p w:rsidR="000B73B7" w:rsidRDefault="000B7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Default="000B73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Pr="000B73B7" w:rsidRDefault="000B73B7" w:rsidP="000B73B7">
    <w:pPr>
      <w:pStyle w:val="Footer"/>
    </w:pPr>
    <w:bookmarkStart w:id="18" w:name="_GoBack"/>
    <w:bookmarkEnd w:id="1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CB" w:rsidRPr="000B73B7" w:rsidRDefault="000B73B7" w:rsidP="000B73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Pr="000B73B7" w:rsidRDefault="000B73B7" w:rsidP="000B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B73B7">
      <w:pPr>
        <w:spacing w:before="0" w:after="0" w:line="240" w:lineRule="auto"/>
      </w:pPr>
      <w:r>
        <w:rPr>
          <w:color w:val="000000"/>
        </w:rPr>
        <w:separator/>
      </w:r>
    </w:p>
  </w:footnote>
  <w:footnote w:type="continuationSeparator" w:id="0">
    <w:p w:rsidR="00000000" w:rsidRDefault="000B73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Default="000B7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Pr="005B6104" w:rsidRDefault="000B73B7" w:rsidP="004175B2">
    <w:pPr>
      <w:pStyle w:val="SAPHeader"/>
      <w:rPr>
        <w:sz w:val="4"/>
        <w:szCs w:val="4"/>
        <w:lang w:val="de-DE"/>
      </w:rPr>
    </w:pPr>
  </w:p>
  <w:p w:rsidR="000B73B7" w:rsidRPr="004175B2" w:rsidRDefault="000B73B7" w:rsidP="004175B2">
    <w:pPr>
      <w:pStyle w:val="Header"/>
      <w:rPr>
        <w:sz w:val="2"/>
        <w:szCs w:val="2"/>
      </w:rPr>
    </w:pPr>
  </w:p>
  <w:p w:rsidR="000B73B7" w:rsidRDefault="000B7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73B7" w:rsidRPr="005D1853" w:rsidTr="00203273">
      <w:tc>
        <w:tcPr>
          <w:tcW w:w="5245" w:type="dxa"/>
          <w:vAlign w:val="bottom"/>
        </w:tcPr>
        <w:p w:rsidR="000B73B7" w:rsidRDefault="000B73B7" w:rsidP="00203273">
          <w:pPr>
            <w:pStyle w:val="SAPFooterleft"/>
          </w:pPr>
          <w:fldSimple w:instr=" REF maintitle \* MERGEFORMAT ">
            <w:sdt>
              <w:sdtPr>
                <w:alias w:val="Scope item name"/>
                <w:tag w:val="Scope item name"/>
                <w:id w:val="-1612121847"/>
                <w:placeholder>
                  <w:docPart w:val="1F117A2D82E0400490130A4402F65A95"/>
                </w:placeholder>
                <w:showingPlcHdr/>
              </w:sdtPr>
              <w:sdtContent>
                <w:r>
                  <w:t>Enter Scope Item Name</w:t>
                </w:r>
              </w:sdtContent>
            </w:sdt>
          </w:fldSimple>
        </w:p>
        <w:p w:rsidR="000B73B7" w:rsidRPr="001B2C66" w:rsidRDefault="000B73B7"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B73B7" w:rsidRPr="00860C35" w:rsidRDefault="000B73B7"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73B7" w:rsidRPr="00860C35" w:rsidRDefault="000B73B7"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73B7" w:rsidRPr="004319A4" w:rsidRDefault="000B73B7"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73B7" w:rsidRDefault="000B73B7" w:rsidP="00C6403F">
    <w:pPr>
      <w:pStyle w:val="Footer"/>
    </w:pPr>
  </w:p>
  <w:p w:rsidR="000B73B7" w:rsidRDefault="000B73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73B7" w:rsidRPr="005D1853" w:rsidTr="00203273">
      <w:tc>
        <w:tcPr>
          <w:tcW w:w="5245" w:type="dxa"/>
          <w:vAlign w:val="bottom"/>
        </w:tcPr>
        <w:p w:rsidR="000B73B7" w:rsidRDefault="000B73B7" w:rsidP="00203273">
          <w:pPr>
            <w:pStyle w:val="SAPFooterleft"/>
          </w:pPr>
          <w:fldSimple w:instr=" REF maintitle \* MERGEFORMAT ">
            <w:sdt>
              <w:sdtPr>
                <w:alias w:val="Scope item name"/>
                <w:tag w:val="Scope item name"/>
                <w:id w:val="1494062069"/>
                <w:placeholder>
                  <w:docPart w:val="6887AFEA0A7144628A371A39CDE960B1"/>
                </w:placeholder>
                <w:showingPlcHdr/>
              </w:sdtPr>
              <w:sdtContent>
                <w:r>
                  <w:t>Enter Scope Item Name</w:t>
                </w:r>
              </w:sdtContent>
            </w:sdt>
          </w:fldSimple>
        </w:p>
        <w:p w:rsidR="000B73B7" w:rsidRPr="001B2C66" w:rsidRDefault="000B73B7"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B73B7" w:rsidRPr="00860C35" w:rsidRDefault="000B73B7"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73B7" w:rsidRPr="00860C35" w:rsidRDefault="000B73B7"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73B7" w:rsidRPr="004319A4" w:rsidRDefault="000B73B7"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73B7" w:rsidRDefault="000B73B7" w:rsidP="00C6403F">
    <w:pPr>
      <w:pStyle w:val="Footer"/>
    </w:pPr>
  </w:p>
  <w:p w:rsidR="000B73B7" w:rsidRPr="000B73B7" w:rsidRDefault="000B73B7" w:rsidP="000B7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Pr="000B73B7" w:rsidRDefault="000B73B7" w:rsidP="000B7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B7" w:rsidRPr="000B73B7" w:rsidRDefault="000B73B7" w:rsidP="000B7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368B26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FCE705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810EAE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41A528A"/>
    <w:multiLevelType w:val="multilevel"/>
    <w:tmpl w:val="765075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5296F37"/>
    <w:multiLevelType w:val="multilevel"/>
    <w:tmpl w:val="DB0E555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AAE0E1D"/>
    <w:multiLevelType w:val="multilevel"/>
    <w:tmpl w:val="E132DE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D257F93"/>
    <w:multiLevelType w:val="multilevel"/>
    <w:tmpl w:val="16D43D2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1D25"/>
    <w:rsid w:val="000B73B7"/>
    <w:rsid w:val="003D1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B73B7"/>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B73B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B73B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B73B7"/>
    <w:pPr>
      <w:numPr>
        <w:ilvl w:val="3"/>
      </w:numPr>
      <w:outlineLvl w:val="3"/>
    </w:pPr>
    <w:rPr>
      <w:bCs/>
      <w:iCs/>
    </w:rPr>
  </w:style>
  <w:style w:type="paragraph" w:styleId="Heading5">
    <w:name w:val="heading 5"/>
    <w:basedOn w:val="Heading2"/>
    <w:next w:val="Normal"/>
    <w:link w:val="Heading5Char"/>
    <w:unhideWhenUsed/>
    <w:qFormat/>
    <w:rsid w:val="000B73B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B73B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B73B7"/>
    <w:pPr>
      <w:spacing w:before="60" w:after="60"/>
    </w:pPr>
    <w:rPr>
      <w:b/>
      <w:bCs/>
      <w:color w:val="FFFFFF" w:themeColor="background1"/>
      <w:sz w:val="18"/>
    </w:rPr>
  </w:style>
  <w:style w:type="character" w:customStyle="1" w:styleId="SAPEmphasis">
    <w:name w:val="SAP_Emphasis"/>
    <w:basedOn w:val="DefaultParagraphFont"/>
    <w:uiPriority w:val="1"/>
    <w:qFormat/>
    <w:rsid w:val="000B73B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B73B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B73B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B73B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B73B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B73B7"/>
    <w:pPr>
      <w:keepNext w:val="0"/>
      <w:spacing w:before="0"/>
    </w:pPr>
  </w:style>
  <w:style w:type="paragraph" w:styleId="TOC3">
    <w:name w:val="toc 3"/>
    <w:basedOn w:val="TOC1"/>
    <w:autoRedefine/>
    <w:uiPriority w:val="39"/>
    <w:unhideWhenUsed/>
    <w:rsid w:val="000B73B7"/>
    <w:pPr>
      <w:keepNext w:val="0"/>
      <w:tabs>
        <w:tab w:val="left" w:pos="1418"/>
      </w:tabs>
      <w:spacing w:before="0"/>
      <w:ind w:left="1418" w:hanging="794"/>
    </w:pPr>
  </w:style>
  <w:style w:type="paragraph" w:styleId="TOC4">
    <w:name w:val="toc 4"/>
    <w:basedOn w:val="TOC3"/>
    <w:next w:val="Normal"/>
    <w:autoRedefine/>
    <w:uiPriority w:val="39"/>
    <w:unhideWhenUsed/>
    <w:rsid w:val="000B73B7"/>
    <w:pPr>
      <w:tabs>
        <w:tab w:val="left" w:pos="1985"/>
      </w:tabs>
      <w:ind w:right="851"/>
    </w:pPr>
  </w:style>
  <w:style w:type="paragraph" w:styleId="TOC5">
    <w:name w:val="toc 5"/>
    <w:basedOn w:val="TOC4"/>
    <w:next w:val="Normal"/>
    <w:autoRedefine/>
    <w:uiPriority w:val="39"/>
    <w:unhideWhenUsed/>
    <w:rsid w:val="000B73B7"/>
  </w:style>
  <w:style w:type="character" w:customStyle="1" w:styleId="SAPKeyboard">
    <w:name w:val="SAP_Keyboard"/>
    <w:basedOn w:val="SAPMonospace"/>
    <w:uiPriority w:val="1"/>
    <w:qFormat/>
    <w:rsid w:val="000B73B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B73B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B73B7"/>
    <w:rPr>
      <w:sz w:val="20"/>
      <w:szCs w:val="24"/>
    </w:rPr>
  </w:style>
  <w:style w:type="character" w:customStyle="1" w:styleId="TitleChar">
    <w:name w:val="Title Char"/>
    <w:basedOn w:val="StandardChar"/>
    <w:link w:val="Title"/>
    <w:uiPriority w:val="10"/>
    <w:rsid w:val="000B73B7"/>
    <w:rPr>
      <w:rFonts w:cs="Arial"/>
      <w:b/>
      <w:bCs/>
      <w:color w:val="333399"/>
      <w:sz w:val="48"/>
      <w:szCs w:val="32"/>
    </w:rPr>
  </w:style>
  <w:style w:type="character" w:customStyle="1" w:styleId="SAPNoteHeadingChar">
    <w:name w:val="SAP_NoteHeading Char"/>
    <w:basedOn w:val="TitleChar"/>
    <w:link w:val="SAPNoteHeading"/>
    <w:rsid w:val="000B73B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B73B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B73B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B73B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B73B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B73B7"/>
    <w:pPr>
      <w:numPr>
        <w:numId w:val="0"/>
      </w:numPr>
      <w:outlineLvl w:val="9"/>
    </w:pPr>
    <w:rPr>
      <w:b/>
    </w:rPr>
  </w:style>
  <w:style w:type="character" w:customStyle="1" w:styleId="SAPHeading1NoNumberChar">
    <w:name w:val="SAP_Heading1NoNumber Char"/>
    <w:basedOn w:val="TitleChar"/>
    <w:link w:val="SAPHeading1NoNumber"/>
    <w:rsid w:val="000B73B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B73B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B73B7"/>
    <w:pPr>
      <w:numPr>
        <w:numId w:val="10"/>
      </w:numPr>
      <w:tabs>
        <w:tab w:val="num" w:pos="360"/>
      </w:tabs>
      <w:ind w:left="0" w:firstLine="0"/>
    </w:pPr>
  </w:style>
  <w:style w:type="paragraph" w:styleId="ListNumber2">
    <w:name w:val="List Number 2"/>
    <w:basedOn w:val="Normal"/>
    <w:uiPriority w:val="99"/>
    <w:unhideWhenUsed/>
    <w:qFormat/>
    <w:rsid w:val="000B73B7"/>
    <w:pPr>
      <w:numPr>
        <w:ilvl w:val="1"/>
        <w:numId w:val="10"/>
      </w:numPr>
      <w:tabs>
        <w:tab w:val="num" w:pos="360"/>
      </w:tabs>
      <w:ind w:left="0" w:firstLine="0"/>
    </w:pPr>
  </w:style>
  <w:style w:type="paragraph" w:styleId="ListNumber3">
    <w:name w:val="List Number 3"/>
    <w:basedOn w:val="Normal"/>
    <w:uiPriority w:val="99"/>
    <w:unhideWhenUsed/>
    <w:qFormat/>
    <w:rsid w:val="000B73B7"/>
    <w:pPr>
      <w:numPr>
        <w:ilvl w:val="2"/>
        <w:numId w:val="10"/>
      </w:numPr>
      <w:tabs>
        <w:tab w:val="num" w:pos="360"/>
      </w:tabs>
      <w:ind w:left="0" w:firstLine="0"/>
    </w:pPr>
  </w:style>
  <w:style w:type="paragraph" w:styleId="ListBullet">
    <w:name w:val="List Bullet"/>
    <w:basedOn w:val="Normal"/>
    <w:uiPriority w:val="99"/>
    <w:unhideWhenUsed/>
    <w:qFormat/>
    <w:rsid w:val="000B73B7"/>
    <w:pPr>
      <w:numPr>
        <w:numId w:val="12"/>
      </w:numPr>
    </w:pPr>
  </w:style>
  <w:style w:type="paragraph" w:styleId="ListBullet2">
    <w:name w:val="List Bullet 2"/>
    <w:basedOn w:val="Normal"/>
    <w:uiPriority w:val="99"/>
    <w:unhideWhenUsed/>
    <w:qFormat/>
    <w:rsid w:val="000B73B7"/>
    <w:pPr>
      <w:numPr>
        <w:numId w:val="14"/>
      </w:numPr>
    </w:pPr>
  </w:style>
  <w:style w:type="paragraph" w:styleId="ListBullet3">
    <w:name w:val="List Bullet 3"/>
    <w:basedOn w:val="Normal"/>
    <w:uiPriority w:val="99"/>
    <w:unhideWhenUsed/>
    <w:qFormat/>
    <w:rsid w:val="000B73B7"/>
    <w:pPr>
      <w:numPr>
        <w:numId w:val="16"/>
      </w:numPr>
    </w:pPr>
  </w:style>
  <w:style w:type="paragraph" w:styleId="ListContinue">
    <w:name w:val="List Continue"/>
    <w:basedOn w:val="Normal"/>
    <w:uiPriority w:val="99"/>
    <w:unhideWhenUsed/>
    <w:qFormat/>
    <w:rsid w:val="000B73B7"/>
    <w:pPr>
      <w:ind w:left="340"/>
    </w:pPr>
  </w:style>
  <w:style w:type="paragraph" w:styleId="ListContinue2">
    <w:name w:val="List Continue 2"/>
    <w:basedOn w:val="Normal"/>
    <w:uiPriority w:val="99"/>
    <w:unhideWhenUsed/>
    <w:qFormat/>
    <w:rsid w:val="000B73B7"/>
    <w:pPr>
      <w:ind w:left="680"/>
    </w:pPr>
  </w:style>
  <w:style w:type="paragraph" w:styleId="ListContinue3">
    <w:name w:val="List Continue 3"/>
    <w:basedOn w:val="Normal"/>
    <w:uiPriority w:val="99"/>
    <w:unhideWhenUsed/>
    <w:qFormat/>
    <w:rsid w:val="000B73B7"/>
    <w:pPr>
      <w:ind w:left="1021"/>
    </w:pPr>
  </w:style>
  <w:style w:type="character" w:customStyle="1" w:styleId="Heading1Char">
    <w:name w:val="Heading 1 Char"/>
    <w:basedOn w:val="DefaultParagraphFont"/>
    <w:link w:val="Heading1"/>
    <w:uiPriority w:val="9"/>
    <w:locked/>
    <w:rsid w:val="000B73B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B73B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B73B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0B73B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B73B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B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B73B7"/>
    <w:rPr>
      <w:color w:val="auto"/>
      <w:sz w:val="24"/>
    </w:rPr>
  </w:style>
  <w:style w:type="paragraph" w:customStyle="1" w:styleId="SAPMainTitle">
    <w:name w:val="SAP_MainTitle"/>
    <w:basedOn w:val="Normal"/>
    <w:next w:val="Normal"/>
    <w:rsid w:val="000B73B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B73B7"/>
    <w:pPr>
      <w:spacing w:line="260" w:lineRule="exact"/>
      <w:jc w:val="right"/>
    </w:pPr>
    <w:rPr>
      <w:caps/>
      <w:color w:val="auto"/>
      <w:spacing w:val="10"/>
      <w:sz w:val="20"/>
    </w:rPr>
  </w:style>
  <w:style w:type="paragraph" w:customStyle="1" w:styleId="SAPDocumentVersion">
    <w:name w:val="SAP_DocumentVersion"/>
    <w:basedOn w:val="SAPSecurityLevel"/>
    <w:rsid w:val="000B73B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B73B7"/>
    <w:rPr>
      <w:rFonts w:ascii="BentonSans Book" w:hAnsi="BentonSans Book" w:cs="Times New Roman"/>
      <w:color w:val="0076CB"/>
      <w:sz w:val="12"/>
      <w:u w:val="none"/>
    </w:rPr>
  </w:style>
  <w:style w:type="paragraph" w:customStyle="1" w:styleId="SAPMaterialNumber">
    <w:name w:val="SAP_MaterialNumber"/>
    <w:basedOn w:val="Normal"/>
    <w:locked/>
    <w:rsid w:val="000B73B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B73B7"/>
  </w:style>
  <w:style w:type="paragraph" w:customStyle="1" w:styleId="SAPFooterleft">
    <w:name w:val="SAP_Footer_left"/>
    <w:basedOn w:val="Footer"/>
    <w:locked/>
    <w:rsid w:val="000B73B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B73B7"/>
    <w:rPr>
      <w:rFonts w:ascii="BentonSans Bold" w:hAnsi="BentonSans Bold" w:cs="Times New Roman"/>
    </w:rPr>
  </w:style>
  <w:style w:type="character" w:customStyle="1" w:styleId="SAPFooterSecurityLevel">
    <w:name w:val="SAP_Footer_SecurityLevel"/>
    <w:basedOn w:val="DefaultParagraphFont"/>
    <w:uiPriority w:val="1"/>
    <w:locked/>
    <w:rsid w:val="000B73B7"/>
    <w:rPr>
      <w:rFonts w:cs="Times New Roman"/>
      <w:caps/>
      <w:spacing w:val="6"/>
    </w:rPr>
  </w:style>
  <w:style w:type="paragraph" w:customStyle="1" w:styleId="SAPLastPageGray">
    <w:name w:val="SAP_LastPage_Gray"/>
    <w:basedOn w:val="Normal"/>
    <w:locked/>
    <w:rsid w:val="000B73B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B73B7"/>
    <w:pPr>
      <w:spacing w:before="0" w:after="0" w:line="180" w:lineRule="exact"/>
    </w:pPr>
    <w:rPr>
      <w:rFonts w:cs="Arial"/>
      <w:sz w:val="12"/>
      <w:szCs w:val="18"/>
      <w:lang w:val="de-DE"/>
    </w:rPr>
  </w:style>
  <w:style w:type="paragraph" w:customStyle="1" w:styleId="SAPFooterright">
    <w:name w:val="SAP_Footer_right"/>
    <w:basedOn w:val="SAPFooterleft"/>
    <w:locked/>
    <w:rsid w:val="000B73B7"/>
    <w:pPr>
      <w:jc w:val="right"/>
    </w:pPr>
    <w:rPr>
      <w:noProof/>
    </w:rPr>
  </w:style>
  <w:style w:type="paragraph" w:customStyle="1" w:styleId="SAPFooterCurrentTopicRight">
    <w:name w:val="SAP_Footer_CurrentTopicRight"/>
    <w:basedOn w:val="SAPFooterright"/>
    <w:qFormat/>
    <w:locked/>
    <w:rsid w:val="000B73B7"/>
    <w:rPr>
      <w:rFonts w:ascii="BentonSans Bold" w:hAnsi="BentonSans Bold"/>
    </w:rPr>
  </w:style>
  <w:style w:type="paragraph" w:customStyle="1" w:styleId="SAPFooterCurrentTopicLeft">
    <w:name w:val="SAP_Footer_CurrentTopicLeft"/>
    <w:basedOn w:val="SAPFooterleft"/>
    <w:qFormat/>
    <w:locked/>
    <w:rsid w:val="000B73B7"/>
    <w:rPr>
      <w:rFonts w:ascii="BentonSans Bold" w:hAnsi="BentonSans Bold"/>
    </w:rPr>
  </w:style>
  <w:style w:type="paragraph" w:styleId="Header">
    <w:name w:val="header"/>
    <w:basedOn w:val="Normal"/>
    <w:link w:val="HeaderChar"/>
    <w:uiPriority w:val="99"/>
    <w:unhideWhenUsed/>
    <w:rsid w:val="000B73B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B73B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B73B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117A2D82E0400490130A4402F65A95"/>
        <w:category>
          <w:name w:val="General"/>
          <w:gallery w:val="placeholder"/>
        </w:category>
        <w:types>
          <w:type w:val="bbPlcHdr"/>
        </w:types>
        <w:behaviors>
          <w:behavior w:val="content"/>
        </w:behaviors>
        <w:guid w:val="{E123F99B-BE80-4A30-8737-9A9E79FA1430}"/>
      </w:docPartPr>
      <w:docPartBody>
        <w:p w:rsidR="00000000" w:rsidRDefault="00421398" w:rsidP="00421398">
          <w:pPr>
            <w:pStyle w:val="1F117A2D82E0400490130A4402F65A95"/>
          </w:pPr>
          <w:r>
            <w:t>Enter Scope Item Name</w:t>
          </w:r>
        </w:p>
      </w:docPartBody>
    </w:docPart>
    <w:docPart>
      <w:docPartPr>
        <w:name w:val="6887AFEA0A7144628A371A39CDE960B1"/>
        <w:category>
          <w:name w:val="General"/>
          <w:gallery w:val="placeholder"/>
        </w:category>
        <w:types>
          <w:type w:val="bbPlcHdr"/>
        </w:types>
        <w:behaviors>
          <w:behavior w:val="content"/>
        </w:behaviors>
        <w:guid w:val="{04CCCE86-2DEC-48D0-AA35-419620BA56C6}"/>
      </w:docPartPr>
      <w:docPartBody>
        <w:p w:rsidR="00000000" w:rsidRDefault="00421398" w:rsidP="00421398">
          <w:pPr>
            <w:pStyle w:val="6887AFEA0A7144628A371A39CDE960B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98"/>
    <w:rsid w:val="00421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BE96F85BE416DA20A3FAD9B14E53D">
    <w:name w:val="16DBE96F85BE416DA20A3FAD9B14E53D"/>
    <w:rsid w:val="00421398"/>
  </w:style>
  <w:style w:type="paragraph" w:customStyle="1" w:styleId="1F117A2D82E0400490130A4402F65A95">
    <w:name w:val="1F117A2D82E0400490130A4402F65A95"/>
    <w:rsid w:val="00421398"/>
  </w:style>
  <w:style w:type="paragraph" w:customStyle="1" w:styleId="6887AFEA0A7144628A371A39CDE960B1">
    <w:name w:val="6887AFEA0A7144628A371A39CDE960B1"/>
    <w:rsid w:val="00421398"/>
  </w:style>
  <w:style w:type="paragraph" w:customStyle="1" w:styleId="7E4AF5E6CD064081893D8A34AC5F6695">
    <w:name w:val="7E4AF5E6CD064081893D8A34AC5F6695"/>
    <w:rsid w:val="00421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6A2BA78-D510-4976-8C11-25E8BC7F9815}"/>
</file>

<file path=customXml/itemProps2.xml><?xml version="1.0" encoding="utf-8"?>
<ds:datastoreItem xmlns:ds="http://schemas.openxmlformats.org/officeDocument/2006/customXml" ds:itemID="{1F611B16-560E-4387-9664-D575F669EBE2}"/>
</file>

<file path=customXml/itemProps3.xml><?xml version="1.0" encoding="utf-8"?>
<ds:datastoreItem xmlns:ds="http://schemas.openxmlformats.org/officeDocument/2006/customXml" ds:itemID="{DE5795C8-1715-4D80-B0B6-E59756528031}"/>
</file>

<file path=docProps/app.xml><?xml version="1.0" encoding="utf-8"?>
<Properties xmlns="http://schemas.openxmlformats.org/officeDocument/2006/extended-properties" xmlns:vt="http://schemas.openxmlformats.org/officeDocument/2006/docPropsVTypes">
  <Template>Normal.dotm</Template>
  <TotalTime>0</TotalTime>
  <Pages>6</Pages>
  <Words>1132</Words>
  <Characters>7132</Characters>
  <Application>Microsoft Office Word</Application>
  <DocSecurity>4</DocSecurity>
  <Lines>59</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2020-09-19T13:39:00Z</dcterms:created>
  <dcterms:modified xsi:type="dcterms:W3CDTF">2020-09-19T13:39:00Z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