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4624D3" w:rsidRPr="00FC413A" w:rsidTr="00276951">
        <w:trPr>
          <w:trHeight w:hRule="exact" w:val="227"/>
        </w:trPr>
        <w:tc>
          <w:tcPr>
            <w:tcW w:w="4962" w:type="dxa"/>
            <w:tcBorders>
              <w:bottom w:val="single" w:sz="4" w:space="0" w:color="auto"/>
            </w:tcBorders>
            <w:shd w:val="clear" w:color="auto" w:fill="000000" w:themeFill="text1"/>
          </w:tcPr>
          <w:p w:rsidR="004624D3" w:rsidRPr="00FC413A" w:rsidRDefault="004624D3" w:rsidP="00276951">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4624D3" w:rsidRPr="00FC413A" w:rsidRDefault="004624D3" w:rsidP="00276951"/>
        </w:tc>
      </w:tr>
      <w:tr w:rsidR="004624D3" w:rsidTr="00276951">
        <w:trPr>
          <w:trHeight w:val="636"/>
        </w:trPr>
        <w:tc>
          <w:tcPr>
            <w:tcW w:w="4962" w:type="dxa"/>
            <w:vMerge w:val="restart"/>
            <w:tcBorders>
              <w:top w:val="single" w:sz="4" w:space="0" w:color="auto"/>
              <w:bottom w:val="nil"/>
              <w:right w:val="nil"/>
            </w:tcBorders>
            <w:shd w:val="clear" w:color="auto" w:fill="F0AB00"/>
            <w:tcMar>
              <w:top w:w="113" w:type="dxa"/>
            </w:tcMar>
          </w:tcPr>
          <w:p w:rsidR="004624D3" w:rsidRPr="00E540A2" w:rsidRDefault="004624D3" w:rsidP="004624D3">
            <w:pPr>
              <w:pStyle w:val="SAPCollateralType"/>
            </w:pPr>
            <w:r>
              <w:t>Stammdatenskript</w:t>
            </w:r>
          </w:p>
          <w:p w:rsidR="004624D3" w:rsidRPr="00E540A2" w:rsidRDefault="004624D3" w:rsidP="004624D3">
            <w:pPr>
              <w:pStyle w:val="SAPDocumentVersion"/>
            </w:pPr>
            <w:r>
              <w:t>SAP S/4HANA - 19-09-20</w:t>
            </w:r>
          </w:p>
        </w:tc>
        <w:tc>
          <w:tcPr>
            <w:tcW w:w="9383" w:type="dxa"/>
            <w:tcBorders>
              <w:top w:val="single" w:sz="4" w:space="0" w:color="auto"/>
              <w:left w:val="nil"/>
              <w:bottom w:val="nil"/>
            </w:tcBorders>
            <w:shd w:val="clear" w:color="auto" w:fill="F0AB00"/>
            <w:tcMar>
              <w:top w:w="113" w:type="dxa"/>
            </w:tcMar>
          </w:tcPr>
          <w:p w:rsidR="004624D3" w:rsidRPr="00CF3F1C" w:rsidRDefault="004624D3" w:rsidP="00276951">
            <w:pPr>
              <w:pStyle w:val="SAPSecurityLevel"/>
            </w:pPr>
            <w:bookmarkStart w:id="1" w:name="securitylevel"/>
            <w:r w:rsidRPr="00CF3F1C">
              <w:t>public</w:t>
            </w:r>
            <w:bookmarkEnd w:id="1"/>
          </w:p>
        </w:tc>
      </w:tr>
      <w:tr w:rsidR="004624D3" w:rsidTr="00276951">
        <w:trPr>
          <w:trHeight w:hRule="exact" w:val="2402"/>
        </w:trPr>
        <w:tc>
          <w:tcPr>
            <w:tcW w:w="4962" w:type="dxa"/>
            <w:vMerge/>
            <w:tcBorders>
              <w:top w:val="nil"/>
              <w:bottom w:val="nil"/>
              <w:right w:val="nil"/>
            </w:tcBorders>
            <w:shd w:val="clear" w:color="auto" w:fill="F0AB00"/>
            <w:tcMar>
              <w:top w:w="113" w:type="dxa"/>
            </w:tcMar>
          </w:tcPr>
          <w:p w:rsidR="004624D3" w:rsidRDefault="004624D3" w:rsidP="00276951">
            <w:pPr>
              <w:pStyle w:val="SAPCollateralType"/>
            </w:pPr>
          </w:p>
        </w:tc>
        <w:tc>
          <w:tcPr>
            <w:tcW w:w="9383" w:type="dxa"/>
            <w:tcBorders>
              <w:top w:val="nil"/>
              <w:left w:val="nil"/>
              <w:bottom w:val="nil"/>
            </w:tcBorders>
            <w:shd w:val="clear" w:color="auto" w:fill="F0AB00"/>
            <w:tcMar>
              <w:top w:w="113" w:type="dxa"/>
            </w:tcMar>
          </w:tcPr>
          <w:p w:rsidR="004624D3" w:rsidRDefault="004624D3" w:rsidP="00276951">
            <w:pPr>
              <w:pStyle w:val="SAPMainTitle"/>
            </w:pPr>
            <w:bookmarkStart w:id="2" w:name="maintitle"/>
            <w:r>
              <w:t>Profitcenter anlegen (BNH)</w:t>
            </w:r>
            <w:bookmarkEnd w:id="2"/>
          </w:p>
          <w:p w:rsidR="004624D3" w:rsidRDefault="004624D3" w:rsidP="00276951">
            <w:pPr>
              <w:pStyle w:val="SAPMainTitle"/>
            </w:pPr>
          </w:p>
        </w:tc>
      </w:tr>
    </w:tbl>
    <w:p w:rsidR="004624D3" w:rsidRDefault="004624D3" w:rsidP="00564C74">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4624D3" w:rsidRDefault="004624D3">
      <w:pPr>
        <w:pStyle w:val="TOC1"/>
        <w:rPr>
          <w:rFonts w:asciiTheme="minorHAnsi" w:eastAsiaTheme="minorEastAsia" w:hAnsiTheme="minorHAnsi" w:cstheme="minorBidi"/>
          <w:noProof/>
          <w:sz w:val="22"/>
          <w:szCs w:val="22"/>
        </w:rPr>
      </w:pPr>
      <w:hyperlink w:anchor="_Toc52287497" w:history="1">
        <w:r w:rsidRPr="00787960">
          <w:rPr>
            <w:rStyle w:val="Hyperlink"/>
            <w:noProof/>
          </w:rPr>
          <w:t>1</w:t>
        </w:r>
        <w:r>
          <w:rPr>
            <w:rFonts w:asciiTheme="minorHAnsi" w:eastAsiaTheme="minorEastAsia" w:hAnsiTheme="minorHAnsi" w:cstheme="minorBidi"/>
            <w:noProof/>
            <w:sz w:val="22"/>
            <w:szCs w:val="22"/>
          </w:rPr>
          <w:tab/>
        </w:r>
        <w:r w:rsidRPr="00787960">
          <w:rPr>
            <w:rStyle w:val="Hyperlink"/>
            <w:noProof/>
          </w:rPr>
          <w:t>Verwendungszweck</w:t>
        </w:r>
        <w:r>
          <w:rPr>
            <w:noProof/>
            <w:webHidden/>
          </w:rPr>
          <w:tab/>
        </w:r>
        <w:r>
          <w:rPr>
            <w:noProof/>
            <w:webHidden/>
          </w:rPr>
          <w:fldChar w:fldCharType="begin"/>
        </w:r>
        <w:r>
          <w:rPr>
            <w:noProof/>
            <w:webHidden/>
          </w:rPr>
          <w:instrText xml:space="preserve"> PAGEREF _Toc52287497 \h </w:instrText>
        </w:r>
        <w:r>
          <w:rPr>
            <w:noProof/>
            <w:webHidden/>
          </w:rPr>
        </w:r>
        <w:r>
          <w:rPr>
            <w:noProof/>
            <w:webHidden/>
          </w:rPr>
          <w:fldChar w:fldCharType="separate"/>
        </w:r>
        <w:r>
          <w:rPr>
            <w:noProof/>
            <w:webHidden/>
          </w:rPr>
          <w:t>2</w:t>
        </w:r>
        <w:r>
          <w:rPr>
            <w:noProof/>
            <w:webHidden/>
          </w:rPr>
          <w:fldChar w:fldCharType="end"/>
        </w:r>
      </w:hyperlink>
    </w:p>
    <w:p w:rsidR="004624D3" w:rsidRDefault="004624D3">
      <w:pPr>
        <w:pStyle w:val="TOC1"/>
        <w:rPr>
          <w:rFonts w:asciiTheme="minorHAnsi" w:eastAsiaTheme="minorEastAsia" w:hAnsiTheme="minorHAnsi" w:cstheme="minorBidi"/>
          <w:noProof/>
          <w:sz w:val="22"/>
          <w:szCs w:val="22"/>
        </w:rPr>
      </w:pPr>
      <w:hyperlink w:anchor="_Toc52287498" w:history="1">
        <w:r w:rsidRPr="00787960">
          <w:rPr>
            <w:rStyle w:val="Hyperlink"/>
            <w:noProof/>
          </w:rPr>
          <w:t>2</w:t>
        </w:r>
        <w:r>
          <w:rPr>
            <w:rFonts w:asciiTheme="minorHAnsi" w:eastAsiaTheme="minorEastAsia" w:hAnsiTheme="minorHAnsi" w:cstheme="minorBidi"/>
            <w:noProof/>
            <w:sz w:val="22"/>
            <w:szCs w:val="22"/>
          </w:rPr>
          <w:tab/>
        </w:r>
        <w:r w:rsidRPr="00787960">
          <w:rPr>
            <w:rStyle w:val="Hyperlink"/>
            <w:noProof/>
          </w:rPr>
          <w:t>Voraussetzungen</w:t>
        </w:r>
        <w:r>
          <w:rPr>
            <w:noProof/>
            <w:webHidden/>
          </w:rPr>
          <w:tab/>
        </w:r>
        <w:r>
          <w:rPr>
            <w:noProof/>
            <w:webHidden/>
          </w:rPr>
          <w:fldChar w:fldCharType="begin"/>
        </w:r>
        <w:r>
          <w:rPr>
            <w:noProof/>
            <w:webHidden/>
          </w:rPr>
          <w:instrText xml:space="preserve"> PAGEREF _Toc52287498 \h </w:instrText>
        </w:r>
        <w:r>
          <w:rPr>
            <w:noProof/>
            <w:webHidden/>
          </w:rPr>
        </w:r>
        <w:r>
          <w:rPr>
            <w:noProof/>
            <w:webHidden/>
          </w:rPr>
          <w:fldChar w:fldCharType="separate"/>
        </w:r>
        <w:r>
          <w:rPr>
            <w:noProof/>
            <w:webHidden/>
          </w:rPr>
          <w:t>3</w:t>
        </w:r>
        <w:r>
          <w:rPr>
            <w:noProof/>
            <w:webHidden/>
          </w:rPr>
          <w:fldChar w:fldCharType="end"/>
        </w:r>
      </w:hyperlink>
    </w:p>
    <w:p w:rsidR="004624D3" w:rsidRDefault="004624D3">
      <w:pPr>
        <w:pStyle w:val="TOC2"/>
        <w:rPr>
          <w:rFonts w:asciiTheme="minorHAnsi" w:eastAsiaTheme="minorEastAsia" w:hAnsiTheme="minorHAnsi" w:cstheme="minorBidi"/>
          <w:noProof/>
          <w:sz w:val="22"/>
          <w:szCs w:val="22"/>
        </w:rPr>
      </w:pPr>
      <w:hyperlink w:anchor="_Toc52287499" w:history="1">
        <w:r w:rsidRPr="00787960">
          <w:rPr>
            <w:rStyle w:val="Hyperlink"/>
            <w:noProof/>
          </w:rPr>
          <w:t>2.1</w:t>
        </w:r>
        <w:r>
          <w:rPr>
            <w:rFonts w:asciiTheme="minorHAnsi" w:eastAsiaTheme="minorEastAsia" w:hAnsiTheme="minorHAnsi" w:cstheme="minorBidi"/>
            <w:noProof/>
            <w:sz w:val="22"/>
            <w:szCs w:val="22"/>
          </w:rPr>
          <w:tab/>
        </w:r>
        <w:r w:rsidRPr="00787960">
          <w:rPr>
            <w:rStyle w:val="Hyperlink"/>
            <w:noProof/>
          </w:rPr>
          <w:t>Systemzugriff und Rollen</w:t>
        </w:r>
        <w:r>
          <w:rPr>
            <w:noProof/>
            <w:webHidden/>
          </w:rPr>
          <w:tab/>
        </w:r>
        <w:r>
          <w:rPr>
            <w:noProof/>
            <w:webHidden/>
          </w:rPr>
          <w:fldChar w:fldCharType="begin"/>
        </w:r>
        <w:r>
          <w:rPr>
            <w:noProof/>
            <w:webHidden/>
          </w:rPr>
          <w:instrText xml:space="preserve"> PAGEREF _Toc52287499 \h </w:instrText>
        </w:r>
        <w:r>
          <w:rPr>
            <w:noProof/>
            <w:webHidden/>
          </w:rPr>
        </w:r>
        <w:r>
          <w:rPr>
            <w:noProof/>
            <w:webHidden/>
          </w:rPr>
          <w:fldChar w:fldCharType="separate"/>
        </w:r>
        <w:r>
          <w:rPr>
            <w:noProof/>
            <w:webHidden/>
          </w:rPr>
          <w:t>3</w:t>
        </w:r>
        <w:r>
          <w:rPr>
            <w:noProof/>
            <w:webHidden/>
          </w:rPr>
          <w:fldChar w:fldCharType="end"/>
        </w:r>
      </w:hyperlink>
    </w:p>
    <w:p w:rsidR="004624D3" w:rsidRDefault="004624D3">
      <w:pPr>
        <w:pStyle w:val="TOC2"/>
        <w:rPr>
          <w:rFonts w:asciiTheme="minorHAnsi" w:eastAsiaTheme="minorEastAsia" w:hAnsiTheme="minorHAnsi" w:cstheme="minorBidi"/>
          <w:noProof/>
          <w:sz w:val="22"/>
          <w:szCs w:val="22"/>
        </w:rPr>
      </w:pPr>
      <w:hyperlink w:anchor="_Toc52287500" w:history="1">
        <w:r w:rsidRPr="00787960">
          <w:rPr>
            <w:rStyle w:val="Hyperlink"/>
            <w:noProof/>
          </w:rPr>
          <w:t>2.2</w:t>
        </w:r>
        <w:r>
          <w:rPr>
            <w:rFonts w:asciiTheme="minorHAnsi" w:eastAsiaTheme="minorEastAsia" w:hAnsiTheme="minorHAnsi" w:cstheme="minorBidi"/>
            <w:noProof/>
            <w:sz w:val="22"/>
            <w:szCs w:val="22"/>
          </w:rPr>
          <w:tab/>
        </w:r>
        <w:r w:rsidRPr="00787960">
          <w:rPr>
            <w:rStyle w:val="Hyperlink"/>
            <w:noProof/>
          </w:rPr>
          <w:t>Erforderliche Organisationseinheiten</w:t>
        </w:r>
        <w:r>
          <w:rPr>
            <w:noProof/>
            <w:webHidden/>
          </w:rPr>
          <w:tab/>
        </w:r>
        <w:r>
          <w:rPr>
            <w:noProof/>
            <w:webHidden/>
          </w:rPr>
          <w:fldChar w:fldCharType="begin"/>
        </w:r>
        <w:r>
          <w:rPr>
            <w:noProof/>
            <w:webHidden/>
          </w:rPr>
          <w:instrText xml:space="preserve"> PAGEREF _Toc52287500 \h </w:instrText>
        </w:r>
        <w:r>
          <w:rPr>
            <w:noProof/>
            <w:webHidden/>
          </w:rPr>
        </w:r>
        <w:r>
          <w:rPr>
            <w:noProof/>
            <w:webHidden/>
          </w:rPr>
          <w:fldChar w:fldCharType="separate"/>
        </w:r>
        <w:r>
          <w:rPr>
            <w:noProof/>
            <w:webHidden/>
          </w:rPr>
          <w:t>3</w:t>
        </w:r>
        <w:r>
          <w:rPr>
            <w:noProof/>
            <w:webHidden/>
          </w:rPr>
          <w:fldChar w:fldCharType="end"/>
        </w:r>
      </w:hyperlink>
    </w:p>
    <w:p w:rsidR="004624D3" w:rsidRDefault="004624D3">
      <w:pPr>
        <w:pStyle w:val="TOC2"/>
        <w:rPr>
          <w:rFonts w:asciiTheme="minorHAnsi" w:eastAsiaTheme="minorEastAsia" w:hAnsiTheme="minorHAnsi" w:cstheme="minorBidi"/>
          <w:noProof/>
          <w:sz w:val="22"/>
          <w:szCs w:val="22"/>
        </w:rPr>
      </w:pPr>
      <w:hyperlink w:anchor="_Toc52287501" w:history="1">
        <w:r w:rsidRPr="00787960">
          <w:rPr>
            <w:rStyle w:val="Hyperlink"/>
            <w:noProof/>
          </w:rPr>
          <w:t>2.3</w:t>
        </w:r>
        <w:r>
          <w:rPr>
            <w:rFonts w:asciiTheme="minorHAnsi" w:eastAsiaTheme="minorEastAsia" w:hAnsiTheme="minorHAnsi" w:cstheme="minorBidi"/>
            <w:noProof/>
            <w:sz w:val="22"/>
            <w:szCs w:val="22"/>
          </w:rPr>
          <w:tab/>
        </w:r>
        <w:r w:rsidRPr="00787960">
          <w:rPr>
            <w:rStyle w:val="Hyperlink"/>
            <w:noProof/>
          </w:rPr>
          <w:t>Obligatorische und optionale Stammdaten</w:t>
        </w:r>
        <w:r>
          <w:rPr>
            <w:noProof/>
            <w:webHidden/>
          </w:rPr>
          <w:tab/>
        </w:r>
        <w:r>
          <w:rPr>
            <w:noProof/>
            <w:webHidden/>
          </w:rPr>
          <w:fldChar w:fldCharType="begin"/>
        </w:r>
        <w:r>
          <w:rPr>
            <w:noProof/>
            <w:webHidden/>
          </w:rPr>
          <w:instrText xml:space="preserve"> PAGEREF _Toc52287501 \h </w:instrText>
        </w:r>
        <w:r>
          <w:rPr>
            <w:noProof/>
            <w:webHidden/>
          </w:rPr>
        </w:r>
        <w:r>
          <w:rPr>
            <w:noProof/>
            <w:webHidden/>
          </w:rPr>
          <w:fldChar w:fldCharType="separate"/>
        </w:r>
        <w:r>
          <w:rPr>
            <w:noProof/>
            <w:webHidden/>
          </w:rPr>
          <w:t>4</w:t>
        </w:r>
        <w:r>
          <w:rPr>
            <w:noProof/>
            <w:webHidden/>
          </w:rPr>
          <w:fldChar w:fldCharType="end"/>
        </w:r>
      </w:hyperlink>
    </w:p>
    <w:p w:rsidR="004624D3" w:rsidRDefault="004624D3">
      <w:pPr>
        <w:pStyle w:val="TOC2"/>
        <w:rPr>
          <w:rFonts w:asciiTheme="minorHAnsi" w:eastAsiaTheme="minorEastAsia" w:hAnsiTheme="minorHAnsi" w:cstheme="minorBidi"/>
          <w:noProof/>
          <w:sz w:val="22"/>
          <w:szCs w:val="22"/>
        </w:rPr>
      </w:pPr>
      <w:hyperlink w:anchor="_Toc52287502" w:history="1">
        <w:r w:rsidRPr="00787960">
          <w:rPr>
            <w:rStyle w:val="Hyperlink"/>
            <w:noProof/>
          </w:rPr>
          <w:t>2.4</w:t>
        </w:r>
        <w:r>
          <w:rPr>
            <w:rFonts w:asciiTheme="minorHAnsi" w:eastAsiaTheme="minorEastAsia" w:hAnsiTheme="minorHAnsi" w:cstheme="minorBidi"/>
            <w:noProof/>
            <w:sz w:val="22"/>
            <w:szCs w:val="22"/>
          </w:rPr>
          <w:tab/>
        </w:r>
        <w:r w:rsidRPr="00787960">
          <w:rPr>
            <w:rStyle w:val="Hyperlink"/>
            <w:noProof/>
          </w:rPr>
          <w:t>Wesentliche Parameter für die Datenerstellung</w:t>
        </w:r>
        <w:r>
          <w:rPr>
            <w:noProof/>
            <w:webHidden/>
          </w:rPr>
          <w:tab/>
        </w:r>
        <w:r>
          <w:rPr>
            <w:noProof/>
            <w:webHidden/>
          </w:rPr>
          <w:fldChar w:fldCharType="begin"/>
        </w:r>
        <w:r>
          <w:rPr>
            <w:noProof/>
            <w:webHidden/>
          </w:rPr>
          <w:instrText xml:space="preserve"> PAGEREF _Toc52287502 \h </w:instrText>
        </w:r>
        <w:r>
          <w:rPr>
            <w:noProof/>
            <w:webHidden/>
          </w:rPr>
        </w:r>
        <w:r>
          <w:rPr>
            <w:noProof/>
            <w:webHidden/>
          </w:rPr>
          <w:fldChar w:fldCharType="separate"/>
        </w:r>
        <w:r>
          <w:rPr>
            <w:noProof/>
            <w:webHidden/>
          </w:rPr>
          <w:t>5</w:t>
        </w:r>
        <w:r>
          <w:rPr>
            <w:noProof/>
            <w:webHidden/>
          </w:rPr>
          <w:fldChar w:fldCharType="end"/>
        </w:r>
      </w:hyperlink>
    </w:p>
    <w:p w:rsidR="004624D3" w:rsidRDefault="004624D3">
      <w:pPr>
        <w:pStyle w:val="TOC1"/>
        <w:rPr>
          <w:rFonts w:asciiTheme="minorHAnsi" w:eastAsiaTheme="minorEastAsia" w:hAnsiTheme="minorHAnsi" w:cstheme="minorBidi"/>
          <w:noProof/>
          <w:sz w:val="22"/>
          <w:szCs w:val="22"/>
        </w:rPr>
      </w:pPr>
      <w:hyperlink w:anchor="_Toc52287503" w:history="1">
        <w:r w:rsidRPr="00787960">
          <w:rPr>
            <w:rStyle w:val="Hyperlink"/>
            <w:noProof/>
          </w:rPr>
          <w:t>3</w:t>
        </w:r>
        <w:r>
          <w:rPr>
            <w:rFonts w:asciiTheme="minorHAnsi" w:eastAsiaTheme="minorEastAsia" w:hAnsiTheme="minorHAnsi" w:cstheme="minorBidi"/>
            <w:noProof/>
            <w:sz w:val="22"/>
            <w:szCs w:val="22"/>
          </w:rPr>
          <w:tab/>
        </w:r>
        <w:r w:rsidRPr="00787960">
          <w:rPr>
            <w:rStyle w:val="Hyperlink"/>
            <w:noProof/>
          </w:rPr>
          <w:t>Übersichtstabelle</w:t>
        </w:r>
        <w:r>
          <w:rPr>
            <w:noProof/>
            <w:webHidden/>
          </w:rPr>
          <w:tab/>
        </w:r>
        <w:r>
          <w:rPr>
            <w:noProof/>
            <w:webHidden/>
          </w:rPr>
          <w:fldChar w:fldCharType="begin"/>
        </w:r>
        <w:r>
          <w:rPr>
            <w:noProof/>
            <w:webHidden/>
          </w:rPr>
          <w:instrText xml:space="preserve"> PAGEREF _Toc52287503 \h </w:instrText>
        </w:r>
        <w:r>
          <w:rPr>
            <w:noProof/>
            <w:webHidden/>
          </w:rPr>
        </w:r>
        <w:r>
          <w:rPr>
            <w:noProof/>
            <w:webHidden/>
          </w:rPr>
          <w:fldChar w:fldCharType="separate"/>
        </w:r>
        <w:r>
          <w:rPr>
            <w:noProof/>
            <w:webHidden/>
          </w:rPr>
          <w:t>6</w:t>
        </w:r>
        <w:r>
          <w:rPr>
            <w:noProof/>
            <w:webHidden/>
          </w:rPr>
          <w:fldChar w:fldCharType="end"/>
        </w:r>
      </w:hyperlink>
    </w:p>
    <w:p w:rsidR="004624D3" w:rsidRDefault="004624D3">
      <w:pPr>
        <w:pStyle w:val="TOC1"/>
        <w:rPr>
          <w:rFonts w:asciiTheme="minorHAnsi" w:eastAsiaTheme="minorEastAsia" w:hAnsiTheme="minorHAnsi" w:cstheme="minorBidi"/>
          <w:noProof/>
          <w:sz w:val="22"/>
          <w:szCs w:val="22"/>
        </w:rPr>
      </w:pPr>
      <w:hyperlink w:anchor="_Toc52287504" w:history="1">
        <w:r w:rsidRPr="00787960">
          <w:rPr>
            <w:rStyle w:val="Hyperlink"/>
            <w:noProof/>
          </w:rPr>
          <w:t>4</w:t>
        </w:r>
        <w:r>
          <w:rPr>
            <w:rFonts w:asciiTheme="minorHAnsi" w:eastAsiaTheme="minorEastAsia" w:hAnsiTheme="minorHAnsi" w:cstheme="minorBidi"/>
            <w:noProof/>
            <w:sz w:val="22"/>
            <w:szCs w:val="22"/>
          </w:rPr>
          <w:tab/>
        </w:r>
        <w:r w:rsidRPr="00787960">
          <w:rPr>
            <w:rStyle w:val="Hyperlink"/>
            <w:noProof/>
          </w:rPr>
          <w:t>Testverfahren</w:t>
        </w:r>
        <w:r>
          <w:rPr>
            <w:noProof/>
            <w:webHidden/>
          </w:rPr>
          <w:tab/>
        </w:r>
        <w:r>
          <w:rPr>
            <w:noProof/>
            <w:webHidden/>
          </w:rPr>
          <w:fldChar w:fldCharType="begin"/>
        </w:r>
        <w:r>
          <w:rPr>
            <w:noProof/>
            <w:webHidden/>
          </w:rPr>
          <w:instrText xml:space="preserve"> PAGEREF _Toc52287504 \h </w:instrText>
        </w:r>
        <w:r>
          <w:rPr>
            <w:noProof/>
            <w:webHidden/>
          </w:rPr>
        </w:r>
        <w:r>
          <w:rPr>
            <w:noProof/>
            <w:webHidden/>
          </w:rPr>
          <w:fldChar w:fldCharType="separate"/>
        </w:r>
        <w:r>
          <w:rPr>
            <w:noProof/>
            <w:webHidden/>
          </w:rPr>
          <w:t>7</w:t>
        </w:r>
        <w:r>
          <w:rPr>
            <w:noProof/>
            <w:webHidden/>
          </w:rPr>
          <w:fldChar w:fldCharType="end"/>
        </w:r>
      </w:hyperlink>
    </w:p>
    <w:p w:rsidR="004624D3" w:rsidRDefault="004624D3">
      <w:pPr>
        <w:pStyle w:val="TOC2"/>
        <w:rPr>
          <w:rFonts w:asciiTheme="minorHAnsi" w:eastAsiaTheme="minorEastAsia" w:hAnsiTheme="minorHAnsi" w:cstheme="minorBidi"/>
          <w:noProof/>
          <w:sz w:val="22"/>
          <w:szCs w:val="22"/>
        </w:rPr>
      </w:pPr>
      <w:hyperlink w:anchor="_Toc52287505" w:history="1">
        <w:r w:rsidRPr="00787960">
          <w:rPr>
            <w:rStyle w:val="Hyperlink"/>
            <w:noProof/>
          </w:rPr>
          <w:t>4.1</w:t>
        </w:r>
        <w:r>
          <w:rPr>
            <w:rFonts w:asciiTheme="minorHAnsi" w:eastAsiaTheme="minorEastAsia" w:hAnsiTheme="minorHAnsi" w:cstheme="minorBidi"/>
            <w:noProof/>
            <w:sz w:val="22"/>
            <w:szCs w:val="22"/>
          </w:rPr>
          <w:tab/>
        </w:r>
        <w:r w:rsidRPr="00787960">
          <w:rPr>
            <w:rStyle w:val="Hyperlink"/>
            <w:noProof/>
          </w:rPr>
          <w:t>Profitcenterstammdaten anlegen</w:t>
        </w:r>
        <w:r>
          <w:rPr>
            <w:noProof/>
            <w:webHidden/>
          </w:rPr>
          <w:tab/>
        </w:r>
        <w:r>
          <w:rPr>
            <w:noProof/>
            <w:webHidden/>
          </w:rPr>
          <w:fldChar w:fldCharType="begin"/>
        </w:r>
        <w:r>
          <w:rPr>
            <w:noProof/>
            <w:webHidden/>
          </w:rPr>
          <w:instrText xml:space="preserve"> PAGEREF _Toc52287505 \h </w:instrText>
        </w:r>
        <w:r>
          <w:rPr>
            <w:noProof/>
            <w:webHidden/>
          </w:rPr>
        </w:r>
        <w:r>
          <w:rPr>
            <w:noProof/>
            <w:webHidden/>
          </w:rPr>
          <w:fldChar w:fldCharType="separate"/>
        </w:r>
        <w:r>
          <w:rPr>
            <w:noProof/>
            <w:webHidden/>
          </w:rPr>
          <w:t>7</w:t>
        </w:r>
        <w:r>
          <w:rPr>
            <w:noProof/>
            <w:webHidden/>
          </w:rPr>
          <w:fldChar w:fldCharType="end"/>
        </w:r>
      </w:hyperlink>
    </w:p>
    <w:p w:rsidR="004624D3" w:rsidRDefault="004624D3">
      <w:pPr>
        <w:pStyle w:val="TOC2"/>
        <w:rPr>
          <w:rFonts w:asciiTheme="minorHAnsi" w:eastAsiaTheme="minorEastAsia" w:hAnsiTheme="minorHAnsi" w:cstheme="minorBidi"/>
          <w:noProof/>
          <w:sz w:val="22"/>
          <w:szCs w:val="22"/>
        </w:rPr>
      </w:pPr>
      <w:hyperlink w:anchor="_Toc52287506" w:history="1">
        <w:r w:rsidRPr="00787960">
          <w:rPr>
            <w:rStyle w:val="Hyperlink"/>
            <w:noProof/>
          </w:rPr>
          <w:t>4.2</w:t>
        </w:r>
        <w:r>
          <w:rPr>
            <w:rFonts w:asciiTheme="minorHAnsi" w:eastAsiaTheme="minorEastAsia" w:hAnsiTheme="minorHAnsi" w:cstheme="minorBidi"/>
            <w:noProof/>
            <w:sz w:val="22"/>
            <w:szCs w:val="22"/>
          </w:rPr>
          <w:tab/>
        </w:r>
        <w:r w:rsidRPr="00787960">
          <w:rPr>
            <w:rStyle w:val="Hyperlink"/>
            <w:noProof/>
          </w:rPr>
          <w:t>Profitcenter zu Kostenstellen zuordnen</w:t>
        </w:r>
        <w:r>
          <w:rPr>
            <w:noProof/>
            <w:webHidden/>
          </w:rPr>
          <w:tab/>
        </w:r>
        <w:r>
          <w:rPr>
            <w:noProof/>
            <w:webHidden/>
          </w:rPr>
          <w:fldChar w:fldCharType="begin"/>
        </w:r>
        <w:r>
          <w:rPr>
            <w:noProof/>
            <w:webHidden/>
          </w:rPr>
          <w:instrText xml:space="preserve"> PAGEREF _Toc52287506 \h </w:instrText>
        </w:r>
        <w:r>
          <w:rPr>
            <w:noProof/>
            <w:webHidden/>
          </w:rPr>
        </w:r>
        <w:r>
          <w:rPr>
            <w:noProof/>
            <w:webHidden/>
          </w:rPr>
          <w:fldChar w:fldCharType="separate"/>
        </w:r>
        <w:r>
          <w:rPr>
            <w:noProof/>
            <w:webHidden/>
          </w:rPr>
          <w:t>9</w:t>
        </w:r>
        <w:r>
          <w:rPr>
            <w:noProof/>
            <w:webHidden/>
          </w:rPr>
          <w:fldChar w:fldCharType="end"/>
        </w:r>
      </w:hyperlink>
    </w:p>
    <w:p w:rsidR="004624D3" w:rsidRDefault="004624D3" w:rsidP="00564C74">
      <w:pPr>
        <w:tabs>
          <w:tab w:val="right" w:leader="dot" w:pos="14317"/>
        </w:tabs>
        <w:rPr>
          <w:rFonts w:ascii="BentonSans Bold" w:hAnsi="BentonSans Bold"/>
        </w:rPr>
      </w:pPr>
      <w:r>
        <w:rPr>
          <w:rFonts w:ascii="BentonSans Bold" w:hAnsi="BentonSans Bold"/>
        </w:rPr>
        <w:fldChar w:fldCharType="end"/>
      </w:r>
    </w:p>
    <w:p w:rsidR="004624D3" w:rsidRPr="00564C74" w:rsidRDefault="004624D3" w:rsidP="00564C74">
      <w:pPr>
        <w:spacing w:after="200" w:line="276" w:lineRule="auto"/>
        <w:rPr>
          <w:rFonts w:ascii="BentonSans Bold" w:hAnsi="BentonSans Bold"/>
        </w:rPr>
      </w:pPr>
    </w:p>
    <w:p w:rsidR="00B201CE" w:rsidRDefault="004624D3">
      <w:pPr>
        <w:pStyle w:val="Heading1"/>
      </w:pPr>
      <w:bookmarkStart w:id="3" w:name="_Toc52287497"/>
      <w:r>
        <w:lastRenderedPageBreak/>
        <w:t>Verwendungszweck</w:t>
      </w:r>
      <w:bookmarkEnd w:id="0"/>
      <w:bookmarkEnd w:id="3"/>
    </w:p>
    <w:p w:rsidR="00B201CE" w:rsidRDefault="004624D3">
      <w:r>
        <w:t xml:space="preserve">Organisatorische Einheit des Rechnungswesens, die das </w:t>
      </w:r>
      <w:r>
        <w:t>Unternehmen managementorientiert, d.h. zum Zwecke der internen Steuerung, gliedert. Die Einteilung Ihres Unternehmens in Profitcenter ermöglicht es Ihnen, den Gewinn interner Verantwortungsbereiche zu analysieren und Verantwortung an dezentrale Einheiten z</w:t>
      </w:r>
      <w:r>
        <w:t>u delegieren.</w:t>
      </w:r>
    </w:p>
    <w:p w:rsidR="00B201CE" w:rsidRDefault="004624D3">
      <w:r>
        <w:t>Die Stammdaten zu einem Profitcenter enthalten neben dem Namen des Profitcenters, der Zuordnung zu einem Kostenrechnungskreis und der Gültigkeitsdauer auch Informationen über den Profitcenter-Verantwortlichen, die Zuordnung zu einem Hierarchi</w:t>
      </w:r>
      <w:r>
        <w:t>ebereich der Standardhierarchie, sowie Adress- und Kommunikationsdaten usw.</w:t>
      </w:r>
    </w:p>
    <w:p w:rsidR="00B201CE" w:rsidRDefault="004624D3">
      <w:pPr>
        <w:pStyle w:val="Heading1"/>
      </w:pPr>
      <w:bookmarkStart w:id="4" w:name="unique_2"/>
      <w:bookmarkStart w:id="5" w:name="_Toc52287498"/>
      <w:r>
        <w:lastRenderedPageBreak/>
        <w:t>Voraussetzungen</w:t>
      </w:r>
      <w:bookmarkEnd w:id="4"/>
      <w:bookmarkEnd w:id="5"/>
    </w:p>
    <w:p w:rsidR="00B201CE" w:rsidRDefault="004624D3">
      <w:r>
        <w:t>In diesem Abschnitt sind alle Voraussetzungen für den Test hinsichtlich System, Benutzer, Stammdaten, Organisationsdaten, sonstige Testdaten und Voraussetzungen zus</w:t>
      </w:r>
      <w:r>
        <w:t>ammengefasst.</w:t>
      </w:r>
    </w:p>
    <w:p w:rsidR="00B201CE" w:rsidRDefault="004624D3">
      <w:pPr>
        <w:pStyle w:val="Heading2"/>
      </w:pPr>
      <w:bookmarkStart w:id="6" w:name="unique_3"/>
      <w:bookmarkStart w:id="7" w:name="_Toc52287499"/>
      <w:r>
        <w:t>Systemzugriff und Rollen</w:t>
      </w:r>
      <w:bookmarkEnd w:id="6"/>
      <w:bookmarkEnd w:id="7"/>
    </w:p>
    <w:p w:rsidR="00B201CE" w:rsidRDefault="004624D3">
      <w:r>
        <w:t>Führen Sie den Test in folgenden Systemen aus:</w:t>
      </w:r>
    </w:p>
    <w:tbl>
      <w:tblPr>
        <w:tblStyle w:val="SAPStandardTable"/>
        <w:tblW w:w="0" w:type="auto"/>
        <w:tblLook w:val="0620" w:firstRow="1" w:lastRow="0" w:firstColumn="0" w:lastColumn="0" w:noHBand="1" w:noVBand="1"/>
      </w:tblPr>
      <w:tblGrid>
        <w:gridCol w:w="2162"/>
        <w:gridCol w:w="1503"/>
      </w:tblGrid>
      <w:tr w:rsidR="00B201CE" w:rsidTr="004624D3">
        <w:trPr>
          <w:cnfStyle w:val="100000000000" w:firstRow="1" w:lastRow="0" w:firstColumn="0" w:lastColumn="0" w:oddVBand="0" w:evenVBand="0" w:oddHBand="0" w:evenHBand="0" w:firstRowFirstColumn="0" w:firstRowLastColumn="0" w:lastRowFirstColumn="0" w:lastRowLastColumn="0"/>
        </w:trPr>
        <w:tc>
          <w:tcPr>
            <w:tcW w:w="0" w:type="auto"/>
          </w:tcPr>
          <w:p w:rsidR="00B201CE" w:rsidRDefault="004624D3">
            <w:pPr>
              <w:pStyle w:val="SAPTableHeader"/>
            </w:pPr>
            <w:r>
              <w:t>System</w:t>
            </w:r>
          </w:p>
        </w:tc>
        <w:tc>
          <w:tcPr>
            <w:tcW w:w="0" w:type="auto"/>
          </w:tcPr>
          <w:p w:rsidR="00B201CE" w:rsidRDefault="004624D3">
            <w:pPr>
              <w:pStyle w:val="SAPTableHeader"/>
            </w:pPr>
            <w:r>
              <w:t>Details</w:t>
            </w:r>
          </w:p>
        </w:tc>
      </w:tr>
      <w:tr w:rsidR="00B201CE" w:rsidTr="004624D3">
        <w:tc>
          <w:tcPr>
            <w:tcW w:w="0" w:type="auto"/>
          </w:tcPr>
          <w:p w:rsidR="00B201CE" w:rsidRDefault="004624D3">
            <w:r>
              <w:t>SAP-S/4HANA-System</w:t>
            </w:r>
          </w:p>
        </w:tc>
        <w:tc>
          <w:tcPr>
            <w:tcW w:w="0" w:type="auto"/>
          </w:tcPr>
          <w:p w:rsidR="00B201CE" w:rsidRDefault="004624D3">
            <w:r>
              <w:t xml:space="preserve">System-ID: </w:t>
            </w:r>
            <w:r>
              <w:rPr>
                <w:rStyle w:val="SAPUserEntry"/>
              </w:rPr>
              <w:t>###</w:t>
            </w:r>
          </w:p>
          <w:p w:rsidR="00B201CE" w:rsidRDefault="004624D3">
            <w:r>
              <w:t xml:space="preserve">Client: </w:t>
            </w:r>
            <w:r>
              <w:rPr>
                <w:rStyle w:val="SAPUserEntry"/>
              </w:rPr>
              <w:t>###</w:t>
            </w:r>
          </w:p>
        </w:tc>
      </w:tr>
    </w:tbl>
    <w:p w:rsidR="004624D3" w:rsidRDefault="004624D3">
      <w:r>
        <w:t xml:space="preserve">Weisen Sie Ihren einzelnen Testbenutzern folgende Benutzerrollen zu. Alternativ können Sie, falls </w:t>
      </w:r>
      <w:r>
        <w:t>verfügbar, Benutzerrollen unter Verwendung der folgenden Bereiche mit Seiten und vordefinierten Apps für das SAP Fiori Launchpad anlegen und die Benutzerrollen zu Ihren individuellen Testbenutzern zuordnen.</w:t>
      </w:r>
    </w:p>
    <w:p w:rsidR="004624D3" w:rsidRDefault="004624D3">
      <w:r>
        <w:rPr>
          <w:rStyle w:val="SAPEmphasis"/>
        </w:rPr>
        <w:t xml:space="preserve">Hinweis </w:t>
      </w:r>
      <w:r>
        <w:t>Diese Rollen oder Bereiche sind Beispiel</w:t>
      </w:r>
      <w:r>
        <w:t>e, die von SAP bereitgestellt werden. Sie können sie als Vorlagen zum Anlegen Ihrer eigenen Rollen und Bereiche verwenden.</w:t>
      </w:r>
    </w:p>
    <w:p w:rsidR="00B201CE" w:rsidRDefault="004624D3">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216"/>
        <w:gridCol w:w="3025"/>
        <w:gridCol w:w="2305"/>
        <w:gridCol w:w="3025"/>
        <w:gridCol w:w="1226"/>
      </w:tblGrid>
      <w:tr w:rsidR="00B201CE" w:rsidTr="004624D3">
        <w:trPr>
          <w:cnfStyle w:val="100000000000" w:firstRow="1" w:lastRow="0" w:firstColumn="0" w:lastColumn="0" w:oddVBand="0" w:evenVBand="0" w:oddHBand="0" w:evenHBand="0" w:firstRowFirstColumn="0" w:firstRowLastColumn="0" w:lastRowFirstColumn="0" w:lastRowLastColumn="0"/>
        </w:trPr>
        <w:tc>
          <w:tcPr>
            <w:tcW w:w="0" w:type="auto"/>
          </w:tcPr>
          <w:p w:rsidR="00B201CE" w:rsidRDefault="004624D3">
            <w:pPr>
              <w:pStyle w:val="SAPTableHeader"/>
            </w:pPr>
            <w:r>
              <w:t>Name (Rolle)</w:t>
            </w:r>
          </w:p>
        </w:tc>
        <w:tc>
          <w:tcPr>
            <w:tcW w:w="0" w:type="auto"/>
          </w:tcPr>
          <w:p w:rsidR="00B201CE" w:rsidRDefault="004624D3">
            <w:pPr>
              <w:pStyle w:val="SAPTableHeader"/>
            </w:pPr>
            <w:r>
              <w:t>ID (Rolle)</w:t>
            </w:r>
          </w:p>
        </w:tc>
        <w:tc>
          <w:tcPr>
            <w:tcW w:w="0" w:type="auto"/>
          </w:tcPr>
          <w:p w:rsidR="00B201CE" w:rsidRDefault="004624D3">
            <w:pPr>
              <w:pStyle w:val="SAPTableHeader"/>
            </w:pPr>
            <w:r>
              <w:t>Beschreibung (Bereich)</w:t>
            </w:r>
          </w:p>
        </w:tc>
        <w:tc>
          <w:tcPr>
            <w:tcW w:w="0" w:type="auto"/>
          </w:tcPr>
          <w:p w:rsidR="00B201CE" w:rsidRDefault="004624D3">
            <w:pPr>
              <w:pStyle w:val="SAPTableHeader"/>
            </w:pPr>
            <w:r>
              <w:t>ID (Bereich)</w:t>
            </w:r>
          </w:p>
        </w:tc>
        <w:tc>
          <w:tcPr>
            <w:tcW w:w="0" w:type="auto"/>
          </w:tcPr>
          <w:p w:rsidR="00B201CE" w:rsidRDefault="004624D3">
            <w:pPr>
              <w:pStyle w:val="SAPTableHeader"/>
            </w:pPr>
            <w:r>
              <w:t>Anmeldung</w:t>
            </w:r>
          </w:p>
        </w:tc>
      </w:tr>
      <w:tr w:rsidR="00B201CE" w:rsidTr="004624D3">
        <w:tc>
          <w:tcPr>
            <w:tcW w:w="0" w:type="auto"/>
          </w:tcPr>
          <w:p w:rsidR="00B201CE" w:rsidRDefault="004624D3">
            <w:r>
              <w:t>Divisionaler Buchhalter</w:t>
            </w:r>
          </w:p>
        </w:tc>
        <w:tc>
          <w:tcPr>
            <w:tcW w:w="0" w:type="auto"/>
          </w:tcPr>
          <w:p w:rsidR="00B201CE" w:rsidRDefault="004624D3">
            <w:r>
              <w:rPr>
                <w:rStyle w:val="SAPMonospace"/>
              </w:rPr>
              <w:t>S</w:t>
            </w:r>
            <w:r>
              <w:rPr>
                <w:rStyle w:val="SAPMonospace"/>
              </w:rPr>
              <w:t>AP_BR_DIVISION_ACCOUNTANT</w:t>
            </w:r>
          </w:p>
        </w:tc>
        <w:tc>
          <w:tcPr>
            <w:tcW w:w="0" w:type="auto"/>
          </w:tcPr>
          <w:p w:rsidR="00B201CE" w:rsidRDefault="004624D3">
            <w:r>
              <w:t>Spartenbuchhaltung</w:t>
            </w:r>
          </w:p>
        </w:tc>
        <w:tc>
          <w:tcPr>
            <w:tcW w:w="0" w:type="auto"/>
          </w:tcPr>
          <w:p w:rsidR="00B201CE" w:rsidRDefault="004624D3">
            <w:r>
              <w:rPr>
                <w:rStyle w:val="SAPMonospace"/>
              </w:rPr>
              <w:t>SAP_BR_DIVISION_ACCOUNTANT</w:t>
            </w:r>
          </w:p>
        </w:tc>
        <w:tc>
          <w:tcPr>
            <w:tcW w:w="0" w:type="auto"/>
          </w:tcPr>
          <w:p w:rsidR="00B201CE" w:rsidRDefault="00B201CE"/>
        </w:tc>
      </w:tr>
      <w:tr w:rsidR="00B201CE" w:rsidTr="004624D3">
        <w:tc>
          <w:tcPr>
            <w:tcW w:w="0" w:type="auto"/>
          </w:tcPr>
          <w:p w:rsidR="00B201CE" w:rsidRDefault="004624D3">
            <w:r>
              <w:t>Gemeinkostencontroller</w:t>
            </w:r>
          </w:p>
        </w:tc>
        <w:tc>
          <w:tcPr>
            <w:tcW w:w="0" w:type="auto"/>
          </w:tcPr>
          <w:p w:rsidR="00B201CE" w:rsidRDefault="004624D3">
            <w:r>
              <w:rPr>
                <w:rStyle w:val="SAPMonospace"/>
              </w:rPr>
              <w:t>SAP_BR_OVERHEAD_ACCOUNTANT</w:t>
            </w:r>
          </w:p>
        </w:tc>
        <w:tc>
          <w:tcPr>
            <w:tcW w:w="0" w:type="auto"/>
          </w:tcPr>
          <w:p w:rsidR="00B201CE" w:rsidRDefault="004624D3">
            <w:r>
              <w:t>Gemeinkostenrechnung</w:t>
            </w:r>
          </w:p>
        </w:tc>
        <w:tc>
          <w:tcPr>
            <w:tcW w:w="0" w:type="auto"/>
          </w:tcPr>
          <w:p w:rsidR="00B201CE" w:rsidRDefault="004624D3">
            <w:r>
              <w:rPr>
                <w:rStyle w:val="SAPMonospace"/>
              </w:rPr>
              <w:t>SAP_BR_OVERHEAD_ACCOUNTANT</w:t>
            </w:r>
          </w:p>
        </w:tc>
        <w:tc>
          <w:tcPr>
            <w:tcW w:w="0" w:type="auto"/>
          </w:tcPr>
          <w:p w:rsidR="00B201CE" w:rsidRDefault="00B201CE"/>
        </w:tc>
      </w:tr>
    </w:tbl>
    <w:p w:rsidR="00B201CE" w:rsidRDefault="004624D3">
      <w:pPr>
        <w:pStyle w:val="Heading2"/>
      </w:pPr>
      <w:bookmarkStart w:id="8" w:name="unique_4"/>
      <w:bookmarkStart w:id="9" w:name="_Toc52287500"/>
      <w:r>
        <w:t>Erforderliche Organisationseinheiten</w:t>
      </w:r>
      <w:bookmarkEnd w:id="8"/>
      <w:bookmarkEnd w:id="9"/>
    </w:p>
    <w:p w:rsidR="00B201CE" w:rsidRDefault="004624D3">
      <w:r>
        <w:t xml:space="preserve">Einige Segmente von Debitorenstammdaten </w:t>
      </w:r>
      <w:r>
        <w:t>hängen von den Organisationseinheiten des Unternehmens ab. Allgemeine (zentrale) Daten hängen nicht von einer Organisationseinheit oder dem Buchungskreis ab. Die folgende Tabelle stellt eine Übersicht dieser verschiedenen Datensegmente und ihrer relevanten</w:t>
      </w:r>
      <w:r>
        <w:t xml:space="preserve"> Organisationseinheiten bereit:</w:t>
      </w:r>
    </w:p>
    <w:tbl>
      <w:tblPr>
        <w:tblStyle w:val="SAPStandardTable"/>
        <w:tblW w:w="0" w:type="auto"/>
        <w:tblLook w:val="0620" w:firstRow="1" w:lastRow="0" w:firstColumn="0" w:lastColumn="0" w:noHBand="1" w:noVBand="1"/>
      </w:tblPr>
      <w:tblGrid>
        <w:gridCol w:w="1743"/>
        <w:gridCol w:w="1259"/>
        <w:gridCol w:w="2623"/>
        <w:gridCol w:w="6765"/>
        <w:gridCol w:w="1781"/>
      </w:tblGrid>
      <w:tr w:rsidR="00B201CE" w:rsidTr="004624D3">
        <w:trPr>
          <w:cnfStyle w:val="100000000000" w:firstRow="1" w:lastRow="0" w:firstColumn="0" w:lastColumn="0" w:oddVBand="0" w:evenVBand="0" w:oddHBand="0" w:evenHBand="0" w:firstRowFirstColumn="0" w:firstRowLastColumn="0" w:lastRowFirstColumn="0" w:lastRowLastColumn="0"/>
        </w:trPr>
        <w:tc>
          <w:tcPr>
            <w:tcW w:w="0" w:type="auto"/>
          </w:tcPr>
          <w:p w:rsidR="00B201CE" w:rsidRDefault="004624D3">
            <w:pPr>
              <w:pStyle w:val="SAPTableHeader"/>
            </w:pPr>
            <w:r>
              <w:lastRenderedPageBreak/>
              <w:t>Datensegment</w:t>
            </w:r>
          </w:p>
        </w:tc>
        <w:tc>
          <w:tcPr>
            <w:tcW w:w="0" w:type="auto"/>
          </w:tcPr>
          <w:p w:rsidR="00B201CE" w:rsidRDefault="004624D3">
            <w:pPr>
              <w:pStyle w:val="SAPTableHeader"/>
            </w:pPr>
            <w:r>
              <w:t>Hängt ab von</w:t>
            </w:r>
          </w:p>
        </w:tc>
        <w:tc>
          <w:tcPr>
            <w:tcW w:w="0" w:type="auto"/>
          </w:tcPr>
          <w:p w:rsidR="00B201CE" w:rsidRDefault="004624D3">
            <w:pPr>
              <w:pStyle w:val="SAPTableHeader"/>
            </w:pPr>
            <w:r>
              <w:t>Feldbeispiele</w:t>
            </w:r>
          </w:p>
        </w:tc>
        <w:tc>
          <w:tcPr>
            <w:tcW w:w="0" w:type="auto"/>
          </w:tcPr>
          <w:p w:rsidR="00B201CE" w:rsidRDefault="004624D3">
            <w:pPr>
              <w:pStyle w:val="SAPTableHeader"/>
            </w:pPr>
            <w:r>
              <w:t>Kommentare</w:t>
            </w:r>
          </w:p>
        </w:tc>
        <w:tc>
          <w:tcPr>
            <w:tcW w:w="0" w:type="auto"/>
          </w:tcPr>
          <w:p w:rsidR="00B201CE" w:rsidRDefault="004624D3">
            <w:pPr>
              <w:pStyle w:val="SAPTableHeader"/>
            </w:pPr>
            <w:r>
              <w:t>Zu verwendende Organisationseinheit</w:t>
            </w:r>
          </w:p>
        </w:tc>
      </w:tr>
      <w:tr w:rsidR="00B201CE" w:rsidTr="004624D3">
        <w:tc>
          <w:tcPr>
            <w:tcW w:w="0" w:type="auto"/>
          </w:tcPr>
          <w:p w:rsidR="00B201CE" w:rsidRDefault="004624D3">
            <w:r>
              <w:t>Profitcenter-Grunddaten</w:t>
            </w:r>
          </w:p>
        </w:tc>
        <w:tc>
          <w:tcPr>
            <w:tcW w:w="0" w:type="auto"/>
          </w:tcPr>
          <w:p w:rsidR="00B201CE" w:rsidRDefault="004624D3">
            <w:r>
              <w:t>Kostenrechnungskreis</w:t>
            </w:r>
          </w:p>
          <w:p w:rsidR="00B201CE" w:rsidRDefault="004624D3">
            <w:r>
              <w:t>Profitcentergruppe</w:t>
            </w:r>
          </w:p>
          <w:p w:rsidR="00B201CE" w:rsidRDefault="004624D3">
            <w:r>
              <w:t>Segment</w:t>
            </w:r>
          </w:p>
        </w:tc>
        <w:tc>
          <w:tcPr>
            <w:tcW w:w="0" w:type="auto"/>
          </w:tcPr>
          <w:p w:rsidR="00B201CE" w:rsidRDefault="004624D3">
            <w:r>
              <w:rPr>
                <w:rStyle w:val="SAPScreenElement"/>
              </w:rPr>
              <w:t xml:space="preserve">Name, Langtext, Gültigkeitszeitraum, verantwortlicher Benutzer, </w:t>
            </w:r>
            <w:r>
              <w:rPr>
                <w:rStyle w:val="SAPScreenElement"/>
              </w:rPr>
              <w:t>Verantwortlicher</w:t>
            </w:r>
          </w:p>
        </w:tc>
        <w:tc>
          <w:tcPr>
            <w:tcW w:w="0" w:type="auto"/>
          </w:tcPr>
          <w:p w:rsidR="00B201CE" w:rsidRDefault="004624D3">
            <w:r>
              <w:t>Profitcentergruppen ermöglichen dem Controller, Profitcenter gruppenweise anzusprechen, indem er, z.B. im Customizing oder Reporting, anstelle der einzelnen Profitcenternamen den Gruppennamen bereitstellt. Im Reporting ermöglicht dies eine</w:t>
            </w:r>
            <w:r>
              <w:t xml:space="preserve"> Analyse von Kennzahlen für das Controlling auf einer Aggregatsebene.</w:t>
            </w:r>
          </w:p>
          <w:p w:rsidR="00B201CE" w:rsidRDefault="004624D3">
            <w:r>
              <w:t>Ein Segment wird für gewöhnlich nicht explizit gebucht. Daten werden aus Kontierungsobjekten wie Profitcentern abgeleitet. Das Proficenter wiederum wird für gewöhnlich nicht explizit geb</w:t>
            </w:r>
            <w:r>
              <w:t>ucht. Daten werden aus Primärkontierungsobjekten wie Kostenstellen, internen Aufträgen usw. abgeleitet.</w:t>
            </w:r>
          </w:p>
        </w:tc>
        <w:tc>
          <w:tcPr>
            <w:tcW w:w="0" w:type="auto"/>
          </w:tcPr>
          <w:p w:rsidR="00B201CE" w:rsidRDefault="004624D3">
            <w:r>
              <w:t>Kostenrechnungskreis:</w:t>
            </w:r>
          </w:p>
          <w:p w:rsidR="00B201CE" w:rsidRDefault="004624D3">
            <w:r>
              <w:t>____________</w:t>
            </w:r>
          </w:p>
          <w:p w:rsidR="00B201CE" w:rsidRDefault="004624D3">
            <w:r>
              <w:t>Profitcentergruppe:</w:t>
            </w:r>
          </w:p>
          <w:p w:rsidR="00B201CE" w:rsidRDefault="004624D3">
            <w:r>
              <w:t>____________</w:t>
            </w:r>
          </w:p>
          <w:p w:rsidR="00B201CE" w:rsidRDefault="004624D3">
            <w:r>
              <w:t>Segment:</w:t>
            </w:r>
          </w:p>
          <w:p w:rsidR="00B201CE" w:rsidRDefault="004624D3">
            <w:r>
              <w:t>____________</w:t>
            </w:r>
          </w:p>
        </w:tc>
      </w:tr>
      <w:tr w:rsidR="00B201CE" w:rsidTr="004624D3">
        <w:tc>
          <w:tcPr>
            <w:tcW w:w="0" w:type="auto"/>
          </w:tcPr>
          <w:p w:rsidR="00B201CE" w:rsidRDefault="004624D3">
            <w:r>
              <w:t>Profitcenter-Buchungskreis-Zuordnung</w:t>
            </w:r>
          </w:p>
        </w:tc>
        <w:tc>
          <w:tcPr>
            <w:tcW w:w="0" w:type="auto"/>
          </w:tcPr>
          <w:p w:rsidR="00B201CE" w:rsidRDefault="004624D3">
            <w:r>
              <w:t>Buchungskreis</w:t>
            </w:r>
          </w:p>
        </w:tc>
        <w:tc>
          <w:tcPr>
            <w:tcW w:w="0" w:type="auto"/>
          </w:tcPr>
          <w:p w:rsidR="00B201CE" w:rsidRDefault="004624D3">
            <w:r>
              <w:rPr>
                <w:rStyle w:val="SAPScreenElement"/>
              </w:rPr>
              <w:t>Buchungskreis</w:t>
            </w:r>
          </w:p>
        </w:tc>
        <w:tc>
          <w:tcPr>
            <w:tcW w:w="0" w:type="auto"/>
          </w:tcPr>
          <w:p w:rsidR="00B201CE" w:rsidRDefault="004624D3">
            <w:r>
              <w:t>Buchungskreisdaten können für jede Buchungskreis-ID Ihrer Unternehmensstruktur vorhanden sein, für die der Profitcenterstammsatz verwendet wird.</w:t>
            </w:r>
          </w:p>
        </w:tc>
        <w:tc>
          <w:tcPr>
            <w:tcW w:w="0" w:type="auto"/>
          </w:tcPr>
          <w:p w:rsidR="00B201CE" w:rsidRDefault="004624D3">
            <w:r>
              <w:t>Buchungskreis:</w:t>
            </w:r>
          </w:p>
          <w:p w:rsidR="00B201CE" w:rsidRDefault="004624D3">
            <w:r>
              <w:t>____________</w:t>
            </w:r>
          </w:p>
        </w:tc>
      </w:tr>
    </w:tbl>
    <w:p w:rsidR="00B201CE" w:rsidRDefault="004624D3">
      <w:pPr>
        <w:pStyle w:val="Heading2"/>
      </w:pPr>
      <w:bookmarkStart w:id="10" w:name="unique_5"/>
      <w:bookmarkStart w:id="11" w:name="_Toc52287501"/>
      <w:r>
        <w:t>Obligatorische und optionale Stammdaten</w:t>
      </w:r>
      <w:bookmarkEnd w:id="10"/>
      <w:bookmarkEnd w:id="11"/>
    </w:p>
    <w:p w:rsidR="00B201CE" w:rsidRDefault="004624D3">
      <w:r>
        <w:t xml:space="preserve">Die folgende Tabelle bietet </w:t>
      </w:r>
      <w:r>
        <w:t>eine Übersicht über die optionalen und obligatorischen Stammdatenobjekte, die in einem Profitcenterstammdatensatz verwendet werden müssen.</w:t>
      </w:r>
    </w:p>
    <w:tbl>
      <w:tblPr>
        <w:tblStyle w:val="SAPStandardTable"/>
        <w:tblW w:w="0" w:type="auto"/>
        <w:tblLook w:val="0620" w:firstRow="1" w:lastRow="0" w:firstColumn="0" w:lastColumn="0" w:noHBand="1" w:noVBand="1"/>
      </w:tblPr>
      <w:tblGrid>
        <w:gridCol w:w="2300"/>
        <w:gridCol w:w="2956"/>
        <w:gridCol w:w="1546"/>
        <w:gridCol w:w="7369"/>
      </w:tblGrid>
      <w:tr w:rsidR="00B201CE" w:rsidTr="004624D3">
        <w:trPr>
          <w:cnfStyle w:val="100000000000" w:firstRow="1" w:lastRow="0" w:firstColumn="0" w:lastColumn="0" w:oddVBand="0" w:evenVBand="0" w:oddHBand="0" w:evenHBand="0" w:firstRowFirstColumn="0" w:firstRowLastColumn="0" w:lastRowFirstColumn="0" w:lastRowLastColumn="0"/>
        </w:trPr>
        <w:tc>
          <w:tcPr>
            <w:tcW w:w="0" w:type="auto"/>
          </w:tcPr>
          <w:p w:rsidR="00B201CE" w:rsidRDefault="004624D3">
            <w:pPr>
              <w:pStyle w:val="SAPTableHeader"/>
            </w:pPr>
            <w:r>
              <w:t>Stammdatenobjekt</w:t>
            </w:r>
          </w:p>
        </w:tc>
        <w:tc>
          <w:tcPr>
            <w:tcW w:w="0" w:type="auto"/>
          </w:tcPr>
          <w:p w:rsidR="00B201CE" w:rsidRDefault="004624D3">
            <w:pPr>
              <w:pStyle w:val="SAPTableHeader"/>
            </w:pPr>
            <w:r>
              <w:t>Verwendet im Datensegment</w:t>
            </w:r>
          </w:p>
        </w:tc>
        <w:tc>
          <w:tcPr>
            <w:tcW w:w="0" w:type="auto"/>
          </w:tcPr>
          <w:p w:rsidR="00B201CE" w:rsidRDefault="004624D3">
            <w:pPr>
              <w:pStyle w:val="SAPTableHeader"/>
            </w:pPr>
            <w:r>
              <w:t>Obligatorisch / optional</w:t>
            </w:r>
          </w:p>
        </w:tc>
        <w:tc>
          <w:tcPr>
            <w:tcW w:w="0" w:type="auto"/>
          </w:tcPr>
          <w:p w:rsidR="00B201CE" w:rsidRDefault="004624D3">
            <w:pPr>
              <w:pStyle w:val="SAPTableHeader"/>
            </w:pPr>
            <w:r>
              <w:t>Kommentare</w:t>
            </w:r>
          </w:p>
        </w:tc>
      </w:tr>
      <w:tr w:rsidR="00B201CE" w:rsidTr="004624D3">
        <w:tc>
          <w:tcPr>
            <w:tcW w:w="0" w:type="auto"/>
          </w:tcPr>
          <w:p w:rsidR="00B201CE" w:rsidRDefault="004624D3">
            <w:r>
              <w:t>Kostenrechnungskreis</w:t>
            </w:r>
          </w:p>
        </w:tc>
        <w:tc>
          <w:tcPr>
            <w:tcW w:w="0" w:type="auto"/>
          </w:tcPr>
          <w:p w:rsidR="00B201CE" w:rsidRDefault="004624D3">
            <w:r>
              <w:t>Profitcenter-Grunddaten</w:t>
            </w:r>
          </w:p>
        </w:tc>
        <w:tc>
          <w:tcPr>
            <w:tcW w:w="0" w:type="auto"/>
          </w:tcPr>
          <w:p w:rsidR="00B201CE" w:rsidRDefault="004624D3">
            <w:r>
              <w:t>Obligatorisch</w:t>
            </w:r>
          </w:p>
        </w:tc>
        <w:tc>
          <w:tcPr>
            <w:tcW w:w="0" w:type="auto"/>
          </w:tcPr>
          <w:p w:rsidR="00B201CE" w:rsidRDefault="004624D3">
            <w:r>
              <w:t>Zum Anlegen eines neuen Profitcenters kann ein Referenzkostenrechnungskreis verwendet werden.</w:t>
            </w:r>
          </w:p>
        </w:tc>
      </w:tr>
      <w:tr w:rsidR="00B201CE" w:rsidTr="004624D3">
        <w:tc>
          <w:tcPr>
            <w:tcW w:w="0" w:type="auto"/>
          </w:tcPr>
          <w:p w:rsidR="00B201CE" w:rsidRDefault="004624D3">
            <w:r>
              <w:t>Profitcenter</w:t>
            </w:r>
          </w:p>
        </w:tc>
        <w:tc>
          <w:tcPr>
            <w:tcW w:w="0" w:type="auto"/>
          </w:tcPr>
          <w:p w:rsidR="00B201CE" w:rsidRDefault="004624D3">
            <w:r>
              <w:t>Profitcenter-Grunddaten</w:t>
            </w:r>
          </w:p>
        </w:tc>
        <w:tc>
          <w:tcPr>
            <w:tcW w:w="0" w:type="auto"/>
          </w:tcPr>
          <w:p w:rsidR="00B201CE" w:rsidRDefault="004624D3">
            <w:r>
              <w:t>Obligatorisch</w:t>
            </w:r>
          </w:p>
        </w:tc>
        <w:tc>
          <w:tcPr>
            <w:tcW w:w="0" w:type="auto"/>
          </w:tcPr>
          <w:p w:rsidR="00B201CE" w:rsidRDefault="004624D3">
            <w:r>
              <w:t>Zum Anlegen eines neuen Profitcenters kann ein Referenzprofitcenter verw</w:t>
            </w:r>
            <w:r>
              <w:t>endet werden.</w:t>
            </w:r>
          </w:p>
        </w:tc>
      </w:tr>
      <w:tr w:rsidR="00B201CE" w:rsidTr="004624D3">
        <w:tc>
          <w:tcPr>
            <w:tcW w:w="0" w:type="auto"/>
          </w:tcPr>
          <w:p w:rsidR="00B201CE" w:rsidRDefault="004624D3">
            <w:r>
              <w:t>Gültig ab</w:t>
            </w:r>
          </w:p>
        </w:tc>
        <w:tc>
          <w:tcPr>
            <w:tcW w:w="0" w:type="auto"/>
          </w:tcPr>
          <w:p w:rsidR="00B201CE" w:rsidRDefault="004624D3">
            <w:r>
              <w:t>Profitcenter-Grunddaten</w:t>
            </w:r>
          </w:p>
        </w:tc>
        <w:tc>
          <w:tcPr>
            <w:tcW w:w="0" w:type="auto"/>
          </w:tcPr>
          <w:p w:rsidR="00B201CE" w:rsidRDefault="004624D3">
            <w:r>
              <w:t>Obligatorisch</w:t>
            </w:r>
          </w:p>
        </w:tc>
        <w:tc>
          <w:tcPr>
            <w:tcW w:w="0" w:type="auto"/>
          </w:tcPr>
          <w:p w:rsidR="00B201CE" w:rsidRDefault="00B201CE"/>
        </w:tc>
      </w:tr>
      <w:tr w:rsidR="00B201CE" w:rsidTr="004624D3">
        <w:tc>
          <w:tcPr>
            <w:tcW w:w="0" w:type="auto"/>
          </w:tcPr>
          <w:p w:rsidR="00B201CE" w:rsidRDefault="004624D3">
            <w:r>
              <w:t>Gültig bis</w:t>
            </w:r>
          </w:p>
        </w:tc>
        <w:tc>
          <w:tcPr>
            <w:tcW w:w="0" w:type="auto"/>
          </w:tcPr>
          <w:p w:rsidR="00B201CE" w:rsidRDefault="004624D3">
            <w:r>
              <w:t>Profitcenter-Grunddaten</w:t>
            </w:r>
          </w:p>
        </w:tc>
        <w:tc>
          <w:tcPr>
            <w:tcW w:w="0" w:type="auto"/>
          </w:tcPr>
          <w:p w:rsidR="00B201CE" w:rsidRDefault="004624D3">
            <w:r>
              <w:t>Obligatorisch</w:t>
            </w:r>
          </w:p>
        </w:tc>
        <w:tc>
          <w:tcPr>
            <w:tcW w:w="0" w:type="auto"/>
          </w:tcPr>
          <w:p w:rsidR="00B201CE" w:rsidRDefault="00B201CE"/>
        </w:tc>
      </w:tr>
      <w:tr w:rsidR="00B201CE" w:rsidTr="004624D3">
        <w:tc>
          <w:tcPr>
            <w:tcW w:w="0" w:type="auto"/>
          </w:tcPr>
          <w:p w:rsidR="00B201CE" w:rsidRDefault="004624D3">
            <w:r>
              <w:t>Name</w:t>
            </w:r>
          </w:p>
        </w:tc>
        <w:tc>
          <w:tcPr>
            <w:tcW w:w="0" w:type="auto"/>
          </w:tcPr>
          <w:p w:rsidR="00B201CE" w:rsidRDefault="004624D3">
            <w:r>
              <w:t>Profitcenter-Grunddaten</w:t>
            </w:r>
          </w:p>
        </w:tc>
        <w:tc>
          <w:tcPr>
            <w:tcW w:w="0" w:type="auto"/>
          </w:tcPr>
          <w:p w:rsidR="00B201CE" w:rsidRDefault="004624D3">
            <w:r>
              <w:t>Obligatorisch</w:t>
            </w:r>
          </w:p>
        </w:tc>
        <w:tc>
          <w:tcPr>
            <w:tcW w:w="0" w:type="auto"/>
          </w:tcPr>
          <w:p w:rsidR="00B201CE" w:rsidRDefault="00B201CE"/>
        </w:tc>
      </w:tr>
      <w:tr w:rsidR="00B201CE" w:rsidTr="004624D3">
        <w:tc>
          <w:tcPr>
            <w:tcW w:w="0" w:type="auto"/>
          </w:tcPr>
          <w:p w:rsidR="00B201CE" w:rsidRDefault="004624D3">
            <w:r>
              <w:t>Langtext</w:t>
            </w:r>
          </w:p>
        </w:tc>
        <w:tc>
          <w:tcPr>
            <w:tcW w:w="0" w:type="auto"/>
          </w:tcPr>
          <w:p w:rsidR="00B201CE" w:rsidRDefault="004624D3">
            <w:r>
              <w:t>Profitcenter-Grunddaten</w:t>
            </w:r>
          </w:p>
        </w:tc>
        <w:tc>
          <w:tcPr>
            <w:tcW w:w="0" w:type="auto"/>
          </w:tcPr>
          <w:p w:rsidR="00B201CE" w:rsidRDefault="004624D3">
            <w:r>
              <w:t>Optional</w:t>
            </w:r>
          </w:p>
        </w:tc>
        <w:tc>
          <w:tcPr>
            <w:tcW w:w="0" w:type="auto"/>
          </w:tcPr>
          <w:p w:rsidR="00B201CE" w:rsidRDefault="00B201CE"/>
        </w:tc>
      </w:tr>
      <w:tr w:rsidR="00B201CE" w:rsidTr="004624D3">
        <w:tc>
          <w:tcPr>
            <w:tcW w:w="0" w:type="auto"/>
          </w:tcPr>
          <w:p w:rsidR="00B201CE" w:rsidRDefault="004624D3">
            <w:r>
              <w:lastRenderedPageBreak/>
              <w:t>Verantwortlicher Benutzer</w:t>
            </w:r>
          </w:p>
        </w:tc>
        <w:tc>
          <w:tcPr>
            <w:tcW w:w="0" w:type="auto"/>
          </w:tcPr>
          <w:p w:rsidR="00B201CE" w:rsidRDefault="004624D3">
            <w:r>
              <w:t>Profitcenter-Grunddaten</w:t>
            </w:r>
          </w:p>
        </w:tc>
        <w:tc>
          <w:tcPr>
            <w:tcW w:w="0" w:type="auto"/>
          </w:tcPr>
          <w:p w:rsidR="00B201CE" w:rsidRDefault="004624D3">
            <w:r>
              <w:t>Optional</w:t>
            </w:r>
          </w:p>
        </w:tc>
        <w:tc>
          <w:tcPr>
            <w:tcW w:w="0" w:type="auto"/>
          </w:tcPr>
          <w:p w:rsidR="00B201CE" w:rsidRDefault="00B201CE"/>
        </w:tc>
      </w:tr>
      <w:tr w:rsidR="00B201CE" w:rsidTr="004624D3">
        <w:tc>
          <w:tcPr>
            <w:tcW w:w="0" w:type="auto"/>
          </w:tcPr>
          <w:p w:rsidR="00B201CE" w:rsidRDefault="004624D3">
            <w:r>
              <w:t>Verantwortlicher</w:t>
            </w:r>
          </w:p>
        </w:tc>
        <w:tc>
          <w:tcPr>
            <w:tcW w:w="0" w:type="auto"/>
          </w:tcPr>
          <w:p w:rsidR="00B201CE" w:rsidRDefault="004624D3">
            <w:r>
              <w:t>Profitcenter-Grunddaten</w:t>
            </w:r>
          </w:p>
        </w:tc>
        <w:tc>
          <w:tcPr>
            <w:tcW w:w="0" w:type="auto"/>
          </w:tcPr>
          <w:p w:rsidR="00B201CE" w:rsidRDefault="004624D3">
            <w:r>
              <w:t>Obligatorisch</w:t>
            </w:r>
          </w:p>
        </w:tc>
        <w:tc>
          <w:tcPr>
            <w:tcW w:w="0" w:type="auto"/>
          </w:tcPr>
          <w:p w:rsidR="00B201CE" w:rsidRDefault="00B201CE"/>
        </w:tc>
      </w:tr>
      <w:tr w:rsidR="00B201CE" w:rsidTr="004624D3">
        <w:tc>
          <w:tcPr>
            <w:tcW w:w="0" w:type="auto"/>
          </w:tcPr>
          <w:p w:rsidR="00B201CE" w:rsidRDefault="004624D3">
            <w:r>
              <w:t>Profitcentergruppe</w:t>
            </w:r>
          </w:p>
        </w:tc>
        <w:tc>
          <w:tcPr>
            <w:tcW w:w="0" w:type="auto"/>
          </w:tcPr>
          <w:p w:rsidR="00B201CE" w:rsidRDefault="004624D3">
            <w:r>
              <w:t>Profitcenter-Grunddaten</w:t>
            </w:r>
          </w:p>
        </w:tc>
        <w:tc>
          <w:tcPr>
            <w:tcW w:w="0" w:type="auto"/>
          </w:tcPr>
          <w:p w:rsidR="00B201CE" w:rsidRDefault="004624D3">
            <w:r>
              <w:t>Obligatorisch</w:t>
            </w:r>
          </w:p>
        </w:tc>
        <w:tc>
          <w:tcPr>
            <w:tcW w:w="0" w:type="auto"/>
          </w:tcPr>
          <w:p w:rsidR="00B201CE" w:rsidRDefault="00B201CE"/>
        </w:tc>
      </w:tr>
      <w:tr w:rsidR="00B201CE" w:rsidTr="004624D3">
        <w:tc>
          <w:tcPr>
            <w:tcW w:w="0" w:type="auto"/>
          </w:tcPr>
          <w:p w:rsidR="00B201CE" w:rsidRDefault="004624D3">
            <w:r>
              <w:t>Abteilung</w:t>
            </w:r>
          </w:p>
        </w:tc>
        <w:tc>
          <w:tcPr>
            <w:tcW w:w="0" w:type="auto"/>
          </w:tcPr>
          <w:p w:rsidR="00B201CE" w:rsidRDefault="004624D3">
            <w:r>
              <w:t>Profitcenter-Grunddaten</w:t>
            </w:r>
          </w:p>
        </w:tc>
        <w:tc>
          <w:tcPr>
            <w:tcW w:w="0" w:type="auto"/>
          </w:tcPr>
          <w:p w:rsidR="00B201CE" w:rsidRDefault="004624D3">
            <w:r>
              <w:t>Optional</w:t>
            </w:r>
          </w:p>
        </w:tc>
        <w:tc>
          <w:tcPr>
            <w:tcW w:w="0" w:type="auto"/>
          </w:tcPr>
          <w:p w:rsidR="00B201CE" w:rsidRDefault="00B201CE"/>
        </w:tc>
      </w:tr>
      <w:tr w:rsidR="00B201CE" w:rsidTr="004624D3">
        <w:tc>
          <w:tcPr>
            <w:tcW w:w="0" w:type="auto"/>
          </w:tcPr>
          <w:p w:rsidR="00B201CE" w:rsidRDefault="004624D3">
            <w:r>
              <w:t>Segment</w:t>
            </w:r>
          </w:p>
        </w:tc>
        <w:tc>
          <w:tcPr>
            <w:tcW w:w="0" w:type="auto"/>
          </w:tcPr>
          <w:p w:rsidR="00B201CE" w:rsidRDefault="004624D3">
            <w:r>
              <w:t>Profitcenter-Grunddaten</w:t>
            </w:r>
          </w:p>
        </w:tc>
        <w:tc>
          <w:tcPr>
            <w:tcW w:w="0" w:type="auto"/>
          </w:tcPr>
          <w:p w:rsidR="00B201CE" w:rsidRDefault="004624D3">
            <w:r>
              <w:t>Optional</w:t>
            </w:r>
          </w:p>
        </w:tc>
        <w:tc>
          <w:tcPr>
            <w:tcW w:w="0" w:type="auto"/>
          </w:tcPr>
          <w:p w:rsidR="00B201CE" w:rsidRDefault="004624D3">
            <w:r>
              <w:t xml:space="preserve">Wenn ein Profitcenter für ein </w:t>
            </w:r>
            <w:r>
              <w:t>US-Unternehmen gültig ist, wird empfohlen, das Segmentfeld zu belegen. Auf diese Weise kann ein Segment-Reporting erfolgen.</w:t>
            </w:r>
          </w:p>
        </w:tc>
      </w:tr>
      <w:tr w:rsidR="00B201CE" w:rsidTr="004624D3">
        <w:tc>
          <w:tcPr>
            <w:tcW w:w="0" w:type="auto"/>
          </w:tcPr>
          <w:p w:rsidR="00B201CE" w:rsidRDefault="004624D3">
            <w:r>
              <w:t>Planungsvorlage</w:t>
            </w:r>
          </w:p>
        </w:tc>
        <w:tc>
          <w:tcPr>
            <w:tcW w:w="0" w:type="auto"/>
          </w:tcPr>
          <w:p w:rsidR="00B201CE" w:rsidRDefault="004624D3">
            <w:r>
              <w:t>Profitcenter-Grunddaten</w:t>
            </w:r>
          </w:p>
        </w:tc>
        <w:tc>
          <w:tcPr>
            <w:tcW w:w="0" w:type="auto"/>
          </w:tcPr>
          <w:p w:rsidR="00B201CE" w:rsidRDefault="004624D3">
            <w:r>
              <w:t>Optional</w:t>
            </w:r>
          </w:p>
        </w:tc>
        <w:tc>
          <w:tcPr>
            <w:tcW w:w="0" w:type="auto"/>
          </w:tcPr>
          <w:p w:rsidR="00B201CE" w:rsidRDefault="00B201CE"/>
        </w:tc>
      </w:tr>
      <w:tr w:rsidR="00B201CE" w:rsidTr="004624D3">
        <w:tc>
          <w:tcPr>
            <w:tcW w:w="0" w:type="auto"/>
          </w:tcPr>
          <w:p w:rsidR="00B201CE" w:rsidRDefault="004624D3">
            <w:r>
              <w:t>Adress- und Kommunikationsfelder</w:t>
            </w:r>
          </w:p>
        </w:tc>
        <w:tc>
          <w:tcPr>
            <w:tcW w:w="0" w:type="auto"/>
          </w:tcPr>
          <w:p w:rsidR="00B201CE" w:rsidRDefault="004624D3">
            <w:r>
              <w:t xml:space="preserve">Adress- und Kommunikationsdaten für </w:t>
            </w:r>
            <w:r>
              <w:t>Profitcenter</w:t>
            </w:r>
          </w:p>
        </w:tc>
        <w:tc>
          <w:tcPr>
            <w:tcW w:w="0" w:type="auto"/>
          </w:tcPr>
          <w:p w:rsidR="00B201CE" w:rsidRDefault="004624D3">
            <w:r>
              <w:t>Alle sind optional</w:t>
            </w:r>
          </w:p>
        </w:tc>
        <w:tc>
          <w:tcPr>
            <w:tcW w:w="0" w:type="auto"/>
          </w:tcPr>
          <w:p w:rsidR="00B201CE" w:rsidRDefault="00B201CE"/>
        </w:tc>
      </w:tr>
    </w:tbl>
    <w:p w:rsidR="00B201CE" w:rsidRDefault="004624D3">
      <w:pPr>
        <w:pStyle w:val="Heading2"/>
      </w:pPr>
      <w:bookmarkStart w:id="12" w:name="unique_6"/>
      <w:bookmarkStart w:id="13" w:name="_Toc52287502"/>
      <w:r>
        <w:t>Wesentliche Parameter für die Datenerstellung</w:t>
      </w:r>
      <w:bookmarkEnd w:id="12"/>
      <w:bookmarkEnd w:id="13"/>
    </w:p>
    <w:p w:rsidR="00B201CE" w:rsidRDefault="004624D3">
      <w:r>
        <w:t xml:space="preserve">In diesem Abschnitt werden einige Basisparameter erläutert, die das Verhalten eines Stammsatzes beeinflussen und zum Anlegen eines Profitcenterstammdatensatzes </w:t>
      </w:r>
      <w:r>
        <w:rPr>
          <w:rStyle w:val="SAPEmphasis"/>
        </w:rPr>
        <w:t>immer erforderli</w:t>
      </w:r>
      <w:r>
        <w:rPr>
          <w:rStyle w:val="SAPEmphasis"/>
        </w:rPr>
        <w:t>ch</w:t>
      </w:r>
      <w:r>
        <w:t xml:space="preserve"> sind:</w:t>
      </w:r>
    </w:p>
    <w:p w:rsidR="00B201CE" w:rsidRDefault="004624D3">
      <w:r>
        <w:t>Kostenrechnungskreis: A000</w:t>
      </w:r>
    </w:p>
    <w:p w:rsidR="00B201CE" w:rsidRDefault="004624D3">
      <w:pPr>
        <w:pStyle w:val="Heading1"/>
      </w:pPr>
      <w:bookmarkStart w:id="14" w:name="unique_7"/>
      <w:bookmarkStart w:id="15" w:name="_Toc52287503"/>
      <w:r>
        <w:lastRenderedPageBreak/>
        <w:t>Übersichtstabelle</w:t>
      </w:r>
      <w:bookmarkEnd w:id="14"/>
      <w:bookmarkEnd w:id="15"/>
    </w:p>
    <w:p w:rsidR="00B201CE" w:rsidRDefault="004624D3">
      <w:r>
        <w:t>Dieser Umfangsbestandteil umfasst die Prozessschritte, die in der folgenden Tabelle aufgeführt werden:</w:t>
      </w:r>
    </w:p>
    <w:p w:rsidR="00B201CE" w:rsidRDefault="004624D3">
      <w:r>
        <w:rPr>
          <w:rStyle w:val="SAPEmphasis"/>
        </w:rPr>
        <w:t xml:space="preserve">Hinweis </w:t>
      </w:r>
      <w:r>
        <w:t>Wenn Ihr Systemadministrator Bereiche und Seiten auf dem SAP Fiori Launchpad aktiviert hat,</w:t>
      </w:r>
      <w:r>
        <w:t xml:space="preserve"> enthält die Startseite nur die wesentlichen Apps, mit denen die typischen Aufgaben einer Benutzerrolle ausgeführt werden können.</w:t>
      </w:r>
    </w:p>
    <w:p w:rsidR="00B201CE" w:rsidRDefault="004624D3">
      <w:r>
        <w:t>Alle anderen Apps, die nicht auf der Startseite enthalten sind, finden Sie über die Suchleiste.</w:t>
      </w:r>
    </w:p>
    <w:p w:rsidR="00B201CE" w:rsidRDefault="004624D3">
      <w:r>
        <w:t>Wenn Sie die Startseite person</w:t>
      </w:r>
      <w:r>
        <w:t xml:space="preserve">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591"/>
        <w:gridCol w:w="2019"/>
        <w:gridCol w:w="2574"/>
        <w:gridCol w:w="5987"/>
      </w:tblGrid>
      <w:tr w:rsidR="00B201CE" w:rsidTr="004624D3">
        <w:trPr>
          <w:cnfStyle w:val="100000000000" w:firstRow="1" w:lastRow="0" w:firstColumn="0" w:lastColumn="0" w:oddVBand="0" w:evenVBand="0" w:oddHBand="0" w:evenHBand="0" w:firstRowFirstColumn="0" w:firstRowLastColumn="0" w:lastRowFirstColumn="0" w:lastRowLastColumn="0"/>
        </w:trPr>
        <w:tc>
          <w:tcPr>
            <w:tcW w:w="0" w:type="auto"/>
          </w:tcPr>
          <w:p w:rsidR="00B201CE" w:rsidRDefault="004624D3">
            <w:pPr>
              <w:pStyle w:val="SAPTableHeader"/>
            </w:pPr>
            <w:r>
              <w:t>Prozessschritt</w:t>
            </w:r>
          </w:p>
        </w:tc>
        <w:tc>
          <w:tcPr>
            <w:tcW w:w="0" w:type="auto"/>
          </w:tcPr>
          <w:p w:rsidR="00B201CE" w:rsidRDefault="004624D3">
            <w:pPr>
              <w:pStyle w:val="SAPTableHeader"/>
            </w:pPr>
            <w:r>
              <w:t>Benutzerrolle</w:t>
            </w:r>
          </w:p>
        </w:tc>
        <w:tc>
          <w:tcPr>
            <w:tcW w:w="0" w:type="auto"/>
          </w:tcPr>
          <w:p w:rsidR="00B201CE" w:rsidRDefault="004624D3">
            <w:pPr>
              <w:pStyle w:val="SAPTableHeader"/>
            </w:pPr>
            <w:r>
              <w:t>Vorgang/App</w:t>
            </w:r>
          </w:p>
        </w:tc>
        <w:tc>
          <w:tcPr>
            <w:tcW w:w="0" w:type="auto"/>
          </w:tcPr>
          <w:p w:rsidR="00B201CE" w:rsidRDefault="004624D3">
            <w:pPr>
              <w:pStyle w:val="SAPTableHeader"/>
            </w:pPr>
            <w:r>
              <w:t>Erwartete Ergebnisse</w:t>
            </w:r>
          </w:p>
        </w:tc>
      </w:tr>
      <w:tr w:rsidR="00B201CE" w:rsidTr="004624D3">
        <w:tc>
          <w:tcPr>
            <w:tcW w:w="0" w:type="auto"/>
          </w:tcPr>
          <w:p w:rsidR="00B201CE" w:rsidRDefault="004624D3">
            <w:hyperlink r:id="rId8" w:history="1">
              <w:r>
                <w:t>Profitcenterstammdaten anlegen</w:t>
              </w:r>
            </w:hyperlink>
            <w:r>
              <w:t xml:space="preserve"> </w:t>
            </w:r>
            <w:r>
              <w:t xml:space="preserve"> [Seite ] </w:t>
            </w:r>
            <w:r>
              <w:fldChar w:fldCharType="begin"/>
            </w:r>
            <w:r>
              <w:instrText xml:space="preserve"> PAGEREF unique_8 </w:instrText>
            </w:r>
            <w:r>
              <w:fldChar w:fldCharType="separate"/>
            </w:r>
            <w:r>
              <w:rPr>
                <w:noProof/>
              </w:rPr>
              <w:t>7</w:t>
            </w:r>
            <w:r>
              <w:fldChar w:fldCharType="end"/>
            </w:r>
          </w:p>
        </w:tc>
        <w:tc>
          <w:tcPr>
            <w:tcW w:w="0" w:type="auto"/>
          </w:tcPr>
          <w:p w:rsidR="00B201CE" w:rsidRDefault="004624D3">
            <w:r>
              <w:t>Hauptbuchhalter</w:t>
            </w:r>
          </w:p>
        </w:tc>
        <w:tc>
          <w:tcPr>
            <w:tcW w:w="0" w:type="auto"/>
          </w:tcPr>
          <w:p w:rsidR="00B201CE" w:rsidRDefault="004624D3">
            <w:r>
              <w:rPr>
                <w:rStyle w:val="SAPScreenElement"/>
              </w:rPr>
              <w:t>Profitcenter verwalten</w:t>
            </w:r>
            <w:r>
              <w:rPr>
                <w:rStyle w:val="SAPMonospace"/>
              </w:rPr>
              <w:t>(F1444)</w:t>
            </w:r>
          </w:p>
        </w:tc>
        <w:tc>
          <w:tcPr>
            <w:tcW w:w="0" w:type="auto"/>
          </w:tcPr>
          <w:p w:rsidR="00B201CE" w:rsidRDefault="004624D3">
            <w:r>
              <w:t>Es öffnet sich ein neues Fenster, das das Bild "Stammdaten für Profitcenter" anzeigt.</w:t>
            </w:r>
          </w:p>
        </w:tc>
      </w:tr>
      <w:tr w:rsidR="00B201CE" w:rsidTr="004624D3">
        <w:tc>
          <w:tcPr>
            <w:tcW w:w="0" w:type="auto"/>
          </w:tcPr>
          <w:p w:rsidR="00B201CE" w:rsidRDefault="004624D3">
            <w:hyperlink r:id="rId9" w:history="1">
              <w:r>
                <w:t>Profitcenter zu Kostenstellen zuordnen</w:t>
              </w:r>
            </w:hyperlink>
            <w:r>
              <w:t xml:space="preserve">  [Seite ] </w:t>
            </w:r>
            <w:r>
              <w:fldChar w:fldCharType="begin"/>
            </w:r>
            <w:r>
              <w:instrText xml:space="preserve"> PAGEREF uniq</w:instrText>
            </w:r>
            <w:r>
              <w:instrText xml:space="preserve">ue_9 </w:instrText>
            </w:r>
            <w:r>
              <w:fldChar w:fldCharType="separate"/>
            </w:r>
            <w:r>
              <w:rPr>
                <w:noProof/>
              </w:rPr>
              <w:t>9</w:t>
            </w:r>
            <w:r>
              <w:fldChar w:fldCharType="end"/>
            </w:r>
          </w:p>
        </w:tc>
        <w:tc>
          <w:tcPr>
            <w:tcW w:w="0" w:type="auto"/>
          </w:tcPr>
          <w:p w:rsidR="00B201CE" w:rsidRDefault="004624D3">
            <w:r>
              <w:t>Gemeinkostencontroller</w:t>
            </w:r>
          </w:p>
        </w:tc>
        <w:tc>
          <w:tcPr>
            <w:tcW w:w="0" w:type="auto"/>
          </w:tcPr>
          <w:p w:rsidR="00B201CE" w:rsidRDefault="004624D3">
            <w:r>
              <w:rPr>
                <w:rStyle w:val="SAPScreenElement"/>
              </w:rPr>
              <w:t>Kostenstellen verwalten</w:t>
            </w:r>
            <w:r>
              <w:rPr>
                <w:rStyle w:val="SAPMonospace"/>
              </w:rPr>
              <w:t>(F1443)</w:t>
            </w:r>
          </w:p>
        </w:tc>
        <w:tc>
          <w:tcPr>
            <w:tcW w:w="0" w:type="auto"/>
          </w:tcPr>
          <w:p w:rsidR="00B201CE" w:rsidRDefault="004624D3">
            <w:r>
              <w:t>Es öffnet sich ein neues Fenster, das das Bild "Stammdaten Kostenstelle" anzeigt.</w:t>
            </w:r>
          </w:p>
        </w:tc>
      </w:tr>
    </w:tbl>
    <w:p w:rsidR="00B201CE" w:rsidRDefault="004624D3">
      <w:pPr>
        <w:pStyle w:val="Heading1"/>
      </w:pPr>
      <w:bookmarkStart w:id="16" w:name="unique_10"/>
      <w:bookmarkStart w:id="17" w:name="_Toc52287504"/>
      <w:r>
        <w:lastRenderedPageBreak/>
        <w:t>Testverfahren</w:t>
      </w:r>
      <w:bookmarkEnd w:id="16"/>
      <w:bookmarkEnd w:id="17"/>
    </w:p>
    <w:p w:rsidR="00B201CE" w:rsidRDefault="004624D3">
      <w:r>
        <w:t xml:space="preserve">In diesem Abschnitt werden die Testverfahren für den jeweiligen Prozessschritt beschrieben, der </w:t>
      </w:r>
      <w:r>
        <w:t>zum betreffenden Umfangsbestandteil gehört.</w:t>
      </w:r>
    </w:p>
    <w:p w:rsidR="00B201CE" w:rsidRDefault="004624D3">
      <w:pPr>
        <w:pStyle w:val="Heading2"/>
      </w:pPr>
      <w:bookmarkStart w:id="18" w:name="unique_8"/>
      <w:bookmarkStart w:id="19" w:name="_Toc52287505"/>
      <w:r>
        <w:t>Profitcenterstammdaten anlegen</w:t>
      </w:r>
      <w:bookmarkEnd w:id="18"/>
      <w:bookmarkEnd w:id="19"/>
    </w:p>
    <w:p w:rsidR="00B201CE" w:rsidRDefault="004624D3">
      <w:pPr>
        <w:pStyle w:val="SAPKeyblockTitle"/>
      </w:pPr>
      <w:r>
        <w:t>Testverwaltung</w:t>
      </w:r>
    </w:p>
    <w:p w:rsidR="00B201CE" w:rsidRDefault="004624D3">
      <w:r>
        <w:t>Kundenprojekt: Füllen Sie die projektbezogenen Teile aus.</w:t>
      </w:r>
    </w:p>
    <w:p w:rsidR="00B201CE" w:rsidRDefault="00B201C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B201CE" w:rsidTr="004624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01CE" w:rsidRDefault="004624D3">
            <w:r>
              <w:rPr>
                <w:rStyle w:val="SAPEmphasis"/>
              </w:rPr>
              <w:t>Testfall-ID</w:t>
            </w:r>
          </w:p>
        </w:tc>
        <w:tc>
          <w:tcPr>
            <w:tcW w:w="0" w:type="auto"/>
            <w:shd w:val="clear" w:color="auto" w:fill="auto"/>
            <w:tcMar>
              <w:top w:w="29" w:type="dxa"/>
              <w:left w:w="29" w:type="dxa"/>
              <w:bottom w:w="29" w:type="dxa"/>
              <w:right w:w="29" w:type="dxa"/>
            </w:tcMar>
          </w:tcPr>
          <w:p w:rsidR="00B201CE" w:rsidRDefault="004624D3">
            <w:r>
              <w:t>&lt;X.XX&gt;</w:t>
            </w:r>
          </w:p>
        </w:tc>
        <w:tc>
          <w:tcPr>
            <w:tcW w:w="0" w:type="auto"/>
            <w:shd w:val="clear" w:color="auto" w:fill="auto"/>
            <w:tcMar>
              <w:top w:w="29" w:type="dxa"/>
              <w:left w:w="29" w:type="dxa"/>
              <w:bottom w:w="29" w:type="dxa"/>
              <w:right w:w="29" w:type="dxa"/>
            </w:tcMar>
          </w:tcPr>
          <w:p w:rsidR="00B201CE" w:rsidRDefault="004624D3">
            <w:r>
              <w:rPr>
                <w:rStyle w:val="SAPEmphasis"/>
              </w:rPr>
              <w:t>Testername</w:t>
            </w:r>
          </w:p>
        </w:tc>
        <w:tc>
          <w:tcPr>
            <w:tcW w:w="0" w:type="auto"/>
            <w:shd w:val="clear" w:color="auto" w:fill="auto"/>
            <w:tcMar>
              <w:top w:w="29" w:type="dxa"/>
              <w:left w:w="29" w:type="dxa"/>
              <w:bottom w:w="29" w:type="dxa"/>
              <w:right w:w="29" w:type="dxa"/>
            </w:tcMar>
          </w:tcPr>
          <w:p w:rsidR="00B201CE" w:rsidRDefault="00B201CE"/>
        </w:tc>
        <w:tc>
          <w:tcPr>
            <w:tcW w:w="0" w:type="auto"/>
            <w:shd w:val="clear" w:color="auto" w:fill="auto"/>
            <w:tcMar>
              <w:top w:w="29" w:type="dxa"/>
              <w:left w:w="29" w:type="dxa"/>
              <w:bottom w:w="29" w:type="dxa"/>
              <w:right w:w="29" w:type="dxa"/>
            </w:tcMar>
          </w:tcPr>
          <w:p w:rsidR="00B201CE" w:rsidRDefault="004624D3">
            <w:r>
              <w:rPr>
                <w:rStyle w:val="SAPEmphasis"/>
              </w:rPr>
              <w:t>Testdatum</w:t>
            </w:r>
          </w:p>
        </w:tc>
        <w:tc>
          <w:tcPr>
            <w:tcW w:w="0" w:type="auto"/>
            <w:shd w:val="clear" w:color="auto" w:fill="auto"/>
            <w:tcMar>
              <w:top w:w="29" w:type="dxa"/>
              <w:left w:w="29" w:type="dxa"/>
              <w:bottom w:w="29" w:type="dxa"/>
              <w:right w:w="29" w:type="dxa"/>
            </w:tcMar>
          </w:tcPr>
          <w:p w:rsidR="00B201CE" w:rsidRDefault="004624D3">
            <w:r>
              <w:rPr>
                <w:rStyle w:val="SAPUserEntry"/>
              </w:rPr>
              <w:t>Geben Sie ein Testdatum ein.</w:t>
            </w:r>
          </w:p>
        </w:tc>
      </w:tr>
      <w:tr w:rsidR="00B201CE" w:rsidTr="004624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01CE" w:rsidRDefault="004624D3">
            <w:r>
              <w:t>Benutzerrolle(n)</w:t>
            </w:r>
          </w:p>
        </w:tc>
        <w:tc>
          <w:tcPr>
            <w:tcW w:w="0" w:type="auto"/>
            <w:gridSpan w:val="5"/>
            <w:shd w:val="clear" w:color="auto" w:fill="auto"/>
            <w:tcMar>
              <w:top w:w="29" w:type="dxa"/>
              <w:left w:w="29" w:type="dxa"/>
              <w:bottom w:w="29" w:type="dxa"/>
              <w:right w:w="29" w:type="dxa"/>
            </w:tcMar>
          </w:tcPr>
          <w:p w:rsidR="00B201CE" w:rsidRDefault="00B201CE"/>
        </w:tc>
      </w:tr>
      <w:tr w:rsidR="00B201CE" w:rsidTr="004624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01CE" w:rsidRDefault="004624D3">
            <w:r>
              <w:rPr>
                <w:rStyle w:val="SAPEmphasis"/>
              </w:rPr>
              <w:t>Verantwortungsbereich</w:t>
            </w:r>
          </w:p>
        </w:tc>
        <w:tc>
          <w:tcPr>
            <w:tcW w:w="0" w:type="auto"/>
            <w:gridSpan w:val="3"/>
            <w:shd w:val="clear" w:color="auto" w:fill="auto"/>
            <w:tcMar>
              <w:top w:w="29" w:type="dxa"/>
              <w:left w:w="29" w:type="dxa"/>
              <w:bottom w:w="29" w:type="dxa"/>
              <w:right w:w="29" w:type="dxa"/>
            </w:tcMar>
          </w:tcPr>
          <w:p w:rsidR="00B201CE" w:rsidRDefault="004624D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201CE" w:rsidRDefault="004624D3">
            <w:r>
              <w:rPr>
                <w:rStyle w:val="SAPEmphasis"/>
              </w:rPr>
              <w:t>Dauer</w:t>
            </w:r>
          </w:p>
        </w:tc>
        <w:tc>
          <w:tcPr>
            <w:tcW w:w="0" w:type="auto"/>
            <w:shd w:val="clear" w:color="auto" w:fill="auto"/>
            <w:tcMar>
              <w:top w:w="29" w:type="dxa"/>
              <w:left w:w="29" w:type="dxa"/>
              <w:bottom w:w="29" w:type="dxa"/>
              <w:right w:w="29" w:type="dxa"/>
            </w:tcMar>
          </w:tcPr>
          <w:p w:rsidR="00B201CE" w:rsidRDefault="004624D3">
            <w:r>
              <w:rPr>
                <w:rStyle w:val="SAPUserEntry"/>
              </w:rPr>
              <w:t>Geben Sie eine Dauer ein.</w:t>
            </w:r>
          </w:p>
        </w:tc>
      </w:tr>
    </w:tbl>
    <w:p w:rsidR="00B201CE" w:rsidRDefault="004624D3">
      <w:pPr>
        <w:pStyle w:val="SAPKeyblockTitle"/>
      </w:pPr>
      <w:r>
        <w:t>Vorgehensweise</w:t>
      </w:r>
    </w:p>
    <w:tbl>
      <w:tblPr>
        <w:tblStyle w:val="SAPStandardTable"/>
        <w:tblW w:w="0" w:type="auto"/>
        <w:tblLook w:val="0620" w:firstRow="1" w:lastRow="0" w:firstColumn="0" w:lastColumn="0" w:noHBand="1" w:noVBand="1"/>
      </w:tblPr>
      <w:tblGrid>
        <w:gridCol w:w="1478"/>
        <w:gridCol w:w="2391"/>
        <w:gridCol w:w="6384"/>
        <w:gridCol w:w="3013"/>
        <w:gridCol w:w="905"/>
      </w:tblGrid>
      <w:tr w:rsidR="00B201CE" w:rsidTr="004624D3">
        <w:trPr>
          <w:cnfStyle w:val="100000000000" w:firstRow="1" w:lastRow="0" w:firstColumn="0" w:lastColumn="0" w:oddVBand="0" w:evenVBand="0" w:oddHBand="0" w:evenHBand="0" w:firstRowFirstColumn="0" w:firstRowLastColumn="0" w:lastRowFirstColumn="0" w:lastRowLastColumn="0"/>
        </w:trPr>
        <w:tc>
          <w:tcPr>
            <w:tcW w:w="0" w:type="auto"/>
          </w:tcPr>
          <w:p w:rsidR="00B201CE" w:rsidRDefault="004624D3">
            <w:pPr>
              <w:pStyle w:val="SAPTableHeader"/>
            </w:pPr>
            <w:r>
              <w:t>Testschrittnummer</w:t>
            </w:r>
          </w:p>
        </w:tc>
        <w:tc>
          <w:tcPr>
            <w:tcW w:w="0" w:type="auto"/>
          </w:tcPr>
          <w:p w:rsidR="00B201CE" w:rsidRDefault="004624D3">
            <w:pPr>
              <w:pStyle w:val="SAPTableHeader"/>
            </w:pPr>
            <w:r>
              <w:t>Bezeichnung des Testschritts</w:t>
            </w:r>
          </w:p>
        </w:tc>
        <w:tc>
          <w:tcPr>
            <w:tcW w:w="0" w:type="auto"/>
          </w:tcPr>
          <w:p w:rsidR="00B201CE" w:rsidRDefault="004624D3">
            <w:pPr>
              <w:pStyle w:val="SAPTableHeader"/>
            </w:pPr>
            <w:r>
              <w:t>Anweisung</w:t>
            </w:r>
          </w:p>
        </w:tc>
        <w:tc>
          <w:tcPr>
            <w:tcW w:w="0" w:type="auto"/>
          </w:tcPr>
          <w:p w:rsidR="00B201CE" w:rsidRDefault="004624D3">
            <w:pPr>
              <w:pStyle w:val="SAPTableHeader"/>
            </w:pPr>
            <w:r>
              <w:t>Erwartetes Ergebnis</w:t>
            </w:r>
          </w:p>
        </w:tc>
        <w:tc>
          <w:tcPr>
            <w:tcW w:w="0" w:type="auto"/>
          </w:tcPr>
          <w:p w:rsidR="00B201CE" w:rsidRDefault="004624D3">
            <w:pPr>
              <w:pStyle w:val="SAPTableHeader"/>
            </w:pPr>
            <w:r>
              <w:t>Kommentare</w:t>
            </w:r>
          </w:p>
        </w:tc>
      </w:tr>
      <w:tr w:rsidR="00B201CE" w:rsidTr="004624D3">
        <w:tc>
          <w:tcPr>
            <w:tcW w:w="0" w:type="auto"/>
          </w:tcPr>
          <w:p w:rsidR="00B201CE" w:rsidRDefault="004624D3">
            <w:r>
              <w:t>1</w:t>
            </w:r>
          </w:p>
        </w:tc>
        <w:tc>
          <w:tcPr>
            <w:tcW w:w="0" w:type="auto"/>
          </w:tcPr>
          <w:p w:rsidR="00B201CE" w:rsidRDefault="004624D3">
            <w:r>
              <w:rPr>
                <w:rStyle w:val="SAPEmphasis"/>
              </w:rPr>
              <w:t>Anmelden</w:t>
            </w:r>
          </w:p>
        </w:tc>
        <w:tc>
          <w:tcPr>
            <w:tcW w:w="0" w:type="auto"/>
          </w:tcPr>
          <w:p w:rsidR="00B201CE" w:rsidRDefault="004624D3">
            <w:r>
              <w:t>Melden Sie sich am SAP Fiori Launchpad als Divisionaler Buchhalter an.</w:t>
            </w:r>
          </w:p>
        </w:tc>
        <w:tc>
          <w:tcPr>
            <w:tcW w:w="0" w:type="auto"/>
          </w:tcPr>
          <w:p w:rsidR="00B201CE" w:rsidRDefault="004624D3">
            <w:r>
              <w:t>Das SAP Fiori Launchpad wird angezeigt.</w:t>
            </w:r>
          </w:p>
        </w:tc>
        <w:tc>
          <w:tcPr>
            <w:tcW w:w="0" w:type="auto"/>
          </w:tcPr>
          <w:p w:rsidR="00B201CE" w:rsidRDefault="00B201CE"/>
        </w:tc>
      </w:tr>
      <w:tr w:rsidR="00B201CE" w:rsidTr="004624D3">
        <w:tc>
          <w:tcPr>
            <w:tcW w:w="0" w:type="auto"/>
          </w:tcPr>
          <w:p w:rsidR="00B201CE" w:rsidRDefault="004624D3">
            <w:r>
              <w:t>2</w:t>
            </w:r>
          </w:p>
        </w:tc>
        <w:tc>
          <w:tcPr>
            <w:tcW w:w="0" w:type="auto"/>
          </w:tcPr>
          <w:p w:rsidR="00B201CE" w:rsidRDefault="004624D3">
            <w:r>
              <w:rPr>
                <w:rStyle w:val="SAPEmphasis"/>
              </w:rPr>
              <w:t>SAP-Fiori-App aufrufen</w:t>
            </w:r>
          </w:p>
        </w:tc>
        <w:tc>
          <w:tcPr>
            <w:tcW w:w="0" w:type="auto"/>
          </w:tcPr>
          <w:p w:rsidR="00B201CE" w:rsidRDefault="004624D3">
            <w:r>
              <w:t xml:space="preserve">Öffnen Sie </w:t>
            </w:r>
            <w:r>
              <w:rPr>
                <w:rStyle w:val="SAPScreenElement"/>
              </w:rPr>
              <w:t>Profitcenter verwalten</w:t>
            </w:r>
            <w:r>
              <w:rPr>
                <w:rStyle w:val="SAPMonospace"/>
              </w:rPr>
              <w:t>(F3516)</w:t>
            </w:r>
            <w:r>
              <w:t>.</w:t>
            </w:r>
          </w:p>
        </w:tc>
        <w:tc>
          <w:tcPr>
            <w:tcW w:w="0" w:type="auto"/>
          </w:tcPr>
          <w:p w:rsidR="00B201CE" w:rsidRDefault="004624D3">
            <w:r>
              <w:t xml:space="preserve">Das Bild </w:t>
            </w:r>
            <w:r>
              <w:rPr>
                <w:rStyle w:val="SAPScreenElement"/>
              </w:rPr>
              <w:t>Stammdaten für Profitcenter</w:t>
            </w:r>
            <w:r>
              <w:t xml:space="preserve"> wird in einem neuen Fenster anzeigt.</w:t>
            </w:r>
          </w:p>
        </w:tc>
        <w:tc>
          <w:tcPr>
            <w:tcW w:w="0" w:type="auto"/>
          </w:tcPr>
          <w:p w:rsidR="00B201CE" w:rsidRDefault="00B201CE"/>
        </w:tc>
      </w:tr>
      <w:tr w:rsidR="00B201CE" w:rsidTr="004624D3">
        <w:tc>
          <w:tcPr>
            <w:tcW w:w="0" w:type="auto"/>
          </w:tcPr>
          <w:p w:rsidR="00B201CE" w:rsidRDefault="004624D3">
            <w:r>
              <w:lastRenderedPageBreak/>
              <w:t>3</w:t>
            </w:r>
          </w:p>
        </w:tc>
        <w:tc>
          <w:tcPr>
            <w:tcW w:w="0" w:type="auto"/>
          </w:tcPr>
          <w:p w:rsidR="00B201CE" w:rsidRDefault="004624D3">
            <w:r>
              <w:rPr>
                <w:rStyle w:val="SAPEmphasis"/>
              </w:rPr>
              <w:t>Profitcenter suchen</w:t>
            </w:r>
          </w:p>
        </w:tc>
        <w:tc>
          <w:tcPr>
            <w:tcW w:w="0" w:type="auto"/>
          </w:tcPr>
          <w:p w:rsidR="00B201CE" w:rsidRDefault="004624D3">
            <w:r>
              <w:t>Suchen Sie nach dem Profitcenter.</w:t>
            </w:r>
          </w:p>
          <w:p w:rsidR="00B201CE" w:rsidRDefault="004624D3">
            <w:r>
              <w:t xml:space="preserve">Wählen Sie </w:t>
            </w:r>
            <w:r>
              <w:rPr>
                <w:rStyle w:val="SAPScreenElement"/>
              </w:rPr>
              <w:t>Starten</w:t>
            </w:r>
            <w:r>
              <w:t>.</w:t>
            </w:r>
          </w:p>
        </w:tc>
        <w:tc>
          <w:tcPr>
            <w:tcW w:w="0" w:type="auto"/>
          </w:tcPr>
          <w:p w:rsidR="00B201CE" w:rsidRDefault="004624D3">
            <w:r>
              <w:t>In der unteren Hälfte des Bildes wird eine Liste der Profitcenter angezeigt.</w:t>
            </w:r>
          </w:p>
        </w:tc>
        <w:tc>
          <w:tcPr>
            <w:tcW w:w="0" w:type="auto"/>
          </w:tcPr>
          <w:p w:rsidR="00B201CE" w:rsidRDefault="00B201CE"/>
        </w:tc>
      </w:tr>
      <w:tr w:rsidR="00B201CE" w:rsidTr="004624D3">
        <w:tc>
          <w:tcPr>
            <w:tcW w:w="0" w:type="auto"/>
          </w:tcPr>
          <w:p w:rsidR="00B201CE" w:rsidRDefault="004624D3">
            <w:r>
              <w:t>4</w:t>
            </w:r>
          </w:p>
        </w:tc>
        <w:tc>
          <w:tcPr>
            <w:tcW w:w="0" w:type="auto"/>
          </w:tcPr>
          <w:p w:rsidR="00B201CE" w:rsidRDefault="004624D3">
            <w:r>
              <w:rPr>
                <w:rStyle w:val="SAPEmphasis"/>
              </w:rPr>
              <w:t>Profitcenter hinzufügen</w:t>
            </w:r>
          </w:p>
        </w:tc>
        <w:tc>
          <w:tcPr>
            <w:tcW w:w="0" w:type="auto"/>
          </w:tcPr>
          <w:p w:rsidR="00B201CE" w:rsidRDefault="004624D3">
            <w:r>
              <w:t xml:space="preserve">Wählen Sie </w:t>
            </w:r>
            <w:r>
              <w:rPr>
                <w:rStyle w:val="SAPScreenElement"/>
              </w:rPr>
              <w:t>Anlegen</w:t>
            </w:r>
            <w:r>
              <w:t>.</w:t>
            </w:r>
          </w:p>
        </w:tc>
        <w:tc>
          <w:tcPr>
            <w:tcW w:w="0" w:type="auto"/>
          </w:tcPr>
          <w:p w:rsidR="00B201CE" w:rsidRDefault="004624D3">
            <w:r>
              <w:t xml:space="preserve">Es öffnet sich </w:t>
            </w:r>
            <w:r>
              <w:t xml:space="preserve">ein neues Fenster, das das Bild </w:t>
            </w:r>
            <w:r>
              <w:rPr>
                <w:rStyle w:val="SAPScreenElement"/>
              </w:rPr>
              <w:t>Kostenstelle: Neu</w:t>
            </w:r>
            <w:r>
              <w:t xml:space="preserve"> anzeigt.</w:t>
            </w:r>
          </w:p>
        </w:tc>
        <w:tc>
          <w:tcPr>
            <w:tcW w:w="0" w:type="auto"/>
          </w:tcPr>
          <w:p w:rsidR="00B201CE" w:rsidRDefault="00B201CE"/>
        </w:tc>
      </w:tr>
      <w:tr w:rsidR="00B201CE" w:rsidTr="004624D3">
        <w:tc>
          <w:tcPr>
            <w:tcW w:w="0" w:type="auto"/>
          </w:tcPr>
          <w:p w:rsidR="00B201CE" w:rsidRDefault="004624D3">
            <w:r>
              <w:t>5</w:t>
            </w:r>
          </w:p>
        </w:tc>
        <w:tc>
          <w:tcPr>
            <w:tcW w:w="0" w:type="auto"/>
          </w:tcPr>
          <w:p w:rsidR="00B201CE" w:rsidRDefault="004624D3">
            <w:r>
              <w:rPr>
                <w:rStyle w:val="SAPEmphasis"/>
              </w:rPr>
              <w:t>Profitcenterdaten eingeben</w:t>
            </w:r>
          </w:p>
        </w:tc>
        <w:tc>
          <w:tcPr>
            <w:tcW w:w="0" w:type="auto"/>
          </w:tcPr>
          <w:p w:rsidR="00B201CE" w:rsidRDefault="004624D3">
            <w:r>
              <w:t xml:space="preserve">Geben Sie im Abschnitt </w:t>
            </w:r>
            <w:r>
              <w:rPr>
                <w:rStyle w:val="SAPScreenElement"/>
              </w:rPr>
              <w:t>Neues Profitcenter</w:t>
            </w:r>
            <w:r>
              <w:t xml:space="preserve"> die folgenden Daten ein:</w:t>
            </w:r>
          </w:p>
          <w:p w:rsidR="00B201CE" w:rsidRDefault="004624D3">
            <w:r>
              <w:rPr>
                <w:rStyle w:val="SAPScreenElement"/>
              </w:rPr>
              <w:t>Profitcenter</w:t>
            </w:r>
            <w:r>
              <w:t xml:space="preserve">: </w:t>
            </w:r>
            <w:r>
              <w:rPr>
                <w:rStyle w:val="SAPUserEntry"/>
              </w:rPr>
              <w:t>&lt;Name&gt;</w:t>
            </w:r>
            <w:r>
              <w:t xml:space="preserve">, z.B. </w:t>
            </w:r>
            <w:r>
              <w:rPr>
                <w:rStyle w:val="SAPUserEntry"/>
              </w:rPr>
              <w:t>YBXXX</w:t>
            </w:r>
          </w:p>
          <w:p w:rsidR="00B201CE" w:rsidRDefault="004624D3">
            <w:r>
              <w:rPr>
                <w:rStyle w:val="SAPEmphasis"/>
              </w:rPr>
              <w:t xml:space="preserve">Hinweis </w:t>
            </w:r>
            <w:r>
              <w:t>Die maximale Länge beträgt 10 Zeichen. Verwenden Sie keine Sonderzeichen wie %, !, $, &amp;, @ usw. Sie verursachen einen Dump in der App und können nicht gelöscht werden.</w:t>
            </w:r>
          </w:p>
          <w:p w:rsidR="00B201CE" w:rsidRDefault="004624D3">
            <w:r>
              <w:rPr>
                <w:rStyle w:val="SAPScreenElement"/>
              </w:rPr>
              <w:t>Gültig ab</w:t>
            </w:r>
            <w:r>
              <w:t xml:space="preserve">: </w:t>
            </w:r>
            <w:r>
              <w:rPr>
                <w:rStyle w:val="SAPUserEntry"/>
              </w:rPr>
              <w:t>&lt;Datum des</w:t>
            </w:r>
            <w:r>
              <w:rPr>
                <w:rStyle w:val="SAPUserEntry"/>
              </w:rPr>
              <w:t xml:space="preserve"> Gültigkeitsbeginns&gt;</w:t>
            </w:r>
          </w:p>
          <w:p w:rsidR="00B201CE" w:rsidRDefault="004624D3">
            <w:r>
              <w:rPr>
                <w:rStyle w:val="SAPScreenElement"/>
              </w:rPr>
              <w:t>Gültig bis</w:t>
            </w:r>
            <w:r>
              <w:t xml:space="preserve">: </w:t>
            </w:r>
            <w:r>
              <w:rPr>
                <w:rStyle w:val="SAPUserEntry"/>
              </w:rPr>
              <w:t>&lt;Datum des Gültigkeitsendes&gt;</w:t>
            </w:r>
          </w:p>
          <w:p w:rsidR="00B201CE" w:rsidRDefault="004624D3">
            <w:r>
              <w:rPr>
                <w:rStyle w:val="SAPScreenElement"/>
              </w:rPr>
              <w:t>Name</w:t>
            </w:r>
            <w:r>
              <w:t xml:space="preserve">: </w:t>
            </w:r>
            <w:r>
              <w:rPr>
                <w:rStyle w:val="SAPUserEntry"/>
              </w:rPr>
              <w:t>&lt;beliebige Beschreibung&gt;</w:t>
            </w:r>
          </w:p>
          <w:p w:rsidR="00B201CE" w:rsidRDefault="004624D3">
            <w:r>
              <w:rPr>
                <w:rStyle w:val="SAPScreenElement"/>
              </w:rPr>
              <w:t>Verantwortlicher</w:t>
            </w:r>
            <w:r>
              <w:t xml:space="preserve">: </w:t>
            </w:r>
            <w:r>
              <w:rPr>
                <w:rStyle w:val="SAPUserEntry"/>
              </w:rPr>
              <w:t>&lt;Name des Verantwortlichen&gt;</w:t>
            </w:r>
          </w:p>
        </w:tc>
        <w:tc>
          <w:tcPr>
            <w:tcW w:w="0" w:type="auto"/>
          </w:tcPr>
          <w:p w:rsidR="00B201CE" w:rsidRDefault="00B201CE"/>
        </w:tc>
        <w:tc>
          <w:tcPr>
            <w:tcW w:w="0" w:type="auto"/>
          </w:tcPr>
          <w:p w:rsidR="00B201CE" w:rsidRDefault="00B201CE"/>
        </w:tc>
      </w:tr>
      <w:tr w:rsidR="00B201CE" w:rsidTr="004624D3">
        <w:tc>
          <w:tcPr>
            <w:tcW w:w="0" w:type="auto"/>
          </w:tcPr>
          <w:p w:rsidR="00B201CE" w:rsidRDefault="004624D3">
            <w:r>
              <w:t>6</w:t>
            </w:r>
          </w:p>
        </w:tc>
        <w:tc>
          <w:tcPr>
            <w:tcW w:w="0" w:type="auto"/>
          </w:tcPr>
          <w:p w:rsidR="00B201CE" w:rsidRDefault="004624D3">
            <w:r>
              <w:rPr>
                <w:rStyle w:val="SAPEmphasis"/>
              </w:rPr>
              <w:t>Grunddaten eingeben</w:t>
            </w:r>
          </w:p>
        </w:tc>
        <w:tc>
          <w:tcPr>
            <w:tcW w:w="0" w:type="auto"/>
          </w:tcPr>
          <w:p w:rsidR="00B201CE" w:rsidRDefault="004624D3">
            <w:r>
              <w:t xml:space="preserve">Geben Sie auf der Registerkarte </w:t>
            </w:r>
            <w:r>
              <w:rPr>
                <w:rStyle w:val="SAPScreenElement"/>
              </w:rPr>
              <w:t>Organisationseinheit</w:t>
            </w:r>
            <w:r>
              <w:t xml:space="preserve"> folgende Daten ein:</w:t>
            </w:r>
          </w:p>
          <w:p w:rsidR="00B201CE" w:rsidRDefault="004624D3">
            <w:r>
              <w:rPr>
                <w:rStyle w:val="SAPScreenElement"/>
              </w:rPr>
              <w:t>Profitcentergruppe</w:t>
            </w:r>
            <w:r>
              <w:t>:</w:t>
            </w:r>
            <w:r>
              <w:t xml:space="preserve"> </w:t>
            </w:r>
            <w:r>
              <w:rPr>
                <w:rStyle w:val="SAPUserEntry"/>
              </w:rPr>
              <w:t>&lt;Profitcentergruppe&gt;</w:t>
            </w:r>
            <w:r>
              <w:t>:</w:t>
            </w:r>
          </w:p>
          <w:p w:rsidR="00B201CE" w:rsidRDefault="004624D3">
            <w:r>
              <w:rPr>
                <w:rStyle w:val="SAPScreenElement"/>
              </w:rPr>
              <w:t>Segment</w:t>
            </w:r>
            <w:r>
              <w:t xml:space="preserve">: </w:t>
            </w:r>
            <w:r>
              <w:rPr>
                <w:rStyle w:val="SAPUserEntry"/>
              </w:rPr>
              <w:t>&lt;Segment&gt;</w:t>
            </w:r>
          </w:p>
        </w:tc>
        <w:tc>
          <w:tcPr>
            <w:tcW w:w="0" w:type="auto"/>
          </w:tcPr>
          <w:p w:rsidR="00B201CE" w:rsidRDefault="00B201CE"/>
        </w:tc>
        <w:tc>
          <w:tcPr>
            <w:tcW w:w="0" w:type="auto"/>
          </w:tcPr>
          <w:p w:rsidR="00B201CE" w:rsidRDefault="00B201CE"/>
        </w:tc>
      </w:tr>
      <w:tr w:rsidR="00B201CE" w:rsidTr="004624D3">
        <w:tc>
          <w:tcPr>
            <w:tcW w:w="0" w:type="auto"/>
          </w:tcPr>
          <w:p w:rsidR="00B201CE" w:rsidRDefault="004624D3">
            <w:r>
              <w:t>7</w:t>
            </w:r>
          </w:p>
        </w:tc>
        <w:tc>
          <w:tcPr>
            <w:tcW w:w="0" w:type="auto"/>
          </w:tcPr>
          <w:p w:rsidR="00B201CE" w:rsidRDefault="004624D3">
            <w:r>
              <w:rPr>
                <w:rStyle w:val="SAPEmphasis"/>
              </w:rPr>
              <w:t>Buchungskreiszuordnung</w:t>
            </w:r>
          </w:p>
        </w:tc>
        <w:tc>
          <w:tcPr>
            <w:tcW w:w="0" w:type="auto"/>
          </w:tcPr>
          <w:p w:rsidR="00B201CE" w:rsidRDefault="004624D3">
            <w:r>
              <w:t>Markieren oder entmarkieren Sie das Ankreuzfeld, um dem neuen Profitcenter Buchungskreise zuzuordnen.</w:t>
            </w:r>
          </w:p>
        </w:tc>
        <w:tc>
          <w:tcPr>
            <w:tcW w:w="0" w:type="auto"/>
          </w:tcPr>
          <w:p w:rsidR="00B201CE" w:rsidRDefault="00B201CE"/>
        </w:tc>
        <w:tc>
          <w:tcPr>
            <w:tcW w:w="0" w:type="auto"/>
          </w:tcPr>
          <w:p w:rsidR="00B201CE" w:rsidRDefault="00B201CE"/>
        </w:tc>
      </w:tr>
      <w:tr w:rsidR="00B201CE" w:rsidTr="004624D3">
        <w:tc>
          <w:tcPr>
            <w:tcW w:w="0" w:type="auto"/>
          </w:tcPr>
          <w:p w:rsidR="00B201CE" w:rsidRDefault="004624D3">
            <w:r>
              <w:t>8</w:t>
            </w:r>
          </w:p>
        </w:tc>
        <w:tc>
          <w:tcPr>
            <w:tcW w:w="0" w:type="auto"/>
          </w:tcPr>
          <w:p w:rsidR="00B201CE" w:rsidRDefault="004624D3">
            <w:r>
              <w:rPr>
                <w:rStyle w:val="SAPEmphasis"/>
              </w:rPr>
              <w:t>Daten sichern</w:t>
            </w:r>
          </w:p>
        </w:tc>
        <w:tc>
          <w:tcPr>
            <w:tcW w:w="0" w:type="auto"/>
          </w:tcPr>
          <w:p w:rsidR="00B201CE" w:rsidRDefault="004624D3">
            <w:r>
              <w:t>Sichern Sie Ihre Eingaben.</w:t>
            </w:r>
          </w:p>
        </w:tc>
        <w:tc>
          <w:tcPr>
            <w:tcW w:w="0" w:type="auto"/>
          </w:tcPr>
          <w:p w:rsidR="00B201CE" w:rsidRDefault="00B201CE"/>
        </w:tc>
        <w:tc>
          <w:tcPr>
            <w:tcW w:w="0" w:type="auto"/>
          </w:tcPr>
          <w:p w:rsidR="00B201CE" w:rsidRDefault="00B201CE"/>
        </w:tc>
      </w:tr>
      <w:tr w:rsidR="00B201CE" w:rsidTr="004624D3">
        <w:tc>
          <w:tcPr>
            <w:tcW w:w="0" w:type="auto"/>
          </w:tcPr>
          <w:p w:rsidR="00B201CE" w:rsidRDefault="004624D3">
            <w:r>
              <w:t>9</w:t>
            </w:r>
          </w:p>
        </w:tc>
        <w:tc>
          <w:tcPr>
            <w:tcW w:w="0" w:type="auto"/>
          </w:tcPr>
          <w:p w:rsidR="00B201CE" w:rsidRDefault="004624D3">
            <w:r>
              <w:rPr>
                <w:rStyle w:val="SAPEmphasis"/>
              </w:rPr>
              <w:t xml:space="preserve">Neuen Gültigkeitszeitraum </w:t>
            </w:r>
            <w:r>
              <w:rPr>
                <w:rStyle w:val="SAPEmphasis"/>
              </w:rPr>
              <w:t>festlegen (optional)</w:t>
            </w:r>
          </w:p>
        </w:tc>
        <w:tc>
          <w:tcPr>
            <w:tcW w:w="0" w:type="auto"/>
          </w:tcPr>
          <w:p w:rsidR="00B201CE" w:rsidRDefault="004624D3">
            <w:r>
              <w:t xml:space="preserve">Im Profitcenter, das Sie angelegt haben, wählen Sie </w:t>
            </w:r>
            <w:r>
              <w:rPr>
                <w:rStyle w:val="SAPScreenElement"/>
              </w:rPr>
              <w:t>Gültigkeitszeitraum &gt; Neuer Gültigkeitszeitraum</w:t>
            </w:r>
            <w:r>
              <w:t>.</w:t>
            </w:r>
          </w:p>
          <w:p w:rsidR="00B201CE" w:rsidRDefault="004624D3">
            <w:r>
              <w:t xml:space="preserve">Geben Sie </w:t>
            </w:r>
            <w:r>
              <w:rPr>
                <w:rStyle w:val="SAPScreenElement"/>
              </w:rPr>
              <w:t>Gültig von</w:t>
            </w:r>
            <w:r>
              <w:t xml:space="preserve"> und </w:t>
            </w:r>
            <w:r>
              <w:rPr>
                <w:rStyle w:val="SAPScreenElement"/>
              </w:rPr>
              <w:t>Gültig bis</w:t>
            </w:r>
            <w:r>
              <w:t xml:space="preserve"> ein, und wählen Sie einen Quelldatenzeitraum aus.</w:t>
            </w:r>
          </w:p>
          <w:p w:rsidR="00B201CE" w:rsidRDefault="004624D3">
            <w:r>
              <w:t xml:space="preserve">Wählen Sie </w:t>
            </w:r>
            <w:r>
              <w:rPr>
                <w:rStyle w:val="SAPScreenElement"/>
              </w:rPr>
              <w:t>Anlegen</w:t>
            </w:r>
            <w:r>
              <w:t>.</w:t>
            </w:r>
          </w:p>
          <w:p w:rsidR="00B201CE" w:rsidRDefault="004624D3">
            <w:r>
              <w:rPr>
                <w:rStyle w:val="SAPEmphasis"/>
              </w:rPr>
              <w:t xml:space="preserve">Hinweis </w:t>
            </w:r>
            <w:r>
              <w:t>Wenn sich der neue G</w:t>
            </w:r>
            <w:r>
              <w:t>ültigkeitszeitraum mit dem bestehenden überschneidet, wird der sich überschneidende Zeitraum aus der bestehenden Periode ausgeschlossen.</w:t>
            </w:r>
          </w:p>
          <w:p w:rsidR="00B201CE" w:rsidRDefault="004624D3">
            <w:r>
              <w:lastRenderedPageBreak/>
              <w:t>Wenn der neue Gültigkeitszeitraum eine Lücke zu anderen Perioden aufweist, lässt das System diese Aktion nicht zu.</w:t>
            </w:r>
          </w:p>
        </w:tc>
        <w:tc>
          <w:tcPr>
            <w:tcW w:w="0" w:type="auto"/>
          </w:tcPr>
          <w:p w:rsidR="00B201CE" w:rsidRDefault="00B201CE"/>
        </w:tc>
        <w:tc>
          <w:tcPr>
            <w:tcW w:w="0" w:type="auto"/>
          </w:tcPr>
          <w:p w:rsidR="00B201CE" w:rsidRDefault="00B201CE"/>
        </w:tc>
      </w:tr>
      <w:tr w:rsidR="00B201CE" w:rsidTr="004624D3">
        <w:tc>
          <w:tcPr>
            <w:tcW w:w="0" w:type="auto"/>
          </w:tcPr>
          <w:p w:rsidR="00B201CE" w:rsidRDefault="004624D3">
            <w:r>
              <w:t>10</w:t>
            </w:r>
          </w:p>
        </w:tc>
        <w:tc>
          <w:tcPr>
            <w:tcW w:w="0" w:type="auto"/>
          </w:tcPr>
          <w:p w:rsidR="00B201CE" w:rsidRDefault="004624D3">
            <w:r>
              <w:rPr>
                <w:rStyle w:val="SAPEmphasis"/>
              </w:rPr>
              <w:t>Zeitabhängige Felder ändern (optional)</w:t>
            </w:r>
          </w:p>
        </w:tc>
        <w:tc>
          <w:tcPr>
            <w:tcW w:w="0" w:type="auto"/>
          </w:tcPr>
          <w:p w:rsidR="00B201CE" w:rsidRDefault="004624D3">
            <w:r>
              <w:t>Sie können die folgenden zeitabhängigen Felder im neu angelegten Gültigkeitszeitraum ändern.</w:t>
            </w:r>
          </w:p>
          <w:p w:rsidR="00B201CE" w:rsidRDefault="004624D3">
            <w:pPr>
              <w:pStyle w:val="listpara1"/>
              <w:numPr>
                <w:ilvl w:val="0"/>
                <w:numId w:val="5"/>
              </w:numPr>
            </w:pPr>
            <w:r>
              <w:rPr>
                <w:rStyle w:val="SAPScreenElement"/>
              </w:rPr>
              <w:t>Abteilung</w:t>
            </w:r>
          </w:p>
          <w:p w:rsidR="00B201CE" w:rsidRDefault="004624D3">
            <w:pPr>
              <w:pStyle w:val="listpara1"/>
              <w:numPr>
                <w:ilvl w:val="0"/>
                <w:numId w:val="3"/>
              </w:numPr>
            </w:pPr>
            <w:r>
              <w:rPr>
                <w:rStyle w:val="SAPScreenElement"/>
              </w:rPr>
              <w:t>Verantwortlicher PC</w:t>
            </w:r>
          </w:p>
          <w:p w:rsidR="00B201CE" w:rsidRDefault="004624D3">
            <w:pPr>
              <w:pStyle w:val="listpara1"/>
              <w:numPr>
                <w:ilvl w:val="0"/>
                <w:numId w:val="3"/>
              </w:numPr>
            </w:pPr>
            <w:r>
              <w:rPr>
                <w:rStyle w:val="SAPScreenElement"/>
              </w:rPr>
              <w:t>Verantwortlicher Benutzer</w:t>
            </w:r>
          </w:p>
          <w:p w:rsidR="00B201CE" w:rsidRDefault="004624D3">
            <w:pPr>
              <w:pStyle w:val="listpara1"/>
              <w:numPr>
                <w:ilvl w:val="0"/>
                <w:numId w:val="3"/>
              </w:numPr>
            </w:pPr>
            <w:r>
              <w:rPr>
                <w:rStyle w:val="SAPScreenElement"/>
              </w:rPr>
              <w:t>Titel</w:t>
            </w:r>
          </w:p>
          <w:p w:rsidR="00B201CE" w:rsidRDefault="004624D3">
            <w:pPr>
              <w:pStyle w:val="listpara1"/>
              <w:numPr>
                <w:ilvl w:val="0"/>
                <w:numId w:val="3"/>
              </w:numPr>
            </w:pPr>
            <w:r>
              <w:rPr>
                <w:rStyle w:val="SAPScreenElement"/>
              </w:rPr>
              <w:t>Name</w:t>
            </w:r>
          </w:p>
          <w:p w:rsidR="00B201CE" w:rsidRDefault="004624D3">
            <w:pPr>
              <w:pStyle w:val="listpara1"/>
              <w:numPr>
                <w:ilvl w:val="0"/>
                <w:numId w:val="3"/>
              </w:numPr>
            </w:pPr>
            <w:r>
              <w:rPr>
                <w:rStyle w:val="SAPScreenElement"/>
              </w:rPr>
              <w:t>Name 2</w:t>
            </w:r>
          </w:p>
          <w:p w:rsidR="00B201CE" w:rsidRDefault="004624D3">
            <w:pPr>
              <w:pStyle w:val="listpara1"/>
              <w:numPr>
                <w:ilvl w:val="0"/>
                <w:numId w:val="3"/>
              </w:numPr>
            </w:pPr>
            <w:r>
              <w:rPr>
                <w:rStyle w:val="SAPScreenElement"/>
              </w:rPr>
              <w:t>Name 3</w:t>
            </w:r>
          </w:p>
          <w:p w:rsidR="00B201CE" w:rsidRDefault="004624D3">
            <w:pPr>
              <w:pStyle w:val="listpara1"/>
              <w:numPr>
                <w:ilvl w:val="0"/>
                <w:numId w:val="3"/>
              </w:numPr>
            </w:pPr>
            <w:r>
              <w:rPr>
                <w:rStyle w:val="SAPScreenElement"/>
              </w:rPr>
              <w:t>Name 4</w:t>
            </w:r>
          </w:p>
          <w:p w:rsidR="00B201CE" w:rsidRDefault="004624D3">
            <w:pPr>
              <w:pStyle w:val="listpara1"/>
              <w:numPr>
                <w:ilvl w:val="0"/>
                <w:numId w:val="3"/>
              </w:numPr>
            </w:pPr>
            <w:r>
              <w:rPr>
                <w:rStyle w:val="SAPScreenElement"/>
              </w:rPr>
              <w:t>Sperrkennzeichen</w:t>
            </w:r>
          </w:p>
          <w:p w:rsidR="00B201CE" w:rsidRDefault="004624D3">
            <w:r>
              <w:t xml:space="preserve">Wählen Sie </w:t>
            </w:r>
            <w:r>
              <w:rPr>
                <w:rStyle w:val="SAPScreenElement"/>
              </w:rPr>
              <w:t>Sichern</w:t>
            </w:r>
            <w:r>
              <w:t>.</w:t>
            </w:r>
          </w:p>
          <w:p w:rsidR="00B201CE" w:rsidRDefault="004624D3">
            <w:r>
              <w:rPr>
                <w:rStyle w:val="SAPEmphasis"/>
              </w:rPr>
              <w:t xml:space="preserve">Hinweis </w:t>
            </w:r>
            <w:r>
              <w:t>Wenn Sie andere nicht zeitabhängige Felder ändern, wird die Änderung in allen Gültigkeitszeiträumen übernommen.</w:t>
            </w:r>
          </w:p>
          <w:p w:rsidR="00B201CE" w:rsidRDefault="004624D3">
            <w:r>
              <w:t>Wenn es keinen Unterschied zwischen der neuen Periode und der vorherigen oder der folgenden Periode gibt, wird die neue Periode</w:t>
            </w:r>
            <w:r>
              <w:t xml:space="preserve"> mit der vorhandenen Periode zusammengeführt.</w:t>
            </w:r>
          </w:p>
        </w:tc>
        <w:tc>
          <w:tcPr>
            <w:tcW w:w="0" w:type="auto"/>
          </w:tcPr>
          <w:p w:rsidR="00B201CE" w:rsidRDefault="004624D3">
            <w:r>
              <w:t>Ein neuer Gültigkeitszeitraum wird angelegt.</w:t>
            </w:r>
          </w:p>
          <w:p w:rsidR="00B201CE" w:rsidRDefault="004624D3">
            <w:r>
              <w:t xml:space="preserve">Die Änderungssätze werden im Abschnitt </w:t>
            </w:r>
            <w:r>
              <w:rPr>
                <w:rStyle w:val="SAPScreenElement"/>
              </w:rPr>
              <w:t>Änderungsprotokoll</w:t>
            </w:r>
            <w:r>
              <w:t xml:space="preserve"> angezeigt.</w:t>
            </w:r>
          </w:p>
        </w:tc>
        <w:tc>
          <w:tcPr>
            <w:tcW w:w="0" w:type="auto"/>
          </w:tcPr>
          <w:p w:rsidR="00B201CE" w:rsidRDefault="00B201CE"/>
        </w:tc>
      </w:tr>
    </w:tbl>
    <w:p w:rsidR="00B201CE" w:rsidRDefault="004624D3">
      <w:pPr>
        <w:pStyle w:val="Heading2"/>
      </w:pPr>
      <w:bookmarkStart w:id="20" w:name="unique_9"/>
      <w:bookmarkStart w:id="21" w:name="_Toc52287506"/>
      <w:r>
        <w:t>Profitcenter zu Kostenstellen zuordnen</w:t>
      </w:r>
      <w:bookmarkEnd w:id="20"/>
      <w:bookmarkEnd w:id="21"/>
    </w:p>
    <w:p w:rsidR="00B201CE" w:rsidRDefault="004624D3">
      <w:pPr>
        <w:pStyle w:val="SAPKeyblockTitle"/>
      </w:pPr>
      <w:r>
        <w:t>Testverwaltung</w:t>
      </w:r>
    </w:p>
    <w:p w:rsidR="00B201CE" w:rsidRDefault="004624D3">
      <w:r>
        <w:t>Kundenprojekt: Füllen Sie die projektbezogenen Teile aus.</w:t>
      </w:r>
    </w:p>
    <w:p w:rsidR="00B201CE" w:rsidRDefault="00B201C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B201CE" w:rsidTr="004624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01CE" w:rsidRDefault="004624D3">
            <w:r>
              <w:rPr>
                <w:rStyle w:val="SAPEmphasis"/>
              </w:rPr>
              <w:t>Testfall-ID</w:t>
            </w:r>
          </w:p>
        </w:tc>
        <w:tc>
          <w:tcPr>
            <w:tcW w:w="0" w:type="auto"/>
            <w:shd w:val="clear" w:color="auto" w:fill="auto"/>
            <w:tcMar>
              <w:top w:w="29" w:type="dxa"/>
              <w:left w:w="29" w:type="dxa"/>
              <w:bottom w:w="29" w:type="dxa"/>
              <w:right w:w="29" w:type="dxa"/>
            </w:tcMar>
          </w:tcPr>
          <w:p w:rsidR="00B201CE" w:rsidRDefault="004624D3">
            <w:r>
              <w:t>&lt;X.XX&gt;</w:t>
            </w:r>
          </w:p>
        </w:tc>
        <w:tc>
          <w:tcPr>
            <w:tcW w:w="0" w:type="auto"/>
            <w:shd w:val="clear" w:color="auto" w:fill="auto"/>
            <w:tcMar>
              <w:top w:w="29" w:type="dxa"/>
              <w:left w:w="29" w:type="dxa"/>
              <w:bottom w:w="29" w:type="dxa"/>
              <w:right w:w="29" w:type="dxa"/>
            </w:tcMar>
          </w:tcPr>
          <w:p w:rsidR="00B201CE" w:rsidRDefault="004624D3">
            <w:r>
              <w:rPr>
                <w:rStyle w:val="SAPEmphasis"/>
              </w:rPr>
              <w:t>Testername</w:t>
            </w:r>
          </w:p>
        </w:tc>
        <w:tc>
          <w:tcPr>
            <w:tcW w:w="0" w:type="auto"/>
            <w:shd w:val="clear" w:color="auto" w:fill="auto"/>
            <w:tcMar>
              <w:top w:w="29" w:type="dxa"/>
              <w:left w:w="29" w:type="dxa"/>
              <w:bottom w:w="29" w:type="dxa"/>
              <w:right w:w="29" w:type="dxa"/>
            </w:tcMar>
          </w:tcPr>
          <w:p w:rsidR="00B201CE" w:rsidRDefault="00B201CE"/>
        </w:tc>
        <w:tc>
          <w:tcPr>
            <w:tcW w:w="0" w:type="auto"/>
            <w:shd w:val="clear" w:color="auto" w:fill="auto"/>
            <w:tcMar>
              <w:top w:w="29" w:type="dxa"/>
              <w:left w:w="29" w:type="dxa"/>
              <w:bottom w:w="29" w:type="dxa"/>
              <w:right w:w="29" w:type="dxa"/>
            </w:tcMar>
          </w:tcPr>
          <w:p w:rsidR="00B201CE" w:rsidRDefault="004624D3">
            <w:r>
              <w:rPr>
                <w:rStyle w:val="SAPEmphasis"/>
              </w:rPr>
              <w:t>Testdatum</w:t>
            </w:r>
          </w:p>
        </w:tc>
        <w:tc>
          <w:tcPr>
            <w:tcW w:w="0" w:type="auto"/>
            <w:shd w:val="clear" w:color="auto" w:fill="auto"/>
            <w:tcMar>
              <w:top w:w="29" w:type="dxa"/>
              <w:left w:w="29" w:type="dxa"/>
              <w:bottom w:w="29" w:type="dxa"/>
              <w:right w:w="29" w:type="dxa"/>
            </w:tcMar>
          </w:tcPr>
          <w:p w:rsidR="00B201CE" w:rsidRDefault="004624D3">
            <w:r>
              <w:rPr>
                <w:rStyle w:val="SAPUserEntry"/>
              </w:rPr>
              <w:t>Geben Sie ein Testdatum ein.</w:t>
            </w:r>
          </w:p>
        </w:tc>
      </w:tr>
      <w:tr w:rsidR="00B201CE" w:rsidTr="004624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01CE" w:rsidRDefault="004624D3">
            <w:r>
              <w:lastRenderedPageBreak/>
              <w:t>Benutzerrolle(n)</w:t>
            </w:r>
          </w:p>
        </w:tc>
        <w:tc>
          <w:tcPr>
            <w:tcW w:w="0" w:type="auto"/>
            <w:gridSpan w:val="5"/>
            <w:shd w:val="clear" w:color="auto" w:fill="auto"/>
            <w:tcMar>
              <w:top w:w="29" w:type="dxa"/>
              <w:left w:w="29" w:type="dxa"/>
              <w:bottom w:w="29" w:type="dxa"/>
              <w:right w:w="29" w:type="dxa"/>
            </w:tcMar>
          </w:tcPr>
          <w:p w:rsidR="00B201CE" w:rsidRDefault="00B201CE"/>
        </w:tc>
      </w:tr>
      <w:tr w:rsidR="00B201CE" w:rsidTr="004624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01CE" w:rsidRDefault="004624D3">
            <w:r>
              <w:rPr>
                <w:rStyle w:val="SAPEmphasis"/>
              </w:rPr>
              <w:t>Verantwortungsbereich</w:t>
            </w:r>
          </w:p>
        </w:tc>
        <w:tc>
          <w:tcPr>
            <w:tcW w:w="0" w:type="auto"/>
            <w:gridSpan w:val="3"/>
            <w:shd w:val="clear" w:color="auto" w:fill="auto"/>
            <w:tcMar>
              <w:top w:w="29" w:type="dxa"/>
              <w:left w:w="29" w:type="dxa"/>
              <w:bottom w:w="29" w:type="dxa"/>
              <w:right w:w="29" w:type="dxa"/>
            </w:tcMar>
          </w:tcPr>
          <w:p w:rsidR="00B201CE" w:rsidRDefault="004624D3">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B201CE" w:rsidRDefault="004624D3">
            <w:r>
              <w:rPr>
                <w:rStyle w:val="SAPEmphasis"/>
              </w:rPr>
              <w:t>Dauer</w:t>
            </w:r>
          </w:p>
        </w:tc>
        <w:tc>
          <w:tcPr>
            <w:tcW w:w="0" w:type="auto"/>
            <w:shd w:val="clear" w:color="auto" w:fill="auto"/>
            <w:tcMar>
              <w:top w:w="29" w:type="dxa"/>
              <w:left w:w="29" w:type="dxa"/>
              <w:bottom w:w="29" w:type="dxa"/>
              <w:right w:w="29" w:type="dxa"/>
            </w:tcMar>
          </w:tcPr>
          <w:p w:rsidR="00B201CE" w:rsidRDefault="004624D3">
            <w:r>
              <w:rPr>
                <w:rStyle w:val="SAPUserEntry"/>
              </w:rPr>
              <w:t>Geben Sie eine Dauer ein.</w:t>
            </w:r>
          </w:p>
        </w:tc>
      </w:tr>
    </w:tbl>
    <w:p w:rsidR="00B201CE" w:rsidRDefault="004624D3">
      <w:pPr>
        <w:pStyle w:val="SAPKeyblockTitle"/>
      </w:pPr>
      <w:r>
        <w:t>Vorgehensweise</w:t>
      </w:r>
    </w:p>
    <w:tbl>
      <w:tblPr>
        <w:tblStyle w:val="SAPStandardTable"/>
        <w:tblW w:w="0" w:type="auto"/>
        <w:tblLook w:val="0620" w:firstRow="1" w:lastRow="0" w:firstColumn="0" w:lastColumn="0" w:noHBand="1" w:noVBand="1"/>
      </w:tblPr>
      <w:tblGrid>
        <w:gridCol w:w="1423"/>
        <w:gridCol w:w="1566"/>
        <w:gridCol w:w="7419"/>
        <w:gridCol w:w="2913"/>
        <w:gridCol w:w="850"/>
      </w:tblGrid>
      <w:tr w:rsidR="00B201CE" w:rsidTr="004624D3">
        <w:trPr>
          <w:cnfStyle w:val="100000000000" w:firstRow="1" w:lastRow="0" w:firstColumn="0" w:lastColumn="0" w:oddVBand="0" w:evenVBand="0" w:oddHBand="0" w:evenHBand="0" w:firstRowFirstColumn="0" w:firstRowLastColumn="0" w:lastRowFirstColumn="0" w:lastRowLastColumn="0"/>
        </w:trPr>
        <w:tc>
          <w:tcPr>
            <w:tcW w:w="0" w:type="auto"/>
          </w:tcPr>
          <w:p w:rsidR="00B201CE" w:rsidRDefault="004624D3">
            <w:pPr>
              <w:pStyle w:val="SAPTableHeader"/>
            </w:pPr>
            <w:r>
              <w:t>Testschrittnummer</w:t>
            </w:r>
          </w:p>
        </w:tc>
        <w:tc>
          <w:tcPr>
            <w:tcW w:w="0" w:type="auto"/>
          </w:tcPr>
          <w:p w:rsidR="00B201CE" w:rsidRDefault="004624D3">
            <w:pPr>
              <w:pStyle w:val="SAPTableHeader"/>
            </w:pPr>
            <w:r>
              <w:t>Bezeichnung des Testschritts</w:t>
            </w:r>
          </w:p>
        </w:tc>
        <w:tc>
          <w:tcPr>
            <w:tcW w:w="0" w:type="auto"/>
          </w:tcPr>
          <w:p w:rsidR="00B201CE" w:rsidRDefault="004624D3">
            <w:pPr>
              <w:pStyle w:val="SAPTableHeader"/>
            </w:pPr>
            <w:r>
              <w:t>Anweisung</w:t>
            </w:r>
          </w:p>
        </w:tc>
        <w:tc>
          <w:tcPr>
            <w:tcW w:w="0" w:type="auto"/>
          </w:tcPr>
          <w:p w:rsidR="00B201CE" w:rsidRDefault="004624D3">
            <w:pPr>
              <w:pStyle w:val="SAPTableHeader"/>
            </w:pPr>
            <w:r>
              <w:t>Erwartetes Ergebnis</w:t>
            </w:r>
          </w:p>
        </w:tc>
        <w:tc>
          <w:tcPr>
            <w:tcW w:w="0" w:type="auto"/>
          </w:tcPr>
          <w:p w:rsidR="00B201CE" w:rsidRDefault="004624D3">
            <w:pPr>
              <w:pStyle w:val="SAPTableHeader"/>
            </w:pPr>
            <w:r>
              <w:t>Kommentare</w:t>
            </w:r>
          </w:p>
        </w:tc>
      </w:tr>
      <w:tr w:rsidR="00B201CE" w:rsidTr="004624D3">
        <w:tc>
          <w:tcPr>
            <w:tcW w:w="0" w:type="auto"/>
          </w:tcPr>
          <w:p w:rsidR="00B201CE" w:rsidRDefault="004624D3">
            <w:r>
              <w:t>1</w:t>
            </w:r>
          </w:p>
        </w:tc>
        <w:tc>
          <w:tcPr>
            <w:tcW w:w="0" w:type="auto"/>
          </w:tcPr>
          <w:p w:rsidR="00B201CE" w:rsidRDefault="004624D3">
            <w:r>
              <w:rPr>
                <w:rStyle w:val="SAPEmphasis"/>
              </w:rPr>
              <w:t>Anmelden</w:t>
            </w:r>
          </w:p>
        </w:tc>
        <w:tc>
          <w:tcPr>
            <w:tcW w:w="0" w:type="auto"/>
          </w:tcPr>
          <w:p w:rsidR="00B201CE" w:rsidRDefault="004624D3">
            <w:r>
              <w:t xml:space="preserve">Melden Sie sich am </w:t>
            </w:r>
            <w:r>
              <w:t>SAP Fiori Launchpad als Gemeinkostencontroller an.</w:t>
            </w:r>
          </w:p>
        </w:tc>
        <w:tc>
          <w:tcPr>
            <w:tcW w:w="0" w:type="auto"/>
          </w:tcPr>
          <w:p w:rsidR="00B201CE" w:rsidRDefault="004624D3">
            <w:r>
              <w:t>Das SAP Fiori Launchpad wird angezeigt.</w:t>
            </w:r>
          </w:p>
        </w:tc>
        <w:tc>
          <w:tcPr>
            <w:tcW w:w="0" w:type="auto"/>
          </w:tcPr>
          <w:p w:rsidR="00B201CE" w:rsidRDefault="00B201CE"/>
        </w:tc>
      </w:tr>
      <w:tr w:rsidR="00B201CE" w:rsidTr="004624D3">
        <w:tc>
          <w:tcPr>
            <w:tcW w:w="0" w:type="auto"/>
          </w:tcPr>
          <w:p w:rsidR="00B201CE" w:rsidRDefault="004624D3">
            <w:r>
              <w:t>2</w:t>
            </w:r>
          </w:p>
        </w:tc>
        <w:tc>
          <w:tcPr>
            <w:tcW w:w="0" w:type="auto"/>
          </w:tcPr>
          <w:p w:rsidR="00B201CE" w:rsidRDefault="004624D3">
            <w:r>
              <w:rPr>
                <w:rStyle w:val="SAPEmphasis"/>
              </w:rPr>
              <w:t>SAP-Fiori-App aufrufen</w:t>
            </w:r>
          </w:p>
        </w:tc>
        <w:tc>
          <w:tcPr>
            <w:tcW w:w="0" w:type="auto"/>
          </w:tcPr>
          <w:p w:rsidR="00B201CE" w:rsidRDefault="004624D3">
            <w:r>
              <w:t xml:space="preserve">Öffnen Sie </w:t>
            </w:r>
            <w:r>
              <w:rPr>
                <w:rStyle w:val="SAPScreenElement"/>
              </w:rPr>
              <w:t>Kostenstellen verwalten</w:t>
            </w:r>
            <w:r>
              <w:rPr>
                <w:rStyle w:val="SAPMonospace"/>
              </w:rPr>
              <w:t>(F1443A)</w:t>
            </w:r>
            <w:r>
              <w:t>.</w:t>
            </w:r>
          </w:p>
        </w:tc>
        <w:tc>
          <w:tcPr>
            <w:tcW w:w="0" w:type="auto"/>
          </w:tcPr>
          <w:p w:rsidR="00B201CE" w:rsidRDefault="004624D3">
            <w:r>
              <w:t xml:space="preserve">Das Bild </w:t>
            </w:r>
            <w:r>
              <w:rPr>
                <w:rStyle w:val="SAPScreenElement"/>
              </w:rPr>
              <w:t>Stammdaten für Kostenstelle</w:t>
            </w:r>
            <w:r>
              <w:t xml:space="preserve"> wird in einem neuen Fenster anzeigt.</w:t>
            </w:r>
          </w:p>
        </w:tc>
        <w:tc>
          <w:tcPr>
            <w:tcW w:w="0" w:type="auto"/>
          </w:tcPr>
          <w:p w:rsidR="00B201CE" w:rsidRDefault="00B201CE"/>
        </w:tc>
      </w:tr>
      <w:tr w:rsidR="00B201CE" w:rsidTr="004624D3">
        <w:tc>
          <w:tcPr>
            <w:tcW w:w="0" w:type="auto"/>
          </w:tcPr>
          <w:p w:rsidR="00B201CE" w:rsidRDefault="004624D3">
            <w:r>
              <w:t>3</w:t>
            </w:r>
          </w:p>
        </w:tc>
        <w:tc>
          <w:tcPr>
            <w:tcW w:w="0" w:type="auto"/>
          </w:tcPr>
          <w:p w:rsidR="00B201CE" w:rsidRDefault="004624D3">
            <w:r>
              <w:rPr>
                <w:rStyle w:val="SAPEmphasis"/>
              </w:rPr>
              <w:t>Suchen</w:t>
            </w:r>
          </w:p>
        </w:tc>
        <w:tc>
          <w:tcPr>
            <w:tcW w:w="0" w:type="auto"/>
          </w:tcPr>
          <w:p w:rsidR="00B201CE" w:rsidRDefault="004624D3">
            <w:r>
              <w:t xml:space="preserve">Geben Sie einen Buchungskreis ein, um verfügbare Kostenstellen anzuzeigen, z.B. </w:t>
            </w:r>
            <w:r>
              <w:rPr>
                <w:rStyle w:val="SAPUserEntry"/>
              </w:rPr>
              <w:t>1710</w:t>
            </w:r>
            <w:r>
              <w:t>.</w:t>
            </w:r>
          </w:p>
          <w:p w:rsidR="00B201CE" w:rsidRDefault="004624D3">
            <w:r>
              <w:t xml:space="preserve">Wählen Sie </w:t>
            </w:r>
            <w:r>
              <w:rPr>
                <w:rStyle w:val="SAPScreenElement"/>
              </w:rPr>
              <w:t>Start</w:t>
            </w:r>
            <w:r>
              <w:t>.</w:t>
            </w:r>
          </w:p>
        </w:tc>
        <w:tc>
          <w:tcPr>
            <w:tcW w:w="0" w:type="auto"/>
          </w:tcPr>
          <w:p w:rsidR="00B201CE" w:rsidRDefault="004624D3">
            <w:r>
              <w:t>Eine Liste der verfügbaren Kostenstellen wird angezeigt.</w:t>
            </w:r>
          </w:p>
        </w:tc>
        <w:tc>
          <w:tcPr>
            <w:tcW w:w="0" w:type="auto"/>
          </w:tcPr>
          <w:p w:rsidR="00B201CE" w:rsidRDefault="00B201CE"/>
        </w:tc>
      </w:tr>
      <w:tr w:rsidR="00B201CE" w:rsidTr="004624D3">
        <w:tc>
          <w:tcPr>
            <w:tcW w:w="0" w:type="auto"/>
          </w:tcPr>
          <w:p w:rsidR="00B201CE" w:rsidRDefault="004624D3">
            <w:r>
              <w:t>4</w:t>
            </w:r>
          </w:p>
        </w:tc>
        <w:tc>
          <w:tcPr>
            <w:tcW w:w="0" w:type="auto"/>
          </w:tcPr>
          <w:p w:rsidR="00B201CE" w:rsidRDefault="004624D3">
            <w:r>
              <w:rPr>
                <w:rStyle w:val="SAPEmphasis"/>
              </w:rPr>
              <w:t>Bearbeiten</w:t>
            </w:r>
          </w:p>
        </w:tc>
        <w:tc>
          <w:tcPr>
            <w:tcW w:w="0" w:type="auto"/>
          </w:tcPr>
          <w:p w:rsidR="00B201CE" w:rsidRDefault="004624D3">
            <w:r>
              <w:t xml:space="preserve">Um Änderungen vorzunehmen, </w:t>
            </w:r>
            <w:r>
              <w:t xml:space="preserve">wählen Sie eine Kostenstelle aus und danach </w:t>
            </w:r>
            <w:r>
              <w:rPr>
                <w:rStyle w:val="SAPScreenElement"/>
              </w:rPr>
              <w:t>Bearbeiten</w:t>
            </w:r>
            <w:r>
              <w:t>.</w:t>
            </w:r>
          </w:p>
        </w:tc>
        <w:tc>
          <w:tcPr>
            <w:tcW w:w="0" w:type="auto"/>
          </w:tcPr>
          <w:p w:rsidR="00B201CE" w:rsidRDefault="004624D3">
            <w:r>
              <w:t xml:space="preserve">Es öffnet sich ein neues Fenster, das das Bild </w:t>
            </w:r>
            <w:r>
              <w:rPr>
                <w:rStyle w:val="SAPScreenElement"/>
              </w:rPr>
              <w:t>Kostenstelle: XXXXXXXX, Finanzen (Land)</w:t>
            </w:r>
            <w:r>
              <w:t xml:space="preserve"> anzeigt.</w:t>
            </w:r>
          </w:p>
        </w:tc>
        <w:tc>
          <w:tcPr>
            <w:tcW w:w="0" w:type="auto"/>
          </w:tcPr>
          <w:p w:rsidR="00B201CE" w:rsidRDefault="00B201CE"/>
        </w:tc>
      </w:tr>
      <w:tr w:rsidR="00B201CE" w:rsidTr="004624D3">
        <w:tc>
          <w:tcPr>
            <w:tcW w:w="0" w:type="auto"/>
          </w:tcPr>
          <w:p w:rsidR="00B201CE" w:rsidRDefault="004624D3">
            <w:r>
              <w:t>5</w:t>
            </w:r>
          </w:p>
        </w:tc>
        <w:tc>
          <w:tcPr>
            <w:tcW w:w="0" w:type="auto"/>
          </w:tcPr>
          <w:p w:rsidR="00B201CE" w:rsidRDefault="004624D3">
            <w:r>
              <w:rPr>
                <w:rStyle w:val="SAPEmphasis"/>
              </w:rPr>
              <w:t>Zuordnung ändern</w:t>
            </w:r>
          </w:p>
        </w:tc>
        <w:tc>
          <w:tcPr>
            <w:tcW w:w="0" w:type="auto"/>
          </w:tcPr>
          <w:p w:rsidR="00B201CE" w:rsidRDefault="004624D3">
            <w:r>
              <w:t xml:space="preserve">Im Abschnitt </w:t>
            </w:r>
            <w:r>
              <w:rPr>
                <w:rStyle w:val="SAPScreenElement"/>
              </w:rPr>
              <w:t>Organisationseinheiten</w:t>
            </w:r>
            <w:r>
              <w:t xml:space="preserve"> kann das Feld </w:t>
            </w:r>
            <w:r>
              <w:rPr>
                <w:rStyle w:val="SAPScreenElement"/>
              </w:rPr>
              <w:t>Profitcenter</w:t>
            </w:r>
            <w:r>
              <w:t xml:space="preserve"> geändert werden.</w:t>
            </w:r>
          </w:p>
          <w:p w:rsidR="00B201CE" w:rsidRDefault="004624D3">
            <w:r>
              <w:t>Verwenden Sie die Aufrissdrucktaste, um das Profitcenter auszuwählen</w:t>
            </w:r>
          </w:p>
          <w:p w:rsidR="00B201CE" w:rsidRDefault="004624D3">
            <w:r>
              <w:t xml:space="preserve">Wenn Sie die Profitcenterzuordnung in der Kostenstelle ändern, erfolgen zukünftige Buchungen unter Verwendung des neuen Profitcenters. Die an </w:t>
            </w:r>
            <w:r>
              <w:t>der Kostenstelle vorgenommene Änderung hat keine Auswirkung auf bereits erfolgte Buchungen. Sie müssen alle Belege, die bereits gebucht wurden, manuell erneut buchen.</w:t>
            </w:r>
          </w:p>
          <w:p w:rsidR="00B201CE" w:rsidRDefault="004624D3">
            <w:r>
              <w:rPr>
                <w:rStyle w:val="SAPEmphasis"/>
              </w:rPr>
              <w:t xml:space="preserve">Achtung </w:t>
            </w:r>
            <w:r>
              <w:t>Diese Aktivität sollte nur beim Testen der Konfiguration verwendet werden. Lassen</w:t>
            </w:r>
            <w:r>
              <w:t xml:space="preserve"> Sie bei Verwendung in einem Produktivsystem große Sorgfalt walten.</w:t>
            </w:r>
          </w:p>
        </w:tc>
        <w:tc>
          <w:tcPr>
            <w:tcW w:w="0" w:type="auto"/>
          </w:tcPr>
          <w:p w:rsidR="00B201CE" w:rsidRDefault="00B201CE"/>
        </w:tc>
        <w:tc>
          <w:tcPr>
            <w:tcW w:w="0" w:type="auto"/>
          </w:tcPr>
          <w:p w:rsidR="00B201CE" w:rsidRDefault="00B201CE"/>
        </w:tc>
      </w:tr>
      <w:tr w:rsidR="00B201CE" w:rsidTr="004624D3">
        <w:tc>
          <w:tcPr>
            <w:tcW w:w="0" w:type="auto"/>
          </w:tcPr>
          <w:p w:rsidR="00B201CE" w:rsidRDefault="004624D3">
            <w:r>
              <w:t>6</w:t>
            </w:r>
          </w:p>
        </w:tc>
        <w:tc>
          <w:tcPr>
            <w:tcW w:w="0" w:type="auto"/>
          </w:tcPr>
          <w:p w:rsidR="00B201CE" w:rsidRDefault="004624D3">
            <w:r>
              <w:rPr>
                <w:rStyle w:val="SAPEmphasis"/>
              </w:rPr>
              <w:t>Daten sichern</w:t>
            </w:r>
          </w:p>
        </w:tc>
        <w:tc>
          <w:tcPr>
            <w:tcW w:w="0" w:type="auto"/>
          </w:tcPr>
          <w:p w:rsidR="00B201CE" w:rsidRDefault="004624D3">
            <w:r>
              <w:t>Sichern Sie Ihre Eingaben.</w:t>
            </w:r>
          </w:p>
        </w:tc>
        <w:tc>
          <w:tcPr>
            <w:tcW w:w="0" w:type="auto"/>
          </w:tcPr>
          <w:p w:rsidR="00B201CE" w:rsidRDefault="004624D3">
            <w:r>
              <w:t>Das Profitcenter wurde geändert.</w:t>
            </w:r>
          </w:p>
        </w:tc>
        <w:tc>
          <w:tcPr>
            <w:tcW w:w="0" w:type="auto"/>
          </w:tcPr>
          <w:p w:rsidR="00B201CE" w:rsidRDefault="00B201CE"/>
        </w:tc>
      </w:tr>
    </w:tbl>
    <w:p w:rsidR="00000000" w:rsidRDefault="004624D3"/>
    <w:p w:rsidR="004624D3" w:rsidRDefault="004624D3"/>
    <w:p w:rsidR="004624D3" w:rsidRDefault="004624D3" w:rsidP="007E249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4624D3" w:rsidTr="00316F17">
        <w:trPr>
          <w:cnfStyle w:val="100000000000" w:firstRow="1" w:lastRow="0" w:firstColumn="0" w:lastColumn="0" w:oddVBand="0" w:evenVBand="0" w:oddHBand="0" w:evenHBand="0" w:firstRowFirstColumn="0" w:firstRowLastColumn="0" w:lastRowFirstColumn="0" w:lastRowLastColumn="0"/>
        </w:trPr>
        <w:tc>
          <w:tcPr>
            <w:tcW w:w="1554" w:type="dxa"/>
          </w:tcPr>
          <w:p w:rsidR="004624D3" w:rsidRDefault="004624D3" w:rsidP="00316F17">
            <w:r>
              <w:t>Type Style</w:t>
            </w:r>
          </w:p>
        </w:tc>
        <w:tc>
          <w:tcPr>
            <w:tcW w:w="11598" w:type="dxa"/>
          </w:tcPr>
          <w:p w:rsidR="004624D3" w:rsidRDefault="004624D3" w:rsidP="00316F17">
            <w:r>
              <w:t>Description</w:t>
            </w:r>
          </w:p>
        </w:tc>
      </w:tr>
      <w:tr w:rsidR="004624D3" w:rsidRPr="001B5034" w:rsidTr="00316F17">
        <w:tc>
          <w:tcPr>
            <w:tcW w:w="1554" w:type="dxa"/>
          </w:tcPr>
          <w:p w:rsidR="004624D3" w:rsidRPr="001B5034" w:rsidRDefault="004624D3" w:rsidP="00316F17">
            <w:r w:rsidRPr="00601DC2">
              <w:rPr>
                <w:rStyle w:val="SAPScreenElement"/>
              </w:rPr>
              <w:t>Example</w:t>
            </w:r>
          </w:p>
        </w:tc>
        <w:tc>
          <w:tcPr>
            <w:tcW w:w="11598" w:type="dxa"/>
          </w:tcPr>
          <w:p w:rsidR="004624D3" w:rsidRDefault="004624D3" w:rsidP="00316F17">
            <w:r w:rsidRPr="001B5034">
              <w:t>Words or characters quoted from the screen. These include field names, screen titles, pushbuttons labels, menu names, menu paths, and menu options.</w:t>
            </w:r>
          </w:p>
          <w:p w:rsidR="004624D3" w:rsidRPr="001B5034" w:rsidRDefault="004624D3" w:rsidP="00316F17">
            <w:r>
              <w:t>Textual c</w:t>
            </w:r>
            <w:r w:rsidRPr="001B5034">
              <w:t xml:space="preserve">ross-references to other </w:t>
            </w:r>
            <w:r>
              <w:t>documents</w:t>
            </w:r>
            <w:r w:rsidRPr="001B5034">
              <w:t>.</w:t>
            </w:r>
          </w:p>
        </w:tc>
      </w:tr>
      <w:tr w:rsidR="004624D3"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4624D3" w:rsidRPr="005A5AB7" w:rsidRDefault="004624D3" w:rsidP="00316F17">
            <w:pPr>
              <w:rPr>
                <w:rStyle w:val="SAPEmphasis"/>
              </w:rPr>
            </w:pPr>
            <w:r w:rsidRPr="00D61EBC">
              <w:rPr>
                <w:rStyle w:val="SAPEmphasis"/>
              </w:rPr>
              <w:t>Example</w:t>
            </w:r>
          </w:p>
        </w:tc>
        <w:tc>
          <w:tcPr>
            <w:tcW w:w="11598" w:type="dxa"/>
          </w:tcPr>
          <w:p w:rsidR="004624D3" w:rsidRPr="001B5034" w:rsidRDefault="004624D3" w:rsidP="00316F17">
            <w:r w:rsidRPr="001B5034">
              <w:t xml:space="preserve">Emphasized words or </w:t>
            </w:r>
            <w:r>
              <w:t>expressions.</w:t>
            </w:r>
          </w:p>
        </w:tc>
      </w:tr>
      <w:tr w:rsidR="004624D3" w:rsidRPr="001B5034" w:rsidTr="00316F17">
        <w:tc>
          <w:tcPr>
            <w:tcW w:w="1554" w:type="dxa"/>
          </w:tcPr>
          <w:p w:rsidR="004624D3" w:rsidRPr="001B5034" w:rsidRDefault="004624D3" w:rsidP="00316F17">
            <w:r w:rsidRPr="009A20CD">
              <w:rPr>
                <w:rStyle w:val="SAPMonospace"/>
              </w:rPr>
              <w:t>EXAMPLE</w:t>
            </w:r>
          </w:p>
        </w:tc>
        <w:tc>
          <w:tcPr>
            <w:tcW w:w="11598" w:type="dxa"/>
          </w:tcPr>
          <w:p w:rsidR="004624D3" w:rsidRPr="001B5034" w:rsidRDefault="004624D3" w:rsidP="00316F17">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4624D3"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4624D3" w:rsidRPr="005411A0" w:rsidRDefault="004624D3" w:rsidP="00316F17">
            <w:pPr>
              <w:rPr>
                <w:rStyle w:val="SAPMonospace"/>
              </w:rPr>
            </w:pPr>
            <w:r w:rsidRPr="005411A0">
              <w:rPr>
                <w:rStyle w:val="SAPMonospace"/>
              </w:rPr>
              <w:t>Example</w:t>
            </w:r>
          </w:p>
        </w:tc>
        <w:tc>
          <w:tcPr>
            <w:tcW w:w="11598" w:type="dxa"/>
          </w:tcPr>
          <w:p w:rsidR="004624D3" w:rsidRPr="001B5034" w:rsidRDefault="004624D3" w:rsidP="00316F17">
            <w:r w:rsidRPr="001B5034">
              <w:t>Output on the screen. This includes file and directory names and their paths, messages, names of variables and parameters, source text, and names of installation, upgrade and database tools.</w:t>
            </w:r>
          </w:p>
        </w:tc>
      </w:tr>
      <w:tr w:rsidR="004624D3" w:rsidRPr="001B5034" w:rsidTr="00316F17">
        <w:tc>
          <w:tcPr>
            <w:tcW w:w="1554" w:type="dxa"/>
          </w:tcPr>
          <w:p w:rsidR="004624D3" w:rsidRPr="005A5AB7" w:rsidRDefault="004624D3" w:rsidP="00316F17">
            <w:pPr>
              <w:rPr>
                <w:rStyle w:val="SAPEmphasis"/>
              </w:rPr>
            </w:pPr>
            <w:r w:rsidRPr="006F3BFA">
              <w:rPr>
                <w:rStyle w:val="SAPUserEntry"/>
              </w:rPr>
              <w:t>Example</w:t>
            </w:r>
          </w:p>
        </w:tc>
        <w:tc>
          <w:tcPr>
            <w:tcW w:w="11598" w:type="dxa"/>
          </w:tcPr>
          <w:p w:rsidR="004624D3" w:rsidRPr="001B5034" w:rsidRDefault="004624D3" w:rsidP="00316F17">
            <w:r w:rsidRPr="001B5034">
              <w:t>Exact user entry. These are words or characters that you enter in the system exactly as they appear in the documentation.</w:t>
            </w:r>
          </w:p>
        </w:tc>
      </w:tr>
      <w:tr w:rsidR="004624D3"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4624D3" w:rsidRPr="006F3BFA" w:rsidRDefault="004624D3" w:rsidP="00316F17">
            <w:pPr>
              <w:rPr>
                <w:rStyle w:val="SAPUserEntry"/>
              </w:rPr>
            </w:pPr>
            <w:r w:rsidRPr="006F3BFA">
              <w:rPr>
                <w:rStyle w:val="SAPUserEntry"/>
              </w:rPr>
              <w:t>&lt;Example&gt;</w:t>
            </w:r>
          </w:p>
        </w:tc>
        <w:tc>
          <w:tcPr>
            <w:tcW w:w="11598" w:type="dxa"/>
          </w:tcPr>
          <w:p w:rsidR="004624D3" w:rsidRPr="001B5034" w:rsidRDefault="004624D3" w:rsidP="00316F17">
            <w:r w:rsidRPr="001B5034">
              <w:t>Variable user entry. Angle brackets indicate that you replace these words and characters with appropriate entries to make entries in the system.</w:t>
            </w:r>
          </w:p>
        </w:tc>
      </w:tr>
      <w:tr w:rsidR="004624D3" w:rsidRPr="001B5034" w:rsidTr="00316F17">
        <w:tc>
          <w:tcPr>
            <w:tcW w:w="1554" w:type="dxa"/>
          </w:tcPr>
          <w:p w:rsidR="004624D3" w:rsidRPr="00601DC2" w:rsidRDefault="004624D3" w:rsidP="00316F17">
            <w:pPr>
              <w:rPr>
                <w:rStyle w:val="SAPKeyboard"/>
              </w:rPr>
            </w:pPr>
            <w:r w:rsidRPr="005E595C">
              <w:rPr>
                <w:rStyle w:val="SAPKeyboard"/>
              </w:rPr>
              <w:t>EXAMPLE</w:t>
            </w:r>
          </w:p>
        </w:tc>
        <w:tc>
          <w:tcPr>
            <w:tcW w:w="11598" w:type="dxa"/>
          </w:tcPr>
          <w:p w:rsidR="004624D3" w:rsidRPr="001B5034" w:rsidRDefault="004624D3" w:rsidP="00316F17">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4624D3" w:rsidRDefault="004624D3" w:rsidP="007E2499"/>
    <w:p w:rsidR="004624D3" w:rsidRDefault="004624D3" w:rsidP="007E2499">
      <w:pPr>
        <w:spacing w:after="200" w:line="276" w:lineRule="auto"/>
      </w:pPr>
    </w:p>
    <w:p w:rsidR="004624D3" w:rsidRPr="00416A0C" w:rsidRDefault="004624D3" w:rsidP="007E2499">
      <w:pPr>
        <w:sectPr w:rsidR="004624D3" w:rsidRPr="00416A0C" w:rsidSect="004624D3">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4624D3" w:rsidTr="00316F17">
        <w:trPr>
          <w:trHeight w:hRule="exact" w:val="227"/>
        </w:trPr>
        <w:tc>
          <w:tcPr>
            <w:tcW w:w="3969" w:type="dxa"/>
            <w:shd w:val="clear" w:color="auto" w:fill="000000" w:themeFill="text1"/>
            <w:tcMar>
              <w:top w:w="0" w:type="dxa"/>
              <w:bottom w:w="0" w:type="dxa"/>
            </w:tcMar>
          </w:tcPr>
          <w:p w:rsidR="004624D3" w:rsidRDefault="004624D3" w:rsidP="00316F17"/>
        </w:tc>
      </w:tr>
      <w:tr w:rsidR="004624D3" w:rsidTr="00316F17">
        <w:trPr>
          <w:trHeight w:hRule="exact" w:val="1134"/>
        </w:trPr>
        <w:tc>
          <w:tcPr>
            <w:tcW w:w="3969" w:type="dxa"/>
            <w:shd w:val="clear" w:color="auto" w:fill="FFFFFF" w:themeFill="background1"/>
          </w:tcPr>
          <w:p w:rsidR="004624D3" w:rsidRDefault="004624D3" w:rsidP="00316F17">
            <w:pPr>
              <w:pStyle w:val="SAPLastPageGray"/>
            </w:pPr>
            <w:r>
              <w:t>www.sap.com/contactsap</w:t>
            </w:r>
          </w:p>
        </w:tc>
      </w:tr>
      <w:tr w:rsidR="004624D3" w:rsidTr="00316F17">
        <w:trPr>
          <w:trHeight w:val="8120"/>
        </w:trPr>
        <w:tc>
          <w:tcPr>
            <w:tcW w:w="3969" w:type="dxa"/>
            <w:shd w:val="clear" w:color="auto" w:fill="FFFFFF" w:themeFill="background1"/>
            <w:vAlign w:val="bottom"/>
          </w:tcPr>
          <w:p w:rsidR="004624D3" w:rsidRPr="00CD309F" w:rsidRDefault="004624D3" w:rsidP="00316F17">
            <w:pPr>
              <w:pStyle w:val="SAPLastPageNormal"/>
              <w:rPr>
                <w:lang w:val="en-US"/>
              </w:rPr>
            </w:pPr>
            <w:bookmarkStart w:id="2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2"/>
          </w:p>
          <w:p w:rsidR="004624D3" w:rsidRDefault="004624D3" w:rsidP="00316F17">
            <w:pPr>
              <w:rPr>
                <w:rFonts w:cs="Arial"/>
                <w:sz w:val="12"/>
                <w:szCs w:val="18"/>
              </w:rPr>
            </w:pPr>
            <w:bookmarkStart w:id="2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4624D3" w:rsidRPr="00F42CDC" w:rsidRDefault="004624D3" w:rsidP="00316F17">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4624D3" w:rsidRPr="00F42CDC" w:rsidRDefault="004624D3" w:rsidP="00316F17">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4624D3" w:rsidRPr="00F42CDC" w:rsidRDefault="004624D3" w:rsidP="00316F17">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4624D3" w:rsidRDefault="004624D3" w:rsidP="00316F17">
            <w:pPr>
              <w:pStyle w:val="SAPLastPageNormal"/>
              <w:rPr>
                <w:lang w:val="en-US"/>
              </w:rPr>
            </w:pPr>
            <w:r w:rsidRPr="00F42CDC">
              <w:rPr>
                <w:lang w:val="en-US"/>
              </w:rPr>
              <w:t xml:space="preserve">See </w:t>
            </w:r>
            <w:hyperlink r:id="rId1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3"/>
          </w:p>
          <w:p w:rsidR="004624D3" w:rsidRPr="00907380" w:rsidRDefault="004624D3" w:rsidP="00316F17">
            <w:pPr>
              <w:pStyle w:val="SAPMaterialNumber"/>
            </w:pPr>
          </w:p>
        </w:tc>
      </w:tr>
    </w:tbl>
    <w:p w:rsidR="004624D3" w:rsidRPr="007E2499" w:rsidRDefault="004624D3" w:rsidP="007E2499">
      <w:pPr>
        <w:pStyle w:val="SAPLastPageNormal"/>
        <w:rPr>
          <w:lang w:val="en-US"/>
        </w:rPr>
      </w:pPr>
      <w:r>
        <w:rPr>
          <w:noProof/>
          <w:lang w:val="en-US"/>
        </w:rPr>
        <w:drawing>
          <wp:anchor distT="0" distB="0" distL="114300" distR="114300" simplePos="0" relativeHeight="251659264" behindDoc="0" locked="1" layoutInCell="1" allowOverlap="1" wp14:anchorId="488E4B65" wp14:editId="15EF2EC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624D3" w:rsidRPr="007E2499">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624D3">
      <w:pPr>
        <w:spacing w:before="0" w:after="0" w:line="240" w:lineRule="auto"/>
      </w:pPr>
      <w:r>
        <w:separator/>
      </w:r>
    </w:p>
  </w:endnote>
  <w:endnote w:type="continuationSeparator" w:id="0">
    <w:p w:rsidR="00000000" w:rsidRDefault="004624D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4D3" w:rsidRDefault="004624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624D3" w:rsidRPr="005D1853" w:rsidTr="005745F9">
      <w:tc>
        <w:tcPr>
          <w:tcW w:w="5245" w:type="dxa"/>
          <w:vAlign w:val="bottom"/>
        </w:tcPr>
        <w:p w:rsidR="004624D3" w:rsidRDefault="004624D3" w:rsidP="005745F9">
          <w:pPr>
            <w:pStyle w:val="SAPFooterleft"/>
          </w:pPr>
          <w:fldSimple w:instr=" REF maintitle \* MERGEFORMAT ">
            <w:r>
              <w:t>Profitcenter anlegen (BNH)</w:t>
            </w:r>
          </w:fldSimple>
        </w:p>
        <w:p w:rsidR="004624D3" w:rsidRPr="001B2C66" w:rsidRDefault="004624D3"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4624D3" w:rsidRPr="00860C35" w:rsidRDefault="004624D3"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4624D3">
            <w:rPr>
              <w:rStyle w:val="SAPFooterSecurityLevel"/>
            </w:rPr>
            <w:t>public</w:t>
          </w:r>
          <w:r>
            <w:rPr>
              <w:rStyle w:val="SAPFooterSecurityLevel"/>
            </w:rPr>
            <w:fldChar w:fldCharType="end"/>
          </w:r>
          <w:r w:rsidRPr="00860C35">
            <w:rPr>
              <w:rStyle w:val="SAPFooterSecurityLevel"/>
            </w:rPr>
            <w:t xml:space="preserve"> </w:t>
          </w:r>
        </w:p>
        <w:p w:rsidR="004624D3" w:rsidRPr="00860C35" w:rsidRDefault="004624D3" w:rsidP="005745F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624D3" w:rsidRPr="004319A4" w:rsidRDefault="004624D3"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12</w:t>
          </w:r>
          <w:r w:rsidRPr="004319A4">
            <w:rPr>
              <w:rStyle w:val="SAPFooterPageNumber"/>
            </w:rPr>
            <w:fldChar w:fldCharType="end"/>
          </w:r>
        </w:p>
      </w:tc>
    </w:tr>
  </w:tbl>
  <w:p w:rsidR="004624D3" w:rsidRDefault="004624D3" w:rsidP="00B16ACE">
    <w:pPr>
      <w:pStyle w:val="Footer"/>
    </w:pPr>
  </w:p>
  <w:p w:rsidR="004624D3" w:rsidRDefault="004624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4D3" w:rsidRDefault="004624D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4D3" w:rsidRPr="004624D3" w:rsidRDefault="004624D3" w:rsidP="004624D3">
    <w:pPr>
      <w:pStyle w:val="Footer"/>
    </w:pPr>
    <w:bookmarkStart w:id="24" w:name="_GoBack"/>
    <w:bookmarkEnd w:id="2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37F" w:rsidRPr="004624D3" w:rsidRDefault="004624D3" w:rsidP="004624D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4D3" w:rsidRPr="004624D3" w:rsidRDefault="004624D3" w:rsidP="004624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624D3">
      <w:pPr>
        <w:spacing w:before="0" w:after="0" w:line="240" w:lineRule="auto"/>
      </w:pPr>
      <w:r>
        <w:rPr>
          <w:color w:val="000000"/>
        </w:rPr>
        <w:separator/>
      </w:r>
    </w:p>
  </w:footnote>
  <w:footnote w:type="continuationSeparator" w:id="0">
    <w:p w:rsidR="00000000" w:rsidRDefault="004624D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4D3" w:rsidRDefault="004624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4D3" w:rsidRPr="005B6104" w:rsidRDefault="004624D3" w:rsidP="007C2134">
    <w:pPr>
      <w:pStyle w:val="SAPHeader"/>
      <w:rPr>
        <w:sz w:val="4"/>
        <w:szCs w:val="4"/>
        <w:lang w:val="de-DE"/>
      </w:rPr>
    </w:pPr>
  </w:p>
  <w:p w:rsidR="004624D3" w:rsidRPr="007C2134" w:rsidRDefault="004624D3" w:rsidP="007C2134">
    <w:pPr>
      <w:pStyle w:val="Header"/>
      <w:rPr>
        <w:sz w:val="2"/>
        <w:szCs w:val="2"/>
      </w:rPr>
    </w:pPr>
  </w:p>
  <w:p w:rsidR="004624D3" w:rsidRDefault="004624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624D3" w:rsidRPr="005D1853" w:rsidTr="005745F9">
      <w:tc>
        <w:tcPr>
          <w:tcW w:w="5245" w:type="dxa"/>
          <w:vAlign w:val="bottom"/>
        </w:tcPr>
        <w:p w:rsidR="004624D3" w:rsidRDefault="004624D3" w:rsidP="005745F9">
          <w:pPr>
            <w:pStyle w:val="SAPFooterleft"/>
          </w:pPr>
          <w:fldSimple w:instr=" REF maintitle \* MERGEFORMAT ">
            <w:sdt>
              <w:sdtPr>
                <w:alias w:val="Scope item name"/>
                <w:tag w:val="Scope item name"/>
                <w:id w:val="-1612121847"/>
                <w:placeholder>
                  <w:docPart w:val="8126E9C6B13B43A4A6C158BB4A9BC73C"/>
                </w:placeholder>
                <w:showingPlcHdr/>
              </w:sdtPr>
              <w:sdtContent>
                <w:r>
                  <w:t>Enter Scope Item Name</w:t>
                </w:r>
              </w:sdtContent>
            </w:sdt>
          </w:fldSimple>
        </w:p>
        <w:p w:rsidR="004624D3" w:rsidRPr="001B2C66" w:rsidRDefault="004624D3"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4624D3" w:rsidRPr="00860C35" w:rsidRDefault="004624D3"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624D3" w:rsidRPr="00860C35" w:rsidRDefault="004624D3" w:rsidP="005745F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624D3" w:rsidRPr="004319A4" w:rsidRDefault="004624D3"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624D3" w:rsidRDefault="004624D3" w:rsidP="00B16ACE">
    <w:pPr>
      <w:pStyle w:val="Footer"/>
    </w:pPr>
  </w:p>
  <w:p w:rsidR="004624D3" w:rsidRDefault="004624D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624D3" w:rsidRPr="005D1853" w:rsidTr="005745F9">
      <w:tc>
        <w:tcPr>
          <w:tcW w:w="5245" w:type="dxa"/>
          <w:vAlign w:val="bottom"/>
        </w:tcPr>
        <w:p w:rsidR="004624D3" w:rsidRDefault="004624D3" w:rsidP="005745F9">
          <w:pPr>
            <w:pStyle w:val="SAPFooterleft"/>
          </w:pPr>
          <w:fldSimple w:instr=" REF maintitle \* MERGEFORMAT ">
            <w:sdt>
              <w:sdtPr>
                <w:alias w:val="Scope item name"/>
                <w:tag w:val="Scope item name"/>
                <w:id w:val="-55326316"/>
                <w:placeholder>
                  <w:docPart w:val="98F15634CA6A496C8277D5B8BFD6141E"/>
                </w:placeholder>
                <w:showingPlcHdr/>
              </w:sdtPr>
              <w:sdtContent>
                <w:r>
                  <w:t>Enter Scope Item Name</w:t>
                </w:r>
              </w:sdtContent>
            </w:sdt>
          </w:fldSimple>
        </w:p>
        <w:p w:rsidR="004624D3" w:rsidRPr="001B2C66" w:rsidRDefault="004624D3"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4624D3" w:rsidRPr="00860C35" w:rsidRDefault="004624D3"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624D3" w:rsidRPr="00860C35" w:rsidRDefault="004624D3" w:rsidP="005745F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624D3" w:rsidRPr="004319A4" w:rsidRDefault="004624D3"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4624D3" w:rsidRDefault="004624D3" w:rsidP="00B16ACE">
    <w:pPr>
      <w:pStyle w:val="Footer"/>
    </w:pPr>
  </w:p>
  <w:p w:rsidR="004624D3" w:rsidRPr="004624D3" w:rsidRDefault="004624D3" w:rsidP="004624D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4D3" w:rsidRPr="004624D3" w:rsidRDefault="004624D3" w:rsidP="004624D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4D3" w:rsidRPr="004624D3" w:rsidRDefault="004624D3" w:rsidP="004624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AF204F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21C4C77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6D92F4B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9512160"/>
    <w:multiLevelType w:val="multilevel"/>
    <w:tmpl w:val="33B6563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DC05409"/>
    <w:multiLevelType w:val="multilevel"/>
    <w:tmpl w:val="2E4C7B2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70E71D05"/>
    <w:multiLevelType w:val="multilevel"/>
    <w:tmpl w:val="F1B8C1D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E7D5C0B"/>
    <w:multiLevelType w:val="multilevel"/>
    <w:tmpl w:val="D6A05A7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8"/>
  </w:num>
  <w:num w:numId="2">
    <w:abstractNumId w:val="9"/>
  </w:num>
  <w:num w:numId="3">
    <w:abstractNumId w:val="11"/>
  </w:num>
  <w:num w:numId="4">
    <w:abstractNumId w:val="10"/>
  </w:num>
  <w:num w:numId="5">
    <w:abstractNumId w:val="11"/>
    <w:lvlOverride w:ilvl="0"/>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B201CE"/>
    <w:rsid w:val="004624D3"/>
    <w:rsid w:val="00B20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4D3"/>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4624D3"/>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4624D3"/>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4624D3"/>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4624D3"/>
    <w:pPr>
      <w:numPr>
        <w:ilvl w:val="3"/>
      </w:numPr>
      <w:outlineLvl w:val="3"/>
    </w:pPr>
    <w:rPr>
      <w:bCs/>
      <w:iCs/>
    </w:rPr>
  </w:style>
  <w:style w:type="paragraph" w:styleId="Heading5">
    <w:name w:val="heading 5"/>
    <w:basedOn w:val="Heading2"/>
    <w:next w:val="Normal"/>
    <w:link w:val="Heading5Char"/>
    <w:unhideWhenUsed/>
    <w:qFormat/>
    <w:rsid w:val="004624D3"/>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4624D3"/>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4624D3"/>
    <w:pPr>
      <w:spacing w:before="60" w:after="60"/>
    </w:pPr>
    <w:rPr>
      <w:b/>
      <w:bCs/>
      <w:color w:val="FFFFFF" w:themeColor="background1"/>
      <w:sz w:val="18"/>
    </w:rPr>
  </w:style>
  <w:style w:type="character" w:customStyle="1" w:styleId="SAPEmphasis">
    <w:name w:val="SAP_Emphasis"/>
    <w:basedOn w:val="DefaultParagraphFont"/>
    <w:uiPriority w:val="1"/>
    <w:qFormat/>
    <w:rsid w:val="004624D3"/>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4624D3"/>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4624D3"/>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4624D3"/>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4624D3"/>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4624D3"/>
    <w:pPr>
      <w:keepNext w:val="0"/>
      <w:spacing w:before="0"/>
    </w:pPr>
  </w:style>
  <w:style w:type="paragraph" w:styleId="TOC3">
    <w:name w:val="toc 3"/>
    <w:basedOn w:val="TOC1"/>
    <w:autoRedefine/>
    <w:uiPriority w:val="39"/>
    <w:unhideWhenUsed/>
    <w:rsid w:val="004624D3"/>
    <w:pPr>
      <w:keepNext w:val="0"/>
      <w:tabs>
        <w:tab w:val="left" w:pos="1418"/>
      </w:tabs>
      <w:spacing w:before="0"/>
      <w:ind w:left="1418" w:hanging="794"/>
    </w:pPr>
  </w:style>
  <w:style w:type="paragraph" w:styleId="TOC4">
    <w:name w:val="toc 4"/>
    <w:basedOn w:val="TOC3"/>
    <w:next w:val="Normal"/>
    <w:autoRedefine/>
    <w:uiPriority w:val="39"/>
    <w:unhideWhenUsed/>
    <w:rsid w:val="004624D3"/>
    <w:pPr>
      <w:tabs>
        <w:tab w:val="left" w:pos="1985"/>
      </w:tabs>
      <w:ind w:right="851"/>
    </w:pPr>
  </w:style>
  <w:style w:type="paragraph" w:styleId="TOC5">
    <w:name w:val="toc 5"/>
    <w:basedOn w:val="TOC4"/>
    <w:next w:val="Normal"/>
    <w:autoRedefine/>
    <w:uiPriority w:val="39"/>
    <w:unhideWhenUsed/>
    <w:rsid w:val="004624D3"/>
  </w:style>
  <w:style w:type="character" w:customStyle="1" w:styleId="SAPKeyboard">
    <w:name w:val="SAP_Keyboard"/>
    <w:basedOn w:val="SAPMonospace"/>
    <w:uiPriority w:val="1"/>
    <w:qFormat/>
    <w:rsid w:val="004624D3"/>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4624D3"/>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4624D3"/>
    <w:rPr>
      <w:sz w:val="20"/>
      <w:szCs w:val="24"/>
    </w:rPr>
  </w:style>
  <w:style w:type="character" w:customStyle="1" w:styleId="TitleChar">
    <w:name w:val="Title Char"/>
    <w:basedOn w:val="StandardChar"/>
    <w:link w:val="Title"/>
    <w:rsid w:val="004624D3"/>
    <w:rPr>
      <w:rFonts w:cs="Arial"/>
      <w:b/>
      <w:bCs/>
      <w:color w:val="333399"/>
      <w:sz w:val="48"/>
      <w:szCs w:val="32"/>
    </w:rPr>
  </w:style>
  <w:style w:type="character" w:customStyle="1" w:styleId="SAPNoteHeadingChar">
    <w:name w:val="SAP_NoteHeading Char"/>
    <w:basedOn w:val="TitleChar"/>
    <w:link w:val="SAPNoteHeading"/>
    <w:rsid w:val="004624D3"/>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4624D3"/>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4624D3"/>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4624D3"/>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4624D3"/>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4624D3"/>
    <w:pPr>
      <w:numPr>
        <w:numId w:val="0"/>
      </w:numPr>
      <w:outlineLvl w:val="9"/>
    </w:pPr>
    <w:rPr>
      <w:b/>
    </w:rPr>
  </w:style>
  <w:style w:type="character" w:customStyle="1" w:styleId="SAPHeading1NoNumberChar">
    <w:name w:val="SAP_Heading1NoNumber Char"/>
    <w:basedOn w:val="TitleChar"/>
    <w:link w:val="SAPHeading1NoNumber"/>
    <w:rsid w:val="004624D3"/>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4624D3"/>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4624D3"/>
    <w:pPr>
      <w:numPr>
        <w:numId w:val="11"/>
      </w:numPr>
    </w:pPr>
  </w:style>
  <w:style w:type="paragraph" w:styleId="ListNumber2">
    <w:name w:val="List Number 2"/>
    <w:basedOn w:val="Normal"/>
    <w:uiPriority w:val="99"/>
    <w:unhideWhenUsed/>
    <w:qFormat/>
    <w:rsid w:val="004624D3"/>
    <w:pPr>
      <w:numPr>
        <w:ilvl w:val="1"/>
        <w:numId w:val="11"/>
      </w:numPr>
    </w:pPr>
  </w:style>
  <w:style w:type="paragraph" w:styleId="ListNumber3">
    <w:name w:val="List Number 3"/>
    <w:basedOn w:val="Normal"/>
    <w:uiPriority w:val="99"/>
    <w:unhideWhenUsed/>
    <w:qFormat/>
    <w:rsid w:val="004624D3"/>
    <w:pPr>
      <w:numPr>
        <w:ilvl w:val="2"/>
        <w:numId w:val="11"/>
      </w:numPr>
    </w:pPr>
  </w:style>
  <w:style w:type="paragraph" w:styleId="ListBullet">
    <w:name w:val="List Bullet"/>
    <w:basedOn w:val="Normal"/>
    <w:uiPriority w:val="99"/>
    <w:unhideWhenUsed/>
    <w:qFormat/>
    <w:rsid w:val="004624D3"/>
    <w:pPr>
      <w:numPr>
        <w:numId w:val="13"/>
      </w:numPr>
    </w:pPr>
  </w:style>
  <w:style w:type="paragraph" w:styleId="ListBullet2">
    <w:name w:val="List Bullet 2"/>
    <w:basedOn w:val="Normal"/>
    <w:uiPriority w:val="99"/>
    <w:unhideWhenUsed/>
    <w:qFormat/>
    <w:rsid w:val="004624D3"/>
    <w:pPr>
      <w:numPr>
        <w:numId w:val="15"/>
      </w:numPr>
    </w:pPr>
  </w:style>
  <w:style w:type="paragraph" w:styleId="ListBullet3">
    <w:name w:val="List Bullet 3"/>
    <w:basedOn w:val="Normal"/>
    <w:uiPriority w:val="99"/>
    <w:unhideWhenUsed/>
    <w:qFormat/>
    <w:rsid w:val="004624D3"/>
    <w:pPr>
      <w:numPr>
        <w:numId w:val="17"/>
      </w:numPr>
    </w:pPr>
  </w:style>
  <w:style w:type="paragraph" w:styleId="ListContinue">
    <w:name w:val="List Continue"/>
    <w:basedOn w:val="Normal"/>
    <w:uiPriority w:val="99"/>
    <w:unhideWhenUsed/>
    <w:qFormat/>
    <w:rsid w:val="004624D3"/>
    <w:pPr>
      <w:ind w:left="340"/>
    </w:pPr>
  </w:style>
  <w:style w:type="paragraph" w:styleId="ListContinue2">
    <w:name w:val="List Continue 2"/>
    <w:basedOn w:val="Normal"/>
    <w:uiPriority w:val="99"/>
    <w:unhideWhenUsed/>
    <w:qFormat/>
    <w:rsid w:val="004624D3"/>
    <w:pPr>
      <w:ind w:left="680"/>
    </w:pPr>
  </w:style>
  <w:style w:type="paragraph" w:styleId="ListContinue3">
    <w:name w:val="List Continue 3"/>
    <w:basedOn w:val="Normal"/>
    <w:uiPriority w:val="99"/>
    <w:unhideWhenUsed/>
    <w:qFormat/>
    <w:rsid w:val="004624D3"/>
    <w:pPr>
      <w:ind w:left="1021"/>
    </w:pPr>
  </w:style>
  <w:style w:type="character" w:customStyle="1" w:styleId="Heading1Char">
    <w:name w:val="Heading 1 Char"/>
    <w:basedOn w:val="DefaultParagraphFont"/>
    <w:link w:val="Heading1"/>
    <w:uiPriority w:val="9"/>
    <w:locked/>
    <w:rsid w:val="004624D3"/>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4624D3"/>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4624D3"/>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4624D3"/>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4624D3"/>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462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4624D3"/>
    <w:rPr>
      <w:color w:val="auto"/>
      <w:sz w:val="24"/>
    </w:rPr>
  </w:style>
  <w:style w:type="paragraph" w:customStyle="1" w:styleId="SAPMainTitle">
    <w:name w:val="SAP_MainTitle"/>
    <w:basedOn w:val="Normal"/>
    <w:next w:val="Normal"/>
    <w:rsid w:val="004624D3"/>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4624D3"/>
    <w:pPr>
      <w:spacing w:line="260" w:lineRule="exact"/>
      <w:jc w:val="right"/>
    </w:pPr>
    <w:rPr>
      <w:caps/>
      <w:color w:val="auto"/>
      <w:spacing w:val="10"/>
      <w:sz w:val="20"/>
    </w:rPr>
  </w:style>
  <w:style w:type="paragraph" w:customStyle="1" w:styleId="SAPDocumentVersion">
    <w:name w:val="SAP_DocumentVersion"/>
    <w:basedOn w:val="SAPSecurityLevel"/>
    <w:rsid w:val="004624D3"/>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4624D3"/>
    <w:rPr>
      <w:rFonts w:ascii="BentonSans Book" w:hAnsi="BentonSans Book" w:cs="Times New Roman"/>
      <w:color w:val="0076CB"/>
      <w:sz w:val="12"/>
      <w:u w:val="none"/>
    </w:rPr>
  </w:style>
  <w:style w:type="paragraph" w:customStyle="1" w:styleId="SAPMaterialNumber">
    <w:name w:val="SAP_MaterialNumber"/>
    <w:basedOn w:val="Normal"/>
    <w:locked/>
    <w:rsid w:val="004624D3"/>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4624D3"/>
  </w:style>
  <w:style w:type="paragraph" w:customStyle="1" w:styleId="SAPFooterleft">
    <w:name w:val="SAP_Footer_left"/>
    <w:basedOn w:val="Footer"/>
    <w:locked/>
    <w:rsid w:val="004624D3"/>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4624D3"/>
    <w:rPr>
      <w:rFonts w:ascii="BentonSans Bold" w:hAnsi="BentonSans Bold" w:cs="Times New Roman"/>
    </w:rPr>
  </w:style>
  <w:style w:type="character" w:customStyle="1" w:styleId="SAPFooterSecurityLevel">
    <w:name w:val="SAP_Footer_SecurityLevel"/>
    <w:basedOn w:val="DefaultParagraphFont"/>
    <w:uiPriority w:val="1"/>
    <w:locked/>
    <w:rsid w:val="004624D3"/>
    <w:rPr>
      <w:rFonts w:cs="Times New Roman"/>
      <w:caps/>
      <w:spacing w:val="6"/>
    </w:rPr>
  </w:style>
  <w:style w:type="paragraph" w:customStyle="1" w:styleId="SAPLastPageGray">
    <w:name w:val="SAP_LastPage_Gray"/>
    <w:basedOn w:val="Normal"/>
    <w:locked/>
    <w:rsid w:val="004624D3"/>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4624D3"/>
    <w:pPr>
      <w:spacing w:before="0" w:after="0" w:line="180" w:lineRule="exact"/>
    </w:pPr>
    <w:rPr>
      <w:rFonts w:cs="Arial"/>
      <w:sz w:val="12"/>
      <w:szCs w:val="18"/>
      <w:lang w:val="de-DE"/>
    </w:rPr>
  </w:style>
  <w:style w:type="paragraph" w:customStyle="1" w:styleId="SAPFooterright">
    <w:name w:val="SAP_Footer_right"/>
    <w:basedOn w:val="SAPFooterleft"/>
    <w:locked/>
    <w:rsid w:val="004624D3"/>
    <w:pPr>
      <w:jc w:val="right"/>
    </w:pPr>
    <w:rPr>
      <w:noProof/>
    </w:rPr>
  </w:style>
  <w:style w:type="paragraph" w:customStyle="1" w:styleId="SAPFooterCurrentTopicRight">
    <w:name w:val="SAP_Footer_CurrentTopicRight"/>
    <w:basedOn w:val="SAPFooterright"/>
    <w:qFormat/>
    <w:locked/>
    <w:rsid w:val="004624D3"/>
    <w:rPr>
      <w:rFonts w:ascii="BentonSans Bold" w:hAnsi="BentonSans Bold"/>
    </w:rPr>
  </w:style>
  <w:style w:type="paragraph" w:customStyle="1" w:styleId="SAPFooterCurrentTopicLeft">
    <w:name w:val="SAP_Footer_CurrentTopicLeft"/>
    <w:basedOn w:val="SAPFooterleft"/>
    <w:qFormat/>
    <w:locked/>
    <w:rsid w:val="004624D3"/>
    <w:rPr>
      <w:rFonts w:ascii="BentonSans Bold" w:hAnsi="BentonSans Bold"/>
    </w:rPr>
  </w:style>
  <w:style w:type="paragraph" w:styleId="Header">
    <w:name w:val="header"/>
    <w:basedOn w:val="Normal"/>
    <w:link w:val="HeaderChar"/>
    <w:uiPriority w:val="99"/>
    <w:unhideWhenUsed/>
    <w:rsid w:val="004624D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624D3"/>
    <w:rPr>
      <w:rFonts w:ascii="BentonSans Book" w:eastAsia="MS Mincho" w:hAnsi="BentonSans Book" w:cs="Times New Roman"/>
      <w:kern w:val="0"/>
      <w:sz w:val="18"/>
      <w:szCs w:val="24"/>
    </w:rPr>
  </w:style>
  <w:style w:type="paragraph" w:customStyle="1" w:styleId="SAPHeader">
    <w:name w:val="SAP_Header"/>
    <w:basedOn w:val="Normal"/>
    <w:locked/>
    <w:rsid w:val="004624D3"/>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8"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elp.sap.com/viewer/S4HANA2020_AdminGuide"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26E9C6B13B43A4A6C158BB4A9BC73C"/>
        <w:category>
          <w:name w:val="General"/>
          <w:gallery w:val="placeholder"/>
        </w:category>
        <w:types>
          <w:type w:val="bbPlcHdr"/>
        </w:types>
        <w:behaviors>
          <w:behavior w:val="content"/>
        </w:behaviors>
        <w:guid w:val="{0E7D2880-395A-4614-8F8B-608A360DFA73}"/>
      </w:docPartPr>
      <w:docPartBody>
        <w:p w:rsidR="00000000" w:rsidRDefault="00806442" w:rsidP="00806442">
          <w:pPr>
            <w:pStyle w:val="8126E9C6B13B43A4A6C158BB4A9BC73C"/>
          </w:pPr>
          <w:r>
            <w:t>Enter Scope Item Name</w:t>
          </w:r>
        </w:p>
      </w:docPartBody>
    </w:docPart>
    <w:docPart>
      <w:docPartPr>
        <w:name w:val="98F15634CA6A496C8277D5B8BFD6141E"/>
        <w:category>
          <w:name w:val="General"/>
          <w:gallery w:val="placeholder"/>
        </w:category>
        <w:types>
          <w:type w:val="bbPlcHdr"/>
        </w:types>
        <w:behaviors>
          <w:behavior w:val="content"/>
        </w:behaviors>
        <w:guid w:val="{D6BC8951-180E-4724-996B-8C4B25F9B0E9}"/>
      </w:docPartPr>
      <w:docPartBody>
        <w:p w:rsidR="00000000" w:rsidRDefault="00806442" w:rsidP="00806442">
          <w:pPr>
            <w:pStyle w:val="98F15634CA6A496C8277D5B8BFD6141E"/>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442"/>
    <w:rsid w:val="0080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469879D1B44A2D82D5599F470FD4EB">
    <w:name w:val="22469879D1B44A2D82D5599F470FD4EB"/>
    <w:rsid w:val="00806442"/>
  </w:style>
  <w:style w:type="paragraph" w:customStyle="1" w:styleId="8126E9C6B13B43A4A6C158BB4A9BC73C">
    <w:name w:val="8126E9C6B13B43A4A6C158BB4A9BC73C"/>
    <w:rsid w:val="00806442"/>
  </w:style>
  <w:style w:type="paragraph" w:customStyle="1" w:styleId="98F15634CA6A496C8277D5B8BFD6141E">
    <w:name w:val="98F15634CA6A496C8277D5B8BFD6141E"/>
    <w:rsid w:val="00806442"/>
  </w:style>
  <w:style w:type="paragraph" w:customStyle="1" w:styleId="C8A1BE3922BC4D76BB03A91BE16F95C2">
    <w:name w:val="C8A1BE3922BC4D76BB03A91BE16F95C2"/>
    <w:rsid w:val="008064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8FC085AD-3882-43EA-A3A9-221975257471}"/>
</file>

<file path=customXml/itemProps2.xml><?xml version="1.0" encoding="utf-8"?>
<ds:datastoreItem xmlns:ds="http://schemas.openxmlformats.org/officeDocument/2006/customXml" ds:itemID="{10CFBAE0-8ED0-4581-A967-4524C6DA09D7}"/>
</file>

<file path=customXml/itemProps3.xml><?xml version="1.0" encoding="utf-8"?>
<ds:datastoreItem xmlns:ds="http://schemas.openxmlformats.org/officeDocument/2006/customXml" ds:itemID="{DFB5F20C-E17F-4589-91DD-E27E1391AE5C}"/>
</file>

<file path=docProps/app.xml><?xml version="1.0" encoding="utf-8"?>
<Properties xmlns="http://schemas.openxmlformats.org/officeDocument/2006/extended-properties" xmlns:vt="http://schemas.openxmlformats.org/officeDocument/2006/docPropsVTypes">
  <Template>Normal.dotm</Template>
  <TotalTime>0</TotalTime>
  <Pages>10</Pages>
  <Words>2213</Words>
  <Characters>12618</Characters>
  <Application>Microsoft Office Word</Application>
  <DocSecurity>4</DocSecurity>
  <Lines>105</Lines>
  <Paragraphs>29</Paragraphs>
  <ScaleCrop>false</ScaleCrop>
  <Company/>
  <LinksUpToDate>false</LinksUpToDate>
  <CharactersWithSpaces>14802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2020-09-29T13:58:00Z</dcterms:created>
  <dcterms:modified xsi:type="dcterms:W3CDTF">2020-09-29T13:58:00Z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