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CA2A2A" w:rsidRPr="00FC413A" w:rsidTr="00A35194">
        <w:trPr>
          <w:trHeight w:hRule="exact" w:val="227"/>
        </w:trPr>
        <w:tc>
          <w:tcPr>
            <w:tcW w:w="4962" w:type="dxa"/>
            <w:tcBorders>
              <w:bottom w:val="single" w:sz="4" w:space="0" w:color="auto"/>
            </w:tcBorders>
            <w:shd w:val="clear" w:color="auto" w:fill="000000" w:themeFill="text1"/>
          </w:tcPr>
          <w:p w:rsidR="00CA2A2A" w:rsidRPr="00FC413A" w:rsidRDefault="00CA2A2A" w:rsidP="00A35194">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CA2A2A" w:rsidRPr="00FC413A" w:rsidRDefault="00CA2A2A" w:rsidP="00A35194"/>
        </w:tc>
      </w:tr>
      <w:tr w:rsidR="00CA2A2A" w:rsidTr="00A35194">
        <w:trPr>
          <w:trHeight w:val="636"/>
        </w:trPr>
        <w:tc>
          <w:tcPr>
            <w:tcW w:w="4962" w:type="dxa"/>
            <w:vMerge w:val="restart"/>
            <w:tcBorders>
              <w:top w:val="single" w:sz="4" w:space="0" w:color="auto"/>
              <w:bottom w:val="nil"/>
              <w:right w:val="nil"/>
            </w:tcBorders>
            <w:shd w:val="clear" w:color="auto" w:fill="F0AB00"/>
            <w:tcMar>
              <w:top w:w="113" w:type="dxa"/>
            </w:tcMar>
          </w:tcPr>
          <w:p w:rsidR="00CA2A2A" w:rsidRPr="00E540A2" w:rsidRDefault="00CA2A2A" w:rsidP="00CA2A2A">
            <w:pPr>
              <w:pStyle w:val="SAPCollateralType"/>
            </w:pPr>
            <w:r>
              <w:t>Stammdatenskript</w:t>
            </w:r>
          </w:p>
          <w:p w:rsidR="00CA2A2A" w:rsidRPr="00E540A2" w:rsidRDefault="00CA2A2A" w:rsidP="00CA2A2A">
            <w:pPr>
              <w:pStyle w:val="SAPDocumentVersion"/>
            </w:pPr>
            <w:r>
              <w:t>SAP S/4HANA - 28-09-20</w:t>
            </w:r>
          </w:p>
        </w:tc>
        <w:tc>
          <w:tcPr>
            <w:tcW w:w="9383" w:type="dxa"/>
            <w:tcBorders>
              <w:top w:val="single" w:sz="4" w:space="0" w:color="auto"/>
              <w:left w:val="nil"/>
              <w:bottom w:val="nil"/>
            </w:tcBorders>
            <w:shd w:val="clear" w:color="auto" w:fill="F0AB00"/>
            <w:tcMar>
              <w:top w:w="113" w:type="dxa"/>
            </w:tcMar>
          </w:tcPr>
          <w:p w:rsidR="00CA2A2A" w:rsidRPr="00CF3F1C" w:rsidRDefault="00CA2A2A" w:rsidP="00A35194">
            <w:pPr>
              <w:pStyle w:val="SAPSecurityLevel"/>
            </w:pPr>
            <w:bookmarkStart w:id="1" w:name="securitylevel"/>
            <w:r w:rsidRPr="00CF3F1C">
              <w:t>public</w:t>
            </w:r>
            <w:bookmarkEnd w:id="1"/>
          </w:p>
        </w:tc>
      </w:tr>
      <w:tr w:rsidR="00CA2A2A" w:rsidTr="00A35194">
        <w:trPr>
          <w:trHeight w:hRule="exact" w:val="2402"/>
        </w:trPr>
        <w:tc>
          <w:tcPr>
            <w:tcW w:w="4962" w:type="dxa"/>
            <w:vMerge/>
            <w:tcBorders>
              <w:top w:val="nil"/>
              <w:bottom w:val="nil"/>
              <w:right w:val="nil"/>
            </w:tcBorders>
            <w:shd w:val="clear" w:color="auto" w:fill="F0AB00"/>
            <w:tcMar>
              <w:top w:w="113" w:type="dxa"/>
            </w:tcMar>
          </w:tcPr>
          <w:p w:rsidR="00CA2A2A" w:rsidRDefault="00CA2A2A" w:rsidP="00A35194">
            <w:pPr>
              <w:pStyle w:val="SAPCollateralType"/>
            </w:pPr>
          </w:p>
        </w:tc>
        <w:tc>
          <w:tcPr>
            <w:tcW w:w="9383" w:type="dxa"/>
            <w:tcBorders>
              <w:top w:val="nil"/>
              <w:left w:val="nil"/>
              <w:bottom w:val="nil"/>
            </w:tcBorders>
            <w:shd w:val="clear" w:color="auto" w:fill="F0AB00"/>
            <w:tcMar>
              <w:top w:w="113" w:type="dxa"/>
            </w:tcMar>
          </w:tcPr>
          <w:p w:rsidR="00CA2A2A" w:rsidRDefault="00CA2A2A" w:rsidP="00A35194">
            <w:pPr>
              <w:pStyle w:val="SAPMainTitle"/>
            </w:pPr>
            <w:bookmarkStart w:id="2" w:name="maintitle"/>
            <w:r>
              <w:t>Einkaufsinfosatz anlegen (BHD)</w:t>
            </w:r>
            <w:bookmarkEnd w:id="2"/>
          </w:p>
          <w:p w:rsidR="00CA2A2A" w:rsidRDefault="00CA2A2A" w:rsidP="00A35194">
            <w:pPr>
              <w:pStyle w:val="SAPMainTitle"/>
            </w:pPr>
          </w:p>
        </w:tc>
      </w:tr>
    </w:tbl>
    <w:p w:rsidR="00CA2A2A" w:rsidRDefault="00CA2A2A" w:rsidP="00A55FC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CA2A2A" w:rsidRDefault="00CA2A2A">
      <w:pPr>
        <w:pStyle w:val="TOC1"/>
        <w:rPr>
          <w:rFonts w:asciiTheme="minorHAnsi" w:eastAsiaTheme="minorEastAsia" w:hAnsiTheme="minorHAnsi" w:cstheme="minorBidi"/>
          <w:noProof/>
          <w:sz w:val="22"/>
          <w:szCs w:val="22"/>
        </w:rPr>
      </w:pPr>
      <w:hyperlink w:anchor="_Toc52287405" w:history="1">
        <w:r w:rsidRPr="002260C1">
          <w:rPr>
            <w:rStyle w:val="Hyperlink"/>
            <w:noProof/>
          </w:rPr>
          <w:t>1</w:t>
        </w:r>
        <w:r>
          <w:rPr>
            <w:rFonts w:asciiTheme="minorHAnsi" w:eastAsiaTheme="minorEastAsia" w:hAnsiTheme="minorHAnsi" w:cstheme="minorBidi"/>
            <w:noProof/>
            <w:sz w:val="22"/>
            <w:szCs w:val="22"/>
          </w:rPr>
          <w:tab/>
        </w:r>
        <w:r w:rsidRPr="002260C1">
          <w:rPr>
            <w:rStyle w:val="Hyperlink"/>
            <w:noProof/>
          </w:rPr>
          <w:t>Verwendungszweck</w:t>
        </w:r>
        <w:r>
          <w:rPr>
            <w:noProof/>
            <w:webHidden/>
          </w:rPr>
          <w:tab/>
        </w:r>
        <w:r>
          <w:rPr>
            <w:noProof/>
            <w:webHidden/>
          </w:rPr>
          <w:fldChar w:fldCharType="begin"/>
        </w:r>
        <w:r>
          <w:rPr>
            <w:noProof/>
            <w:webHidden/>
          </w:rPr>
          <w:instrText xml:space="preserve"> PAGEREF _Toc52287405 \h </w:instrText>
        </w:r>
        <w:r>
          <w:rPr>
            <w:noProof/>
            <w:webHidden/>
          </w:rPr>
        </w:r>
        <w:r>
          <w:rPr>
            <w:noProof/>
            <w:webHidden/>
          </w:rPr>
          <w:fldChar w:fldCharType="separate"/>
        </w:r>
        <w:r>
          <w:rPr>
            <w:noProof/>
            <w:webHidden/>
          </w:rPr>
          <w:t>2</w:t>
        </w:r>
        <w:r>
          <w:rPr>
            <w:noProof/>
            <w:webHidden/>
          </w:rPr>
          <w:fldChar w:fldCharType="end"/>
        </w:r>
      </w:hyperlink>
    </w:p>
    <w:p w:rsidR="00CA2A2A" w:rsidRDefault="00CA2A2A">
      <w:pPr>
        <w:pStyle w:val="TOC1"/>
        <w:rPr>
          <w:rFonts w:asciiTheme="minorHAnsi" w:eastAsiaTheme="minorEastAsia" w:hAnsiTheme="minorHAnsi" w:cstheme="minorBidi"/>
          <w:noProof/>
          <w:sz w:val="22"/>
          <w:szCs w:val="22"/>
        </w:rPr>
      </w:pPr>
      <w:hyperlink w:anchor="_Toc52287406" w:history="1">
        <w:r w:rsidRPr="002260C1">
          <w:rPr>
            <w:rStyle w:val="Hyperlink"/>
            <w:noProof/>
          </w:rPr>
          <w:t>2</w:t>
        </w:r>
        <w:r>
          <w:rPr>
            <w:rFonts w:asciiTheme="minorHAnsi" w:eastAsiaTheme="minorEastAsia" w:hAnsiTheme="minorHAnsi" w:cstheme="minorBidi"/>
            <w:noProof/>
            <w:sz w:val="22"/>
            <w:szCs w:val="22"/>
          </w:rPr>
          <w:tab/>
        </w:r>
        <w:r w:rsidRPr="002260C1">
          <w:rPr>
            <w:rStyle w:val="Hyperlink"/>
            <w:noProof/>
          </w:rPr>
          <w:t>Voraussetzungen</w:t>
        </w:r>
        <w:r>
          <w:rPr>
            <w:noProof/>
            <w:webHidden/>
          </w:rPr>
          <w:tab/>
        </w:r>
        <w:r>
          <w:rPr>
            <w:noProof/>
            <w:webHidden/>
          </w:rPr>
          <w:fldChar w:fldCharType="begin"/>
        </w:r>
        <w:r>
          <w:rPr>
            <w:noProof/>
            <w:webHidden/>
          </w:rPr>
          <w:instrText xml:space="preserve"> PAGEREF _Toc52287406 \h </w:instrText>
        </w:r>
        <w:r>
          <w:rPr>
            <w:noProof/>
            <w:webHidden/>
          </w:rPr>
        </w:r>
        <w:r>
          <w:rPr>
            <w:noProof/>
            <w:webHidden/>
          </w:rPr>
          <w:fldChar w:fldCharType="separate"/>
        </w:r>
        <w:r>
          <w:rPr>
            <w:noProof/>
            <w:webHidden/>
          </w:rPr>
          <w:t>3</w:t>
        </w:r>
        <w:r>
          <w:rPr>
            <w:noProof/>
            <w:webHidden/>
          </w:rPr>
          <w:fldChar w:fldCharType="end"/>
        </w:r>
      </w:hyperlink>
    </w:p>
    <w:p w:rsidR="00CA2A2A" w:rsidRDefault="00CA2A2A">
      <w:pPr>
        <w:pStyle w:val="TOC2"/>
        <w:rPr>
          <w:rFonts w:asciiTheme="minorHAnsi" w:eastAsiaTheme="minorEastAsia" w:hAnsiTheme="minorHAnsi" w:cstheme="minorBidi"/>
          <w:noProof/>
          <w:sz w:val="22"/>
          <w:szCs w:val="22"/>
        </w:rPr>
      </w:pPr>
      <w:hyperlink w:anchor="_Toc52287407" w:history="1">
        <w:r w:rsidRPr="002260C1">
          <w:rPr>
            <w:rStyle w:val="Hyperlink"/>
            <w:noProof/>
          </w:rPr>
          <w:t>2.1</w:t>
        </w:r>
        <w:r>
          <w:rPr>
            <w:rFonts w:asciiTheme="minorHAnsi" w:eastAsiaTheme="minorEastAsia" w:hAnsiTheme="minorHAnsi" w:cstheme="minorBidi"/>
            <w:noProof/>
            <w:sz w:val="22"/>
            <w:szCs w:val="22"/>
          </w:rPr>
          <w:tab/>
        </w:r>
        <w:r w:rsidRPr="002260C1">
          <w:rPr>
            <w:rStyle w:val="Hyperlink"/>
            <w:noProof/>
          </w:rPr>
          <w:t>Systemzugriff</w:t>
        </w:r>
        <w:r>
          <w:rPr>
            <w:noProof/>
            <w:webHidden/>
          </w:rPr>
          <w:tab/>
        </w:r>
        <w:r>
          <w:rPr>
            <w:noProof/>
            <w:webHidden/>
          </w:rPr>
          <w:fldChar w:fldCharType="begin"/>
        </w:r>
        <w:r>
          <w:rPr>
            <w:noProof/>
            <w:webHidden/>
          </w:rPr>
          <w:instrText xml:space="preserve"> PAGEREF _Toc52287407 \h </w:instrText>
        </w:r>
        <w:r>
          <w:rPr>
            <w:noProof/>
            <w:webHidden/>
          </w:rPr>
        </w:r>
        <w:r>
          <w:rPr>
            <w:noProof/>
            <w:webHidden/>
          </w:rPr>
          <w:fldChar w:fldCharType="separate"/>
        </w:r>
        <w:r>
          <w:rPr>
            <w:noProof/>
            <w:webHidden/>
          </w:rPr>
          <w:t>3</w:t>
        </w:r>
        <w:r>
          <w:rPr>
            <w:noProof/>
            <w:webHidden/>
          </w:rPr>
          <w:fldChar w:fldCharType="end"/>
        </w:r>
      </w:hyperlink>
    </w:p>
    <w:p w:rsidR="00CA2A2A" w:rsidRDefault="00CA2A2A">
      <w:pPr>
        <w:pStyle w:val="TOC2"/>
        <w:rPr>
          <w:rFonts w:asciiTheme="minorHAnsi" w:eastAsiaTheme="minorEastAsia" w:hAnsiTheme="minorHAnsi" w:cstheme="minorBidi"/>
          <w:noProof/>
          <w:sz w:val="22"/>
          <w:szCs w:val="22"/>
        </w:rPr>
      </w:pPr>
      <w:hyperlink w:anchor="_Toc52287408" w:history="1">
        <w:r w:rsidRPr="002260C1">
          <w:rPr>
            <w:rStyle w:val="Hyperlink"/>
            <w:noProof/>
          </w:rPr>
          <w:t>2.2</w:t>
        </w:r>
        <w:r>
          <w:rPr>
            <w:rFonts w:asciiTheme="minorHAnsi" w:eastAsiaTheme="minorEastAsia" w:hAnsiTheme="minorHAnsi" w:cstheme="minorBidi"/>
            <w:noProof/>
            <w:sz w:val="22"/>
            <w:szCs w:val="22"/>
          </w:rPr>
          <w:tab/>
        </w:r>
        <w:r w:rsidRPr="002260C1">
          <w:rPr>
            <w:rStyle w:val="Hyperlink"/>
            <w:noProof/>
          </w:rPr>
          <w:t>Rollen</w:t>
        </w:r>
        <w:r>
          <w:rPr>
            <w:noProof/>
            <w:webHidden/>
          </w:rPr>
          <w:tab/>
        </w:r>
        <w:r>
          <w:rPr>
            <w:noProof/>
            <w:webHidden/>
          </w:rPr>
          <w:fldChar w:fldCharType="begin"/>
        </w:r>
        <w:r>
          <w:rPr>
            <w:noProof/>
            <w:webHidden/>
          </w:rPr>
          <w:instrText xml:space="preserve"> PAGEREF _Toc52287408 \h </w:instrText>
        </w:r>
        <w:r>
          <w:rPr>
            <w:noProof/>
            <w:webHidden/>
          </w:rPr>
        </w:r>
        <w:r>
          <w:rPr>
            <w:noProof/>
            <w:webHidden/>
          </w:rPr>
          <w:fldChar w:fldCharType="separate"/>
        </w:r>
        <w:r>
          <w:rPr>
            <w:noProof/>
            <w:webHidden/>
          </w:rPr>
          <w:t>3</w:t>
        </w:r>
        <w:r>
          <w:rPr>
            <w:noProof/>
            <w:webHidden/>
          </w:rPr>
          <w:fldChar w:fldCharType="end"/>
        </w:r>
      </w:hyperlink>
    </w:p>
    <w:p w:rsidR="00CA2A2A" w:rsidRDefault="00CA2A2A">
      <w:pPr>
        <w:pStyle w:val="TOC2"/>
        <w:rPr>
          <w:rFonts w:asciiTheme="minorHAnsi" w:eastAsiaTheme="minorEastAsia" w:hAnsiTheme="minorHAnsi" w:cstheme="minorBidi"/>
          <w:noProof/>
          <w:sz w:val="22"/>
          <w:szCs w:val="22"/>
        </w:rPr>
      </w:pPr>
      <w:hyperlink w:anchor="_Toc52287409" w:history="1">
        <w:r w:rsidRPr="002260C1">
          <w:rPr>
            <w:rStyle w:val="Hyperlink"/>
            <w:noProof/>
          </w:rPr>
          <w:t>2.3</w:t>
        </w:r>
        <w:r>
          <w:rPr>
            <w:rFonts w:asciiTheme="minorHAnsi" w:eastAsiaTheme="minorEastAsia" w:hAnsiTheme="minorHAnsi" w:cstheme="minorBidi"/>
            <w:noProof/>
            <w:sz w:val="22"/>
            <w:szCs w:val="22"/>
          </w:rPr>
          <w:tab/>
        </w:r>
        <w:r w:rsidRPr="002260C1">
          <w:rPr>
            <w:rStyle w:val="Hyperlink"/>
            <w:noProof/>
          </w:rPr>
          <w:t>Erforderliche Organisationseinheiten</w:t>
        </w:r>
        <w:r>
          <w:rPr>
            <w:noProof/>
            <w:webHidden/>
          </w:rPr>
          <w:tab/>
        </w:r>
        <w:r>
          <w:rPr>
            <w:noProof/>
            <w:webHidden/>
          </w:rPr>
          <w:fldChar w:fldCharType="begin"/>
        </w:r>
        <w:r>
          <w:rPr>
            <w:noProof/>
            <w:webHidden/>
          </w:rPr>
          <w:instrText xml:space="preserve"> PAGEREF _Toc52287409 \h </w:instrText>
        </w:r>
        <w:r>
          <w:rPr>
            <w:noProof/>
            <w:webHidden/>
          </w:rPr>
        </w:r>
        <w:r>
          <w:rPr>
            <w:noProof/>
            <w:webHidden/>
          </w:rPr>
          <w:fldChar w:fldCharType="separate"/>
        </w:r>
        <w:r>
          <w:rPr>
            <w:noProof/>
            <w:webHidden/>
          </w:rPr>
          <w:t>3</w:t>
        </w:r>
        <w:r>
          <w:rPr>
            <w:noProof/>
            <w:webHidden/>
          </w:rPr>
          <w:fldChar w:fldCharType="end"/>
        </w:r>
      </w:hyperlink>
    </w:p>
    <w:p w:rsidR="00CA2A2A" w:rsidRDefault="00CA2A2A">
      <w:pPr>
        <w:pStyle w:val="TOC2"/>
        <w:rPr>
          <w:rFonts w:asciiTheme="minorHAnsi" w:eastAsiaTheme="minorEastAsia" w:hAnsiTheme="minorHAnsi" w:cstheme="minorBidi"/>
          <w:noProof/>
          <w:sz w:val="22"/>
          <w:szCs w:val="22"/>
        </w:rPr>
      </w:pPr>
      <w:hyperlink w:anchor="_Toc52287410" w:history="1">
        <w:r w:rsidRPr="002260C1">
          <w:rPr>
            <w:rStyle w:val="Hyperlink"/>
            <w:noProof/>
          </w:rPr>
          <w:t>2.4</w:t>
        </w:r>
        <w:r>
          <w:rPr>
            <w:rFonts w:asciiTheme="minorHAnsi" w:eastAsiaTheme="minorEastAsia" w:hAnsiTheme="minorHAnsi" w:cstheme="minorBidi"/>
            <w:noProof/>
            <w:sz w:val="22"/>
            <w:szCs w:val="22"/>
          </w:rPr>
          <w:tab/>
        </w:r>
        <w:r w:rsidRPr="002260C1">
          <w:rPr>
            <w:rStyle w:val="Hyperlink"/>
            <w:noProof/>
          </w:rPr>
          <w:t>Obligatorische und optionale Stammdaten</w:t>
        </w:r>
        <w:r>
          <w:rPr>
            <w:noProof/>
            <w:webHidden/>
          </w:rPr>
          <w:tab/>
        </w:r>
        <w:r>
          <w:rPr>
            <w:noProof/>
            <w:webHidden/>
          </w:rPr>
          <w:fldChar w:fldCharType="begin"/>
        </w:r>
        <w:r>
          <w:rPr>
            <w:noProof/>
            <w:webHidden/>
          </w:rPr>
          <w:instrText xml:space="preserve"> PAGEREF _Toc52287410 \h </w:instrText>
        </w:r>
        <w:r>
          <w:rPr>
            <w:noProof/>
            <w:webHidden/>
          </w:rPr>
        </w:r>
        <w:r>
          <w:rPr>
            <w:noProof/>
            <w:webHidden/>
          </w:rPr>
          <w:fldChar w:fldCharType="separate"/>
        </w:r>
        <w:r>
          <w:rPr>
            <w:noProof/>
            <w:webHidden/>
          </w:rPr>
          <w:t>4</w:t>
        </w:r>
        <w:r>
          <w:rPr>
            <w:noProof/>
            <w:webHidden/>
          </w:rPr>
          <w:fldChar w:fldCharType="end"/>
        </w:r>
      </w:hyperlink>
    </w:p>
    <w:p w:rsidR="00CA2A2A" w:rsidRDefault="00CA2A2A">
      <w:pPr>
        <w:pStyle w:val="TOC2"/>
        <w:rPr>
          <w:rFonts w:asciiTheme="minorHAnsi" w:eastAsiaTheme="minorEastAsia" w:hAnsiTheme="minorHAnsi" w:cstheme="minorBidi"/>
          <w:noProof/>
          <w:sz w:val="22"/>
          <w:szCs w:val="22"/>
        </w:rPr>
      </w:pPr>
      <w:hyperlink w:anchor="_Toc52287411" w:history="1">
        <w:r w:rsidRPr="002260C1">
          <w:rPr>
            <w:rStyle w:val="Hyperlink"/>
            <w:noProof/>
          </w:rPr>
          <w:t>2.5</w:t>
        </w:r>
        <w:r>
          <w:rPr>
            <w:rFonts w:asciiTheme="minorHAnsi" w:eastAsiaTheme="minorEastAsia" w:hAnsiTheme="minorHAnsi" w:cstheme="minorBidi"/>
            <w:noProof/>
            <w:sz w:val="22"/>
            <w:szCs w:val="22"/>
          </w:rPr>
          <w:tab/>
        </w:r>
        <w:r w:rsidRPr="002260C1">
          <w:rPr>
            <w:rStyle w:val="Hyperlink"/>
            <w:noProof/>
          </w:rPr>
          <w:t>Wesentliche Parameter für die Datenerstellung</w:t>
        </w:r>
        <w:r>
          <w:rPr>
            <w:noProof/>
            <w:webHidden/>
          </w:rPr>
          <w:tab/>
        </w:r>
        <w:r>
          <w:rPr>
            <w:noProof/>
            <w:webHidden/>
          </w:rPr>
          <w:fldChar w:fldCharType="begin"/>
        </w:r>
        <w:r>
          <w:rPr>
            <w:noProof/>
            <w:webHidden/>
          </w:rPr>
          <w:instrText xml:space="preserve"> PAGEREF _Toc52287411 \h </w:instrText>
        </w:r>
        <w:r>
          <w:rPr>
            <w:noProof/>
            <w:webHidden/>
          </w:rPr>
        </w:r>
        <w:r>
          <w:rPr>
            <w:noProof/>
            <w:webHidden/>
          </w:rPr>
          <w:fldChar w:fldCharType="separate"/>
        </w:r>
        <w:r>
          <w:rPr>
            <w:noProof/>
            <w:webHidden/>
          </w:rPr>
          <w:t>4</w:t>
        </w:r>
        <w:r>
          <w:rPr>
            <w:noProof/>
            <w:webHidden/>
          </w:rPr>
          <w:fldChar w:fldCharType="end"/>
        </w:r>
      </w:hyperlink>
    </w:p>
    <w:p w:rsidR="00CA2A2A" w:rsidRDefault="00CA2A2A">
      <w:pPr>
        <w:pStyle w:val="TOC3"/>
        <w:rPr>
          <w:rFonts w:asciiTheme="minorHAnsi" w:eastAsiaTheme="minorEastAsia" w:hAnsiTheme="minorHAnsi" w:cstheme="minorBidi"/>
          <w:noProof/>
          <w:sz w:val="22"/>
          <w:szCs w:val="22"/>
        </w:rPr>
      </w:pPr>
      <w:hyperlink w:anchor="_Toc52287412" w:history="1">
        <w:r w:rsidRPr="002260C1">
          <w:rPr>
            <w:rStyle w:val="Hyperlink"/>
            <w:noProof/>
          </w:rPr>
          <w:t>2.5.1</w:t>
        </w:r>
        <w:r>
          <w:rPr>
            <w:rFonts w:asciiTheme="minorHAnsi" w:eastAsiaTheme="minorEastAsia" w:hAnsiTheme="minorHAnsi" w:cstheme="minorBidi"/>
            <w:noProof/>
            <w:sz w:val="22"/>
            <w:szCs w:val="22"/>
          </w:rPr>
          <w:tab/>
        </w:r>
        <w:r w:rsidRPr="002260C1">
          <w:rPr>
            <w:rStyle w:val="Hyperlink"/>
            <w:noProof/>
          </w:rPr>
          <w:t>Nummernkreise</w:t>
        </w:r>
        <w:r>
          <w:rPr>
            <w:noProof/>
            <w:webHidden/>
          </w:rPr>
          <w:tab/>
        </w:r>
        <w:r>
          <w:rPr>
            <w:noProof/>
            <w:webHidden/>
          </w:rPr>
          <w:fldChar w:fldCharType="begin"/>
        </w:r>
        <w:r>
          <w:rPr>
            <w:noProof/>
            <w:webHidden/>
          </w:rPr>
          <w:instrText xml:space="preserve"> PAGEREF _Toc52287412 \h </w:instrText>
        </w:r>
        <w:r>
          <w:rPr>
            <w:noProof/>
            <w:webHidden/>
          </w:rPr>
        </w:r>
        <w:r>
          <w:rPr>
            <w:noProof/>
            <w:webHidden/>
          </w:rPr>
          <w:fldChar w:fldCharType="separate"/>
        </w:r>
        <w:r>
          <w:rPr>
            <w:noProof/>
            <w:webHidden/>
          </w:rPr>
          <w:t>4</w:t>
        </w:r>
        <w:r>
          <w:rPr>
            <w:noProof/>
            <w:webHidden/>
          </w:rPr>
          <w:fldChar w:fldCharType="end"/>
        </w:r>
      </w:hyperlink>
    </w:p>
    <w:p w:rsidR="00CA2A2A" w:rsidRDefault="00CA2A2A">
      <w:pPr>
        <w:pStyle w:val="TOC1"/>
        <w:rPr>
          <w:rFonts w:asciiTheme="minorHAnsi" w:eastAsiaTheme="minorEastAsia" w:hAnsiTheme="minorHAnsi" w:cstheme="minorBidi"/>
          <w:noProof/>
          <w:sz w:val="22"/>
          <w:szCs w:val="22"/>
        </w:rPr>
      </w:pPr>
      <w:hyperlink w:anchor="_Toc52287413" w:history="1">
        <w:r w:rsidRPr="002260C1">
          <w:rPr>
            <w:rStyle w:val="Hyperlink"/>
            <w:noProof/>
          </w:rPr>
          <w:t>3</w:t>
        </w:r>
        <w:r>
          <w:rPr>
            <w:rFonts w:asciiTheme="minorHAnsi" w:eastAsiaTheme="minorEastAsia" w:hAnsiTheme="minorHAnsi" w:cstheme="minorBidi"/>
            <w:noProof/>
            <w:sz w:val="22"/>
            <w:szCs w:val="22"/>
          </w:rPr>
          <w:tab/>
        </w:r>
        <w:r w:rsidRPr="002260C1">
          <w:rPr>
            <w:rStyle w:val="Hyperlink"/>
            <w:noProof/>
          </w:rPr>
          <w:t>Übersichtstabelle</w:t>
        </w:r>
        <w:r>
          <w:rPr>
            <w:noProof/>
            <w:webHidden/>
          </w:rPr>
          <w:tab/>
        </w:r>
        <w:r>
          <w:rPr>
            <w:noProof/>
            <w:webHidden/>
          </w:rPr>
          <w:fldChar w:fldCharType="begin"/>
        </w:r>
        <w:r>
          <w:rPr>
            <w:noProof/>
            <w:webHidden/>
          </w:rPr>
          <w:instrText xml:space="preserve"> PAGEREF _Toc52287413 \h </w:instrText>
        </w:r>
        <w:r>
          <w:rPr>
            <w:noProof/>
            <w:webHidden/>
          </w:rPr>
        </w:r>
        <w:r>
          <w:rPr>
            <w:noProof/>
            <w:webHidden/>
          </w:rPr>
          <w:fldChar w:fldCharType="separate"/>
        </w:r>
        <w:r>
          <w:rPr>
            <w:noProof/>
            <w:webHidden/>
          </w:rPr>
          <w:t>5</w:t>
        </w:r>
        <w:r>
          <w:rPr>
            <w:noProof/>
            <w:webHidden/>
          </w:rPr>
          <w:fldChar w:fldCharType="end"/>
        </w:r>
      </w:hyperlink>
    </w:p>
    <w:p w:rsidR="00CA2A2A" w:rsidRDefault="00CA2A2A">
      <w:pPr>
        <w:pStyle w:val="TOC1"/>
        <w:rPr>
          <w:rFonts w:asciiTheme="minorHAnsi" w:eastAsiaTheme="minorEastAsia" w:hAnsiTheme="minorHAnsi" w:cstheme="minorBidi"/>
          <w:noProof/>
          <w:sz w:val="22"/>
          <w:szCs w:val="22"/>
        </w:rPr>
      </w:pPr>
      <w:hyperlink w:anchor="_Toc52287414" w:history="1">
        <w:r w:rsidRPr="002260C1">
          <w:rPr>
            <w:rStyle w:val="Hyperlink"/>
            <w:noProof/>
          </w:rPr>
          <w:t>4</w:t>
        </w:r>
        <w:r>
          <w:rPr>
            <w:rFonts w:asciiTheme="minorHAnsi" w:eastAsiaTheme="minorEastAsia" w:hAnsiTheme="minorHAnsi" w:cstheme="minorBidi"/>
            <w:noProof/>
            <w:sz w:val="22"/>
            <w:szCs w:val="22"/>
          </w:rPr>
          <w:tab/>
        </w:r>
        <w:r w:rsidRPr="002260C1">
          <w:rPr>
            <w:rStyle w:val="Hyperlink"/>
            <w:noProof/>
          </w:rPr>
          <w:t>Testverfahren</w:t>
        </w:r>
        <w:r>
          <w:rPr>
            <w:noProof/>
            <w:webHidden/>
          </w:rPr>
          <w:tab/>
        </w:r>
        <w:r>
          <w:rPr>
            <w:noProof/>
            <w:webHidden/>
          </w:rPr>
          <w:fldChar w:fldCharType="begin"/>
        </w:r>
        <w:r>
          <w:rPr>
            <w:noProof/>
            <w:webHidden/>
          </w:rPr>
          <w:instrText xml:space="preserve"> PAGEREF _Toc52287414 \h </w:instrText>
        </w:r>
        <w:r>
          <w:rPr>
            <w:noProof/>
            <w:webHidden/>
          </w:rPr>
        </w:r>
        <w:r>
          <w:rPr>
            <w:noProof/>
            <w:webHidden/>
          </w:rPr>
          <w:fldChar w:fldCharType="separate"/>
        </w:r>
        <w:r>
          <w:rPr>
            <w:noProof/>
            <w:webHidden/>
          </w:rPr>
          <w:t>6</w:t>
        </w:r>
        <w:r>
          <w:rPr>
            <w:noProof/>
            <w:webHidden/>
          </w:rPr>
          <w:fldChar w:fldCharType="end"/>
        </w:r>
      </w:hyperlink>
    </w:p>
    <w:p w:rsidR="00CA2A2A" w:rsidRDefault="00CA2A2A">
      <w:pPr>
        <w:pStyle w:val="TOC2"/>
        <w:rPr>
          <w:rFonts w:asciiTheme="minorHAnsi" w:eastAsiaTheme="minorEastAsia" w:hAnsiTheme="minorHAnsi" w:cstheme="minorBidi"/>
          <w:noProof/>
          <w:sz w:val="22"/>
          <w:szCs w:val="22"/>
        </w:rPr>
      </w:pPr>
      <w:hyperlink w:anchor="_Toc52287415" w:history="1">
        <w:r w:rsidRPr="002260C1">
          <w:rPr>
            <w:rStyle w:val="Hyperlink"/>
            <w:noProof/>
          </w:rPr>
          <w:t>4.1</w:t>
        </w:r>
        <w:r>
          <w:rPr>
            <w:rFonts w:asciiTheme="minorHAnsi" w:eastAsiaTheme="minorEastAsia" w:hAnsiTheme="minorHAnsi" w:cstheme="minorBidi"/>
            <w:noProof/>
            <w:sz w:val="22"/>
            <w:szCs w:val="22"/>
          </w:rPr>
          <w:tab/>
        </w:r>
        <w:r w:rsidRPr="002260C1">
          <w:rPr>
            <w:rStyle w:val="Hyperlink"/>
            <w:noProof/>
          </w:rPr>
          <w:t>Einkaufsinfosatz anlegen</w:t>
        </w:r>
        <w:r>
          <w:rPr>
            <w:noProof/>
            <w:webHidden/>
          </w:rPr>
          <w:tab/>
        </w:r>
        <w:r>
          <w:rPr>
            <w:noProof/>
            <w:webHidden/>
          </w:rPr>
          <w:fldChar w:fldCharType="begin"/>
        </w:r>
        <w:r>
          <w:rPr>
            <w:noProof/>
            <w:webHidden/>
          </w:rPr>
          <w:instrText xml:space="preserve"> PAGEREF _Toc52287415 \h </w:instrText>
        </w:r>
        <w:r>
          <w:rPr>
            <w:noProof/>
            <w:webHidden/>
          </w:rPr>
        </w:r>
        <w:r>
          <w:rPr>
            <w:noProof/>
            <w:webHidden/>
          </w:rPr>
          <w:fldChar w:fldCharType="separate"/>
        </w:r>
        <w:r>
          <w:rPr>
            <w:noProof/>
            <w:webHidden/>
          </w:rPr>
          <w:t>6</w:t>
        </w:r>
        <w:r>
          <w:rPr>
            <w:noProof/>
            <w:webHidden/>
          </w:rPr>
          <w:fldChar w:fldCharType="end"/>
        </w:r>
      </w:hyperlink>
    </w:p>
    <w:p w:rsidR="00CA2A2A" w:rsidRDefault="00CA2A2A">
      <w:pPr>
        <w:pStyle w:val="TOC2"/>
        <w:rPr>
          <w:rFonts w:asciiTheme="minorHAnsi" w:eastAsiaTheme="minorEastAsia" w:hAnsiTheme="minorHAnsi" w:cstheme="minorBidi"/>
          <w:noProof/>
          <w:sz w:val="22"/>
          <w:szCs w:val="22"/>
        </w:rPr>
      </w:pPr>
      <w:hyperlink w:anchor="_Toc52287416" w:history="1">
        <w:r w:rsidRPr="002260C1">
          <w:rPr>
            <w:rStyle w:val="Hyperlink"/>
            <w:noProof/>
          </w:rPr>
          <w:t>4.2</w:t>
        </w:r>
        <w:r>
          <w:rPr>
            <w:rFonts w:asciiTheme="minorHAnsi" w:eastAsiaTheme="minorEastAsia" w:hAnsiTheme="minorHAnsi" w:cstheme="minorBidi"/>
            <w:noProof/>
            <w:sz w:val="22"/>
            <w:szCs w:val="22"/>
          </w:rPr>
          <w:tab/>
        </w:r>
        <w:r w:rsidRPr="002260C1">
          <w:rPr>
            <w:rStyle w:val="Hyperlink"/>
            <w:noProof/>
          </w:rPr>
          <w:t>Einkaufsinfosatz für Konsignation anlegen</w:t>
        </w:r>
        <w:r>
          <w:rPr>
            <w:noProof/>
            <w:webHidden/>
          </w:rPr>
          <w:tab/>
        </w:r>
        <w:r>
          <w:rPr>
            <w:noProof/>
            <w:webHidden/>
          </w:rPr>
          <w:fldChar w:fldCharType="begin"/>
        </w:r>
        <w:r>
          <w:rPr>
            <w:noProof/>
            <w:webHidden/>
          </w:rPr>
          <w:instrText xml:space="preserve"> PAGEREF _Toc52287416 \h </w:instrText>
        </w:r>
        <w:r>
          <w:rPr>
            <w:noProof/>
            <w:webHidden/>
          </w:rPr>
        </w:r>
        <w:r>
          <w:rPr>
            <w:noProof/>
            <w:webHidden/>
          </w:rPr>
          <w:fldChar w:fldCharType="separate"/>
        </w:r>
        <w:r>
          <w:rPr>
            <w:noProof/>
            <w:webHidden/>
          </w:rPr>
          <w:t>8</w:t>
        </w:r>
        <w:r>
          <w:rPr>
            <w:noProof/>
            <w:webHidden/>
          </w:rPr>
          <w:fldChar w:fldCharType="end"/>
        </w:r>
      </w:hyperlink>
    </w:p>
    <w:p w:rsidR="00CA2A2A" w:rsidRDefault="00CA2A2A">
      <w:pPr>
        <w:pStyle w:val="TOC2"/>
        <w:rPr>
          <w:rFonts w:asciiTheme="minorHAnsi" w:eastAsiaTheme="minorEastAsia" w:hAnsiTheme="minorHAnsi" w:cstheme="minorBidi"/>
          <w:noProof/>
          <w:sz w:val="22"/>
          <w:szCs w:val="22"/>
        </w:rPr>
      </w:pPr>
      <w:hyperlink w:anchor="_Toc52287417" w:history="1">
        <w:r w:rsidRPr="002260C1">
          <w:rPr>
            <w:rStyle w:val="Hyperlink"/>
            <w:noProof/>
          </w:rPr>
          <w:t>4.3</w:t>
        </w:r>
        <w:r>
          <w:rPr>
            <w:rFonts w:asciiTheme="minorHAnsi" w:eastAsiaTheme="minorEastAsia" w:hAnsiTheme="minorHAnsi" w:cstheme="minorBidi"/>
            <w:noProof/>
            <w:sz w:val="22"/>
            <w:szCs w:val="22"/>
          </w:rPr>
          <w:tab/>
        </w:r>
        <w:r w:rsidRPr="002260C1">
          <w:rPr>
            <w:rStyle w:val="Hyperlink"/>
            <w:noProof/>
          </w:rPr>
          <w:t>Einkaufsinfosatz für Lohnbearbeitung anlegen</w:t>
        </w:r>
        <w:r>
          <w:rPr>
            <w:noProof/>
            <w:webHidden/>
          </w:rPr>
          <w:tab/>
        </w:r>
        <w:r>
          <w:rPr>
            <w:noProof/>
            <w:webHidden/>
          </w:rPr>
          <w:fldChar w:fldCharType="begin"/>
        </w:r>
        <w:r>
          <w:rPr>
            <w:noProof/>
            <w:webHidden/>
          </w:rPr>
          <w:instrText xml:space="preserve"> PAGEREF _Toc52287417 \h </w:instrText>
        </w:r>
        <w:r>
          <w:rPr>
            <w:noProof/>
            <w:webHidden/>
          </w:rPr>
        </w:r>
        <w:r>
          <w:rPr>
            <w:noProof/>
            <w:webHidden/>
          </w:rPr>
          <w:fldChar w:fldCharType="separate"/>
        </w:r>
        <w:r>
          <w:rPr>
            <w:noProof/>
            <w:webHidden/>
          </w:rPr>
          <w:t>10</w:t>
        </w:r>
        <w:r>
          <w:rPr>
            <w:noProof/>
            <w:webHidden/>
          </w:rPr>
          <w:fldChar w:fldCharType="end"/>
        </w:r>
      </w:hyperlink>
    </w:p>
    <w:p w:rsidR="00CA2A2A" w:rsidRDefault="00CA2A2A">
      <w:pPr>
        <w:pStyle w:val="TOC2"/>
        <w:rPr>
          <w:rFonts w:asciiTheme="minorHAnsi" w:eastAsiaTheme="minorEastAsia" w:hAnsiTheme="minorHAnsi" w:cstheme="minorBidi"/>
          <w:noProof/>
          <w:sz w:val="22"/>
          <w:szCs w:val="22"/>
        </w:rPr>
      </w:pPr>
      <w:hyperlink w:anchor="_Toc52287418" w:history="1">
        <w:r w:rsidRPr="002260C1">
          <w:rPr>
            <w:rStyle w:val="Hyperlink"/>
            <w:noProof/>
          </w:rPr>
          <w:t>4.4</w:t>
        </w:r>
        <w:r>
          <w:rPr>
            <w:rFonts w:asciiTheme="minorHAnsi" w:eastAsiaTheme="minorEastAsia" w:hAnsiTheme="minorHAnsi" w:cstheme="minorBidi"/>
            <w:noProof/>
            <w:sz w:val="22"/>
            <w:szCs w:val="22"/>
          </w:rPr>
          <w:tab/>
        </w:r>
        <w:r w:rsidRPr="002260C1">
          <w:rPr>
            <w:rStyle w:val="Hyperlink"/>
            <w:noProof/>
          </w:rPr>
          <w:t>Massenänderungen an Einkaufsinfosatz</w:t>
        </w:r>
        <w:r>
          <w:rPr>
            <w:noProof/>
            <w:webHidden/>
          </w:rPr>
          <w:tab/>
        </w:r>
        <w:r>
          <w:rPr>
            <w:noProof/>
            <w:webHidden/>
          </w:rPr>
          <w:fldChar w:fldCharType="begin"/>
        </w:r>
        <w:r>
          <w:rPr>
            <w:noProof/>
            <w:webHidden/>
          </w:rPr>
          <w:instrText xml:space="preserve"> PAGEREF _Toc52287418 \h </w:instrText>
        </w:r>
        <w:r>
          <w:rPr>
            <w:noProof/>
            <w:webHidden/>
          </w:rPr>
        </w:r>
        <w:r>
          <w:rPr>
            <w:noProof/>
            <w:webHidden/>
          </w:rPr>
          <w:fldChar w:fldCharType="separate"/>
        </w:r>
        <w:r>
          <w:rPr>
            <w:noProof/>
            <w:webHidden/>
          </w:rPr>
          <w:t>12</w:t>
        </w:r>
        <w:r>
          <w:rPr>
            <w:noProof/>
            <w:webHidden/>
          </w:rPr>
          <w:fldChar w:fldCharType="end"/>
        </w:r>
      </w:hyperlink>
    </w:p>
    <w:p w:rsidR="00CA2A2A" w:rsidRDefault="00CA2A2A">
      <w:pPr>
        <w:pStyle w:val="TOC2"/>
        <w:rPr>
          <w:rFonts w:asciiTheme="minorHAnsi" w:eastAsiaTheme="minorEastAsia" w:hAnsiTheme="minorHAnsi" w:cstheme="minorBidi"/>
          <w:noProof/>
          <w:sz w:val="22"/>
          <w:szCs w:val="22"/>
        </w:rPr>
      </w:pPr>
      <w:hyperlink w:anchor="_Toc52287419" w:history="1">
        <w:r w:rsidRPr="002260C1">
          <w:rPr>
            <w:rStyle w:val="Hyperlink"/>
            <w:noProof/>
          </w:rPr>
          <w:t>4.5</w:t>
        </w:r>
        <w:r>
          <w:rPr>
            <w:rFonts w:asciiTheme="minorHAnsi" w:eastAsiaTheme="minorEastAsia" w:hAnsiTheme="minorHAnsi" w:cstheme="minorBidi"/>
            <w:noProof/>
            <w:sz w:val="22"/>
            <w:szCs w:val="22"/>
          </w:rPr>
          <w:tab/>
        </w:r>
        <w:r w:rsidRPr="002260C1">
          <w:rPr>
            <w:rStyle w:val="Hyperlink"/>
            <w:noProof/>
          </w:rPr>
          <w:t>Massenänderungen von Preisen an Einkaufsinfosatz</w:t>
        </w:r>
        <w:r>
          <w:rPr>
            <w:noProof/>
            <w:webHidden/>
          </w:rPr>
          <w:tab/>
        </w:r>
        <w:r>
          <w:rPr>
            <w:noProof/>
            <w:webHidden/>
          </w:rPr>
          <w:fldChar w:fldCharType="begin"/>
        </w:r>
        <w:r>
          <w:rPr>
            <w:noProof/>
            <w:webHidden/>
          </w:rPr>
          <w:instrText xml:space="preserve"> PAGEREF _Toc52287419 \h </w:instrText>
        </w:r>
        <w:r>
          <w:rPr>
            <w:noProof/>
            <w:webHidden/>
          </w:rPr>
        </w:r>
        <w:r>
          <w:rPr>
            <w:noProof/>
            <w:webHidden/>
          </w:rPr>
          <w:fldChar w:fldCharType="separate"/>
        </w:r>
        <w:r>
          <w:rPr>
            <w:noProof/>
            <w:webHidden/>
          </w:rPr>
          <w:t>14</w:t>
        </w:r>
        <w:r>
          <w:rPr>
            <w:noProof/>
            <w:webHidden/>
          </w:rPr>
          <w:fldChar w:fldCharType="end"/>
        </w:r>
      </w:hyperlink>
    </w:p>
    <w:p w:rsidR="00CA2A2A" w:rsidRDefault="00CA2A2A" w:rsidP="00A55FC9">
      <w:pPr>
        <w:tabs>
          <w:tab w:val="right" w:leader="dot" w:pos="14317"/>
        </w:tabs>
        <w:rPr>
          <w:rFonts w:ascii="BentonSans Bold" w:hAnsi="BentonSans Bold"/>
        </w:rPr>
      </w:pPr>
      <w:r>
        <w:rPr>
          <w:rFonts w:ascii="BentonSans Bold" w:hAnsi="BentonSans Bold"/>
        </w:rPr>
        <w:fldChar w:fldCharType="end"/>
      </w:r>
    </w:p>
    <w:p w:rsidR="00CA2A2A" w:rsidRPr="00A55FC9" w:rsidRDefault="00CA2A2A" w:rsidP="00A55FC9">
      <w:pPr>
        <w:spacing w:after="200" w:line="276" w:lineRule="auto"/>
        <w:rPr>
          <w:rFonts w:ascii="BentonSans Bold" w:hAnsi="BentonSans Bold"/>
        </w:rPr>
      </w:pPr>
    </w:p>
    <w:p w:rsidR="00B22B11" w:rsidRDefault="00CA2A2A">
      <w:pPr>
        <w:pStyle w:val="Heading1"/>
      </w:pPr>
      <w:bookmarkStart w:id="3" w:name="_Toc52287405"/>
      <w:r>
        <w:lastRenderedPageBreak/>
        <w:t>Verwendungszweck</w:t>
      </w:r>
      <w:bookmarkEnd w:id="0"/>
      <w:bookmarkEnd w:id="3"/>
    </w:p>
    <w:p w:rsidR="00B22B11" w:rsidRDefault="00CA2A2A">
      <w:r>
        <w:t>Ein Einkaufsinfosatz enthält Informationen zu einem bestimmten Material und zu dem das Material bereitstellenden Lieferanten.</w:t>
      </w:r>
    </w:p>
    <w:p w:rsidR="00B22B11" w:rsidRDefault="00CA2A2A">
      <w:r>
        <w:t xml:space="preserve">Er enthält Informationen </w:t>
      </w:r>
      <w:r>
        <w:t>wie z.B. den Preis des Lieferanten, die Normalbestellmenge sowie Toleranzen für Über- und Unterlieferung. Er wird in der Bestelltransaktion verwendet.</w:t>
      </w:r>
    </w:p>
    <w:p w:rsidR="00B22B11" w:rsidRDefault="00CA2A2A">
      <w:r>
        <w:t>Die Informationen beziehen sich auf eine bestimmte Einkaufsabteilung (bekannt als Einkaufsorganisation) u</w:t>
      </w:r>
      <w:r>
        <w:t>nd eine bestimmte Produktionsstätte (bekannt als Werk) Ihres Unternehmens.</w:t>
      </w:r>
    </w:p>
    <w:p w:rsidR="00B22B11" w:rsidRDefault="00CA2A2A">
      <w:pPr>
        <w:pStyle w:val="Heading1"/>
      </w:pPr>
      <w:bookmarkStart w:id="4" w:name="unique_2"/>
      <w:bookmarkStart w:id="5" w:name="_Toc52287406"/>
      <w:r>
        <w:lastRenderedPageBreak/>
        <w:t>Voraussetzungen</w:t>
      </w:r>
      <w:bookmarkEnd w:id="4"/>
      <w:bookmarkEnd w:id="5"/>
    </w:p>
    <w:p w:rsidR="00B22B11" w:rsidRDefault="00CA2A2A">
      <w:r>
        <w:t>In diesem Abschnitt sind alle Voraussetzungen für den Test hinsichtlich System, Benutzer, Stammdaten, Organisationsdaten, sonstige Testdaten und Voraussetzungen zusa</w:t>
      </w:r>
      <w:r>
        <w:t>mmengefasst.</w:t>
      </w:r>
    </w:p>
    <w:p w:rsidR="00B22B11" w:rsidRDefault="00CA2A2A">
      <w:pPr>
        <w:pStyle w:val="Heading2"/>
      </w:pPr>
      <w:bookmarkStart w:id="6" w:name="unique_3"/>
      <w:bookmarkStart w:id="7" w:name="_Toc52287407"/>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B22B11" w:rsidTr="00CA2A2A">
        <w:trPr>
          <w:cnfStyle w:val="100000000000" w:firstRow="1" w:lastRow="0" w:firstColumn="0" w:lastColumn="0" w:oddVBand="0" w:evenVBand="0" w:oddHBand="0" w:evenHBand="0" w:firstRowFirstColumn="0" w:firstRowLastColumn="0" w:lastRowFirstColumn="0" w:lastRowLastColumn="0"/>
        </w:trPr>
        <w:tc>
          <w:tcPr>
            <w:tcW w:w="0" w:type="auto"/>
          </w:tcPr>
          <w:p w:rsidR="00B22B11" w:rsidRDefault="00CA2A2A">
            <w:pPr>
              <w:pStyle w:val="SAPTableHeader"/>
            </w:pPr>
            <w:r>
              <w:t>System</w:t>
            </w:r>
          </w:p>
        </w:tc>
        <w:tc>
          <w:tcPr>
            <w:tcW w:w="0" w:type="auto"/>
          </w:tcPr>
          <w:p w:rsidR="00B22B11" w:rsidRDefault="00CA2A2A">
            <w:pPr>
              <w:pStyle w:val="SAPTableHeader"/>
            </w:pPr>
            <w:r>
              <w:t>Details</w:t>
            </w:r>
          </w:p>
        </w:tc>
      </w:tr>
      <w:tr w:rsidR="00B22B11" w:rsidTr="00CA2A2A">
        <w:tc>
          <w:tcPr>
            <w:tcW w:w="0" w:type="auto"/>
          </w:tcPr>
          <w:p w:rsidR="00B22B11" w:rsidRDefault="00CA2A2A">
            <w:r>
              <w:t>System</w:t>
            </w:r>
          </w:p>
        </w:tc>
        <w:tc>
          <w:tcPr>
            <w:tcW w:w="0" w:type="auto"/>
          </w:tcPr>
          <w:p w:rsidR="00B22B11" w:rsidRDefault="00CA2A2A">
            <w:r>
              <w:t>Erreichbar über SAP Fiori Launchpad. Ihr Systemadministrator stellt Ihnen die URL für den Zugriff auf die verschiedenen Apps zur Verfügung, die Ihrer Rolle zugeordnet sind.</w:t>
            </w:r>
          </w:p>
        </w:tc>
      </w:tr>
    </w:tbl>
    <w:p w:rsidR="00B22B11" w:rsidRDefault="00CA2A2A">
      <w:pPr>
        <w:pStyle w:val="Heading2"/>
      </w:pPr>
      <w:bookmarkStart w:id="8" w:name="unique_4"/>
      <w:bookmarkStart w:id="9" w:name="_Toc52287408"/>
      <w:r>
        <w:t>Rollen</w:t>
      </w:r>
      <w:bookmarkEnd w:id="8"/>
      <w:bookmarkEnd w:id="9"/>
    </w:p>
    <w:p w:rsidR="00CA2A2A" w:rsidRDefault="00CA2A2A">
      <w:r>
        <w:t xml:space="preserve">Weisen Sie Ihren </w:t>
      </w:r>
      <w:r>
        <w:t>einzelnen Testbenutzern folgende Benutzerrollen zu. Alternativ können Sie, falls verfügbar, Benutzerrollen unter Verwendung der folgenden Bereiche mit Seiten und vordefinierten Apps für das SAP Fiori Launchpad anlegen und die Benutzerrollen zu Ihren indivi</w:t>
      </w:r>
      <w:r>
        <w:t>duellen Testbenutzern zuordnen.</w:t>
      </w:r>
    </w:p>
    <w:p w:rsidR="00CA2A2A" w:rsidRDefault="00CA2A2A">
      <w:r>
        <w:rPr>
          <w:rStyle w:val="SAPEmphasis"/>
        </w:rPr>
        <w:t xml:space="preserve">Hinweis </w:t>
      </w:r>
      <w:r>
        <w:t>Diese Rollen oder Bereiche sind Beispiele, die von SAP bereitgestellt werden. Sie können sie als Vorlagen zum Anlegen Ihrer eigenen Rollen und Bereiche verwenden.</w:t>
      </w:r>
    </w:p>
    <w:p w:rsidR="00B22B11" w:rsidRDefault="00CA2A2A">
      <w:r>
        <w:t xml:space="preserve">Weitere Informationen zu Benutzerrollen finden Sie </w:t>
      </w:r>
      <w:r>
        <w:t xml:space="preserve">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1372"/>
        <w:gridCol w:w="1945"/>
        <w:gridCol w:w="2305"/>
        <w:gridCol w:w="1945"/>
        <w:gridCol w:w="1226"/>
      </w:tblGrid>
      <w:tr w:rsidR="00B22B11" w:rsidTr="00CA2A2A">
        <w:trPr>
          <w:cnfStyle w:val="100000000000" w:firstRow="1" w:lastRow="0" w:firstColumn="0" w:lastColumn="0" w:oddVBand="0" w:evenVBand="0" w:oddHBand="0" w:evenHBand="0" w:firstRowFirstColumn="0" w:firstRowLastColumn="0" w:lastRowFirstColumn="0" w:lastRowLastColumn="0"/>
        </w:trPr>
        <w:tc>
          <w:tcPr>
            <w:tcW w:w="0" w:type="auto"/>
          </w:tcPr>
          <w:p w:rsidR="00B22B11" w:rsidRDefault="00CA2A2A">
            <w:pPr>
              <w:pStyle w:val="SAPTableHeader"/>
            </w:pPr>
            <w:r>
              <w:t>Name (Rolle)</w:t>
            </w:r>
          </w:p>
        </w:tc>
        <w:tc>
          <w:tcPr>
            <w:tcW w:w="0" w:type="auto"/>
          </w:tcPr>
          <w:p w:rsidR="00B22B11" w:rsidRDefault="00CA2A2A">
            <w:pPr>
              <w:pStyle w:val="SAPTableHeader"/>
            </w:pPr>
            <w:r>
              <w:t>ID (Rolle)</w:t>
            </w:r>
          </w:p>
        </w:tc>
        <w:tc>
          <w:tcPr>
            <w:tcW w:w="0" w:type="auto"/>
          </w:tcPr>
          <w:p w:rsidR="00B22B11" w:rsidRDefault="00CA2A2A">
            <w:pPr>
              <w:pStyle w:val="SAPTableHeader"/>
            </w:pPr>
            <w:r>
              <w:t>Beschreibung (Bereich)</w:t>
            </w:r>
          </w:p>
        </w:tc>
        <w:tc>
          <w:tcPr>
            <w:tcW w:w="0" w:type="auto"/>
          </w:tcPr>
          <w:p w:rsidR="00B22B11" w:rsidRDefault="00CA2A2A">
            <w:pPr>
              <w:pStyle w:val="SAPTableHeader"/>
            </w:pPr>
            <w:r>
              <w:t>ID (Bereic</w:t>
            </w:r>
            <w:r>
              <w:t>h)</w:t>
            </w:r>
          </w:p>
        </w:tc>
        <w:tc>
          <w:tcPr>
            <w:tcW w:w="0" w:type="auto"/>
          </w:tcPr>
          <w:p w:rsidR="00B22B11" w:rsidRDefault="00CA2A2A">
            <w:pPr>
              <w:pStyle w:val="SAPTableHeader"/>
            </w:pPr>
            <w:r>
              <w:t>Anmeldung</w:t>
            </w:r>
          </w:p>
        </w:tc>
      </w:tr>
      <w:tr w:rsidR="00B22B11" w:rsidTr="00CA2A2A">
        <w:tc>
          <w:tcPr>
            <w:tcW w:w="0" w:type="auto"/>
          </w:tcPr>
          <w:p w:rsidR="00B22B11" w:rsidRDefault="00CA2A2A">
            <w:r>
              <w:t>Einkäufer</w:t>
            </w:r>
          </w:p>
        </w:tc>
        <w:tc>
          <w:tcPr>
            <w:tcW w:w="0" w:type="auto"/>
          </w:tcPr>
          <w:p w:rsidR="00B22B11" w:rsidRDefault="00CA2A2A">
            <w:r>
              <w:rPr>
                <w:rStyle w:val="SAPMonospace"/>
              </w:rPr>
              <w:t>SAP_BR_PURCHASER</w:t>
            </w:r>
          </w:p>
        </w:tc>
        <w:tc>
          <w:tcPr>
            <w:tcW w:w="0" w:type="auto"/>
          </w:tcPr>
          <w:p w:rsidR="00B22B11" w:rsidRDefault="00CA2A2A">
            <w:r>
              <w:t>Operativer Einkauf</w:t>
            </w:r>
          </w:p>
        </w:tc>
        <w:tc>
          <w:tcPr>
            <w:tcW w:w="0" w:type="auto"/>
          </w:tcPr>
          <w:p w:rsidR="00B22B11" w:rsidRDefault="00CA2A2A">
            <w:r>
              <w:rPr>
                <w:rStyle w:val="SAPMonospace"/>
              </w:rPr>
              <w:t>SAP_BR_PURCHASER</w:t>
            </w:r>
          </w:p>
        </w:tc>
        <w:tc>
          <w:tcPr>
            <w:tcW w:w="0" w:type="auto"/>
          </w:tcPr>
          <w:p w:rsidR="00B22B11" w:rsidRDefault="00B22B11"/>
        </w:tc>
      </w:tr>
    </w:tbl>
    <w:p w:rsidR="00B22B11" w:rsidRDefault="00CA2A2A">
      <w:pPr>
        <w:pStyle w:val="Heading2"/>
      </w:pPr>
      <w:bookmarkStart w:id="10" w:name="unique_5"/>
      <w:bookmarkStart w:id="11" w:name="_Toc52287409"/>
      <w:r>
        <w:t>Erforderliche Organisationseinheiten</w:t>
      </w:r>
      <w:bookmarkEnd w:id="10"/>
      <w:bookmarkEnd w:id="11"/>
    </w:p>
    <w:p w:rsidR="00B22B11" w:rsidRDefault="00CA2A2A">
      <w:r>
        <w:t xml:space="preserve">Die Organisationsstruktur und die Stammdaten Ihres Unternehmens wurden bei der Implementierung in Ihrem ERP-System angelegt. Die </w:t>
      </w:r>
      <w:r>
        <w:t>Organisationsstruktur gibt den Aufbau Ihres Unternehmens wieder. Die folgende Tabelle stellt eine Übersicht dieser verschiedenen Datensegmente und ihrer relevanten Organisationseinheiten bereit:</w:t>
      </w:r>
    </w:p>
    <w:tbl>
      <w:tblPr>
        <w:tblStyle w:val="SAPStandardTable"/>
        <w:tblW w:w="0" w:type="auto"/>
        <w:tblLook w:val="0620" w:firstRow="1" w:lastRow="0" w:firstColumn="0" w:lastColumn="0" w:noHBand="1" w:noVBand="1"/>
      </w:tblPr>
      <w:tblGrid>
        <w:gridCol w:w="1326"/>
        <w:gridCol w:w="1425"/>
        <w:gridCol w:w="3088"/>
        <w:gridCol w:w="5995"/>
        <w:gridCol w:w="2337"/>
      </w:tblGrid>
      <w:tr w:rsidR="00B22B11" w:rsidTr="00CA2A2A">
        <w:trPr>
          <w:cnfStyle w:val="100000000000" w:firstRow="1" w:lastRow="0" w:firstColumn="0" w:lastColumn="0" w:oddVBand="0" w:evenVBand="0" w:oddHBand="0" w:evenHBand="0" w:firstRowFirstColumn="0" w:firstRowLastColumn="0" w:lastRowFirstColumn="0" w:lastRowLastColumn="0"/>
        </w:trPr>
        <w:tc>
          <w:tcPr>
            <w:tcW w:w="0" w:type="auto"/>
          </w:tcPr>
          <w:p w:rsidR="00B22B11" w:rsidRDefault="00CA2A2A">
            <w:pPr>
              <w:pStyle w:val="SAPTableHeader"/>
            </w:pPr>
            <w:r>
              <w:lastRenderedPageBreak/>
              <w:t>Datensegment</w:t>
            </w:r>
          </w:p>
        </w:tc>
        <w:tc>
          <w:tcPr>
            <w:tcW w:w="0" w:type="auto"/>
          </w:tcPr>
          <w:p w:rsidR="00B22B11" w:rsidRDefault="00CA2A2A">
            <w:pPr>
              <w:pStyle w:val="SAPTableHeader"/>
            </w:pPr>
            <w:r>
              <w:t>Hängt ab von</w:t>
            </w:r>
          </w:p>
        </w:tc>
        <w:tc>
          <w:tcPr>
            <w:tcW w:w="0" w:type="auto"/>
          </w:tcPr>
          <w:p w:rsidR="00B22B11" w:rsidRDefault="00CA2A2A">
            <w:pPr>
              <w:pStyle w:val="SAPTableHeader"/>
            </w:pPr>
            <w:r>
              <w:t>Feldbeispiele</w:t>
            </w:r>
          </w:p>
        </w:tc>
        <w:tc>
          <w:tcPr>
            <w:tcW w:w="0" w:type="auto"/>
          </w:tcPr>
          <w:p w:rsidR="00B22B11" w:rsidRDefault="00CA2A2A">
            <w:pPr>
              <w:pStyle w:val="SAPTableHeader"/>
            </w:pPr>
            <w:r>
              <w:t>Kommentare</w:t>
            </w:r>
          </w:p>
        </w:tc>
        <w:tc>
          <w:tcPr>
            <w:tcW w:w="0" w:type="auto"/>
          </w:tcPr>
          <w:p w:rsidR="00B22B11" w:rsidRDefault="00CA2A2A">
            <w:pPr>
              <w:pStyle w:val="SAPTableHeader"/>
            </w:pPr>
            <w:r>
              <w:t>Zu verwend</w:t>
            </w:r>
            <w:r>
              <w:t>ende Organisationseinheit</w:t>
            </w:r>
          </w:p>
        </w:tc>
      </w:tr>
      <w:tr w:rsidR="00B22B11" w:rsidTr="00CA2A2A">
        <w:tc>
          <w:tcPr>
            <w:tcW w:w="0" w:type="auto"/>
          </w:tcPr>
          <w:p w:rsidR="00B22B11" w:rsidRDefault="00CA2A2A">
            <w:r>
              <w:t>Einkaufsdaten</w:t>
            </w:r>
          </w:p>
        </w:tc>
        <w:tc>
          <w:tcPr>
            <w:tcW w:w="0" w:type="auto"/>
          </w:tcPr>
          <w:p w:rsidR="00B22B11" w:rsidRDefault="00CA2A2A">
            <w:r>
              <w:t>Einkaufsorganisation</w:t>
            </w:r>
          </w:p>
        </w:tc>
        <w:tc>
          <w:tcPr>
            <w:tcW w:w="0" w:type="auto"/>
          </w:tcPr>
          <w:p w:rsidR="00B22B11" w:rsidRDefault="00CA2A2A">
            <w:r>
              <w:t>Einkäufergruppe, Materialgruppe, WE-Bearbeitungszeit usw.</w:t>
            </w:r>
          </w:p>
        </w:tc>
        <w:tc>
          <w:tcPr>
            <w:tcW w:w="0" w:type="auto"/>
          </w:tcPr>
          <w:p w:rsidR="00B22B11" w:rsidRDefault="00CA2A2A">
            <w:r>
              <w:t>Einkaufsdaten können für jede Einkaufsorganisation existieren, für die das Material in den Einkaufsvorgängen verwendet wird.</w:t>
            </w:r>
          </w:p>
        </w:tc>
        <w:tc>
          <w:tcPr>
            <w:tcW w:w="0" w:type="auto"/>
          </w:tcPr>
          <w:p w:rsidR="00B22B11" w:rsidRDefault="00CA2A2A">
            <w:r>
              <w:t>Einkaufsorganisation:</w:t>
            </w:r>
          </w:p>
          <w:p w:rsidR="00B22B11" w:rsidRDefault="00CA2A2A">
            <w:r>
              <w:t>__________</w:t>
            </w:r>
          </w:p>
        </w:tc>
      </w:tr>
    </w:tbl>
    <w:p w:rsidR="00B22B11" w:rsidRDefault="00CA2A2A">
      <w:pPr>
        <w:pStyle w:val="Heading2"/>
      </w:pPr>
      <w:bookmarkStart w:id="12" w:name="unique_6"/>
      <w:bookmarkStart w:id="13" w:name="_Toc52287410"/>
      <w:r>
        <w:t>Obligatorische und optionale Stammdaten</w:t>
      </w:r>
      <w:bookmarkEnd w:id="12"/>
      <w:bookmarkEnd w:id="13"/>
    </w:p>
    <w:p w:rsidR="00B22B11" w:rsidRDefault="00CA2A2A">
      <w:r>
        <w:t>Einkaufsinfosätze können auf andere Stammdaten verweisen. Die folgende Tabelle bietet eine Übersicht über die optionalen und obligatorischen Stammdatenobjekte, die in einem Einkaufsi</w:t>
      </w:r>
      <w:r>
        <w:t>nfosatz verwendet werden müssen.</w:t>
      </w:r>
    </w:p>
    <w:tbl>
      <w:tblPr>
        <w:tblStyle w:val="SAPStandardTable"/>
        <w:tblW w:w="0" w:type="auto"/>
        <w:tblLook w:val="0620" w:firstRow="1" w:lastRow="0" w:firstColumn="0" w:lastColumn="0" w:noHBand="1" w:noVBand="1"/>
      </w:tblPr>
      <w:tblGrid>
        <w:gridCol w:w="1927"/>
        <w:gridCol w:w="2787"/>
        <w:gridCol w:w="2354"/>
        <w:gridCol w:w="6566"/>
      </w:tblGrid>
      <w:tr w:rsidR="00B22B11" w:rsidTr="00CA2A2A">
        <w:trPr>
          <w:cnfStyle w:val="100000000000" w:firstRow="1" w:lastRow="0" w:firstColumn="0" w:lastColumn="0" w:oddVBand="0" w:evenVBand="0" w:oddHBand="0" w:evenHBand="0" w:firstRowFirstColumn="0" w:firstRowLastColumn="0" w:lastRowFirstColumn="0" w:lastRowLastColumn="0"/>
        </w:trPr>
        <w:tc>
          <w:tcPr>
            <w:tcW w:w="0" w:type="auto"/>
          </w:tcPr>
          <w:p w:rsidR="00B22B11" w:rsidRDefault="00CA2A2A">
            <w:pPr>
              <w:pStyle w:val="SAPTableHeader"/>
            </w:pPr>
            <w:r>
              <w:t>Stammdatenobjekt</w:t>
            </w:r>
          </w:p>
        </w:tc>
        <w:tc>
          <w:tcPr>
            <w:tcW w:w="0" w:type="auto"/>
          </w:tcPr>
          <w:p w:rsidR="00B22B11" w:rsidRDefault="00CA2A2A">
            <w:pPr>
              <w:pStyle w:val="SAPTableHeader"/>
            </w:pPr>
            <w:r>
              <w:t>Verwendet im Datensegment</w:t>
            </w:r>
          </w:p>
        </w:tc>
        <w:tc>
          <w:tcPr>
            <w:tcW w:w="0" w:type="auto"/>
          </w:tcPr>
          <w:p w:rsidR="00B22B11" w:rsidRDefault="00CA2A2A">
            <w:pPr>
              <w:pStyle w:val="SAPTableHeader"/>
            </w:pPr>
            <w:r>
              <w:t>Obligatorisch / optional</w:t>
            </w:r>
          </w:p>
        </w:tc>
        <w:tc>
          <w:tcPr>
            <w:tcW w:w="0" w:type="auto"/>
          </w:tcPr>
          <w:p w:rsidR="00B22B11" w:rsidRDefault="00CA2A2A">
            <w:pPr>
              <w:pStyle w:val="SAPTableHeader"/>
            </w:pPr>
            <w:r>
              <w:t>Kommentare</w:t>
            </w:r>
          </w:p>
        </w:tc>
      </w:tr>
      <w:tr w:rsidR="00B22B11" w:rsidTr="00CA2A2A">
        <w:tc>
          <w:tcPr>
            <w:tcW w:w="0" w:type="auto"/>
          </w:tcPr>
          <w:p w:rsidR="00B22B11" w:rsidRDefault="00CA2A2A">
            <w:r>
              <w:t>Material</w:t>
            </w:r>
          </w:p>
        </w:tc>
        <w:tc>
          <w:tcPr>
            <w:tcW w:w="0" w:type="auto"/>
          </w:tcPr>
          <w:p w:rsidR="00B22B11" w:rsidRDefault="00B22B11"/>
        </w:tc>
        <w:tc>
          <w:tcPr>
            <w:tcW w:w="0" w:type="auto"/>
          </w:tcPr>
          <w:p w:rsidR="00B22B11" w:rsidRDefault="00CA2A2A">
            <w:r>
              <w:t>Obligatorisch</w:t>
            </w:r>
          </w:p>
        </w:tc>
        <w:tc>
          <w:tcPr>
            <w:tcW w:w="0" w:type="auto"/>
          </w:tcPr>
          <w:p w:rsidR="00B22B11" w:rsidRDefault="00CA2A2A">
            <w:r>
              <w:t>Um das Material einzugeben, legen Sie zuerst Materialstammdaten an.</w:t>
            </w:r>
          </w:p>
        </w:tc>
      </w:tr>
      <w:tr w:rsidR="00B22B11" w:rsidTr="00CA2A2A">
        <w:tc>
          <w:tcPr>
            <w:tcW w:w="0" w:type="auto"/>
          </w:tcPr>
          <w:p w:rsidR="00B22B11" w:rsidRDefault="00CA2A2A">
            <w:r>
              <w:t>Lieferant</w:t>
            </w:r>
          </w:p>
        </w:tc>
        <w:tc>
          <w:tcPr>
            <w:tcW w:w="0" w:type="auto"/>
          </w:tcPr>
          <w:p w:rsidR="00B22B11" w:rsidRDefault="00B22B11"/>
        </w:tc>
        <w:tc>
          <w:tcPr>
            <w:tcW w:w="0" w:type="auto"/>
          </w:tcPr>
          <w:p w:rsidR="00B22B11" w:rsidRDefault="00CA2A2A">
            <w:r>
              <w:t>Obligatorisch</w:t>
            </w:r>
          </w:p>
        </w:tc>
        <w:tc>
          <w:tcPr>
            <w:tcW w:w="0" w:type="auto"/>
          </w:tcPr>
          <w:p w:rsidR="00B22B11" w:rsidRDefault="00CA2A2A">
            <w:r>
              <w:t xml:space="preserve">Um den Lieferanten </w:t>
            </w:r>
            <w:r>
              <w:t>einzugeben, legen Sie zuerst Lieferantenstammdaten an.</w:t>
            </w:r>
          </w:p>
        </w:tc>
      </w:tr>
    </w:tbl>
    <w:p w:rsidR="00B22B11" w:rsidRDefault="00CA2A2A">
      <w:pPr>
        <w:pStyle w:val="Heading2"/>
      </w:pPr>
      <w:bookmarkStart w:id="14" w:name="unique_7"/>
      <w:bookmarkStart w:id="15" w:name="_Toc52287411"/>
      <w:r>
        <w:t>Wesentliche Parameter für die Datenerstellung</w:t>
      </w:r>
      <w:bookmarkEnd w:id="14"/>
      <w:bookmarkEnd w:id="15"/>
    </w:p>
    <w:p w:rsidR="00B22B11" w:rsidRDefault="00CA2A2A">
      <w:r>
        <w:t xml:space="preserve">Dieser Abschnitt bietet eine Beschreibung der Basisparameter, die das Verhalten eines Einkaufsinfosatzes beeinflussen und bei jedem Anlegen eines </w:t>
      </w:r>
      <w:r>
        <w:t>Einkaufsinfosatzes erforderlich sind.</w:t>
      </w:r>
    </w:p>
    <w:p w:rsidR="00B22B11" w:rsidRDefault="00CA2A2A">
      <w:pPr>
        <w:pStyle w:val="Heading3"/>
      </w:pPr>
      <w:bookmarkStart w:id="16" w:name="unique_8"/>
      <w:bookmarkStart w:id="17" w:name="_Toc52287412"/>
      <w:r>
        <w:t>Nummernkreise</w:t>
      </w:r>
      <w:bookmarkEnd w:id="16"/>
      <w:bookmarkEnd w:id="17"/>
    </w:p>
    <w:p w:rsidR="00B22B11" w:rsidRDefault="00CA2A2A">
      <w:r>
        <w:t>Die folgenden Nummernkreise sind für Einkaufsinfosätze definiert:</w:t>
      </w:r>
    </w:p>
    <w:tbl>
      <w:tblPr>
        <w:tblStyle w:val="SAPStandardTable"/>
        <w:tblW w:w="0" w:type="auto"/>
        <w:tblLook w:val="0620" w:firstRow="1" w:lastRow="0" w:firstColumn="0" w:lastColumn="0" w:noHBand="1" w:noVBand="1"/>
      </w:tblPr>
      <w:tblGrid>
        <w:gridCol w:w="2609"/>
        <w:gridCol w:w="4258"/>
        <w:gridCol w:w="7304"/>
      </w:tblGrid>
      <w:tr w:rsidR="00B22B11" w:rsidTr="00CA2A2A">
        <w:trPr>
          <w:cnfStyle w:val="100000000000" w:firstRow="1" w:lastRow="0" w:firstColumn="0" w:lastColumn="0" w:oddVBand="0" w:evenVBand="0" w:oddHBand="0" w:evenHBand="0" w:firstRowFirstColumn="0" w:firstRowLastColumn="0" w:lastRowFirstColumn="0" w:lastRowLastColumn="0"/>
        </w:trPr>
        <w:tc>
          <w:tcPr>
            <w:tcW w:w="0" w:type="auto"/>
          </w:tcPr>
          <w:p w:rsidR="00B22B11" w:rsidRDefault="00CA2A2A">
            <w:pPr>
              <w:pStyle w:val="SAPTableHeader"/>
            </w:pPr>
            <w:r>
              <w:t>Nummernkreis</w:t>
            </w:r>
          </w:p>
        </w:tc>
        <w:tc>
          <w:tcPr>
            <w:tcW w:w="0" w:type="auto"/>
          </w:tcPr>
          <w:p w:rsidR="00B22B11" w:rsidRDefault="00CA2A2A">
            <w:pPr>
              <w:pStyle w:val="SAPTableHeader"/>
            </w:pPr>
            <w:r>
              <w:t>Bereich / Geschäftspartner-ID</w:t>
            </w:r>
          </w:p>
        </w:tc>
        <w:tc>
          <w:tcPr>
            <w:tcW w:w="0" w:type="auto"/>
          </w:tcPr>
          <w:p w:rsidR="00B22B11" w:rsidRDefault="00CA2A2A">
            <w:pPr>
              <w:pStyle w:val="SAPTableHeader"/>
            </w:pPr>
            <w:r>
              <w:t>Kommentare</w:t>
            </w:r>
          </w:p>
        </w:tc>
      </w:tr>
      <w:tr w:rsidR="00B22B11" w:rsidTr="00CA2A2A">
        <w:tc>
          <w:tcPr>
            <w:tcW w:w="0" w:type="auto"/>
          </w:tcPr>
          <w:p w:rsidR="00B22B11" w:rsidRDefault="00CA2A2A">
            <w:r>
              <w:t>Intern numerisch</w:t>
            </w:r>
          </w:p>
        </w:tc>
        <w:tc>
          <w:tcPr>
            <w:tcW w:w="0" w:type="auto"/>
          </w:tcPr>
          <w:p w:rsidR="00B22B11" w:rsidRDefault="00CA2A2A">
            <w:r>
              <w:t>Interner nummerischer Nummernkreis für Standardverwendung:</w:t>
            </w:r>
          </w:p>
          <w:p w:rsidR="00B22B11" w:rsidRDefault="00CA2A2A">
            <w:r>
              <w:t>5300000</w:t>
            </w:r>
            <w:r>
              <w:t>000 – 5399999999</w:t>
            </w:r>
          </w:p>
        </w:tc>
        <w:tc>
          <w:tcPr>
            <w:tcW w:w="0" w:type="auto"/>
          </w:tcPr>
          <w:p w:rsidR="00B22B11" w:rsidRDefault="00CA2A2A">
            <w:r>
              <w:t>Dieser Nummernkreis wird verwendet, wenn das System einem Material automatisch eine numerische Nummer zuordnet.</w:t>
            </w:r>
          </w:p>
        </w:tc>
      </w:tr>
      <w:tr w:rsidR="00B22B11" w:rsidTr="00CA2A2A">
        <w:tc>
          <w:tcPr>
            <w:tcW w:w="0" w:type="auto"/>
          </w:tcPr>
          <w:p w:rsidR="00B22B11" w:rsidRDefault="00CA2A2A">
            <w:r>
              <w:t>Externer numerischer Nummernkreis</w:t>
            </w:r>
          </w:p>
        </w:tc>
        <w:tc>
          <w:tcPr>
            <w:tcW w:w="0" w:type="auto"/>
          </w:tcPr>
          <w:p w:rsidR="00B22B11" w:rsidRDefault="00CA2A2A">
            <w:r>
              <w:t>Externer numerischer Nummernkreis (hoch):</w:t>
            </w:r>
          </w:p>
          <w:p w:rsidR="00B22B11" w:rsidRDefault="00CA2A2A">
            <w:r>
              <w:t>5400000000 – 5499999999</w:t>
            </w:r>
          </w:p>
        </w:tc>
        <w:tc>
          <w:tcPr>
            <w:tcW w:w="0" w:type="auto"/>
          </w:tcPr>
          <w:p w:rsidR="00B22B11" w:rsidRDefault="00CA2A2A">
            <w:r>
              <w:t xml:space="preserve">Dieser Nummernkreis ist </w:t>
            </w:r>
            <w:r>
              <w:t>für die externe numerische Nummernvergabe reserviert.</w:t>
            </w:r>
          </w:p>
        </w:tc>
      </w:tr>
    </w:tbl>
    <w:p w:rsidR="00B22B11" w:rsidRDefault="00CA2A2A">
      <w:pPr>
        <w:pStyle w:val="Heading1"/>
      </w:pPr>
      <w:bookmarkStart w:id="18" w:name="unique_9"/>
      <w:bookmarkStart w:id="19" w:name="_Toc52287413"/>
      <w:r>
        <w:lastRenderedPageBreak/>
        <w:t>Übersichtstabelle</w:t>
      </w:r>
      <w:bookmarkEnd w:id="18"/>
      <w:bookmarkEnd w:id="19"/>
    </w:p>
    <w:p w:rsidR="00B22B11" w:rsidRDefault="00CA2A2A">
      <w:r>
        <w:rPr>
          <w:rStyle w:val="SAPEmphasis"/>
        </w:rPr>
        <w:t xml:space="preserve">Hinweis </w:t>
      </w:r>
      <w:r>
        <w:t xml:space="preserve">Wenn Ihr Systemadministrator Bereiche und Seiten auf dem SAP Fiori Launchpad aktiviert hat, enthält die Startseite nur die wesentlichen Apps, mit denen die typischen Aufgaben </w:t>
      </w:r>
      <w:r>
        <w:t>einer Benutzerrolle ausgeführt werden können.</w:t>
      </w:r>
    </w:p>
    <w:p w:rsidR="00B22B11" w:rsidRDefault="00CA2A2A">
      <w:r>
        <w:t>Alle anderen Apps, die nicht auf der Startseite enthalten sind, finden Sie über die Suchleiste.</w:t>
      </w:r>
    </w:p>
    <w:p w:rsidR="00B22B11" w:rsidRDefault="00CA2A2A">
      <w:r>
        <w:t xml:space="preserve">Wenn Sie die Startseite personalisieren und versteckte Apps hinzufügen möchten, wechseln Sie in Ihre </w:t>
      </w:r>
      <w:r>
        <w:t xml:space="preserve">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328"/>
        <w:gridCol w:w="1365"/>
        <w:gridCol w:w="3784"/>
        <w:gridCol w:w="4694"/>
      </w:tblGrid>
      <w:tr w:rsidR="00B22B11" w:rsidTr="00CA2A2A">
        <w:trPr>
          <w:cnfStyle w:val="100000000000" w:firstRow="1" w:lastRow="0" w:firstColumn="0" w:lastColumn="0" w:oddVBand="0" w:evenVBand="0" w:oddHBand="0" w:evenHBand="0" w:firstRowFirstColumn="0" w:firstRowLastColumn="0" w:lastRowFirstColumn="0" w:lastRowLastColumn="0"/>
        </w:trPr>
        <w:tc>
          <w:tcPr>
            <w:tcW w:w="0" w:type="auto"/>
          </w:tcPr>
          <w:p w:rsidR="00B22B11" w:rsidRDefault="00CA2A2A">
            <w:pPr>
              <w:pStyle w:val="SAPTableHeader"/>
            </w:pPr>
            <w:r>
              <w:t>Prozessschritt</w:t>
            </w:r>
          </w:p>
        </w:tc>
        <w:tc>
          <w:tcPr>
            <w:tcW w:w="0" w:type="auto"/>
          </w:tcPr>
          <w:p w:rsidR="00B22B11" w:rsidRDefault="00CA2A2A">
            <w:pPr>
              <w:pStyle w:val="SAPTableHeader"/>
            </w:pPr>
            <w:r>
              <w:t>Benutzerrolle</w:t>
            </w:r>
          </w:p>
        </w:tc>
        <w:tc>
          <w:tcPr>
            <w:tcW w:w="0" w:type="auto"/>
          </w:tcPr>
          <w:p w:rsidR="00B22B11" w:rsidRDefault="00CA2A2A">
            <w:pPr>
              <w:pStyle w:val="SAPTableHeader"/>
            </w:pPr>
            <w:r>
              <w:t>App/Transaktion</w:t>
            </w:r>
          </w:p>
        </w:tc>
        <w:tc>
          <w:tcPr>
            <w:tcW w:w="0" w:type="auto"/>
          </w:tcPr>
          <w:p w:rsidR="00B22B11" w:rsidRDefault="00CA2A2A">
            <w:pPr>
              <w:pStyle w:val="SAPTableHeader"/>
            </w:pPr>
            <w:r>
              <w:t>Erwartete Ergebnisse</w:t>
            </w:r>
          </w:p>
        </w:tc>
      </w:tr>
      <w:tr w:rsidR="00B22B11" w:rsidTr="00CA2A2A">
        <w:tc>
          <w:tcPr>
            <w:tcW w:w="0" w:type="auto"/>
          </w:tcPr>
          <w:p w:rsidR="00B22B11" w:rsidRDefault="00CA2A2A">
            <w:hyperlink r:id="rId8" w:history="1">
              <w:r>
                <w:t>Einkaufsinfosatz anlegen</w:t>
              </w:r>
            </w:hyperlink>
            <w:r>
              <w:t xml:space="preserve"> </w:t>
            </w:r>
            <w:r>
              <w:t xml:space="preserve"> [Seite ] </w:t>
            </w:r>
            <w:r>
              <w:fldChar w:fldCharType="begin"/>
            </w:r>
            <w:r>
              <w:instrText xml:space="preserve"> PAGEREF unique_10 </w:instrText>
            </w:r>
            <w:r>
              <w:fldChar w:fldCharType="separate"/>
            </w:r>
            <w:r>
              <w:rPr>
                <w:noProof/>
              </w:rPr>
              <w:t>6</w:t>
            </w:r>
            <w:r>
              <w:fldChar w:fldCharType="end"/>
            </w:r>
          </w:p>
        </w:tc>
        <w:tc>
          <w:tcPr>
            <w:tcW w:w="0" w:type="auto"/>
          </w:tcPr>
          <w:p w:rsidR="00B22B11" w:rsidRDefault="00CA2A2A">
            <w:r>
              <w:t>Einkäufer</w:t>
            </w:r>
          </w:p>
        </w:tc>
        <w:tc>
          <w:tcPr>
            <w:tcW w:w="0" w:type="auto"/>
          </w:tcPr>
          <w:p w:rsidR="00B22B11" w:rsidRDefault="00CA2A2A">
            <w:r>
              <w:rPr>
                <w:rStyle w:val="SAPScreenElement"/>
              </w:rPr>
              <w:t>Einkaufsinfosätze verwalten</w:t>
            </w:r>
            <w:r>
              <w:rPr>
                <w:rStyle w:val="SAPMonospace"/>
              </w:rPr>
              <w:t>(F1982)</w:t>
            </w:r>
          </w:p>
        </w:tc>
        <w:tc>
          <w:tcPr>
            <w:tcW w:w="0" w:type="auto"/>
          </w:tcPr>
          <w:p w:rsidR="00B22B11" w:rsidRDefault="00CA2A2A">
            <w:r>
              <w:t>Die Einkaufsinfosätze werden angelegt.</w:t>
            </w:r>
          </w:p>
        </w:tc>
      </w:tr>
      <w:tr w:rsidR="00B22B11" w:rsidTr="00CA2A2A">
        <w:tc>
          <w:tcPr>
            <w:tcW w:w="0" w:type="auto"/>
          </w:tcPr>
          <w:p w:rsidR="00B22B11" w:rsidRDefault="00CA2A2A">
            <w:hyperlink r:id="rId9" w:history="1">
              <w:r>
                <w:t>Einkaufsinfosatz für Konsignation anlegen</w:t>
              </w:r>
            </w:hyperlink>
            <w:r>
              <w:t xml:space="preserve">  [Seite ] </w:t>
            </w:r>
            <w:r>
              <w:fldChar w:fldCharType="begin"/>
            </w:r>
            <w:r>
              <w:instrText xml:space="preserve"> PAGEREF unique_11 </w:instrText>
            </w:r>
            <w:r>
              <w:fldChar w:fldCharType="separate"/>
            </w:r>
            <w:r>
              <w:rPr>
                <w:noProof/>
              </w:rPr>
              <w:t>8</w:t>
            </w:r>
            <w:r>
              <w:fldChar w:fldCharType="end"/>
            </w:r>
          </w:p>
        </w:tc>
        <w:tc>
          <w:tcPr>
            <w:tcW w:w="0" w:type="auto"/>
          </w:tcPr>
          <w:p w:rsidR="00B22B11" w:rsidRDefault="00CA2A2A">
            <w:r>
              <w:t>Einkäufer</w:t>
            </w:r>
          </w:p>
        </w:tc>
        <w:tc>
          <w:tcPr>
            <w:tcW w:w="0" w:type="auto"/>
          </w:tcPr>
          <w:p w:rsidR="00B22B11" w:rsidRDefault="00CA2A2A">
            <w:r>
              <w:rPr>
                <w:rStyle w:val="SAPScreenElement"/>
              </w:rPr>
              <w:t>Einkaufsinfosätze verwalt</w:t>
            </w:r>
            <w:r>
              <w:rPr>
                <w:rStyle w:val="SAPScreenElement"/>
              </w:rPr>
              <w:t>en</w:t>
            </w:r>
            <w:r>
              <w:rPr>
                <w:rStyle w:val="SAPMonospace"/>
              </w:rPr>
              <w:t>(F1982)</w:t>
            </w:r>
          </w:p>
        </w:tc>
        <w:tc>
          <w:tcPr>
            <w:tcW w:w="0" w:type="auto"/>
          </w:tcPr>
          <w:p w:rsidR="00B22B11" w:rsidRDefault="00CA2A2A">
            <w:r>
              <w:t>Der Einkaufsinfosatz für die Konsignation wird angelegt.</w:t>
            </w:r>
          </w:p>
        </w:tc>
      </w:tr>
      <w:tr w:rsidR="00B22B11" w:rsidTr="00CA2A2A">
        <w:tc>
          <w:tcPr>
            <w:tcW w:w="0" w:type="auto"/>
          </w:tcPr>
          <w:p w:rsidR="00B22B11" w:rsidRDefault="00CA2A2A">
            <w:hyperlink r:id="rId10" w:history="1">
              <w:r>
                <w:t>Einkaufsinfosatz für Lohnbearbeitung anlegen</w:t>
              </w:r>
            </w:hyperlink>
            <w:r>
              <w:t xml:space="preserve">  [Seite ] </w:t>
            </w:r>
            <w:r>
              <w:fldChar w:fldCharType="begin"/>
            </w:r>
            <w:r>
              <w:instrText xml:space="preserve"> PAGEREF unique_12 </w:instrText>
            </w:r>
            <w:r>
              <w:fldChar w:fldCharType="separate"/>
            </w:r>
            <w:r>
              <w:rPr>
                <w:noProof/>
              </w:rPr>
              <w:t>10</w:t>
            </w:r>
            <w:r>
              <w:fldChar w:fldCharType="end"/>
            </w:r>
          </w:p>
        </w:tc>
        <w:tc>
          <w:tcPr>
            <w:tcW w:w="0" w:type="auto"/>
          </w:tcPr>
          <w:p w:rsidR="00B22B11" w:rsidRDefault="00CA2A2A">
            <w:r>
              <w:t>Einkäufer</w:t>
            </w:r>
          </w:p>
        </w:tc>
        <w:tc>
          <w:tcPr>
            <w:tcW w:w="0" w:type="auto"/>
          </w:tcPr>
          <w:p w:rsidR="00B22B11" w:rsidRDefault="00CA2A2A">
            <w:r>
              <w:rPr>
                <w:rStyle w:val="SAPScreenElement"/>
              </w:rPr>
              <w:t>Einkaufsinfosatz anlegen</w:t>
            </w:r>
            <w:r>
              <w:rPr>
                <w:rStyle w:val="SAPMonospace"/>
              </w:rPr>
              <w:t>(ME11)</w:t>
            </w:r>
          </w:p>
        </w:tc>
        <w:tc>
          <w:tcPr>
            <w:tcW w:w="0" w:type="auto"/>
          </w:tcPr>
          <w:p w:rsidR="00B22B11" w:rsidRDefault="00CA2A2A">
            <w:r>
              <w:t xml:space="preserve">Der Einkaufsinfosatz für die </w:t>
            </w:r>
            <w:r>
              <w:t>Lohnbearbeitung wird angelegt.</w:t>
            </w:r>
          </w:p>
        </w:tc>
      </w:tr>
      <w:tr w:rsidR="00B22B11" w:rsidTr="00CA2A2A">
        <w:tc>
          <w:tcPr>
            <w:tcW w:w="0" w:type="auto"/>
          </w:tcPr>
          <w:p w:rsidR="00B22B11" w:rsidRDefault="00CA2A2A">
            <w:hyperlink r:id="rId11" w:history="1">
              <w:r>
                <w:t>Massenänderungen an Einkaufsinfosatz</w:t>
              </w:r>
            </w:hyperlink>
            <w:r>
              <w:t xml:space="preserve">  [Seite ] </w:t>
            </w:r>
            <w:r>
              <w:fldChar w:fldCharType="begin"/>
            </w:r>
            <w:r>
              <w:instrText xml:space="preserve"> PAGEREF unique_13 </w:instrText>
            </w:r>
            <w:r>
              <w:fldChar w:fldCharType="separate"/>
            </w:r>
            <w:r>
              <w:rPr>
                <w:noProof/>
              </w:rPr>
              <w:t>12</w:t>
            </w:r>
            <w:r>
              <w:fldChar w:fldCharType="end"/>
            </w:r>
          </w:p>
        </w:tc>
        <w:tc>
          <w:tcPr>
            <w:tcW w:w="0" w:type="auto"/>
          </w:tcPr>
          <w:p w:rsidR="00B22B11" w:rsidRDefault="00CA2A2A">
            <w:r>
              <w:t>Einkäufer</w:t>
            </w:r>
          </w:p>
        </w:tc>
        <w:tc>
          <w:tcPr>
            <w:tcW w:w="0" w:type="auto"/>
          </w:tcPr>
          <w:p w:rsidR="00B22B11" w:rsidRDefault="00CA2A2A">
            <w:r>
              <w:rPr>
                <w:rStyle w:val="SAPScreenElement"/>
              </w:rPr>
              <w:t>Massenänderungen an Einkaufsinfosätzen</w:t>
            </w:r>
            <w:r>
              <w:rPr>
                <w:rStyle w:val="SAPMonospace"/>
              </w:rPr>
              <w:t>(F2667)</w:t>
            </w:r>
          </w:p>
        </w:tc>
        <w:tc>
          <w:tcPr>
            <w:tcW w:w="0" w:type="auto"/>
          </w:tcPr>
          <w:p w:rsidR="00B22B11" w:rsidRDefault="00CA2A2A">
            <w:r>
              <w:t>Massenänderungen am Einkaufsinfosatz kommen zur Anwendung.</w:t>
            </w:r>
          </w:p>
        </w:tc>
      </w:tr>
      <w:tr w:rsidR="00B22B11" w:rsidTr="00CA2A2A">
        <w:tc>
          <w:tcPr>
            <w:tcW w:w="0" w:type="auto"/>
          </w:tcPr>
          <w:p w:rsidR="00B22B11" w:rsidRDefault="00CA2A2A">
            <w:hyperlink r:id="rId12" w:history="1">
              <w:r>
                <w:t>Massenänderungen von Preisen an Einkaufsinfosatz</w:t>
              </w:r>
            </w:hyperlink>
            <w:r>
              <w:t xml:space="preserve">  [Seite ] </w:t>
            </w:r>
            <w:r>
              <w:fldChar w:fldCharType="begin"/>
            </w:r>
            <w:r>
              <w:instrText xml:space="preserve"> PAGEREF unique_14 </w:instrText>
            </w:r>
            <w:r>
              <w:fldChar w:fldCharType="separate"/>
            </w:r>
            <w:r>
              <w:rPr>
                <w:noProof/>
              </w:rPr>
              <w:t>14</w:t>
            </w:r>
            <w:r>
              <w:fldChar w:fldCharType="end"/>
            </w:r>
          </w:p>
        </w:tc>
        <w:tc>
          <w:tcPr>
            <w:tcW w:w="0" w:type="auto"/>
          </w:tcPr>
          <w:p w:rsidR="00B22B11" w:rsidRDefault="00CA2A2A">
            <w:r>
              <w:t>Einkäufer</w:t>
            </w:r>
          </w:p>
        </w:tc>
        <w:tc>
          <w:tcPr>
            <w:tcW w:w="0" w:type="auto"/>
          </w:tcPr>
          <w:p w:rsidR="00B22B11" w:rsidRDefault="00CA2A2A">
            <w:r>
              <w:rPr>
                <w:rStyle w:val="SAPScreenElement"/>
              </w:rPr>
              <w:t>Preisänderungen: Infosätze</w:t>
            </w:r>
          </w:p>
        </w:tc>
        <w:tc>
          <w:tcPr>
            <w:tcW w:w="0" w:type="auto"/>
          </w:tcPr>
          <w:p w:rsidR="00B22B11" w:rsidRDefault="00CA2A2A">
            <w:r>
              <w:t>Massenpreisänderungen am Einkaufsinfosatz werden angewendet.</w:t>
            </w:r>
          </w:p>
        </w:tc>
      </w:tr>
    </w:tbl>
    <w:p w:rsidR="00B22B11" w:rsidRDefault="00CA2A2A">
      <w:pPr>
        <w:pStyle w:val="Heading1"/>
      </w:pPr>
      <w:bookmarkStart w:id="20" w:name="unique_15"/>
      <w:bookmarkStart w:id="21" w:name="_Toc52287414"/>
      <w:r>
        <w:lastRenderedPageBreak/>
        <w:t>Testverfahren</w:t>
      </w:r>
      <w:bookmarkEnd w:id="20"/>
      <w:bookmarkEnd w:id="21"/>
    </w:p>
    <w:p w:rsidR="00B22B11" w:rsidRDefault="00CA2A2A">
      <w:r>
        <w:t>In diesem Abschnitt werden die Testverfahre</w:t>
      </w:r>
      <w:r>
        <w:t>n für den jeweiligen Prozessschritt beschrieben, der zum betreffenden Umfangsbestandteil gehört.</w:t>
      </w:r>
    </w:p>
    <w:p w:rsidR="00B22B11" w:rsidRDefault="00CA2A2A">
      <w:pPr>
        <w:pStyle w:val="Heading2"/>
      </w:pPr>
      <w:bookmarkStart w:id="22" w:name="unique_10"/>
      <w:bookmarkStart w:id="23" w:name="_Toc52287415"/>
      <w:r>
        <w:t>Einkaufsinfosatz anlegen</w:t>
      </w:r>
      <w:bookmarkEnd w:id="22"/>
      <w:bookmarkEnd w:id="23"/>
    </w:p>
    <w:p w:rsidR="00B22B11" w:rsidRDefault="00CA2A2A">
      <w:pPr>
        <w:pStyle w:val="SAPKeyblockTitle"/>
      </w:pPr>
      <w:r>
        <w:t>Testverwaltung</w:t>
      </w:r>
    </w:p>
    <w:p w:rsidR="00B22B11" w:rsidRDefault="00CA2A2A">
      <w:r>
        <w:t>Kundenprojekt: Füllen Sie die projektbezogenen Teile aus.</w:t>
      </w:r>
    </w:p>
    <w:p w:rsidR="00B22B11" w:rsidRDefault="00B22B1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B22B11" w:rsidTr="00CA2A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B11" w:rsidRDefault="00CA2A2A">
            <w:r>
              <w:rPr>
                <w:rStyle w:val="SAPEmphasis"/>
              </w:rPr>
              <w:t>Testfall-ID</w:t>
            </w:r>
          </w:p>
        </w:tc>
        <w:tc>
          <w:tcPr>
            <w:tcW w:w="0" w:type="auto"/>
            <w:shd w:val="clear" w:color="auto" w:fill="auto"/>
            <w:tcMar>
              <w:top w:w="29" w:type="dxa"/>
              <w:left w:w="29" w:type="dxa"/>
              <w:bottom w:w="29" w:type="dxa"/>
              <w:right w:w="29" w:type="dxa"/>
            </w:tcMar>
          </w:tcPr>
          <w:p w:rsidR="00B22B11" w:rsidRDefault="00CA2A2A">
            <w:r>
              <w:t>&lt;X.XX&gt;</w:t>
            </w:r>
          </w:p>
        </w:tc>
        <w:tc>
          <w:tcPr>
            <w:tcW w:w="0" w:type="auto"/>
            <w:shd w:val="clear" w:color="auto" w:fill="auto"/>
            <w:tcMar>
              <w:top w:w="29" w:type="dxa"/>
              <w:left w:w="29" w:type="dxa"/>
              <w:bottom w:w="29" w:type="dxa"/>
              <w:right w:w="29" w:type="dxa"/>
            </w:tcMar>
          </w:tcPr>
          <w:p w:rsidR="00B22B11" w:rsidRDefault="00CA2A2A">
            <w:r>
              <w:rPr>
                <w:rStyle w:val="SAPEmphasis"/>
              </w:rPr>
              <w:t>Testername</w:t>
            </w:r>
          </w:p>
        </w:tc>
        <w:tc>
          <w:tcPr>
            <w:tcW w:w="0" w:type="auto"/>
            <w:shd w:val="clear" w:color="auto" w:fill="auto"/>
            <w:tcMar>
              <w:top w:w="29" w:type="dxa"/>
              <w:left w:w="29" w:type="dxa"/>
              <w:bottom w:w="29" w:type="dxa"/>
              <w:right w:w="29" w:type="dxa"/>
            </w:tcMar>
          </w:tcPr>
          <w:p w:rsidR="00B22B11" w:rsidRDefault="00B22B11"/>
        </w:tc>
        <w:tc>
          <w:tcPr>
            <w:tcW w:w="0" w:type="auto"/>
            <w:shd w:val="clear" w:color="auto" w:fill="auto"/>
            <w:tcMar>
              <w:top w:w="29" w:type="dxa"/>
              <w:left w:w="29" w:type="dxa"/>
              <w:bottom w:w="29" w:type="dxa"/>
              <w:right w:w="29" w:type="dxa"/>
            </w:tcMar>
          </w:tcPr>
          <w:p w:rsidR="00B22B11" w:rsidRDefault="00CA2A2A">
            <w:r>
              <w:rPr>
                <w:rStyle w:val="SAPEmphasis"/>
              </w:rPr>
              <w:t>Testdatum</w:t>
            </w:r>
          </w:p>
        </w:tc>
        <w:tc>
          <w:tcPr>
            <w:tcW w:w="0" w:type="auto"/>
            <w:shd w:val="clear" w:color="auto" w:fill="auto"/>
            <w:tcMar>
              <w:top w:w="29" w:type="dxa"/>
              <w:left w:w="29" w:type="dxa"/>
              <w:bottom w:w="29" w:type="dxa"/>
              <w:right w:w="29" w:type="dxa"/>
            </w:tcMar>
          </w:tcPr>
          <w:p w:rsidR="00B22B11" w:rsidRDefault="00CA2A2A">
            <w:r>
              <w:rPr>
                <w:rStyle w:val="SAPUserEntry"/>
              </w:rPr>
              <w:t xml:space="preserve">Geben Sie ein </w:t>
            </w:r>
            <w:r>
              <w:rPr>
                <w:rStyle w:val="SAPUserEntry"/>
              </w:rPr>
              <w:t>Testdatum ein.</w:t>
            </w:r>
          </w:p>
        </w:tc>
      </w:tr>
      <w:tr w:rsidR="00B22B11" w:rsidTr="00CA2A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B11" w:rsidRDefault="00CA2A2A">
            <w:r>
              <w:t>Benutzerrolle(n)</w:t>
            </w:r>
          </w:p>
        </w:tc>
        <w:tc>
          <w:tcPr>
            <w:tcW w:w="0" w:type="auto"/>
            <w:gridSpan w:val="5"/>
            <w:shd w:val="clear" w:color="auto" w:fill="auto"/>
            <w:tcMar>
              <w:top w:w="29" w:type="dxa"/>
              <w:left w:w="29" w:type="dxa"/>
              <w:bottom w:w="29" w:type="dxa"/>
              <w:right w:w="29" w:type="dxa"/>
            </w:tcMar>
          </w:tcPr>
          <w:p w:rsidR="00B22B11" w:rsidRDefault="00B22B11"/>
        </w:tc>
      </w:tr>
      <w:tr w:rsidR="00B22B11" w:rsidTr="00CA2A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B11" w:rsidRDefault="00CA2A2A">
            <w:r>
              <w:rPr>
                <w:rStyle w:val="SAPEmphasis"/>
              </w:rPr>
              <w:t>Verantwortungsbereich</w:t>
            </w:r>
          </w:p>
        </w:tc>
        <w:tc>
          <w:tcPr>
            <w:tcW w:w="0" w:type="auto"/>
            <w:gridSpan w:val="3"/>
            <w:shd w:val="clear" w:color="auto" w:fill="auto"/>
            <w:tcMar>
              <w:top w:w="29" w:type="dxa"/>
              <w:left w:w="29" w:type="dxa"/>
              <w:bottom w:w="29" w:type="dxa"/>
              <w:right w:w="29" w:type="dxa"/>
            </w:tcMar>
          </w:tcPr>
          <w:p w:rsidR="00B22B11" w:rsidRDefault="00CA2A2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22B11" w:rsidRDefault="00CA2A2A">
            <w:r>
              <w:rPr>
                <w:rStyle w:val="SAPEmphasis"/>
              </w:rPr>
              <w:t>Dauer</w:t>
            </w:r>
          </w:p>
        </w:tc>
        <w:tc>
          <w:tcPr>
            <w:tcW w:w="0" w:type="auto"/>
            <w:shd w:val="clear" w:color="auto" w:fill="auto"/>
            <w:tcMar>
              <w:top w:w="29" w:type="dxa"/>
              <w:left w:w="29" w:type="dxa"/>
              <w:bottom w:w="29" w:type="dxa"/>
              <w:right w:w="29" w:type="dxa"/>
            </w:tcMar>
          </w:tcPr>
          <w:p w:rsidR="00B22B11" w:rsidRDefault="00CA2A2A">
            <w:r>
              <w:rPr>
                <w:rStyle w:val="SAPUserEntry"/>
              </w:rPr>
              <w:t>Geben Sie eine Dauer ein.</w:t>
            </w:r>
          </w:p>
        </w:tc>
      </w:tr>
    </w:tbl>
    <w:p w:rsidR="00B22B11" w:rsidRDefault="00CA2A2A">
      <w:pPr>
        <w:pStyle w:val="SAPKeyblockTitle"/>
      </w:pPr>
      <w:r>
        <w:t>Vorgehensweise</w:t>
      </w:r>
    </w:p>
    <w:tbl>
      <w:tblPr>
        <w:tblStyle w:val="SAPStandardTable"/>
        <w:tblW w:w="0" w:type="auto"/>
        <w:tblLook w:val="0620" w:firstRow="1" w:lastRow="0" w:firstColumn="0" w:lastColumn="0" w:noHBand="1" w:noVBand="1"/>
      </w:tblPr>
      <w:tblGrid>
        <w:gridCol w:w="1657"/>
        <w:gridCol w:w="2407"/>
        <w:gridCol w:w="5445"/>
        <w:gridCol w:w="3578"/>
        <w:gridCol w:w="1084"/>
      </w:tblGrid>
      <w:tr w:rsidR="00B22B11" w:rsidTr="00CA2A2A">
        <w:trPr>
          <w:cnfStyle w:val="100000000000" w:firstRow="1" w:lastRow="0" w:firstColumn="0" w:lastColumn="0" w:oddVBand="0" w:evenVBand="0" w:oddHBand="0" w:evenHBand="0" w:firstRowFirstColumn="0" w:firstRowLastColumn="0" w:lastRowFirstColumn="0" w:lastRowLastColumn="0"/>
        </w:trPr>
        <w:tc>
          <w:tcPr>
            <w:tcW w:w="0" w:type="auto"/>
          </w:tcPr>
          <w:p w:rsidR="00B22B11" w:rsidRDefault="00CA2A2A">
            <w:pPr>
              <w:pStyle w:val="SAPTableHeader"/>
            </w:pPr>
            <w:r>
              <w:t>Testschrittnummer</w:t>
            </w:r>
          </w:p>
        </w:tc>
        <w:tc>
          <w:tcPr>
            <w:tcW w:w="0" w:type="auto"/>
          </w:tcPr>
          <w:p w:rsidR="00B22B11" w:rsidRDefault="00CA2A2A">
            <w:pPr>
              <w:pStyle w:val="SAPTableHeader"/>
            </w:pPr>
            <w:r>
              <w:t>Bezeichnung des Testschritts</w:t>
            </w:r>
          </w:p>
        </w:tc>
        <w:tc>
          <w:tcPr>
            <w:tcW w:w="0" w:type="auto"/>
          </w:tcPr>
          <w:p w:rsidR="00B22B11" w:rsidRDefault="00CA2A2A">
            <w:pPr>
              <w:pStyle w:val="SAPTableHeader"/>
            </w:pPr>
            <w:r>
              <w:t>Anweisung</w:t>
            </w:r>
          </w:p>
        </w:tc>
        <w:tc>
          <w:tcPr>
            <w:tcW w:w="0" w:type="auto"/>
          </w:tcPr>
          <w:p w:rsidR="00B22B11" w:rsidRDefault="00CA2A2A">
            <w:pPr>
              <w:pStyle w:val="SAPTableHeader"/>
            </w:pPr>
            <w:r>
              <w:t>Erwartetes Ergebnis</w:t>
            </w:r>
          </w:p>
        </w:tc>
        <w:tc>
          <w:tcPr>
            <w:tcW w:w="0" w:type="auto"/>
          </w:tcPr>
          <w:p w:rsidR="00B22B11" w:rsidRDefault="00CA2A2A">
            <w:pPr>
              <w:pStyle w:val="SAPTableHeader"/>
            </w:pPr>
            <w:r>
              <w:t>Kommentare</w:t>
            </w:r>
          </w:p>
        </w:tc>
      </w:tr>
      <w:tr w:rsidR="00B22B11" w:rsidTr="00CA2A2A">
        <w:tc>
          <w:tcPr>
            <w:tcW w:w="0" w:type="auto"/>
          </w:tcPr>
          <w:p w:rsidR="00B22B11" w:rsidRDefault="00CA2A2A">
            <w:r>
              <w:t>1</w:t>
            </w:r>
          </w:p>
        </w:tc>
        <w:tc>
          <w:tcPr>
            <w:tcW w:w="0" w:type="auto"/>
          </w:tcPr>
          <w:p w:rsidR="00B22B11" w:rsidRDefault="00CA2A2A">
            <w:r>
              <w:rPr>
                <w:rStyle w:val="SAPEmphasis"/>
              </w:rPr>
              <w:t>Anmelden</w:t>
            </w:r>
          </w:p>
        </w:tc>
        <w:tc>
          <w:tcPr>
            <w:tcW w:w="0" w:type="auto"/>
          </w:tcPr>
          <w:p w:rsidR="00B22B11" w:rsidRDefault="00CA2A2A">
            <w:r>
              <w:t>Melden Sie sich als Einkäufer am SAP Fiori Launchpad an.</w:t>
            </w:r>
          </w:p>
        </w:tc>
        <w:tc>
          <w:tcPr>
            <w:tcW w:w="0" w:type="auto"/>
          </w:tcPr>
          <w:p w:rsidR="00B22B11" w:rsidRDefault="00CA2A2A">
            <w:r>
              <w:t>Das SAP Fiori Launchpad wird angezeigt.</w:t>
            </w:r>
          </w:p>
        </w:tc>
        <w:tc>
          <w:tcPr>
            <w:tcW w:w="0" w:type="auto"/>
          </w:tcPr>
          <w:p w:rsidR="00B22B11" w:rsidRDefault="00B22B11"/>
        </w:tc>
      </w:tr>
      <w:tr w:rsidR="00B22B11" w:rsidTr="00CA2A2A">
        <w:tc>
          <w:tcPr>
            <w:tcW w:w="0" w:type="auto"/>
          </w:tcPr>
          <w:p w:rsidR="00B22B11" w:rsidRDefault="00CA2A2A">
            <w:r>
              <w:t>2</w:t>
            </w:r>
          </w:p>
        </w:tc>
        <w:tc>
          <w:tcPr>
            <w:tcW w:w="0" w:type="auto"/>
          </w:tcPr>
          <w:p w:rsidR="00B22B11" w:rsidRDefault="00CA2A2A">
            <w:r>
              <w:rPr>
                <w:rStyle w:val="SAPEmphasis"/>
              </w:rPr>
              <w:t>SAP-Fiori-App aufrufen</w:t>
            </w:r>
          </w:p>
        </w:tc>
        <w:tc>
          <w:tcPr>
            <w:tcW w:w="0" w:type="auto"/>
          </w:tcPr>
          <w:p w:rsidR="00B22B11" w:rsidRDefault="00CA2A2A">
            <w:r>
              <w:t xml:space="preserve">Öffnen Sie </w:t>
            </w:r>
            <w:r>
              <w:rPr>
                <w:rStyle w:val="SAPScreenElement"/>
              </w:rPr>
              <w:t>Einkaufsinfosätze verwalten</w:t>
            </w:r>
            <w:r>
              <w:rPr>
                <w:rStyle w:val="SAPMonospace"/>
              </w:rPr>
              <w:t>(F1982)</w:t>
            </w:r>
            <w:r>
              <w:t>.</w:t>
            </w:r>
          </w:p>
        </w:tc>
        <w:tc>
          <w:tcPr>
            <w:tcW w:w="0" w:type="auto"/>
          </w:tcPr>
          <w:p w:rsidR="00B22B11" w:rsidRDefault="00CA2A2A">
            <w:r>
              <w:t xml:space="preserve">Das Bild </w:t>
            </w:r>
            <w:r>
              <w:rPr>
                <w:rStyle w:val="SAPScreenElement"/>
              </w:rPr>
              <w:t xml:space="preserve">Einkaufsinfosätze </w:t>
            </w:r>
            <w:r>
              <w:rPr>
                <w:rStyle w:val="SAPScreenElement"/>
              </w:rPr>
              <w:t>verwalten</w:t>
            </w:r>
            <w:r>
              <w:rPr>
                <w:rStyle w:val="SAPMonospace"/>
              </w:rPr>
              <w:t>(F1982)</w:t>
            </w:r>
            <w:r>
              <w:t xml:space="preserve"> wird angezeigt.</w:t>
            </w:r>
          </w:p>
        </w:tc>
        <w:tc>
          <w:tcPr>
            <w:tcW w:w="0" w:type="auto"/>
          </w:tcPr>
          <w:p w:rsidR="00B22B11" w:rsidRDefault="00B22B11"/>
        </w:tc>
      </w:tr>
      <w:tr w:rsidR="00B22B11" w:rsidTr="00CA2A2A">
        <w:tc>
          <w:tcPr>
            <w:tcW w:w="0" w:type="auto"/>
          </w:tcPr>
          <w:p w:rsidR="00B22B11" w:rsidRDefault="00CA2A2A">
            <w:r>
              <w:t>3</w:t>
            </w:r>
          </w:p>
        </w:tc>
        <w:tc>
          <w:tcPr>
            <w:tcW w:w="0" w:type="auto"/>
          </w:tcPr>
          <w:p w:rsidR="00B22B11" w:rsidRDefault="00CA2A2A">
            <w:r>
              <w:rPr>
                <w:rStyle w:val="SAPEmphasis"/>
              </w:rPr>
              <w:t>Neuen Einkaufsinfosatz öffnen</w:t>
            </w:r>
          </w:p>
        </w:tc>
        <w:tc>
          <w:tcPr>
            <w:tcW w:w="0" w:type="auto"/>
          </w:tcPr>
          <w:p w:rsidR="00B22B11" w:rsidRDefault="00CA2A2A">
            <w:r>
              <w:t xml:space="preserve">Wählen Sie </w:t>
            </w:r>
            <w:r>
              <w:rPr>
                <w:rStyle w:val="SAPScreenElement"/>
              </w:rPr>
              <w:t>Anlegen</w:t>
            </w:r>
            <w:r>
              <w:t>.</w:t>
            </w:r>
          </w:p>
        </w:tc>
        <w:tc>
          <w:tcPr>
            <w:tcW w:w="0" w:type="auto"/>
          </w:tcPr>
          <w:p w:rsidR="00B22B11" w:rsidRDefault="00CA2A2A">
            <w:r>
              <w:t xml:space="preserve">Das Bild </w:t>
            </w:r>
            <w:r>
              <w:rPr>
                <w:rStyle w:val="SAPScreenElement"/>
              </w:rPr>
              <w:t>Einkaufsinfosatz</w:t>
            </w:r>
            <w:r>
              <w:t xml:space="preserve"> wird angezeigt</w:t>
            </w:r>
          </w:p>
        </w:tc>
        <w:tc>
          <w:tcPr>
            <w:tcW w:w="0" w:type="auto"/>
          </w:tcPr>
          <w:p w:rsidR="00B22B11" w:rsidRDefault="00B22B11"/>
        </w:tc>
      </w:tr>
      <w:tr w:rsidR="00B22B11" w:rsidTr="00CA2A2A">
        <w:tc>
          <w:tcPr>
            <w:tcW w:w="0" w:type="auto"/>
          </w:tcPr>
          <w:p w:rsidR="00B22B11" w:rsidRDefault="00CA2A2A">
            <w:r>
              <w:lastRenderedPageBreak/>
              <w:t>4</w:t>
            </w:r>
          </w:p>
        </w:tc>
        <w:tc>
          <w:tcPr>
            <w:tcW w:w="0" w:type="auto"/>
          </w:tcPr>
          <w:p w:rsidR="00B22B11" w:rsidRDefault="00CA2A2A">
            <w:r>
              <w:rPr>
                <w:rStyle w:val="SAPEmphasis"/>
              </w:rPr>
              <w:t>Kopfdaten eingeben</w:t>
            </w:r>
          </w:p>
        </w:tc>
        <w:tc>
          <w:tcPr>
            <w:tcW w:w="0" w:type="auto"/>
          </w:tcPr>
          <w:p w:rsidR="00B22B11" w:rsidRDefault="00CA2A2A">
            <w:r>
              <w:t>Machen Sie folgende Eingaben:</w:t>
            </w:r>
          </w:p>
          <w:p w:rsidR="00B22B11" w:rsidRDefault="00CA2A2A">
            <w:pPr>
              <w:pStyle w:val="listpara1"/>
              <w:numPr>
                <w:ilvl w:val="0"/>
                <w:numId w:val="5"/>
              </w:numPr>
            </w:pPr>
            <w:r>
              <w:rPr>
                <w:rStyle w:val="SAPScreenElement"/>
              </w:rPr>
              <w:t>Typ des Einkaufsinfosatzes</w:t>
            </w:r>
            <w:r>
              <w:t xml:space="preserve">: </w:t>
            </w:r>
            <w:r>
              <w:rPr>
                <w:rStyle w:val="SAPUserEntry"/>
              </w:rPr>
              <w:t>&lt;Standard&gt;</w:t>
            </w:r>
          </w:p>
          <w:p w:rsidR="00B22B11" w:rsidRDefault="00CA2A2A">
            <w:pPr>
              <w:pStyle w:val="listpara1"/>
              <w:numPr>
                <w:ilvl w:val="0"/>
                <w:numId w:val="3"/>
              </w:numPr>
            </w:pPr>
            <w:r>
              <w:rPr>
                <w:rStyle w:val="SAPScreenElement"/>
              </w:rPr>
              <w:t>Einkaufsorganisation</w:t>
            </w:r>
            <w:r>
              <w:t xml:space="preserve">: </w:t>
            </w:r>
            <w:r>
              <w:rPr>
                <w:rStyle w:val="SAPUserEntry"/>
              </w:rPr>
              <w:t>&lt;</w:t>
            </w:r>
            <w:r>
              <w:rPr>
                <w:rStyle w:val="SAPUserEntry"/>
              </w:rPr>
              <w:t>Einkaufsorganisation&gt;</w:t>
            </w:r>
          </w:p>
          <w:p w:rsidR="00B22B11" w:rsidRDefault="00CA2A2A">
            <w:pPr>
              <w:pStyle w:val="listpara1"/>
              <w:numPr>
                <w:ilvl w:val="0"/>
                <w:numId w:val="3"/>
              </w:numPr>
            </w:pPr>
            <w:r>
              <w:rPr>
                <w:rStyle w:val="SAPScreenElement"/>
              </w:rPr>
              <w:t>Lieferant</w:t>
            </w:r>
            <w:r>
              <w:t xml:space="preserve">: </w:t>
            </w:r>
            <w:r>
              <w:rPr>
                <w:rStyle w:val="SAPUserEntry"/>
              </w:rPr>
              <w:t>&lt;Lieferant&gt;</w:t>
            </w:r>
          </w:p>
          <w:p w:rsidR="00B22B11" w:rsidRDefault="00CA2A2A">
            <w:pPr>
              <w:pStyle w:val="listpara1"/>
              <w:numPr>
                <w:ilvl w:val="0"/>
                <w:numId w:val="3"/>
              </w:numPr>
            </w:pPr>
            <w:r>
              <w:rPr>
                <w:rStyle w:val="SAPScreenElement"/>
              </w:rPr>
              <w:t>Material</w:t>
            </w:r>
            <w:r>
              <w:t xml:space="preserve">: </w:t>
            </w:r>
            <w:r>
              <w:rPr>
                <w:rStyle w:val="SAPUserEntry"/>
              </w:rPr>
              <w:t>&lt;Material&gt;</w:t>
            </w:r>
          </w:p>
          <w:p w:rsidR="00B22B11" w:rsidRDefault="00CA2A2A">
            <w:pPr>
              <w:pStyle w:val="listpara1"/>
              <w:numPr>
                <w:ilvl w:val="0"/>
                <w:numId w:val="3"/>
              </w:numPr>
            </w:pPr>
            <w:r>
              <w:rPr>
                <w:rStyle w:val="SAPScreenElement"/>
              </w:rPr>
              <w:t>Werk</w:t>
            </w:r>
            <w:r>
              <w:t xml:space="preserve">: </w:t>
            </w:r>
            <w:r>
              <w:rPr>
                <w:rStyle w:val="SAPUserEntry"/>
              </w:rPr>
              <w:t>&lt;Werk&gt;</w:t>
            </w:r>
          </w:p>
          <w:p w:rsidR="00B22B11" w:rsidRDefault="00CA2A2A">
            <w:pPr>
              <w:pStyle w:val="listpara1"/>
              <w:numPr>
                <w:ilvl w:val="0"/>
                <w:numId w:val="3"/>
              </w:numPr>
            </w:pPr>
            <w:r>
              <w:rPr>
                <w:rStyle w:val="SAPScreenElement"/>
              </w:rPr>
              <w:t>Einkäufergruppe</w:t>
            </w:r>
            <w:r>
              <w:t xml:space="preserve">: </w:t>
            </w:r>
            <w:r>
              <w:rPr>
                <w:rStyle w:val="SAPUserEntry"/>
              </w:rPr>
              <w:t>&lt;Einkäufergruppe&gt;</w:t>
            </w:r>
          </w:p>
        </w:tc>
        <w:tc>
          <w:tcPr>
            <w:tcW w:w="0" w:type="auto"/>
          </w:tcPr>
          <w:p w:rsidR="00B22B11" w:rsidRDefault="00CA2A2A">
            <w:r>
              <w:t>Die Kopfdaten werden hinzugefügt.</w:t>
            </w:r>
          </w:p>
        </w:tc>
        <w:tc>
          <w:tcPr>
            <w:tcW w:w="0" w:type="auto"/>
          </w:tcPr>
          <w:p w:rsidR="00B22B11" w:rsidRDefault="00B22B11"/>
        </w:tc>
      </w:tr>
      <w:tr w:rsidR="00B22B11" w:rsidTr="00CA2A2A">
        <w:tc>
          <w:tcPr>
            <w:tcW w:w="0" w:type="auto"/>
          </w:tcPr>
          <w:p w:rsidR="00B22B11" w:rsidRDefault="00CA2A2A">
            <w:r>
              <w:t>5</w:t>
            </w:r>
          </w:p>
        </w:tc>
        <w:tc>
          <w:tcPr>
            <w:tcW w:w="0" w:type="auto"/>
          </w:tcPr>
          <w:p w:rsidR="00B22B11" w:rsidRDefault="00CA2A2A">
            <w:r>
              <w:rPr>
                <w:rStyle w:val="SAPEmphasis"/>
              </w:rPr>
              <w:t>Allgemeine Informationen eingeben</w:t>
            </w:r>
          </w:p>
        </w:tc>
        <w:tc>
          <w:tcPr>
            <w:tcW w:w="0" w:type="auto"/>
          </w:tcPr>
          <w:p w:rsidR="00B22B11" w:rsidRDefault="00CA2A2A">
            <w:r>
              <w:t>Nehmen Sie folgende Einträge vor:</w:t>
            </w:r>
          </w:p>
          <w:p w:rsidR="00B22B11" w:rsidRDefault="00CA2A2A">
            <w:pPr>
              <w:pStyle w:val="listpara1"/>
              <w:numPr>
                <w:ilvl w:val="0"/>
                <w:numId w:val="6"/>
              </w:numPr>
            </w:pPr>
            <w:r>
              <w:rPr>
                <w:rStyle w:val="SAPScreenElement"/>
              </w:rPr>
              <w:t>Verfügbar ab:</w:t>
            </w:r>
            <w:r>
              <w:rPr>
                <w:rStyle w:val="SAPUserEntry"/>
              </w:rPr>
              <w:t>MM/TT/JJJJ</w:t>
            </w:r>
          </w:p>
          <w:p w:rsidR="00B22B11" w:rsidRDefault="00CA2A2A">
            <w:pPr>
              <w:pStyle w:val="listpara1"/>
              <w:numPr>
                <w:ilvl w:val="0"/>
                <w:numId w:val="3"/>
              </w:numPr>
            </w:pPr>
            <w:r>
              <w:rPr>
                <w:rStyle w:val="SAPScreenElement"/>
              </w:rPr>
              <w:t xml:space="preserve">Verfügbar </w:t>
            </w:r>
            <w:r>
              <w:rPr>
                <w:rStyle w:val="SAPScreenElement"/>
              </w:rPr>
              <w:t>bis:</w:t>
            </w:r>
            <w:r>
              <w:rPr>
                <w:rStyle w:val="SAPUserEntry"/>
              </w:rPr>
              <w:t>MM/TT/JJJJ</w:t>
            </w:r>
          </w:p>
        </w:tc>
        <w:tc>
          <w:tcPr>
            <w:tcW w:w="0" w:type="auto"/>
          </w:tcPr>
          <w:p w:rsidR="00B22B11" w:rsidRDefault="00CA2A2A">
            <w:r>
              <w:rPr>
                <w:rStyle w:val="SAPScreenElement"/>
              </w:rPr>
              <w:t>Allgemeine Informationen</w:t>
            </w:r>
            <w:r>
              <w:t xml:space="preserve"> werden hinzugefügt.</w:t>
            </w:r>
          </w:p>
        </w:tc>
        <w:tc>
          <w:tcPr>
            <w:tcW w:w="0" w:type="auto"/>
          </w:tcPr>
          <w:p w:rsidR="00B22B11" w:rsidRDefault="00B22B11"/>
        </w:tc>
      </w:tr>
      <w:tr w:rsidR="00B22B11" w:rsidTr="00CA2A2A">
        <w:tc>
          <w:tcPr>
            <w:tcW w:w="0" w:type="auto"/>
          </w:tcPr>
          <w:p w:rsidR="00B22B11" w:rsidRDefault="00CA2A2A">
            <w:r>
              <w:t>6</w:t>
            </w:r>
          </w:p>
        </w:tc>
        <w:tc>
          <w:tcPr>
            <w:tcW w:w="0" w:type="auto"/>
          </w:tcPr>
          <w:p w:rsidR="00B22B11" w:rsidRDefault="00CA2A2A">
            <w:r>
              <w:rPr>
                <w:rStyle w:val="SAPEmphasis"/>
              </w:rPr>
              <w:t>Einkaufsdaten eingeben</w:t>
            </w:r>
          </w:p>
        </w:tc>
        <w:tc>
          <w:tcPr>
            <w:tcW w:w="0" w:type="auto"/>
          </w:tcPr>
          <w:p w:rsidR="00B22B11" w:rsidRDefault="00CA2A2A">
            <w:r>
              <w:t>Nehmen Sie folgende Einträge vor:</w:t>
            </w:r>
          </w:p>
          <w:p w:rsidR="00B22B11" w:rsidRDefault="00CA2A2A">
            <w:pPr>
              <w:pStyle w:val="listpara1"/>
              <w:numPr>
                <w:ilvl w:val="0"/>
                <w:numId w:val="7"/>
              </w:numPr>
            </w:pPr>
            <w:r>
              <w:rPr>
                <w:rStyle w:val="SAPScreenElement"/>
              </w:rPr>
              <w:t>Incoterm</w:t>
            </w:r>
            <w:r>
              <w:t xml:space="preserve">: </w:t>
            </w:r>
            <w:r>
              <w:rPr>
                <w:rStyle w:val="SAPUserEntry"/>
              </w:rPr>
              <w:t>&lt;Incoterm&gt;</w:t>
            </w:r>
          </w:p>
          <w:p w:rsidR="00B22B11" w:rsidRDefault="00CA2A2A">
            <w:pPr>
              <w:pStyle w:val="listpara1"/>
              <w:numPr>
                <w:ilvl w:val="0"/>
                <w:numId w:val="3"/>
              </w:numPr>
            </w:pPr>
            <w:r>
              <w:rPr>
                <w:rStyle w:val="SAPScreenElement"/>
              </w:rPr>
              <w:t>Incoterm Standort 1</w:t>
            </w:r>
            <w:r>
              <w:t xml:space="preserve">: </w:t>
            </w:r>
            <w:r>
              <w:rPr>
                <w:rStyle w:val="SAPUserEntry"/>
              </w:rPr>
              <w:t>&lt;Incoterm-Standort1&gt;</w:t>
            </w:r>
          </w:p>
        </w:tc>
        <w:tc>
          <w:tcPr>
            <w:tcW w:w="0" w:type="auto"/>
          </w:tcPr>
          <w:p w:rsidR="00B22B11" w:rsidRDefault="00CA2A2A">
            <w:r>
              <w:rPr>
                <w:rStyle w:val="SAPScreenElement"/>
              </w:rPr>
              <w:t>Einkaufsdaten</w:t>
            </w:r>
            <w:r>
              <w:t xml:space="preserve"> werden hinzugefügt.</w:t>
            </w:r>
          </w:p>
        </w:tc>
        <w:tc>
          <w:tcPr>
            <w:tcW w:w="0" w:type="auto"/>
          </w:tcPr>
          <w:p w:rsidR="00B22B11" w:rsidRDefault="00B22B11"/>
        </w:tc>
      </w:tr>
      <w:tr w:rsidR="00B22B11" w:rsidTr="00CA2A2A">
        <w:tc>
          <w:tcPr>
            <w:tcW w:w="0" w:type="auto"/>
          </w:tcPr>
          <w:p w:rsidR="00B22B11" w:rsidRDefault="00CA2A2A">
            <w:r>
              <w:t>7</w:t>
            </w:r>
          </w:p>
        </w:tc>
        <w:tc>
          <w:tcPr>
            <w:tcW w:w="0" w:type="auto"/>
          </w:tcPr>
          <w:p w:rsidR="00B22B11" w:rsidRDefault="00CA2A2A">
            <w:r>
              <w:rPr>
                <w:rStyle w:val="SAPEmphasis"/>
              </w:rPr>
              <w:t>Liefer- und Mengendaten eingeben</w:t>
            </w:r>
          </w:p>
        </w:tc>
        <w:tc>
          <w:tcPr>
            <w:tcW w:w="0" w:type="auto"/>
          </w:tcPr>
          <w:p w:rsidR="00B22B11" w:rsidRDefault="00CA2A2A">
            <w:r>
              <w:t>Nehmen Sie folgende Einträge vor:</w:t>
            </w:r>
          </w:p>
          <w:p w:rsidR="00B22B11" w:rsidRDefault="00CA2A2A">
            <w:pPr>
              <w:pStyle w:val="listpara1"/>
              <w:numPr>
                <w:ilvl w:val="0"/>
                <w:numId w:val="8"/>
              </w:numPr>
            </w:pPr>
            <w:r>
              <w:rPr>
                <w:rStyle w:val="SAPScreenElement"/>
              </w:rPr>
              <w:t>Lieferzeit in Tagen</w:t>
            </w:r>
            <w:r>
              <w:t xml:space="preserve">: </w:t>
            </w:r>
            <w:r>
              <w:rPr>
                <w:rStyle w:val="SAPUserEntry"/>
              </w:rPr>
              <w:t>&lt;XX Tage&gt;</w:t>
            </w:r>
          </w:p>
          <w:p w:rsidR="00B22B11" w:rsidRDefault="00CA2A2A">
            <w:pPr>
              <w:pStyle w:val="listpara1"/>
              <w:numPr>
                <w:ilvl w:val="0"/>
                <w:numId w:val="3"/>
              </w:numPr>
            </w:pPr>
            <w:r>
              <w:rPr>
                <w:rStyle w:val="SAPScreenElement"/>
              </w:rPr>
              <w:t>Unterlieferungstoleranz in %</w:t>
            </w:r>
            <w:r>
              <w:t xml:space="preserve">: </w:t>
            </w:r>
            <w:r>
              <w:rPr>
                <w:rStyle w:val="SAPUserEntry"/>
              </w:rPr>
              <w:t>&lt;XX&gt;</w:t>
            </w:r>
          </w:p>
          <w:p w:rsidR="00B22B11" w:rsidRDefault="00CA2A2A">
            <w:pPr>
              <w:pStyle w:val="listpara1"/>
              <w:numPr>
                <w:ilvl w:val="0"/>
                <w:numId w:val="3"/>
              </w:numPr>
            </w:pPr>
            <w:r>
              <w:rPr>
                <w:rStyle w:val="SAPScreenElement"/>
              </w:rPr>
              <w:t>Überlieferungstoleranz in %</w:t>
            </w:r>
            <w:r>
              <w:t xml:space="preserve">: </w:t>
            </w:r>
            <w:r>
              <w:rPr>
                <w:rStyle w:val="SAPUserEntry"/>
              </w:rPr>
              <w:t>&lt;XX&gt;</w:t>
            </w:r>
          </w:p>
          <w:p w:rsidR="00B22B11" w:rsidRDefault="00CA2A2A">
            <w:pPr>
              <w:pStyle w:val="listpara1"/>
              <w:numPr>
                <w:ilvl w:val="0"/>
                <w:numId w:val="3"/>
              </w:numPr>
            </w:pPr>
            <w:r>
              <w:rPr>
                <w:rStyle w:val="SAPScreenElement"/>
              </w:rPr>
              <w:t>Steuerkennzeichen</w:t>
            </w:r>
            <w:r>
              <w:t xml:space="preserve">: </w:t>
            </w:r>
            <w:r>
              <w:rPr>
                <w:rStyle w:val="SAPUserEntry"/>
              </w:rPr>
              <w:t>&lt;Steuerkennzeichen&gt;</w:t>
            </w:r>
          </w:p>
          <w:p w:rsidR="00B22B11" w:rsidRDefault="00CA2A2A">
            <w:pPr>
              <w:pStyle w:val="listpara1"/>
              <w:numPr>
                <w:ilvl w:val="0"/>
                <w:numId w:val="3"/>
              </w:numPr>
            </w:pPr>
            <w:r>
              <w:rPr>
                <w:rStyle w:val="SAPScreenElement"/>
              </w:rPr>
              <w:t>Bestellmengeneinheit</w:t>
            </w:r>
            <w:r>
              <w:t xml:space="preserve">: </w:t>
            </w:r>
            <w:r>
              <w:rPr>
                <w:rStyle w:val="SAPUserEntry"/>
              </w:rPr>
              <w:t>Bes</w:t>
            </w:r>
            <w:r>
              <w:rPr>
                <w:rStyle w:val="SAPUserEntry"/>
              </w:rPr>
              <w:t>tellmengeneinheit</w:t>
            </w:r>
            <w:r>
              <w:t>:</w:t>
            </w:r>
          </w:p>
          <w:p w:rsidR="00B22B11" w:rsidRDefault="00CA2A2A">
            <w:pPr>
              <w:pStyle w:val="listpara1"/>
              <w:numPr>
                <w:ilvl w:val="0"/>
                <w:numId w:val="3"/>
              </w:numPr>
            </w:pPr>
            <w:r>
              <w:rPr>
                <w:rStyle w:val="SAPScreenElement"/>
              </w:rPr>
              <w:t>Normalbestellmenge</w:t>
            </w:r>
            <w:r>
              <w:t xml:space="preserve">: </w:t>
            </w:r>
            <w:r>
              <w:rPr>
                <w:rStyle w:val="SAPUserEntry"/>
              </w:rPr>
              <w:t>&lt;Normalbestellmenge&gt;</w:t>
            </w:r>
          </w:p>
          <w:p w:rsidR="00B22B11" w:rsidRDefault="00CA2A2A">
            <w:r>
              <w:t>Wählen Sie bei Bedarf folgende Einträge:</w:t>
            </w:r>
          </w:p>
          <w:p w:rsidR="00B22B11" w:rsidRDefault="00CA2A2A">
            <w:pPr>
              <w:pStyle w:val="listpara1"/>
              <w:numPr>
                <w:ilvl w:val="0"/>
                <w:numId w:val="9"/>
              </w:numPr>
            </w:pPr>
            <w:r>
              <w:rPr>
                <w:rStyle w:val="SAPScreenElement"/>
              </w:rPr>
              <w:t>Unbegrenzte Lieferung</w:t>
            </w:r>
          </w:p>
          <w:p w:rsidR="00B22B11" w:rsidRDefault="00CA2A2A">
            <w:pPr>
              <w:pStyle w:val="listpara1"/>
              <w:numPr>
                <w:ilvl w:val="0"/>
                <w:numId w:val="3"/>
              </w:numPr>
            </w:pPr>
            <w:r>
              <w:rPr>
                <w:rStyle w:val="SAPScreenElement"/>
              </w:rPr>
              <w:t>Wareneingangsbezogene Rechnungsprüfung</w:t>
            </w:r>
          </w:p>
          <w:p w:rsidR="00B22B11" w:rsidRDefault="00CA2A2A">
            <w:pPr>
              <w:pStyle w:val="listpara1"/>
              <w:numPr>
                <w:ilvl w:val="0"/>
                <w:numId w:val="3"/>
              </w:numPr>
            </w:pPr>
            <w:r>
              <w:rPr>
                <w:rStyle w:val="SAPScreenElement"/>
              </w:rPr>
              <w:t>Keine automatische Wareneingangsabrechnung</w:t>
            </w:r>
          </w:p>
          <w:p w:rsidR="00B22B11" w:rsidRDefault="00CA2A2A">
            <w:pPr>
              <w:pStyle w:val="listpara1"/>
              <w:numPr>
                <w:ilvl w:val="0"/>
                <w:numId w:val="3"/>
              </w:numPr>
            </w:pPr>
            <w:r>
              <w:rPr>
                <w:rStyle w:val="SAPScreenElement"/>
              </w:rPr>
              <w:t>Auftragsbestätigungspflicht</w:t>
            </w:r>
          </w:p>
          <w:p w:rsidR="00B22B11" w:rsidRDefault="00CA2A2A">
            <w:pPr>
              <w:pStyle w:val="listpara1"/>
              <w:numPr>
                <w:ilvl w:val="0"/>
                <w:numId w:val="3"/>
              </w:numPr>
            </w:pPr>
            <w:r>
              <w:rPr>
                <w:rStyle w:val="SAPScreenElement"/>
              </w:rPr>
              <w:t>Bestätigungssteuerung</w:t>
            </w:r>
          </w:p>
        </w:tc>
        <w:tc>
          <w:tcPr>
            <w:tcW w:w="0" w:type="auto"/>
          </w:tcPr>
          <w:p w:rsidR="00B22B11" w:rsidRDefault="00CA2A2A">
            <w:r>
              <w:rPr>
                <w:rStyle w:val="SAPScreenElement"/>
              </w:rPr>
              <w:t>Liefer- und Mengendaten</w:t>
            </w:r>
            <w:r>
              <w:t xml:space="preserve"> werden hinzugefügt.</w:t>
            </w:r>
          </w:p>
        </w:tc>
        <w:tc>
          <w:tcPr>
            <w:tcW w:w="0" w:type="auto"/>
          </w:tcPr>
          <w:p w:rsidR="00B22B11" w:rsidRDefault="00B22B11"/>
        </w:tc>
      </w:tr>
      <w:tr w:rsidR="00B22B11" w:rsidTr="00CA2A2A">
        <w:tc>
          <w:tcPr>
            <w:tcW w:w="0" w:type="auto"/>
          </w:tcPr>
          <w:p w:rsidR="00B22B11" w:rsidRDefault="00CA2A2A">
            <w:r>
              <w:t>8</w:t>
            </w:r>
          </w:p>
        </w:tc>
        <w:tc>
          <w:tcPr>
            <w:tcW w:w="0" w:type="auto"/>
          </w:tcPr>
          <w:p w:rsidR="00B22B11" w:rsidRDefault="00CA2A2A">
            <w:r>
              <w:rPr>
                <w:rStyle w:val="SAPEmphasis"/>
              </w:rPr>
              <w:t>Konditionsdaten eingeben</w:t>
            </w:r>
          </w:p>
        </w:tc>
        <w:tc>
          <w:tcPr>
            <w:tcW w:w="0" w:type="auto"/>
          </w:tcPr>
          <w:p w:rsidR="00B22B11" w:rsidRDefault="00CA2A2A">
            <w:r>
              <w:t xml:space="preserve">Wählen Sie im Abschnitt </w:t>
            </w:r>
            <w:r>
              <w:rPr>
                <w:rStyle w:val="SAPScreenElement"/>
              </w:rPr>
              <w:t>Konditionen</w:t>
            </w:r>
            <w:r>
              <w:t xml:space="preserve"> das Symbol </w:t>
            </w:r>
            <w:r>
              <w:rPr>
                <w:rStyle w:val="SAPScreenElement"/>
              </w:rPr>
              <w:t>Anlegen</w:t>
            </w:r>
            <w:r>
              <w:t>. Geben Sie folgende Daten ein:</w:t>
            </w:r>
          </w:p>
          <w:p w:rsidR="00B22B11" w:rsidRDefault="00CA2A2A">
            <w:pPr>
              <w:pStyle w:val="listpara1"/>
              <w:numPr>
                <w:ilvl w:val="0"/>
                <w:numId w:val="10"/>
              </w:numPr>
            </w:pPr>
            <w:r>
              <w:rPr>
                <w:rStyle w:val="SAPScreenElement"/>
              </w:rPr>
              <w:t>Gültig ab</w:t>
            </w:r>
            <w:r>
              <w:t xml:space="preserve">: </w:t>
            </w:r>
            <w:r>
              <w:rPr>
                <w:rStyle w:val="SAPUserEntry"/>
              </w:rPr>
              <w:t>&lt;Gültigkeitsbeginn&gt;</w:t>
            </w:r>
          </w:p>
          <w:p w:rsidR="00B22B11" w:rsidRDefault="00CA2A2A">
            <w:pPr>
              <w:pStyle w:val="listpara1"/>
              <w:numPr>
                <w:ilvl w:val="0"/>
                <w:numId w:val="3"/>
              </w:numPr>
            </w:pPr>
            <w:r>
              <w:rPr>
                <w:rStyle w:val="SAPScreenElement"/>
              </w:rPr>
              <w:t>Betrag</w:t>
            </w:r>
            <w:r>
              <w:t xml:space="preserve">: </w:t>
            </w:r>
            <w:r>
              <w:rPr>
                <w:rStyle w:val="SAPUserEntry"/>
              </w:rPr>
              <w:t>&lt;Betrag&gt;</w:t>
            </w:r>
          </w:p>
          <w:p w:rsidR="00B22B11" w:rsidRDefault="00CA2A2A">
            <w:pPr>
              <w:pStyle w:val="listpara1"/>
              <w:numPr>
                <w:ilvl w:val="0"/>
                <w:numId w:val="3"/>
              </w:numPr>
            </w:pPr>
            <w:r>
              <w:rPr>
                <w:rStyle w:val="SAPScreenElement"/>
              </w:rPr>
              <w:t>Preiseinheit</w:t>
            </w:r>
            <w:r>
              <w:t xml:space="preserve">: </w:t>
            </w:r>
            <w:r>
              <w:rPr>
                <w:rStyle w:val="SAPUserEntry"/>
              </w:rPr>
              <w:t>&lt;Preiseinheit&gt;</w:t>
            </w:r>
          </w:p>
          <w:p w:rsidR="00B22B11" w:rsidRDefault="00CA2A2A">
            <w:pPr>
              <w:pStyle w:val="listpara1"/>
              <w:numPr>
                <w:ilvl w:val="0"/>
                <w:numId w:val="3"/>
              </w:numPr>
            </w:pPr>
            <w:r>
              <w:rPr>
                <w:rStyle w:val="SAPScreenElement"/>
              </w:rPr>
              <w:t>Gültig bis</w:t>
            </w:r>
            <w:r>
              <w:t xml:space="preserve">: </w:t>
            </w:r>
            <w:r>
              <w:rPr>
                <w:rStyle w:val="SAPUserEntry"/>
              </w:rPr>
              <w:t>&lt;</w:t>
            </w:r>
            <w:r>
              <w:rPr>
                <w:rStyle w:val="SAPUserEntry"/>
              </w:rPr>
              <w:t>Gültigkeitsende&gt;</w:t>
            </w:r>
            <w:r>
              <w:t>:</w:t>
            </w:r>
          </w:p>
          <w:p w:rsidR="00B22B11" w:rsidRDefault="00CA2A2A">
            <w:pPr>
              <w:pStyle w:val="listpara1"/>
              <w:numPr>
                <w:ilvl w:val="0"/>
                <w:numId w:val="3"/>
              </w:numPr>
            </w:pPr>
            <w:r>
              <w:rPr>
                <w:rStyle w:val="SAPScreenElement"/>
              </w:rPr>
              <w:lastRenderedPageBreak/>
              <w:t>Währung</w:t>
            </w:r>
            <w:r>
              <w:t xml:space="preserve">: </w:t>
            </w:r>
            <w:r>
              <w:rPr>
                <w:rStyle w:val="SAPUserEntry"/>
              </w:rPr>
              <w:t>&lt;Währung&gt;</w:t>
            </w:r>
            <w:r>
              <w:t>:</w:t>
            </w:r>
          </w:p>
          <w:p w:rsidR="00B22B11" w:rsidRDefault="00CA2A2A">
            <w:r>
              <w:t xml:space="preserve">Wählen Sie </w:t>
            </w:r>
            <w:r>
              <w:rPr>
                <w:rStyle w:val="SAPScreenElement"/>
              </w:rPr>
              <w:t>Übernehmen</w:t>
            </w:r>
            <w:r>
              <w:t>.</w:t>
            </w:r>
          </w:p>
        </w:tc>
        <w:tc>
          <w:tcPr>
            <w:tcW w:w="0" w:type="auto"/>
          </w:tcPr>
          <w:p w:rsidR="00B22B11" w:rsidRDefault="00CA2A2A">
            <w:r>
              <w:lastRenderedPageBreak/>
              <w:t>Konditionsdaten werden hinzugefügt.</w:t>
            </w:r>
          </w:p>
        </w:tc>
        <w:tc>
          <w:tcPr>
            <w:tcW w:w="0" w:type="auto"/>
          </w:tcPr>
          <w:p w:rsidR="00B22B11" w:rsidRDefault="00B22B11"/>
        </w:tc>
      </w:tr>
      <w:tr w:rsidR="00B22B11" w:rsidTr="00CA2A2A">
        <w:tc>
          <w:tcPr>
            <w:tcW w:w="0" w:type="auto"/>
          </w:tcPr>
          <w:p w:rsidR="00B22B11" w:rsidRDefault="00CA2A2A">
            <w:r>
              <w:t>9</w:t>
            </w:r>
          </w:p>
        </w:tc>
        <w:tc>
          <w:tcPr>
            <w:tcW w:w="0" w:type="auto"/>
          </w:tcPr>
          <w:p w:rsidR="00B22B11" w:rsidRDefault="00CA2A2A">
            <w:r>
              <w:rPr>
                <w:rStyle w:val="SAPEmphasis"/>
              </w:rPr>
              <w:t>Referenzdaten eingeben (optional)</w:t>
            </w:r>
          </w:p>
        </w:tc>
        <w:tc>
          <w:tcPr>
            <w:tcW w:w="0" w:type="auto"/>
          </w:tcPr>
          <w:p w:rsidR="00B22B11" w:rsidRDefault="00CA2A2A">
            <w:r>
              <w:t>Sie haben die Möglichkeit, Referenzdaten einzugeben.</w:t>
            </w:r>
          </w:p>
        </w:tc>
        <w:tc>
          <w:tcPr>
            <w:tcW w:w="0" w:type="auto"/>
          </w:tcPr>
          <w:p w:rsidR="00B22B11" w:rsidRDefault="00CA2A2A">
            <w:r>
              <w:t>Die Referenzdaten werden hinzugefügt.</w:t>
            </w:r>
          </w:p>
        </w:tc>
        <w:tc>
          <w:tcPr>
            <w:tcW w:w="0" w:type="auto"/>
          </w:tcPr>
          <w:p w:rsidR="00B22B11" w:rsidRDefault="00B22B11"/>
        </w:tc>
      </w:tr>
      <w:tr w:rsidR="00B22B11" w:rsidTr="00CA2A2A">
        <w:tc>
          <w:tcPr>
            <w:tcW w:w="0" w:type="auto"/>
          </w:tcPr>
          <w:p w:rsidR="00B22B11" w:rsidRDefault="00CA2A2A">
            <w:r>
              <w:t>10</w:t>
            </w:r>
          </w:p>
        </w:tc>
        <w:tc>
          <w:tcPr>
            <w:tcW w:w="0" w:type="auto"/>
          </w:tcPr>
          <w:p w:rsidR="00B22B11" w:rsidRDefault="00CA2A2A">
            <w:r>
              <w:rPr>
                <w:rStyle w:val="SAPEmphasis"/>
              </w:rPr>
              <w:t>Daten sichern</w:t>
            </w:r>
          </w:p>
        </w:tc>
        <w:tc>
          <w:tcPr>
            <w:tcW w:w="0" w:type="auto"/>
          </w:tcPr>
          <w:p w:rsidR="00B22B11" w:rsidRDefault="00CA2A2A">
            <w:r>
              <w:t xml:space="preserve">Wählen Sie </w:t>
            </w:r>
            <w:r>
              <w:rPr>
                <w:rStyle w:val="SAPScreenElement"/>
              </w:rPr>
              <w:t>Sichern</w:t>
            </w:r>
            <w:r>
              <w:t>.</w:t>
            </w:r>
          </w:p>
        </w:tc>
        <w:tc>
          <w:tcPr>
            <w:tcW w:w="0" w:type="auto"/>
          </w:tcPr>
          <w:p w:rsidR="00B22B11" w:rsidRDefault="00CA2A2A">
            <w:r>
              <w:t>Es wird ein Einkaufsinfosatz gesichert.</w:t>
            </w:r>
          </w:p>
        </w:tc>
        <w:tc>
          <w:tcPr>
            <w:tcW w:w="0" w:type="auto"/>
          </w:tcPr>
          <w:p w:rsidR="00000000" w:rsidRDefault="00CA2A2A"/>
        </w:tc>
      </w:tr>
    </w:tbl>
    <w:p w:rsidR="00B22B11" w:rsidRDefault="00CA2A2A">
      <w:pPr>
        <w:pStyle w:val="Heading2"/>
      </w:pPr>
      <w:bookmarkStart w:id="24" w:name="unique_11"/>
      <w:bookmarkStart w:id="25" w:name="_Toc52287416"/>
      <w:r>
        <w:t>Einkaufsinfosatz für Konsignation anlegen</w:t>
      </w:r>
      <w:bookmarkEnd w:id="24"/>
      <w:bookmarkEnd w:id="25"/>
    </w:p>
    <w:p w:rsidR="00B22B11" w:rsidRDefault="00CA2A2A">
      <w:pPr>
        <w:pStyle w:val="SAPKeyblockTitle"/>
      </w:pPr>
      <w:r>
        <w:t>Testverwaltung</w:t>
      </w:r>
    </w:p>
    <w:p w:rsidR="00B22B11" w:rsidRDefault="00CA2A2A">
      <w:r>
        <w:t>Kundenprojekt: Füllen Sie die projektbezogenen Teile aus.</w:t>
      </w:r>
    </w:p>
    <w:p w:rsidR="00B22B11" w:rsidRDefault="00B22B1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B22B11" w:rsidTr="00CA2A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B11" w:rsidRDefault="00CA2A2A">
            <w:r>
              <w:rPr>
                <w:rStyle w:val="SAPEmphasis"/>
              </w:rPr>
              <w:t>Testfall-ID</w:t>
            </w:r>
          </w:p>
        </w:tc>
        <w:tc>
          <w:tcPr>
            <w:tcW w:w="0" w:type="auto"/>
            <w:shd w:val="clear" w:color="auto" w:fill="auto"/>
            <w:tcMar>
              <w:top w:w="29" w:type="dxa"/>
              <w:left w:w="29" w:type="dxa"/>
              <w:bottom w:w="29" w:type="dxa"/>
              <w:right w:w="29" w:type="dxa"/>
            </w:tcMar>
          </w:tcPr>
          <w:p w:rsidR="00B22B11" w:rsidRDefault="00CA2A2A">
            <w:r>
              <w:t>&lt;X.XX&gt;</w:t>
            </w:r>
          </w:p>
        </w:tc>
        <w:tc>
          <w:tcPr>
            <w:tcW w:w="0" w:type="auto"/>
            <w:shd w:val="clear" w:color="auto" w:fill="auto"/>
            <w:tcMar>
              <w:top w:w="29" w:type="dxa"/>
              <w:left w:w="29" w:type="dxa"/>
              <w:bottom w:w="29" w:type="dxa"/>
              <w:right w:w="29" w:type="dxa"/>
            </w:tcMar>
          </w:tcPr>
          <w:p w:rsidR="00B22B11" w:rsidRDefault="00CA2A2A">
            <w:r>
              <w:rPr>
                <w:rStyle w:val="SAPEmphasis"/>
              </w:rPr>
              <w:t>Testername</w:t>
            </w:r>
          </w:p>
        </w:tc>
        <w:tc>
          <w:tcPr>
            <w:tcW w:w="0" w:type="auto"/>
            <w:shd w:val="clear" w:color="auto" w:fill="auto"/>
            <w:tcMar>
              <w:top w:w="29" w:type="dxa"/>
              <w:left w:w="29" w:type="dxa"/>
              <w:bottom w:w="29" w:type="dxa"/>
              <w:right w:w="29" w:type="dxa"/>
            </w:tcMar>
          </w:tcPr>
          <w:p w:rsidR="00B22B11" w:rsidRDefault="00B22B11"/>
        </w:tc>
        <w:tc>
          <w:tcPr>
            <w:tcW w:w="0" w:type="auto"/>
            <w:shd w:val="clear" w:color="auto" w:fill="auto"/>
            <w:tcMar>
              <w:top w:w="29" w:type="dxa"/>
              <w:left w:w="29" w:type="dxa"/>
              <w:bottom w:w="29" w:type="dxa"/>
              <w:right w:w="29" w:type="dxa"/>
            </w:tcMar>
          </w:tcPr>
          <w:p w:rsidR="00B22B11" w:rsidRDefault="00CA2A2A">
            <w:r>
              <w:rPr>
                <w:rStyle w:val="SAPEmphasis"/>
              </w:rPr>
              <w:t>Testdatum</w:t>
            </w:r>
          </w:p>
        </w:tc>
        <w:tc>
          <w:tcPr>
            <w:tcW w:w="0" w:type="auto"/>
            <w:shd w:val="clear" w:color="auto" w:fill="auto"/>
            <w:tcMar>
              <w:top w:w="29" w:type="dxa"/>
              <w:left w:w="29" w:type="dxa"/>
              <w:bottom w:w="29" w:type="dxa"/>
              <w:right w:w="29" w:type="dxa"/>
            </w:tcMar>
          </w:tcPr>
          <w:p w:rsidR="00B22B11" w:rsidRDefault="00CA2A2A">
            <w:r>
              <w:rPr>
                <w:rStyle w:val="SAPUserEntry"/>
              </w:rPr>
              <w:t>Geben Sie ein Testdatum ein.</w:t>
            </w:r>
          </w:p>
        </w:tc>
      </w:tr>
      <w:tr w:rsidR="00B22B11" w:rsidTr="00CA2A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B11" w:rsidRDefault="00CA2A2A">
            <w:r>
              <w:t>Benutzerrolle(n)</w:t>
            </w:r>
          </w:p>
        </w:tc>
        <w:tc>
          <w:tcPr>
            <w:tcW w:w="0" w:type="auto"/>
            <w:gridSpan w:val="5"/>
            <w:shd w:val="clear" w:color="auto" w:fill="auto"/>
            <w:tcMar>
              <w:top w:w="29" w:type="dxa"/>
              <w:left w:w="29" w:type="dxa"/>
              <w:bottom w:w="29" w:type="dxa"/>
              <w:right w:w="29" w:type="dxa"/>
            </w:tcMar>
          </w:tcPr>
          <w:p w:rsidR="00B22B11" w:rsidRDefault="00B22B11"/>
        </w:tc>
      </w:tr>
      <w:tr w:rsidR="00B22B11" w:rsidTr="00CA2A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B11" w:rsidRDefault="00CA2A2A">
            <w:r>
              <w:rPr>
                <w:rStyle w:val="SAPEmphasis"/>
              </w:rPr>
              <w:t>Verantwortungsbereich</w:t>
            </w:r>
          </w:p>
        </w:tc>
        <w:tc>
          <w:tcPr>
            <w:tcW w:w="0" w:type="auto"/>
            <w:gridSpan w:val="3"/>
            <w:shd w:val="clear" w:color="auto" w:fill="auto"/>
            <w:tcMar>
              <w:top w:w="29" w:type="dxa"/>
              <w:left w:w="29" w:type="dxa"/>
              <w:bottom w:w="29" w:type="dxa"/>
              <w:right w:w="29" w:type="dxa"/>
            </w:tcMar>
          </w:tcPr>
          <w:p w:rsidR="00B22B11" w:rsidRDefault="00CA2A2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22B11" w:rsidRDefault="00CA2A2A">
            <w:r>
              <w:rPr>
                <w:rStyle w:val="SAPEmphasis"/>
              </w:rPr>
              <w:t>Dauer</w:t>
            </w:r>
          </w:p>
        </w:tc>
        <w:tc>
          <w:tcPr>
            <w:tcW w:w="0" w:type="auto"/>
            <w:shd w:val="clear" w:color="auto" w:fill="auto"/>
            <w:tcMar>
              <w:top w:w="29" w:type="dxa"/>
              <w:left w:w="29" w:type="dxa"/>
              <w:bottom w:w="29" w:type="dxa"/>
              <w:right w:w="29" w:type="dxa"/>
            </w:tcMar>
          </w:tcPr>
          <w:p w:rsidR="00B22B11" w:rsidRDefault="00CA2A2A">
            <w:r>
              <w:rPr>
                <w:rStyle w:val="SAPUserEntry"/>
              </w:rPr>
              <w:t>Geben Sie eine Dauer ein.</w:t>
            </w:r>
          </w:p>
        </w:tc>
      </w:tr>
    </w:tbl>
    <w:p w:rsidR="00B22B11" w:rsidRDefault="00CA2A2A">
      <w:pPr>
        <w:pStyle w:val="SAPKeyblockTitle"/>
      </w:pPr>
      <w:r>
        <w:t>Vorgehensweise</w:t>
      </w:r>
    </w:p>
    <w:tbl>
      <w:tblPr>
        <w:tblStyle w:val="SAPStandardTable"/>
        <w:tblW w:w="0" w:type="auto"/>
        <w:tblLook w:val="0620" w:firstRow="1" w:lastRow="0" w:firstColumn="0" w:lastColumn="0" w:noHBand="1" w:noVBand="1"/>
      </w:tblPr>
      <w:tblGrid>
        <w:gridCol w:w="1676"/>
        <w:gridCol w:w="2470"/>
        <w:gridCol w:w="5594"/>
        <w:gridCol w:w="3326"/>
        <w:gridCol w:w="1105"/>
      </w:tblGrid>
      <w:tr w:rsidR="00B22B11" w:rsidTr="00CA2A2A">
        <w:trPr>
          <w:cnfStyle w:val="100000000000" w:firstRow="1" w:lastRow="0" w:firstColumn="0" w:lastColumn="0" w:oddVBand="0" w:evenVBand="0" w:oddHBand="0" w:evenHBand="0" w:firstRowFirstColumn="0" w:firstRowLastColumn="0" w:lastRowFirstColumn="0" w:lastRowLastColumn="0"/>
        </w:trPr>
        <w:tc>
          <w:tcPr>
            <w:tcW w:w="0" w:type="auto"/>
          </w:tcPr>
          <w:p w:rsidR="00B22B11" w:rsidRDefault="00CA2A2A">
            <w:pPr>
              <w:pStyle w:val="SAPTableHeader"/>
            </w:pPr>
            <w:r>
              <w:t>Testschrittnummer</w:t>
            </w:r>
          </w:p>
        </w:tc>
        <w:tc>
          <w:tcPr>
            <w:tcW w:w="0" w:type="auto"/>
          </w:tcPr>
          <w:p w:rsidR="00B22B11" w:rsidRDefault="00CA2A2A">
            <w:pPr>
              <w:pStyle w:val="SAPTableHeader"/>
            </w:pPr>
            <w:r>
              <w:t>Bezeichnung des Testschritts</w:t>
            </w:r>
          </w:p>
        </w:tc>
        <w:tc>
          <w:tcPr>
            <w:tcW w:w="0" w:type="auto"/>
          </w:tcPr>
          <w:p w:rsidR="00B22B11" w:rsidRDefault="00CA2A2A">
            <w:pPr>
              <w:pStyle w:val="SAPTableHeader"/>
            </w:pPr>
            <w:r>
              <w:t>Anweisung</w:t>
            </w:r>
          </w:p>
        </w:tc>
        <w:tc>
          <w:tcPr>
            <w:tcW w:w="0" w:type="auto"/>
          </w:tcPr>
          <w:p w:rsidR="00B22B11" w:rsidRDefault="00CA2A2A">
            <w:pPr>
              <w:pStyle w:val="SAPTableHeader"/>
            </w:pPr>
            <w:r>
              <w:t>Erwartetes Ergebnis</w:t>
            </w:r>
          </w:p>
        </w:tc>
        <w:tc>
          <w:tcPr>
            <w:tcW w:w="0" w:type="auto"/>
          </w:tcPr>
          <w:p w:rsidR="00B22B11" w:rsidRDefault="00CA2A2A">
            <w:pPr>
              <w:pStyle w:val="SAPTableHeader"/>
            </w:pPr>
            <w:r>
              <w:t>Kommentare</w:t>
            </w:r>
          </w:p>
        </w:tc>
      </w:tr>
      <w:tr w:rsidR="00B22B11" w:rsidTr="00CA2A2A">
        <w:tc>
          <w:tcPr>
            <w:tcW w:w="0" w:type="auto"/>
          </w:tcPr>
          <w:p w:rsidR="00B22B11" w:rsidRDefault="00CA2A2A">
            <w:r>
              <w:t>1</w:t>
            </w:r>
          </w:p>
        </w:tc>
        <w:tc>
          <w:tcPr>
            <w:tcW w:w="0" w:type="auto"/>
          </w:tcPr>
          <w:p w:rsidR="00B22B11" w:rsidRDefault="00CA2A2A">
            <w:r>
              <w:rPr>
                <w:rStyle w:val="SAPEmphasis"/>
              </w:rPr>
              <w:t>Anmelden</w:t>
            </w:r>
          </w:p>
        </w:tc>
        <w:tc>
          <w:tcPr>
            <w:tcW w:w="0" w:type="auto"/>
          </w:tcPr>
          <w:p w:rsidR="00B22B11" w:rsidRDefault="00CA2A2A">
            <w:r>
              <w:t>Melden Sie sich am SAP Fiori Launchpad als Einkäufer</w:t>
            </w:r>
            <w:r>
              <w:t xml:space="preserve"> an.</w:t>
            </w:r>
          </w:p>
        </w:tc>
        <w:tc>
          <w:tcPr>
            <w:tcW w:w="0" w:type="auto"/>
          </w:tcPr>
          <w:p w:rsidR="00B22B11" w:rsidRDefault="00CA2A2A">
            <w:r>
              <w:t>Das SAP Fiori Launchpad wird angezeigt.</w:t>
            </w:r>
          </w:p>
        </w:tc>
        <w:tc>
          <w:tcPr>
            <w:tcW w:w="0" w:type="auto"/>
          </w:tcPr>
          <w:p w:rsidR="00B22B11" w:rsidRDefault="00B22B11"/>
        </w:tc>
      </w:tr>
      <w:tr w:rsidR="00B22B11" w:rsidTr="00CA2A2A">
        <w:tc>
          <w:tcPr>
            <w:tcW w:w="0" w:type="auto"/>
          </w:tcPr>
          <w:p w:rsidR="00B22B11" w:rsidRDefault="00CA2A2A">
            <w:r>
              <w:lastRenderedPageBreak/>
              <w:t>2</w:t>
            </w:r>
          </w:p>
        </w:tc>
        <w:tc>
          <w:tcPr>
            <w:tcW w:w="0" w:type="auto"/>
          </w:tcPr>
          <w:p w:rsidR="00B22B11" w:rsidRDefault="00CA2A2A">
            <w:r>
              <w:rPr>
                <w:rStyle w:val="SAPEmphasis"/>
              </w:rPr>
              <w:t>SAP-Fiori-App aufrufen</w:t>
            </w:r>
          </w:p>
        </w:tc>
        <w:tc>
          <w:tcPr>
            <w:tcW w:w="0" w:type="auto"/>
          </w:tcPr>
          <w:p w:rsidR="00B22B11" w:rsidRDefault="00CA2A2A">
            <w:r>
              <w:t xml:space="preserve">Öffnen Sie </w:t>
            </w:r>
            <w:r>
              <w:rPr>
                <w:rStyle w:val="SAPScreenElement"/>
              </w:rPr>
              <w:t>Einkaufsinfosätze verwalten</w:t>
            </w:r>
            <w:r>
              <w:rPr>
                <w:rStyle w:val="SAPMonospace"/>
              </w:rPr>
              <w:t>(F1982)</w:t>
            </w:r>
            <w:r>
              <w:t>.</w:t>
            </w:r>
          </w:p>
        </w:tc>
        <w:tc>
          <w:tcPr>
            <w:tcW w:w="0" w:type="auto"/>
          </w:tcPr>
          <w:p w:rsidR="00B22B11" w:rsidRDefault="00CA2A2A">
            <w:r>
              <w:t>Das Bild "Einkaufsinfosätze verwalten" wird angezeigt.</w:t>
            </w:r>
          </w:p>
        </w:tc>
        <w:tc>
          <w:tcPr>
            <w:tcW w:w="0" w:type="auto"/>
          </w:tcPr>
          <w:p w:rsidR="00B22B11" w:rsidRDefault="00B22B11"/>
        </w:tc>
      </w:tr>
      <w:tr w:rsidR="00B22B11" w:rsidTr="00CA2A2A">
        <w:tc>
          <w:tcPr>
            <w:tcW w:w="0" w:type="auto"/>
          </w:tcPr>
          <w:p w:rsidR="00B22B11" w:rsidRDefault="00CA2A2A">
            <w:r>
              <w:t>3</w:t>
            </w:r>
          </w:p>
        </w:tc>
        <w:tc>
          <w:tcPr>
            <w:tcW w:w="0" w:type="auto"/>
          </w:tcPr>
          <w:p w:rsidR="00B22B11" w:rsidRDefault="00CA2A2A">
            <w:r>
              <w:rPr>
                <w:rStyle w:val="SAPEmphasis"/>
              </w:rPr>
              <w:t>Neuen Einkaufsinfosatz öffnen</w:t>
            </w:r>
          </w:p>
        </w:tc>
        <w:tc>
          <w:tcPr>
            <w:tcW w:w="0" w:type="auto"/>
          </w:tcPr>
          <w:p w:rsidR="00B22B11" w:rsidRDefault="00CA2A2A">
            <w:r>
              <w:t xml:space="preserve">Wählen Sie </w:t>
            </w:r>
            <w:r>
              <w:rPr>
                <w:rStyle w:val="SAPScreenElement"/>
              </w:rPr>
              <w:t>Anlegen</w:t>
            </w:r>
            <w:r>
              <w:t>.</w:t>
            </w:r>
          </w:p>
        </w:tc>
        <w:tc>
          <w:tcPr>
            <w:tcW w:w="0" w:type="auto"/>
          </w:tcPr>
          <w:p w:rsidR="00B22B11" w:rsidRDefault="00CA2A2A">
            <w:r>
              <w:t xml:space="preserve">Das Bild "Einkaufsinfosatz" </w:t>
            </w:r>
            <w:r>
              <w:t>wird angezeigt</w:t>
            </w:r>
          </w:p>
        </w:tc>
        <w:tc>
          <w:tcPr>
            <w:tcW w:w="0" w:type="auto"/>
          </w:tcPr>
          <w:p w:rsidR="00B22B11" w:rsidRDefault="00B22B11"/>
        </w:tc>
      </w:tr>
      <w:tr w:rsidR="00B22B11" w:rsidTr="00CA2A2A">
        <w:tc>
          <w:tcPr>
            <w:tcW w:w="0" w:type="auto"/>
          </w:tcPr>
          <w:p w:rsidR="00B22B11" w:rsidRDefault="00CA2A2A">
            <w:r>
              <w:t>4</w:t>
            </w:r>
          </w:p>
        </w:tc>
        <w:tc>
          <w:tcPr>
            <w:tcW w:w="0" w:type="auto"/>
          </w:tcPr>
          <w:p w:rsidR="00B22B11" w:rsidRDefault="00CA2A2A">
            <w:r>
              <w:rPr>
                <w:rStyle w:val="SAPEmphasis"/>
              </w:rPr>
              <w:t>Kopfdaten eingeben</w:t>
            </w:r>
          </w:p>
        </w:tc>
        <w:tc>
          <w:tcPr>
            <w:tcW w:w="0" w:type="auto"/>
          </w:tcPr>
          <w:p w:rsidR="00B22B11" w:rsidRDefault="00CA2A2A">
            <w:r>
              <w:t>Machen Sie folgende Eingaben:</w:t>
            </w:r>
          </w:p>
          <w:p w:rsidR="00B22B11" w:rsidRDefault="00CA2A2A">
            <w:pPr>
              <w:pStyle w:val="listpara1"/>
              <w:numPr>
                <w:ilvl w:val="0"/>
                <w:numId w:val="11"/>
              </w:numPr>
            </w:pPr>
            <w:r>
              <w:rPr>
                <w:rStyle w:val="SAPScreenElement"/>
              </w:rPr>
              <w:t>Typ des Einkaufsinfosatzes</w:t>
            </w:r>
            <w:r>
              <w:t xml:space="preserve">: </w:t>
            </w:r>
            <w:r>
              <w:rPr>
                <w:rStyle w:val="SAPUserEntry"/>
              </w:rPr>
              <w:t>&lt;Konsignation&gt;</w:t>
            </w:r>
          </w:p>
          <w:p w:rsidR="00B22B11" w:rsidRDefault="00CA2A2A">
            <w:pPr>
              <w:pStyle w:val="listpara1"/>
              <w:numPr>
                <w:ilvl w:val="0"/>
                <w:numId w:val="3"/>
              </w:numPr>
            </w:pPr>
            <w:r>
              <w:rPr>
                <w:rStyle w:val="SAPScreenElement"/>
              </w:rPr>
              <w:t>Einkaufsorganisation</w:t>
            </w:r>
            <w:r>
              <w:t xml:space="preserve">: </w:t>
            </w:r>
            <w:r>
              <w:rPr>
                <w:rStyle w:val="SAPUserEntry"/>
              </w:rPr>
              <w:t>&lt;Einkaufsorganisation&gt;</w:t>
            </w:r>
          </w:p>
          <w:p w:rsidR="00B22B11" w:rsidRDefault="00CA2A2A">
            <w:pPr>
              <w:pStyle w:val="listpara1"/>
              <w:numPr>
                <w:ilvl w:val="0"/>
                <w:numId w:val="3"/>
              </w:numPr>
            </w:pPr>
            <w:r>
              <w:rPr>
                <w:rStyle w:val="SAPScreenElement"/>
              </w:rPr>
              <w:t>Lieferant</w:t>
            </w:r>
            <w:r>
              <w:t xml:space="preserve">: </w:t>
            </w:r>
            <w:r>
              <w:rPr>
                <w:rStyle w:val="SAPUserEntry"/>
              </w:rPr>
              <w:t>&lt;Lieferant&gt;</w:t>
            </w:r>
          </w:p>
          <w:p w:rsidR="00B22B11" w:rsidRDefault="00CA2A2A">
            <w:pPr>
              <w:pStyle w:val="listpara1"/>
              <w:numPr>
                <w:ilvl w:val="0"/>
                <w:numId w:val="3"/>
              </w:numPr>
            </w:pPr>
            <w:r>
              <w:rPr>
                <w:rStyle w:val="SAPScreenElement"/>
              </w:rPr>
              <w:t>Material</w:t>
            </w:r>
            <w:r>
              <w:t xml:space="preserve">: </w:t>
            </w:r>
            <w:r>
              <w:rPr>
                <w:rStyle w:val="SAPUserEntry"/>
              </w:rPr>
              <w:t>&lt;Material&gt;</w:t>
            </w:r>
          </w:p>
          <w:p w:rsidR="00B22B11" w:rsidRDefault="00CA2A2A">
            <w:pPr>
              <w:pStyle w:val="listpara1"/>
              <w:numPr>
                <w:ilvl w:val="0"/>
                <w:numId w:val="3"/>
              </w:numPr>
            </w:pPr>
            <w:r>
              <w:rPr>
                <w:rStyle w:val="SAPScreenElement"/>
              </w:rPr>
              <w:t>Werk</w:t>
            </w:r>
            <w:r>
              <w:t xml:space="preserve">: </w:t>
            </w:r>
            <w:r>
              <w:rPr>
                <w:rStyle w:val="SAPUserEntry"/>
              </w:rPr>
              <w:t>&lt;Werk&gt;</w:t>
            </w:r>
            <w:r>
              <w:t>:</w:t>
            </w:r>
          </w:p>
          <w:p w:rsidR="00B22B11" w:rsidRDefault="00CA2A2A">
            <w:pPr>
              <w:pStyle w:val="listpara1"/>
              <w:numPr>
                <w:ilvl w:val="0"/>
                <w:numId w:val="3"/>
              </w:numPr>
            </w:pPr>
            <w:r>
              <w:rPr>
                <w:rStyle w:val="SAPScreenElement"/>
              </w:rPr>
              <w:t>Einkäufergruppe</w:t>
            </w:r>
            <w:r>
              <w:t xml:space="preserve">: </w:t>
            </w:r>
            <w:r>
              <w:rPr>
                <w:rStyle w:val="SAPUserEntry"/>
              </w:rPr>
              <w:t>&lt;Einkäufergruppe&gt;</w:t>
            </w:r>
          </w:p>
        </w:tc>
        <w:tc>
          <w:tcPr>
            <w:tcW w:w="0" w:type="auto"/>
          </w:tcPr>
          <w:p w:rsidR="00B22B11" w:rsidRDefault="00CA2A2A">
            <w:r>
              <w:t>Die Kop</w:t>
            </w:r>
            <w:r>
              <w:t>fdaten werden hinzugefügt.</w:t>
            </w:r>
          </w:p>
        </w:tc>
        <w:tc>
          <w:tcPr>
            <w:tcW w:w="0" w:type="auto"/>
          </w:tcPr>
          <w:p w:rsidR="00B22B11" w:rsidRDefault="00B22B11"/>
        </w:tc>
      </w:tr>
      <w:tr w:rsidR="00B22B11" w:rsidTr="00CA2A2A">
        <w:tc>
          <w:tcPr>
            <w:tcW w:w="0" w:type="auto"/>
          </w:tcPr>
          <w:p w:rsidR="00B22B11" w:rsidRDefault="00CA2A2A">
            <w:r>
              <w:t>5</w:t>
            </w:r>
          </w:p>
        </w:tc>
        <w:tc>
          <w:tcPr>
            <w:tcW w:w="0" w:type="auto"/>
          </w:tcPr>
          <w:p w:rsidR="00B22B11" w:rsidRDefault="00CA2A2A">
            <w:r>
              <w:rPr>
                <w:rStyle w:val="SAPEmphasis"/>
              </w:rPr>
              <w:t>Allgemeine Informationen eingeben</w:t>
            </w:r>
          </w:p>
        </w:tc>
        <w:tc>
          <w:tcPr>
            <w:tcW w:w="0" w:type="auto"/>
          </w:tcPr>
          <w:p w:rsidR="00B22B11" w:rsidRDefault="00CA2A2A">
            <w:r>
              <w:t>Nehmen Sie folgende Einträge vor:</w:t>
            </w:r>
          </w:p>
          <w:p w:rsidR="00B22B11" w:rsidRDefault="00CA2A2A">
            <w:pPr>
              <w:pStyle w:val="listpara1"/>
              <w:numPr>
                <w:ilvl w:val="0"/>
                <w:numId w:val="12"/>
              </w:numPr>
            </w:pPr>
            <w:r>
              <w:rPr>
                <w:rStyle w:val="SAPScreenElement"/>
              </w:rPr>
              <w:t>Verfügbar ab</w:t>
            </w:r>
            <w:r>
              <w:t xml:space="preserve">: </w:t>
            </w:r>
            <w:r>
              <w:rPr>
                <w:rStyle w:val="SAPUserEntry"/>
              </w:rPr>
              <w:t>MM/TT/JJJJ</w:t>
            </w:r>
          </w:p>
          <w:p w:rsidR="00B22B11" w:rsidRDefault="00CA2A2A">
            <w:pPr>
              <w:pStyle w:val="listpara1"/>
              <w:numPr>
                <w:ilvl w:val="0"/>
                <w:numId w:val="3"/>
              </w:numPr>
            </w:pPr>
            <w:r>
              <w:rPr>
                <w:rStyle w:val="SAPScreenElement"/>
              </w:rPr>
              <w:t>Verfügbar bis</w:t>
            </w:r>
            <w:r>
              <w:t xml:space="preserve">: </w:t>
            </w:r>
            <w:r>
              <w:rPr>
                <w:rStyle w:val="SAPUserEntry"/>
              </w:rPr>
              <w:t>MM/TT/JJJJ</w:t>
            </w:r>
          </w:p>
        </w:tc>
        <w:tc>
          <w:tcPr>
            <w:tcW w:w="0" w:type="auto"/>
          </w:tcPr>
          <w:p w:rsidR="00B22B11" w:rsidRDefault="00CA2A2A">
            <w:r>
              <w:t>Die Allgemeinen Informationen werden hinzugefügt.</w:t>
            </w:r>
          </w:p>
        </w:tc>
        <w:tc>
          <w:tcPr>
            <w:tcW w:w="0" w:type="auto"/>
          </w:tcPr>
          <w:p w:rsidR="00B22B11" w:rsidRDefault="00B22B11"/>
        </w:tc>
      </w:tr>
      <w:tr w:rsidR="00B22B11" w:rsidTr="00CA2A2A">
        <w:tc>
          <w:tcPr>
            <w:tcW w:w="0" w:type="auto"/>
          </w:tcPr>
          <w:p w:rsidR="00B22B11" w:rsidRDefault="00CA2A2A">
            <w:r>
              <w:t>6</w:t>
            </w:r>
          </w:p>
        </w:tc>
        <w:tc>
          <w:tcPr>
            <w:tcW w:w="0" w:type="auto"/>
          </w:tcPr>
          <w:p w:rsidR="00B22B11" w:rsidRDefault="00CA2A2A">
            <w:r>
              <w:rPr>
                <w:rStyle w:val="SAPEmphasis"/>
              </w:rPr>
              <w:t>Einkaufsdaten eingeben</w:t>
            </w:r>
          </w:p>
        </w:tc>
        <w:tc>
          <w:tcPr>
            <w:tcW w:w="0" w:type="auto"/>
          </w:tcPr>
          <w:p w:rsidR="00B22B11" w:rsidRDefault="00CA2A2A">
            <w:r>
              <w:t xml:space="preserve">Nehmen Sie folgende Einträge </w:t>
            </w:r>
            <w:r>
              <w:t>vor:</w:t>
            </w:r>
          </w:p>
          <w:p w:rsidR="00B22B11" w:rsidRDefault="00CA2A2A">
            <w:pPr>
              <w:pStyle w:val="listpara1"/>
              <w:numPr>
                <w:ilvl w:val="0"/>
                <w:numId w:val="13"/>
              </w:numPr>
            </w:pPr>
            <w:r>
              <w:rPr>
                <w:rStyle w:val="SAPScreenElement"/>
              </w:rPr>
              <w:t>Incoterm</w:t>
            </w:r>
            <w:r>
              <w:t xml:space="preserve">: </w:t>
            </w:r>
            <w:r>
              <w:rPr>
                <w:rStyle w:val="SAPUserEntry"/>
              </w:rPr>
              <w:t>&lt;Incoterm&gt;</w:t>
            </w:r>
          </w:p>
          <w:p w:rsidR="00B22B11" w:rsidRDefault="00CA2A2A">
            <w:pPr>
              <w:pStyle w:val="listpara1"/>
              <w:numPr>
                <w:ilvl w:val="0"/>
                <w:numId w:val="3"/>
              </w:numPr>
            </w:pPr>
            <w:r>
              <w:rPr>
                <w:rStyle w:val="SAPScreenElement"/>
              </w:rPr>
              <w:t>Incoterm Standort 1</w:t>
            </w:r>
            <w:r>
              <w:t xml:space="preserve">: </w:t>
            </w:r>
            <w:r>
              <w:rPr>
                <w:rStyle w:val="SAPUserEntry"/>
              </w:rPr>
              <w:t>&lt;Incoterm-Standort1&gt;</w:t>
            </w:r>
          </w:p>
        </w:tc>
        <w:tc>
          <w:tcPr>
            <w:tcW w:w="0" w:type="auto"/>
          </w:tcPr>
          <w:p w:rsidR="00B22B11" w:rsidRDefault="00CA2A2A">
            <w:r>
              <w:t>Die Einkaufsdaten werden hinzugefügt.</w:t>
            </w:r>
          </w:p>
        </w:tc>
        <w:tc>
          <w:tcPr>
            <w:tcW w:w="0" w:type="auto"/>
          </w:tcPr>
          <w:p w:rsidR="00B22B11" w:rsidRDefault="00B22B11"/>
        </w:tc>
      </w:tr>
      <w:tr w:rsidR="00B22B11" w:rsidTr="00CA2A2A">
        <w:tc>
          <w:tcPr>
            <w:tcW w:w="0" w:type="auto"/>
          </w:tcPr>
          <w:p w:rsidR="00B22B11" w:rsidRDefault="00CA2A2A">
            <w:r>
              <w:t>7</w:t>
            </w:r>
          </w:p>
        </w:tc>
        <w:tc>
          <w:tcPr>
            <w:tcW w:w="0" w:type="auto"/>
          </w:tcPr>
          <w:p w:rsidR="00B22B11" w:rsidRDefault="00CA2A2A">
            <w:r>
              <w:rPr>
                <w:rStyle w:val="SAPEmphasis"/>
              </w:rPr>
              <w:t>Liefer- und Mengendaten eingeben</w:t>
            </w:r>
          </w:p>
        </w:tc>
        <w:tc>
          <w:tcPr>
            <w:tcW w:w="0" w:type="auto"/>
          </w:tcPr>
          <w:p w:rsidR="00B22B11" w:rsidRDefault="00CA2A2A">
            <w:r>
              <w:t>Geben Sie folgende Daten ein:</w:t>
            </w:r>
          </w:p>
          <w:p w:rsidR="00B22B11" w:rsidRDefault="00CA2A2A">
            <w:pPr>
              <w:pStyle w:val="listpara1"/>
              <w:numPr>
                <w:ilvl w:val="0"/>
                <w:numId w:val="14"/>
              </w:numPr>
            </w:pPr>
            <w:r>
              <w:rPr>
                <w:rStyle w:val="SAPScreenElement"/>
              </w:rPr>
              <w:t>Lieferzeit in Tagen</w:t>
            </w:r>
            <w:r>
              <w:t xml:space="preserve">: </w:t>
            </w:r>
            <w:r>
              <w:rPr>
                <w:rStyle w:val="SAPUserEntry"/>
              </w:rPr>
              <w:t>&lt;XX Tage&gt;</w:t>
            </w:r>
          </w:p>
          <w:p w:rsidR="00B22B11" w:rsidRDefault="00CA2A2A">
            <w:pPr>
              <w:pStyle w:val="listpara1"/>
              <w:numPr>
                <w:ilvl w:val="0"/>
                <w:numId w:val="3"/>
              </w:numPr>
            </w:pPr>
            <w:r>
              <w:rPr>
                <w:rStyle w:val="SAPScreenElement"/>
              </w:rPr>
              <w:t>Unterlieferungstoleranz in %</w:t>
            </w:r>
            <w:r>
              <w:t xml:space="preserve">: </w:t>
            </w:r>
            <w:r>
              <w:rPr>
                <w:rStyle w:val="SAPUserEntry"/>
              </w:rPr>
              <w:t>&lt;XX&gt;</w:t>
            </w:r>
          </w:p>
          <w:p w:rsidR="00B22B11" w:rsidRDefault="00CA2A2A">
            <w:pPr>
              <w:pStyle w:val="listpara1"/>
              <w:numPr>
                <w:ilvl w:val="0"/>
                <w:numId w:val="3"/>
              </w:numPr>
            </w:pPr>
            <w:r>
              <w:rPr>
                <w:rStyle w:val="SAPScreenElement"/>
              </w:rPr>
              <w:t>Überlieferungstoleranz in %</w:t>
            </w:r>
            <w:r>
              <w:t xml:space="preserve">: </w:t>
            </w:r>
            <w:r>
              <w:rPr>
                <w:rStyle w:val="SAPUserEntry"/>
              </w:rPr>
              <w:t>&lt;XX&gt;</w:t>
            </w:r>
          </w:p>
          <w:p w:rsidR="00B22B11" w:rsidRDefault="00CA2A2A">
            <w:pPr>
              <w:pStyle w:val="listpara1"/>
              <w:numPr>
                <w:ilvl w:val="0"/>
                <w:numId w:val="3"/>
              </w:numPr>
            </w:pPr>
            <w:r>
              <w:rPr>
                <w:rStyle w:val="SAPScreenElement"/>
              </w:rPr>
              <w:t>Steuerkennzeichen</w:t>
            </w:r>
            <w:r>
              <w:t xml:space="preserve">: </w:t>
            </w:r>
            <w:r>
              <w:rPr>
                <w:rStyle w:val="SAPUserEntry"/>
              </w:rPr>
              <w:t>&lt;Steuerkennzeichen&gt;</w:t>
            </w:r>
          </w:p>
          <w:p w:rsidR="00B22B11" w:rsidRDefault="00CA2A2A">
            <w:pPr>
              <w:pStyle w:val="listpara1"/>
              <w:numPr>
                <w:ilvl w:val="0"/>
                <w:numId w:val="3"/>
              </w:numPr>
            </w:pPr>
            <w:r>
              <w:rPr>
                <w:rStyle w:val="SAPScreenElement"/>
              </w:rPr>
              <w:t>Bestellmengeneinheit</w:t>
            </w:r>
            <w:r>
              <w:t xml:space="preserve">: </w:t>
            </w:r>
            <w:r>
              <w:rPr>
                <w:rStyle w:val="SAPUserEntry"/>
              </w:rPr>
              <w:t>Bestellmengeneinheit</w:t>
            </w:r>
            <w:r>
              <w:t>:</w:t>
            </w:r>
          </w:p>
          <w:p w:rsidR="00B22B11" w:rsidRDefault="00CA2A2A">
            <w:pPr>
              <w:pStyle w:val="listpara1"/>
              <w:numPr>
                <w:ilvl w:val="0"/>
                <w:numId w:val="3"/>
              </w:numPr>
            </w:pPr>
            <w:r>
              <w:rPr>
                <w:rStyle w:val="SAPScreenElement"/>
              </w:rPr>
              <w:t>Normalbestellmenge</w:t>
            </w:r>
            <w:r>
              <w:t xml:space="preserve">: </w:t>
            </w:r>
            <w:r>
              <w:rPr>
                <w:rStyle w:val="SAPUserEntry"/>
              </w:rPr>
              <w:t>&lt;Normalbestellmenge&gt;</w:t>
            </w:r>
          </w:p>
        </w:tc>
        <w:tc>
          <w:tcPr>
            <w:tcW w:w="0" w:type="auto"/>
          </w:tcPr>
          <w:p w:rsidR="00B22B11" w:rsidRDefault="00CA2A2A">
            <w:r>
              <w:t>Liefer- und Mengendaten werden hinzugefügt.</w:t>
            </w:r>
          </w:p>
        </w:tc>
        <w:tc>
          <w:tcPr>
            <w:tcW w:w="0" w:type="auto"/>
          </w:tcPr>
          <w:p w:rsidR="00B22B11" w:rsidRDefault="00B22B11"/>
        </w:tc>
      </w:tr>
      <w:tr w:rsidR="00B22B11" w:rsidTr="00CA2A2A">
        <w:tc>
          <w:tcPr>
            <w:tcW w:w="0" w:type="auto"/>
          </w:tcPr>
          <w:p w:rsidR="00B22B11" w:rsidRDefault="00CA2A2A">
            <w:r>
              <w:t>8</w:t>
            </w:r>
          </w:p>
        </w:tc>
        <w:tc>
          <w:tcPr>
            <w:tcW w:w="0" w:type="auto"/>
          </w:tcPr>
          <w:p w:rsidR="00B22B11" w:rsidRDefault="00CA2A2A">
            <w:r>
              <w:rPr>
                <w:rStyle w:val="SAPEmphasis"/>
              </w:rPr>
              <w:t>Konditionsdaten eingeben</w:t>
            </w:r>
          </w:p>
        </w:tc>
        <w:tc>
          <w:tcPr>
            <w:tcW w:w="0" w:type="auto"/>
          </w:tcPr>
          <w:p w:rsidR="00B22B11" w:rsidRDefault="00CA2A2A">
            <w:r>
              <w:t xml:space="preserve">Wählen Sie im Abschnitt </w:t>
            </w:r>
            <w:r>
              <w:rPr>
                <w:rStyle w:val="SAPScreenElement"/>
              </w:rPr>
              <w:t>Konditionen</w:t>
            </w:r>
            <w:r>
              <w:t xml:space="preserve"> das Symbol </w:t>
            </w:r>
            <w:r>
              <w:rPr>
                <w:rStyle w:val="SAPScreenElement"/>
              </w:rPr>
              <w:t>Anlegen</w:t>
            </w:r>
            <w:r>
              <w:t>. Geben Sie folgende Daten ein:</w:t>
            </w:r>
          </w:p>
          <w:p w:rsidR="00B22B11" w:rsidRDefault="00CA2A2A">
            <w:pPr>
              <w:pStyle w:val="listpara1"/>
              <w:numPr>
                <w:ilvl w:val="0"/>
                <w:numId w:val="15"/>
              </w:numPr>
            </w:pPr>
            <w:r>
              <w:rPr>
                <w:rStyle w:val="SAPScreenElement"/>
              </w:rPr>
              <w:t>Gültig ab</w:t>
            </w:r>
            <w:r>
              <w:t xml:space="preserve">: </w:t>
            </w:r>
            <w:r>
              <w:rPr>
                <w:rStyle w:val="SAPUserEntry"/>
              </w:rPr>
              <w:t>&lt;Gültigkeitsbeginn&gt;</w:t>
            </w:r>
          </w:p>
          <w:p w:rsidR="00B22B11" w:rsidRDefault="00CA2A2A">
            <w:pPr>
              <w:pStyle w:val="listpara1"/>
              <w:numPr>
                <w:ilvl w:val="0"/>
                <w:numId w:val="3"/>
              </w:numPr>
            </w:pPr>
            <w:r>
              <w:rPr>
                <w:rStyle w:val="SAPScreenElement"/>
              </w:rPr>
              <w:t>Betrag</w:t>
            </w:r>
            <w:r>
              <w:t xml:space="preserve">: </w:t>
            </w:r>
            <w:r>
              <w:rPr>
                <w:rStyle w:val="SAPUserEntry"/>
              </w:rPr>
              <w:t>&lt;Betrag&gt;</w:t>
            </w:r>
          </w:p>
          <w:p w:rsidR="00B22B11" w:rsidRDefault="00CA2A2A">
            <w:pPr>
              <w:pStyle w:val="listpara1"/>
              <w:numPr>
                <w:ilvl w:val="0"/>
                <w:numId w:val="3"/>
              </w:numPr>
            </w:pPr>
            <w:r>
              <w:rPr>
                <w:rStyle w:val="SAPScreenElement"/>
              </w:rPr>
              <w:t>Preiseinheit</w:t>
            </w:r>
            <w:r>
              <w:t xml:space="preserve">: </w:t>
            </w:r>
            <w:r>
              <w:rPr>
                <w:rStyle w:val="SAPUserEntry"/>
              </w:rPr>
              <w:t>&lt;Preiseinheit&gt;</w:t>
            </w:r>
          </w:p>
          <w:p w:rsidR="00B22B11" w:rsidRDefault="00CA2A2A">
            <w:pPr>
              <w:pStyle w:val="listpara1"/>
              <w:numPr>
                <w:ilvl w:val="0"/>
                <w:numId w:val="3"/>
              </w:numPr>
            </w:pPr>
            <w:r>
              <w:rPr>
                <w:rStyle w:val="SAPScreenElement"/>
              </w:rPr>
              <w:t>Gültig bis</w:t>
            </w:r>
            <w:r>
              <w:t xml:space="preserve">: </w:t>
            </w:r>
            <w:r>
              <w:rPr>
                <w:rStyle w:val="SAPUserEntry"/>
              </w:rPr>
              <w:t>&lt;Gültigkeitsende&gt;</w:t>
            </w:r>
            <w:r>
              <w:t>:</w:t>
            </w:r>
          </w:p>
          <w:p w:rsidR="00B22B11" w:rsidRDefault="00CA2A2A">
            <w:pPr>
              <w:pStyle w:val="listpara1"/>
              <w:numPr>
                <w:ilvl w:val="0"/>
                <w:numId w:val="3"/>
              </w:numPr>
            </w:pPr>
            <w:r>
              <w:rPr>
                <w:rStyle w:val="SAPScreenElement"/>
              </w:rPr>
              <w:t>Währung</w:t>
            </w:r>
            <w:r>
              <w:t xml:space="preserve">: </w:t>
            </w:r>
            <w:r>
              <w:rPr>
                <w:rStyle w:val="SAPUserEntry"/>
              </w:rPr>
              <w:t>&lt;Währung&gt;</w:t>
            </w:r>
          </w:p>
          <w:p w:rsidR="00B22B11" w:rsidRDefault="00CA2A2A">
            <w:r>
              <w:lastRenderedPageBreak/>
              <w:t xml:space="preserve">Wählen Sie </w:t>
            </w:r>
            <w:r>
              <w:rPr>
                <w:rStyle w:val="SAPScreenElement"/>
              </w:rPr>
              <w:t>Übernehmen</w:t>
            </w:r>
            <w:r>
              <w:t>.</w:t>
            </w:r>
          </w:p>
        </w:tc>
        <w:tc>
          <w:tcPr>
            <w:tcW w:w="0" w:type="auto"/>
          </w:tcPr>
          <w:p w:rsidR="00B22B11" w:rsidRDefault="00CA2A2A">
            <w:r>
              <w:lastRenderedPageBreak/>
              <w:t>Die Konditionsdaten werden hinzugefügt.</w:t>
            </w:r>
          </w:p>
        </w:tc>
        <w:tc>
          <w:tcPr>
            <w:tcW w:w="0" w:type="auto"/>
          </w:tcPr>
          <w:p w:rsidR="00B22B11" w:rsidRDefault="00B22B11"/>
        </w:tc>
      </w:tr>
      <w:tr w:rsidR="00B22B11" w:rsidTr="00CA2A2A">
        <w:tc>
          <w:tcPr>
            <w:tcW w:w="0" w:type="auto"/>
          </w:tcPr>
          <w:p w:rsidR="00B22B11" w:rsidRDefault="00CA2A2A">
            <w:r>
              <w:t>9</w:t>
            </w:r>
          </w:p>
        </w:tc>
        <w:tc>
          <w:tcPr>
            <w:tcW w:w="0" w:type="auto"/>
          </w:tcPr>
          <w:p w:rsidR="00B22B11" w:rsidRDefault="00CA2A2A">
            <w:r>
              <w:rPr>
                <w:rStyle w:val="SAPEmphasis"/>
              </w:rPr>
              <w:t>Referenzdaten eingeben (optional)</w:t>
            </w:r>
          </w:p>
        </w:tc>
        <w:tc>
          <w:tcPr>
            <w:tcW w:w="0" w:type="auto"/>
          </w:tcPr>
          <w:p w:rsidR="00B22B11" w:rsidRDefault="00CA2A2A">
            <w:r>
              <w:t>Sie haben die Möglichkeit, Referenzdaten einzugeben.</w:t>
            </w:r>
          </w:p>
        </w:tc>
        <w:tc>
          <w:tcPr>
            <w:tcW w:w="0" w:type="auto"/>
          </w:tcPr>
          <w:p w:rsidR="00B22B11" w:rsidRDefault="00CA2A2A">
            <w:r>
              <w:t>Die Referenzdaten werden hinzugefügt.</w:t>
            </w:r>
          </w:p>
        </w:tc>
        <w:tc>
          <w:tcPr>
            <w:tcW w:w="0" w:type="auto"/>
          </w:tcPr>
          <w:p w:rsidR="00B22B11" w:rsidRDefault="00B22B11"/>
        </w:tc>
      </w:tr>
      <w:tr w:rsidR="00B22B11" w:rsidTr="00CA2A2A">
        <w:tc>
          <w:tcPr>
            <w:tcW w:w="0" w:type="auto"/>
          </w:tcPr>
          <w:p w:rsidR="00B22B11" w:rsidRDefault="00CA2A2A">
            <w:r>
              <w:t>10</w:t>
            </w:r>
          </w:p>
        </w:tc>
        <w:tc>
          <w:tcPr>
            <w:tcW w:w="0" w:type="auto"/>
          </w:tcPr>
          <w:p w:rsidR="00B22B11" w:rsidRDefault="00CA2A2A">
            <w:r>
              <w:rPr>
                <w:rStyle w:val="SAPEmphasis"/>
              </w:rPr>
              <w:t>Daten sichern</w:t>
            </w:r>
          </w:p>
        </w:tc>
        <w:tc>
          <w:tcPr>
            <w:tcW w:w="0" w:type="auto"/>
          </w:tcPr>
          <w:p w:rsidR="00B22B11" w:rsidRDefault="00CA2A2A">
            <w:r>
              <w:t xml:space="preserve">Wählen Sie </w:t>
            </w:r>
            <w:r>
              <w:rPr>
                <w:rStyle w:val="SAPScreenElement"/>
              </w:rPr>
              <w:t>Sichern</w:t>
            </w:r>
            <w:r>
              <w:t>.</w:t>
            </w:r>
          </w:p>
        </w:tc>
        <w:tc>
          <w:tcPr>
            <w:tcW w:w="0" w:type="auto"/>
          </w:tcPr>
          <w:p w:rsidR="00B22B11" w:rsidRDefault="00CA2A2A">
            <w:r>
              <w:t>Es wird ein Einkaufsinfosatz gesichert.</w:t>
            </w:r>
          </w:p>
        </w:tc>
        <w:tc>
          <w:tcPr>
            <w:tcW w:w="0" w:type="auto"/>
          </w:tcPr>
          <w:p w:rsidR="00B22B11" w:rsidRDefault="00B22B11"/>
        </w:tc>
      </w:tr>
    </w:tbl>
    <w:p w:rsidR="00B22B11" w:rsidRDefault="00CA2A2A">
      <w:pPr>
        <w:pStyle w:val="Heading2"/>
      </w:pPr>
      <w:bookmarkStart w:id="26" w:name="unique_12"/>
      <w:bookmarkStart w:id="27" w:name="_Toc52287417"/>
      <w:r>
        <w:t>Einkaufsinfosatz für Lohnbearbeitung anlegen</w:t>
      </w:r>
      <w:bookmarkEnd w:id="26"/>
      <w:bookmarkEnd w:id="27"/>
    </w:p>
    <w:p w:rsidR="00B22B11" w:rsidRDefault="00CA2A2A">
      <w:pPr>
        <w:pStyle w:val="SAPKeyblockTitle"/>
      </w:pPr>
      <w:r>
        <w:t>Testverwaltung</w:t>
      </w:r>
    </w:p>
    <w:p w:rsidR="00B22B11" w:rsidRDefault="00CA2A2A">
      <w:r>
        <w:t>Kundenprojekt: Füllen Sie die projektbezogenen Teile aus.</w:t>
      </w:r>
    </w:p>
    <w:p w:rsidR="00B22B11" w:rsidRDefault="00B22B1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B22B11" w:rsidTr="00CA2A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B11" w:rsidRDefault="00CA2A2A">
            <w:r>
              <w:rPr>
                <w:rStyle w:val="SAPEmphasis"/>
              </w:rPr>
              <w:t>Testfall-ID</w:t>
            </w:r>
          </w:p>
        </w:tc>
        <w:tc>
          <w:tcPr>
            <w:tcW w:w="0" w:type="auto"/>
            <w:shd w:val="clear" w:color="auto" w:fill="auto"/>
            <w:tcMar>
              <w:top w:w="29" w:type="dxa"/>
              <w:left w:w="29" w:type="dxa"/>
              <w:bottom w:w="29" w:type="dxa"/>
              <w:right w:w="29" w:type="dxa"/>
            </w:tcMar>
          </w:tcPr>
          <w:p w:rsidR="00B22B11" w:rsidRDefault="00CA2A2A">
            <w:r>
              <w:t>&lt;X.XX&gt;</w:t>
            </w:r>
          </w:p>
        </w:tc>
        <w:tc>
          <w:tcPr>
            <w:tcW w:w="0" w:type="auto"/>
            <w:shd w:val="clear" w:color="auto" w:fill="auto"/>
            <w:tcMar>
              <w:top w:w="29" w:type="dxa"/>
              <w:left w:w="29" w:type="dxa"/>
              <w:bottom w:w="29" w:type="dxa"/>
              <w:right w:w="29" w:type="dxa"/>
            </w:tcMar>
          </w:tcPr>
          <w:p w:rsidR="00B22B11" w:rsidRDefault="00CA2A2A">
            <w:r>
              <w:rPr>
                <w:rStyle w:val="SAPEmphasis"/>
              </w:rPr>
              <w:t>Testername</w:t>
            </w:r>
          </w:p>
        </w:tc>
        <w:tc>
          <w:tcPr>
            <w:tcW w:w="0" w:type="auto"/>
            <w:shd w:val="clear" w:color="auto" w:fill="auto"/>
            <w:tcMar>
              <w:top w:w="29" w:type="dxa"/>
              <w:left w:w="29" w:type="dxa"/>
              <w:bottom w:w="29" w:type="dxa"/>
              <w:right w:w="29" w:type="dxa"/>
            </w:tcMar>
          </w:tcPr>
          <w:p w:rsidR="00B22B11" w:rsidRDefault="00B22B11"/>
        </w:tc>
        <w:tc>
          <w:tcPr>
            <w:tcW w:w="0" w:type="auto"/>
            <w:shd w:val="clear" w:color="auto" w:fill="auto"/>
            <w:tcMar>
              <w:top w:w="29" w:type="dxa"/>
              <w:left w:w="29" w:type="dxa"/>
              <w:bottom w:w="29" w:type="dxa"/>
              <w:right w:w="29" w:type="dxa"/>
            </w:tcMar>
          </w:tcPr>
          <w:p w:rsidR="00B22B11" w:rsidRDefault="00CA2A2A">
            <w:r>
              <w:rPr>
                <w:rStyle w:val="SAPEmphasis"/>
              </w:rPr>
              <w:t>Testdatum</w:t>
            </w:r>
          </w:p>
        </w:tc>
        <w:tc>
          <w:tcPr>
            <w:tcW w:w="0" w:type="auto"/>
            <w:shd w:val="clear" w:color="auto" w:fill="auto"/>
            <w:tcMar>
              <w:top w:w="29" w:type="dxa"/>
              <w:left w:w="29" w:type="dxa"/>
              <w:bottom w:w="29" w:type="dxa"/>
              <w:right w:w="29" w:type="dxa"/>
            </w:tcMar>
          </w:tcPr>
          <w:p w:rsidR="00B22B11" w:rsidRDefault="00CA2A2A">
            <w:r>
              <w:rPr>
                <w:rStyle w:val="SAPUserEntry"/>
              </w:rPr>
              <w:t>Geben Sie ein Testdatum ein.</w:t>
            </w:r>
          </w:p>
        </w:tc>
      </w:tr>
      <w:tr w:rsidR="00B22B11" w:rsidTr="00CA2A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B11" w:rsidRDefault="00CA2A2A">
            <w:r>
              <w:t>Benutzerrolle(n)</w:t>
            </w:r>
          </w:p>
        </w:tc>
        <w:tc>
          <w:tcPr>
            <w:tcW w:w="0" w:type="auto"/>
            <w:gridSpan w:val="5"/>
            <w:shd w:val="clear" w:color="auto" w:fill="auto"/>
            <w:tcMar>
              <w:top w:w="29" w:type="dxa"/>
              <w:left w:w="29" w:type="dxa"/>
              <w:bottom w:w="29" w:type="dxa"/>
              <w:right w:w="29" w:type="dxa"/>
            </w:tcMar>
          </w:tcPr>
          <w:p w:rsidR="00B22B11" w:rsidRDefault="00B22B11"/>
        </w:tc>
      </w:tr>
      <w:tr w:rsidR="00B22B11" w:rsidTr="00CA2A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B11" w:rsidRDefault="00CA2A2A">
            <w:r>
              <w:rPr>
                <w:rStyle w:val="SAPEmphasis"/>
              </w:rPr>
              <w:t>Verantwortungsbereich</w:t>
            </w:r>
          </w:p>
        </w:tc>
        <w:tc>
          <w:tcPr>
            <w:tcW w:w="0" w:type="auto"/>
            <w:gridSpan w:val="3"/>
            <w:shd w:val="clear" w:color="auto" w:fill="auto"/>
            <w:tcMar>
              <w:top w:w="29" w:type="dxa"/>
              <w:left w:w="29" w:type="dxa"/>
              <w:bottom w:w="29" w:type="dxa"/>
              <w:right w:w="29" w:type="dxa"/>
            </w:tcMar>
          </w:tcPr>
          <w:p w:rsidR="00B22B11" w:rsidRDefault="00CA2A2A">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B22B11" w:rsidRDefault="00CA2A2A">
            <w:r>
              <w:rPr>
                <w:rStyle w:val="SAPEmphasis"/>
              </w:rPr>
              <w:t>Dauer</w:t>
            </w:r>
          </w:p>
        </w:tc>
        <w:tc>
          <w:tcPr>
            <w:tcW w:w="0" w:type="auto"/>
            <w:shd w:val="clear" w:color="auto" w:fill="auto"/>
            <w:tcMar>
              <w:top w:w="29" w:type="dxa"/>
              <w:left w:w="29" w:type="dxa"/>
              <w:bottom w:w="29" w:type="dxa"/>
              <w:right w:w="29" w:type="dxa"/>
            </w:tcMar>
          </w:tcPr>
          <w:p w:rsidR="00B22B11" w:rsidRDefault="00CA2A2A">
            <w:r>
              <w:rPr>
                <w:rStyle w:val="SAPUserEntry"/>
              </w:rPr>
              <w:t>Geben Sie eine Dauer ein.</w:t>
            </w:r>
          </w:p>
        </w:tc>
      </w:tr>
    </w:tbl>
    <w:p w:rsidR="00B22B11" w:rsidRDefault="00CA2A2A">
      <w:pPr>
        <w:pStyle w:val="SAPKeyblockTitle"/>
      </w:pPr>
      <w:r>
        <w:t>Vorgehensweise</w:t>
      </w:r>
    </w:p>
    <w:tbl>
      <w:tblPr>
        <w:tblStyle w:val="SAPStandardTable"/>
        <w:tblW w:w="0" w:type="auto"/>
        <w:tblLook w:val="0620" w:firstRow="1" w:lastRow="0" w:firstColumn="0" w:lastColumn="0" w:noHBand="1" w:noVBand="1"/>
      </w:tblPr>
      <w:tblGrid>
        <w:gridCol w:w="1657"/>
        <w:gridCol w:w="2390"/>
        <w:gridCol w:w="5445"/>
        <w:gridCol w:w="3595"/>
        <w:gridCol w:w="1084"/>
      </w:tblGrid>
      <w:tr w:rsidR="00B22B11" w:rsidTr="00CA2A2A">
        <w:trPr>
          <w:cnfStyle w:val="100000000000" w:firstRow="1" w:lastRow="0" w:firstColumn="0" w:lastColumn="0" w:oddVBand="0" w:evenVBand="0" w:oddHBand="0" w:evenHBand="0" w:firstRowFirstColumn="0" w:firstRowLastColumn="0" w:lastRowFirstColumn="0" w:lastRowLastColumn="0"/>
        </w:trPr>
        <w:tc>
          <w:tcPr>
            <w:tcW w:w="0" w:type="auto"/>
          </w:tcPr>
          <w:p w:rsidR="00B22B11" w:rsidRDefault="00CA2A2A">
            <w:pPr>
              <w:pStyle w:val="SAPTableHeader"/>
            </w:pPr>
            <w:r>
              <w:t>Testschrittnummer</w:t>
            </w:r>
          </w:p>
        </w:tc>
        <w:tc>
          <w:tcPr>
            <w:tcW w:w="0" w:type="auto"/>
          </w:tcPr>
          <w:p w:rsidR="00B22B11" w:rsidRDefault="00CA2A2A">
            <w:pPr>
              <w:pStyle w:val="SAPTableHeader"/>
            </w:pPr>
            <w:r>
              <w:t>Bezeichnung des Testschritts</w:t>
            </w:r>
          </w:p>
        </w:tc>
        <w:tc>
          <w:tcPr>
            <w:tcW w:w="0" w:type="auto"/>
          </w:tcPr>
          <w:p w:rsidR="00B22B11" w:rsidRDefault="00CA2A2A">
            <w:pPr>
              <w:pStyle w:val="SAPTableHeader"/>
            </w:pPr>
            <w:r>
              <w:t>Anweisung</w:t>
            </w:r>
          </w:p>
        </w:tc>
        <w:tc>
          <w:tcPr>
            <w:tcW w:w="0" w:type="auto"/>
          </w:tcPr>
          <w:p w:rsidR="00B22B11" w:rsidRDefault="00CA2A2A">
            <w:pPr>
              <w:pStyle w:val="SAPTableHeader"/>
            </w:pPr>
            <w:r>
              <w:t>Erwartetes Ergebnis</w:t>
            </w:r>
          </w:p>
        </w:tc>
        <w:tc>
          <w:tcPr>
            <w:tcW w:w="0" w:type="auto"/>
          </w:tcPr>
          <w:p w:rsidR="00B22B11" w:rsidRDefault="00CA2A2A">
            <w:pPr>
              <w:pStyle w:val="SAPTableHeader"/>
            </w:pPr>
            <w:r>
              <w:t>Kommentare</w:t>
            </w:r>
          </w:p>
        </w:tc>
      </w:tr>
      <w:tr w:rsidR="00B22B11" w:rsidTr="00CA2A2A">
        <w:tc>
          <w:tcPr>
            <w:tcW w:w="0" w:type="auto"/>
          </w:tcPr>
          <w:p w:rsidR="00B22B11" w:rsidRDefault="00CA2A2A">
            <w:r>
              <w:t>1</w:t>
            </w:r>
          </w:p>
        </w:tc>
        <w:tc>
          <w:tcPr>
            <w:tcW w:w="0" w:type="auto"/>
          </w:tcPr>
          <w:p w:rsidR="00B22B11" w:rsidRDefault="00CA2A2A">
            <w:r>
              <w:rPr>
                <w:rStyle w:val="SAPEmphasis"/>
              </w:rPr>
              <w:t>Anmelden</w:t>
            </w:r>
          </w:p>
        </w:tc>
        <w:tc>
          <w:tcPr>
            <w:tcW w:w="0" w:type="auto"/>
          </w:tcPr>
          <w:p w:rsidR="00B22B11" w:rsidRDefault="00CA2A2A">
            <w:r>
              <w:t>Melden Sie sich am SAP Fiori Launchpad als Einkäufer</w:t>
            </w:r>
            <w:r>
              <w:t xml:space="preserve"> an.</w:t>
            </w:r>
          </w:p>
        </w:tc>
        <w:tc>
          <w:tcPr>
            <w:tcW w:w="0" w:type="auto"/>
          </w:tcPr>
          <w:p w:rsidR="00B22B11" w:rsidRDefault="00CA2A2A">
            <w:r>
              <w:t>Das SAP Fiori Launchpad wird angezeigt.</w:t>
            </w:r>
          </w:p>
        </w:tc>
        <w:tc>
          <w:tcPr>
            <w:tcW w:w="0" w:type="auto"/>
          </w:tcPr>
          <w:p w:rsidR="00B22B11" w:rsidRDefault="00B22B11"/>
        </w:tc>
      </w:tr>
      <w:tr w:rsidR="00B22B11" w:rsidTr="00CA2A2A">
        <w:tc>
          <w:tcPr>
            <w:tcW w:w="0" w:type="auto"/>
          </w:tcPr>
          <w:p w:rsidR="00B22B11" w:rsidRDefault="00CA2A2A">
            <w:r>
              <w:t>2</w:t>
            </w:r>
          </w:p>
        </w:tc>
        <w:tc>
          <w:tcPr>
            <w:tcW w:w="0" w:type="auto"/>
          </w:tcPr>
          <w:p w:rsidR="00B22B11" w:rsidRDefault="00CA2A2A">
            <w:r>
              <w:rPr>
                <w:rStyle w:val="SAPEmphasis"/>
              </w:rPr>
              <w:t>SAP-Fiori-App aufrufen</w:t>
            </w:r>
          </w:p>
        </w:tc>
        <w:tc>
          <w:tcPr>
            <w:tcW w:w="0" w:type="auto"/>
          </w:tcPr>
          <w:p w:rsidR="00B22B11" w:rsidRDefault="00CA2A2A">
            <w:r>
              <w:t xml:space="preserve">Öffnen Sie </w:t>
            </w:r>
            <w:r>
              <w:rPr>
                <w:rStyle w:val="SAPScreenElement"/>
              </w:rPr>
              <w:t>Einkaufsinfosätze verwalten</w:t>
            </w:r>
            <w:r>
              <w:rPr>
                <w:rStyle w:val="SAPMonospace"/>
              </w:rPr>
              <w:t>(F1982)</w:t>
            </w:r>
            <w:r>
              <w:t>.</w:t>
            </w:r>
          </w:p>
        </w:tc>
        <w:tc>
          <w:tcPr>
            <w:tcW w:w="0" w:type="auto"/>
          </w:tcPr>
          <w:p w:rsidR="00B22B11" w:rsidRDefault="00CA2A2A">
            <w:r>
              <w:t>Das Bild "Einkaufsinfosätze verwalten" (F1982) wird angezeigt</w:t>
            </w:r>
          </w:p>
        </w:tc>
        <w:tc>
          <w:tcPr>
            <w:tcW w:w="0" w:type="auto"/>
          </w:tcPr>
          <w:p w:rsidR="00B22B11" w:rsidRDefault="00B22B11"/>
        </w:tc>
      </w:tr>
      <w:tr w:rsidR="00B22B11" w:rsidTr="00CA2A2A">
        <w:tc>
          <w:tcPr>
            <w:tcW w:w="0" w:type="auto"/>
          </w:tcPr>
          <w:p w:rsidR="00B22B11" w:rsidRDefault="00CA2A2A">
            <w:r>
              <w:lastRenderedPageBreak/>
              <w:t>3</w:t>
            </w:r>
          </w:p>
        </w:tc>
        <w:tc>
          <w:tcPr>
            <w:tcW w:w="0" w:type="auto"/>
          </w:tcPr>
          <w:p w:rsidR="00B22B11" w:rsidRDefault="00CA2A2A">
            <w:r>
              <w:rPr>
                <w:rStyle w:val="SAPEmphasis"/>
              </w:rPr>
              <w:t>Neuen Einkaufsinfosatz öffnen</w:t>
            </w:r>
          </w:p>
        </w:tc>
        <w:tc>
          <w:tcPr>
            <w:tcW w:w="0" w:type="auto"/>
          </w:tcPr>
          <w:p w:rsidR="00B22B11" w:rsidRDefault="00CA2A2A">
            <w:r>
              <w:t xml:space="preserve">Wählen Sie </w:t>
            </w:r>
            <w:r>
              <w:rPr>
                <w:rStyle w:val="SAPScreenElement"/>
              </w:rPr>
              <w:t>Anlegen</w:t>
            </w:r>
            <w:r>
              <w:t>.</w:t>
            </w:r>
          </w:p>
        </w:tc>
        <w:tc>
          <w:tcPr>
            <w:tcW w:w="0" w:type="auto"/>
          </w:tcPr>
          <w:p w:rsidR="00B22B11" w:rsidRDefault="00CA2A2A">
            <w:r>
              <w:t xml:space="preserve">Das Bild </w:t>
            </w:r>
            <w:r>
              <w:t>"Einkaufsinfosatz" wird angezeigt</w:t>
            </w:r>
          </w:p>
        </w:tc>
        <w:tc>
          <w:tcPr>
            <w:tcW w:w="0" w:type="auto"/>
          </w:tcPr>
          <w:p w:rsidR="00B22B11" w:rsidRDefault="00B22B11"/>
        </w:tc>
      </w:tr>
      <w:tr w:rsidR="00B22B11" w:rsidTr="00CA2A2A">
        <w:tc>
          <w:tcPr>
            <w:tcW w:w="0" w:type="auto"/>
          </w:tcPr>
          <w:p w:rsidR="00B22B11" w:rsidRDefault="00CA2A2A">
            <w:r>
              <w:t>4</w:t>
            </w:r>
          </w:p>
        </w:tc>
        <w:tc>
          <w:tcPr>
            <w:tcW w:w="0" w:type="auto"/>
          </w:tcPr>
          <w:p w:rsidR="00B22B11" w:rsidRDefault="00CA2A2A">
            <w:r>
              <w:rPr>
                <w:rStyle w:val="SAPEmphasis"/>
              </w:rPr>
              <w:t>Kopfdaten eingeben</w:t>
            </w:r>
          </w:p>
        </w:tc>
        <w:tc>
          <w:tcPr>
            <w:tcW w:w="0" w:type="auto"/>
          </w:tcPr>
          <w:p w:rsidR="00B22B11" w:rsidRDefault="00CA2A2A">
            <w:r>
              <w:t>Machen Sie folgende Eingaben:</w:t>
            </w:r>
          </w:p>
          <w:p w:rsidR="00B22B11" w:rsidRDefault="00CA2A2A">
            <w:pPr>
              <w:pStyle w:val="listpara1"/>
              <w:numPr>
                <w:ilvl w:val="0"/>
                <w:numId w:val="16"/>
              </w:numPr>
            </w:pPr>
            <w:r>
              <w:rPr>
                <w:rStyle w:val="SAPScreenElement"/>
              </w:rPr>
              <w:t>Typ des Einkaufsinfosatzes</w:t>
            </w:r>
            <w:r>
              <w:t xml:space="preserve">: </w:t>
            </w:r>
            <w:r>
              <w:rPr>
                <w:rStyle w:val="SAPUserEntry"/>
              </w:rPr>
              <w:t>&lt;Lohnbearbeitung&gt;</w:t>
            </w:r>
          </w:p>
          <w:p w:rsidR="00B22B11" w:rsidRDefault="00CA2A2A">
            <w:pPr>
              <w:pStyle w:val="listpara1"/>
              <w:numPr>
                <w:ilvl w:val="0"/>
                <w:numId w:val="3"/>
              </w:numPr>
            </w:pPr>
            <w:r>
              <w:rPr>
                <w:rStyle w:val="SAPScreenElement"/>
              </w:rPr>
              <w:t>Einkaufsorganisation</w:t>
            </w:r>
            <w:r>
              <w:t xml:space="preserve">: </w:t>
            </w:r>
            <w:r>
              <w:rPr>
                <w:rStyle w:val="SAPUserEntry"/>
              </w:rPr>
              <w:t>&lt;Einkaufsorganisation&gt;</w:t>
            </w:r>
          </w:p>
          <w:p w:rsidR="00B22B11" w:rsidRDefault="00CA2A2A">
            <w:pPr>
              <w:pStyle w:val="listpara1"/>
              <w:numPr>
                <w:ilvl w:val="0"/>
                <w:numId w:val="3"/>
              </w:numPr>
            </w:pPr>
            <w:r>
              <w:rPr>
                <w:rStyle w:val="SAPScreenElement"/>
              </w:rPr>
              <w:t>Lieferant</w:t>
            </w:r>
            <w:r>
              <w:t xml:space="preserve">: </w:t>
            </w:r>
            <w:r>
              <w:rPr>
                <w:rStyle w:val="SAPUserEntry"/>
              </w:rPr>
              <w:t>&lt;Lieferant&gt;</w:t>
            </w:r>
          </w:p>
          <w:p w:rsidR="00B22B11" w:rsidRDefault="00CA2A2A">
            <w:pPr>
              <w:pStyle w:val="listpara1"/>
              <w:numPr>
                <w:ilvl w:val="0"/>
                <w:numId w:val="3"/>
              </w:numPr>
            </w:pPr>
            <w:r>
              <w:rPr>
                <w:rStyle w:val="SAPScreenElement"/>
              </w:rPr>
              <w:t>Material</w:t>
            </w:r>
            <w:r>
              <w:t xml:space="preserve">: </w:t>
            </w:r>
            <w:r>
              <w:rPr>
                <w:rStyle w:val="SAPUserEntry"/>
              </w:rPr>
              <w:t>&lt;Material&gt;</w:t>
            </w:r>
          </w:p>
          <w:p w:rsidR="00B22B11" w:rsidRDefault="00CA2A2A">
            <w:pPr>
              <w:pStyle w:val="listpara1"/>
              <w:numPr>
                <w:ilvl w:val="0"/>
                <w:numId w:val="3"/>
              </w:numPr>
            </w:pPr>
            <w:r>
              <w:rPr>
                <w:rStyle w:val="SAPScreenElement"/>
              </w:rPr>
              <w:t>Werk</w:t>
            </w:r>
            <w:r>
              <w:t xml:space="preserve">: </w:t>
            </w:r>
            <w:r>
              <w:rPr>
                <w:rStyle w:val="SAPUserEntry"/>
              </w:rPr>
              <w:t>&lt;Werk&gt;</w:t>
            </w:r>
            <w:r>
              <w:t>:</w:t>
            </w:r>
          </w:p>
          <w:p w:rsidR="00B22B11" w:rsidRDefault="00CA2A2A">
            <w:pPr>
              <w:pStyle w:val="listpara1"/>
              <w:numPr>
                <w:ilvl w:val="0"/>
                <w:numId w:val="3"/>
              </w:numPr>
            </w:pPr>
            <w:r>
              <w:rPr>
                <w:rStyle w:val="SAPScreenElement"/>
              </w:rPr>
              <w:t>Einkäufergruppe</w:t>
            </w:r>
            <w:r>
              <w:t xml:space="preserve">: </w:t>
            </w:r>
            <w:r>
              <w:rPr>
                <w:rStyle w:val="SAPUserEntry"/>
              </w:rPr>
              <w:t>&lt;</w:t>
            </w:r>
            <w:r>
              <w:rPr>
                <w:rStyle w:val="SAPUserEntry"/>
              </w:rPr>
              <w:t>Einkäufergruppe&gt;</w:t>
            </w:r>
          </w:p>
        </w:tc>
        <w:tc>
          <w:tcPr>
            <w:tcW w:w="0" w:type="auto"/>
          </w:tcPr>
          <w:p w:rsidR="00B22B11" w:rsidRDefault="00CA2A2A">
            <w:r>
              <w:t>Die Kopfdaten werden hinzugefügt.</w:t>
            </w:r>
          </w:p>
        </w:tc>
        <w:tc>
          <w:tcPr>
            <w:tcW w:w="0" w:type="auto"/>
          </w:tcPr>
          <w:p w:rsidR="00B22B11" w:rsidRDefault="00B22B11"/>
        </w:tc>
      </w:tr>
      <w:tr w:rsidR="00B22B11" w:rsidTr="00CA2A2A">
        <w:tc>
          <w:tcPr>
            <w:tcW w:w="0" w:type="auto"/>
          </w:tcPr>
          <w:p w:rsidR="00B22B11" w:rsidRDefault="00CA2A2A">
            <w:r>
              <w:t>5</w:t>
            </w:r>
          </w:p>
        </w:tc>
        <w:tc>
          <w:tcPr>
            <w:tcW w:w="0" w:type="auto"/>
          </w:tcPr>
          <w:p w:rsidR="00B22B11" w:rsidRDefault="00CA2A2A">
            <w:r>
              <w:rPr>
                <w:rStyle w:val="SAPEmphasis"/>
              </w:rPr>
              <w:t>Allgemeine Informationen eingeben</w:t>
            </w:r>
          </w:p>
        </w:tc>
        <w:tc>
          <w:tcPr>
            <w:tcW w:w="0" w:type="auto"/>
          </w:tcPr>
          <w:p w:rsidR="00B22B11" w:rsidRDefault="00CA2A2A">
            <w:r>
              <w:t>Nehmen Sie folgende Einträge vor:</w:t>
            </w:r>
          </w:p>
          <w:p w:rsidR="00B22B11" w:rsidRDefault="00CA2A2A">
            <w:pPr>
              <w:pStyle w:val="listpara1"/>
              <w:numPr>
                <w:ilvl w:val="0"/>
                <w:numId w:val="17"/>
              </w:numPr>
            </w:pPr>
            <w:r>
              <w:rPr>
                <w:rStyle w:val="SAPScreenElement"/>
              </w:rPr>
              <w:t>Verfügbar ab</w:t>
            </w:r>
            <w:r>
              <w:t xml:space="preserve">: </w:t>
            </w:r>
            <w:r>
              <w:rPr>
                <w:rStyle w:val="SAPUserEntry"/>
              </w:rPr>
              <w:t>MM/TT/JJJJ</w:t>
            </w:r>
          </w:p>
          <w:p w:rsidR="00B22B11" w:rsidRDefault="00CA2A2A">
            <w:pPr>
              <w:pStyle w:val="listpara1"/>
              <w:numPr>
                <w:ilvl w:val="0"/>
                <w:numId w:val="3"/>
              </w:numPr>
            </w:pPr>
            <w:r>
              <w:rPr>
                <w:rStyle w:val="SAPScreenElement"/>
              </w:rPr>
              <w:t>Verfügbar bis</w:t>
            </w:r>
            <w:r>
              <w:t xml:space="preserve">: </w:t>
            </w:r>
            <w:r>
              <w:rPr>
                <w:rStyle w:val="SAPUserEntry"/>
              </w:rPr>
              <w:t>MM/TT/JJJJ</w:t>
            </w:r>
          </w:p>
        </w:tc>
        <w:tc>
          <w:tcPr>
            <w:tcW w:w="0" w:type="auto"/>
          </w:tcPr>
          <w:p w:rsidR="00B22B11" w:rsidRDefault="00CA2A2A">
            <w:r>
              <w:t>Die Allgemeinen Informationen werden hinzugefügt.</w:t>
            </w:r>
          </w:p>
        </w:tc>
        <w:tc>
          <w:tcPr>
            <w:tcW w:w="0" w:type="auto"/>
          </w:tcPr>
          <w:p w:rsidR="00B22B11" w:rsidRDefault="00B22B11"/>
        </w:tc>
      </w:tr>
      <w:tr w:rsidR="00B22B11" w:rsidTr="00CA2A2A">
        <w:tc>
          <w:tcPr>
            <w:tcW w:w="0" w:type="auto"/>
          </w:tcPr>
          <w:p w:rsidR="00B22B11" w:rsidRDefault="00CA2A2A">
            <w:r>
              <w:t>6</w:t>
            </w:r>
          </w:p>
        </w:tc>
        <w:tc>
          <w:tcPr>
            <w:tcW w:w="0" w:type="auto"/>
          </w:tcPr>
          <w:p w:rsidR="00B22B11" w:rsidRDefault="00CA2A2A">
            <w:r>
              <w:rPr>
                <w:rStyle w:val="SAPEmphasis"/>
              </w:rPr>
              <w:t>Liefer- und Mengendaten eing</w:t>
            </w:r>
            <w:r>
              <w:rPr>
                <w:rStyle w:val="SAPEmphasis"/>
              </w:rPr>
              <w:t>eben</w:t>
            </w:r>
          </w:p>
        </w:tc>
        <w:tc>
          <w:tcPr>
            <w:tcW w:w="0" w:type="auto"/>
          </w:tcPr>
          <w:p w:rsidR="00B22B11" w:rsidRDefault="00CA2A2A">
            <w:r>
              <w:t>Geben Sie folgende Daten ein:</w:t>
            </w:r>
          </w:p>
          <w:p w:rsidR="00B22B11" w:rsidRDefault="00CA2A2A">
            <w:pPr>
              <w:pStyle w:val="listpara1"/>
              <w:numPr>
                <w:ilvl w:val="0"/>
                <w:numId w:val="18"/>
              </w:numPr>
            </w:pPr>
            <w:r>
              <w:rPr>
                <w:rStyle w:val="SAPScreenElement"/>
              </w:rPr>
              <w:t>Lieferzeit in Tagen</w:t>
            </w:r>
            <w:r>
              <w:t>:</w:t>
            </w:r>
            <w:r>
              <w:rPr>
                <w:rStyle w:val="SAPUserEntry"/>
              </w:rPr>
              <w:t xml:space="preserve"> &lt;XX Tage&gt;</w:t>
            </w:r>
          </w:p>
          <w:p w:rsidR="00B22B11" w:rsidRDefault="00CA2A2A">
            <w:pPr>
              <w:pStyle w:val="listpara1"/>
              <w:numPr>
                <w:ilvl w:val="0"/>
                <w:numId w:val="3"/>
              </w:numPr>
            </w:pPr>
            <w:r>
              <w:rPr>
                <w:rStyle w:val="SAPScreenElement"/>
              </w:rPr>
              <w:t>Unterlieferungstoleranz in %</w:t>
            </w:r>
            <w:r>
              <w:t>:</w:t>
            </w:r>
            <w:r>
              <w:rPr>
                <w:rStyle w:val="SAPUserEntry"/>
              </w:rPr>
              <w:t xml:space="preserve"> &lt;XX&gt;</w:t>
            </w:r>
          </w:p>
          <w:p w:rsidR="00B22B11" w:rsidRDefault="00CA2A2A">
            <w:pPr>
              <w:pStyle w:val="listpara1"/>
              <w:numPr>
                <w:ilvl w:val="0"/>
                <w:numId w:val="3"/>
              </w:numPr>
            </w:pPr>
            <w:r>
              <w:rPr>
                <w:rStyle w:val="SAPScreenElement"/>
              </w:rPr>
              <w:t>Überlieferungstoleranz in %</w:t>
            </w:r>
            <w:r>
              <w:t xml:space="preserve">: </w:t>
            </w:r>
            <w:r>
              <w:rPr>
                <w:rStyle w:val="SAPUserEntry"/>
              </w:rPr>
              <w:t>&lt;XX&gt;</w:t>
            </w:r>
          </w:p>
          <w:p w:rsidR="00B22B11" w:rsidRDefault="00CA2A2A">
            <w:pPr>
              <w:pStyle w:val="listpara1"/>
              <w:numPr>
                <w:ilvl w:val="0"/>
                <w:numId w:val="3"/>
              </w:numPr>
            </w:pPr>
            <w:r>
              <w:rPr>
                <w:rStyle w:val="SAPScreenElement"/>
              </w:rPr>
              <w:t>Steuerkennzeichen</w:t>
            </w:r>
            <w:r>
              <w:t>:</w:t>
            </w:r>
            <w:r>
              <w:rPr>
                <w:rStyle w:val="SAPUserEntry"/>
              </w:rPr>
              <w:t xml:space="preserve"> &lt;Steuerkennzeichen&gt;</w:t>
            </w:r>
          </w:p>
          <w:p w:rsidR="00B22B11" w:rsidRDefault="00CA2A2A">
            <w:pPr>
              <w:pStyle w:val="listpara1"/>
              <w:numPr>
                <w:ilvl w:val="0"/>
                <w:numId w:val="3"/>
              </w:numPr>
            </w:pPr>
            <w:r>
              <w:rPr>
                <w:rStyle w:val="SAPScreenElement"/>
              </w:rPr>
              <w:t>Bestellmengeneinheit</w:t>
            </w:r>
            <w:r>
              <w:t xml:space="preserve">: </w:t>
            </w:r>
            <w:r>
              <w:rPr>
                <w:rStyle w:val="SAPUserEntry"/>
              </w:rPr>
              <w:t>&lt;Bestellmengeneinheit&gt;</w:t>
            </w:r>
          </w:p>
          <w:p w:rsidR="00B22B11" w:rsidRDefault="00CA2A2A">
            <w:pPr>
              <w:pStyle w:val="listpara1"/>
              <w:numPr>
                <w:ilvl w:val="0"/>
                <w:numId w:val="3"/>
              </w:numPr>
            </w:pPr>
            <w:r>
              <w:rPr>
                <w:rStyle w:val="SAPScreenElement"/>
              </w:rPr>
              <w:t>Normalbestellmenge</w:t>
            </w:r>
            <w:r>
              <w:t xml:space="preserve">: </w:t>
            </w:r>
            <w:r>
              <w:rPr>
                <w:rStyle w:val="SAPUserEntry"/>
              </w:rPr>
              <w:t>&lt;Normalbestellmenge&gt;</w:t>
            </w:r>
          </w:p>
        </w:tc>
        <w:tc>
          <w:tcPr>
            <w:tcW w:w="0" w:type="auto"/>
          </w:tcPr>
          <w:p w:rsidR="00B22B11" w:rsidRDefault="00CA2A2A">
            <w:r>
              <w:t>Liefer- und Mengendaten werden hinzugefügt.</w:t>
            </w:r>
          </w:p>
        </w:tc>
        <w:tc>
          <w:tcPr>
            <w:tcW w:w="0" w:type="auto"/>
          </w:tcPr>
          <w:p w:rsidR="00B22B11" w:rsidRDefault="00B22B11"/>
        </w:tc>
      </w:tr>
      <w:tr w:rsidR="00B22B11" w:rsidTr="00CA2A2A">
        <w:tc>
          <w:tcPr>
            <w:tcW w:w="0" w:type="auto"/>
          </w:tcPr>
          <w:p w:rsidR="00B22B11" w:rsidRDefault="00CA2A2A">
            <w:r>
              <w:t>7</w:t>
            </w:r>
          </w:p>
        </w:tc>
        <w:tc>
          <w:tcPr>
            <w:tcW w:w="0" w:type="auto"/>
          </w:tcPr>
          <w:p w:rsidR="00B22B11" w:rsidRDefault="00CA2A2A">
            <w:r>
              <w:rPr>
                <w:rStyle w:val="SAPEmphasis"/>
              </w:rPr>
              <w:t>Konditionsdaten eingeben</w:t>
            </w:r>
          </w:p>
        </w:tc>
        <w:tc>
          <w:tcPr>
            <w:tcW w:w="0" w:type="auto"/>
          </w:tcPr>
          <w:p w:rsidR="00B22B11" w:rsidRDefault="00CA2A2A">
            <w:r>
              <w:t>Wählen Sie im Absc</w:t>
            </w:r>
            <w:r>
              <w:t xml:space="preserve">hnitt </w:t>
            </w:r>
            <w:r>
              <w:rPr>
                <w:rStyle w:val="SAPScreenElement"/>
              </w:rPr>
              <w:t>Konditionen</w:t>
            </w:r>
            <w:r>
              <w:t xml:space="preserve"> das Symbol </w:t>
            </w:r>
            <w:r>
              <w:rPr>
                <w:rStyle w:val="SAPScreenElement"/>
              </w:rPr>
              <w:t>Anlegen</w:t>
            </w:r>
            <w:r>
              <w:t>. Geben Sie folgende Daten ein:</w:t>
            </w:r>
          </w:p>
          <w:p w:rsidR="00B22B11" w:rsidRDefault="00CA2A2A">
            <w:pPr>
              <w:pStyle w:val="listpara1"/>
              <w:numPr>
                <w:ilvl w:val="0"/>
                <w:numId w:val="19"/>
              </w:numPr>
            </w:pPr>
            <w:r>
              <w:rPr>
                <w:rStyle w:val="SAPScreenElement"/>
              </w:rPr>
              <w:t>Gültig ab</w:t>
            </w:r>
            <w:r>
              <w:t xml:space="preserve">: </w:t>
            </w:r>
            <w:r>
              <w:rPr>
                <w:rStyle w:val="SAPUserEntry"/>
              </w:rPr>
              <w:t>&lt;Gültigkeitsbeginn&gt;</w:t>
            </w:r>
          </w:p>
          <w:p w:rsidR="00B22B11" w:rsidRDefault="00CA2A2A">
            <w:pPr>
              <w:pStyle w:val="listpara1"/>
              <w:numPr>
                <w:ilvl w:val="0"/>
                <w:numId w:val="3"/>
              </w:numPr>
            </w:pPr>
            <w:r>
              <w:rPr>
                <w:rStyle w:val="SAPScreenElement"/>
              </w:rPr>
              <w:t>Betrag</w:t>
            </w:r>
            <w:r>
              <w:t>:</w:t>
            </w:r>
            <w:r>
              <w:rPr>
                <w:rStyle w:val="SAPUserEntry"/>
              </w:rPr>
              <w:t xml:space="preserve"> &lt;Betrag&gt;</w:t>
            </w:r>
          </w:p>
          <w:p w:rsidR="00B22B11" w:rsidRDefault="00CA2A2A">
            <w:pPr>
              <w:pStyle w:val="listpara1"/>
              <w:numPr>
                <w:ilvl w:val="0"/>
                <w:numId w:val="3"/>
              </w:numPr>
            </w:pPr>
            <w:r>
              <w:rPr>
                <w:rStyle w:val="SAPScreenElement"/>
              </w:rPr>
              <w:t>Preiseinheit</w:t>
            </w:r>
            <w:r>
              <w:t>:</w:t>
            </w:r>
            <w:r>
              <w:rPr>
                <w:rStyle w:val="SAPUserEntry"/>
              </w:rPr>
              <w:t xml:space="preserve"> &lt;Preiseinheit&gt;</w:t>
            </w:r>
          </w:p>
          <w:p w:rsidR="00B22B11" w:rsidRDefault="00CA2A2A">
            <w:pPr>
              <w:pStyle w:val="listpara1"/>
              <w:numPr>
                <w:ilvl w:val="0"/>
                <w:numId w:val="3"/>
              </w:numPr>
            </w:pPr>
            <w:r>
              <w:rPr>
                <w:rStyle w:val="SAPScreenElement"/>
              </w:rPr>
              <w:t>Gültig bis</w:t>
            </w:r>
            <w:r>
              <w:t xml:space="preserve">: </w:t>
            </w:r>
            <w:r>
              <w:rPr>
                <w:rStyle w:val="SAPUserEntry"/>
              </w:rPr>
              <w:t>&lt;Gültigkeitsende&gt;</w:t>
            </w:r>
            <w:r>
              <w:t>:</w:t>
            </w:r>
          </w:p>
          <w:p w:rsidR="00B22B11" w:rsidRDefault="00CA2A2A">
            <w:pPr>
              <w:pStyle w:val="listpara1"/>
              <w:numPr>
                <w:ilvl w:val="0"/>
                <w:numId w:val="3"/>
              </w:numPr>
            </w:pPr>
            <w:r>
              <w:rPr>
                <w:rStyle w:val="SAPScreenElement"/>
              </w:rPr>
              <w:t>Währung</w:t>
            </w:r>
            <w:r>
              <w:t xml:space="preserve">: </w:t>
            </w:r>
            <w:r>
              <w:rPr>
                <w:rStyle w:val="SAPUserEntry"/>
              </w:rPr>
              <w:t>&lt;Währung&gt;</w:t>
            </w:r>
            <w:r>
              <w:t>:</w:t>
            </w:r>
          </w:p>
          <w:p w:rsidR="00B22B11" w:rsidRDefault="00CA2A2A">
            <w:r>
              <w:t xml:space="preserve">Wählen Sie </w:t>
            </w:r>
            <w:r>
              <w:rPr>
                <w:rStyle w:val="SAPScreenElement"/>
              </w:rPr>
              <w:t>Übernehmen</w:t>
            </w:r>
            <w:r>
              <w:t>.</w:t>
            </w:r>
          </w:p>
        </w:tc>
        <w:tc>
          <w:tcPr>
            <w:tcW w:w="0" w:type="auto"/>
          </w:tcPr>
          <w:p w:rsidR="00B22B11" w:rsidRDefault="00CA2A2A">
            <w:r>
              <w:t xml:space="preserve">Die Konditionsdaten werden </w:t>
            </w:r>
            <w:r>
              <w:t>hinzugefügt.</w:t>
            </w:r>
          </w:p>
        </w:tc>
        <w:tc>
          <w:tcPr>
            <w:tcW w:w="0" w:type="auto"/>
          </w:tcPr>
          <w:p w:rsidR="00B22B11" w:rsidRDefault="00B22B11"/>
        </w:tc>
      </w:tr>
      <w:tr w:rsidR="00B22B11" w:rsidTr="00CA2A2A">
        <w:tc>
          <w:tcPr>
            <w:tcW w:w="0" w:type="auto"/>
          </w:tcPr>
          <w:p w:rsidR="00B22B11" w:rsidRDefault="00CA2A2A">
            <w:r>
              <w:t>8</w:t>
            </w:r>
          </w:p>
        </w:tc>
        <w:tc>
          <w:tcPr>
            <w:tcW w:w="0" w:type="auto"/>
          </w:tcPr>
          <w:p w:rsidR="00B22B11" w:rsidRDefault="00CA2A2A">
            <w:r>
              <w:rPr>
                <w:rStyle w:val="SAPEmphasis"/>
              </w:rPr>
              <w:t>Referenzdaten eingeben (optional)</w:t>
            </w:r>
          </w:p>
        </w:tc>
        <w:tc>
          <w:tcPr>
            <w:tcW w:w="0" w:type="auto"/>
          </w:tcPr>
          <w:p w:rsidR="00B22B11" w:rsidRDefault="00CA2A2A">
            <w:r>
              <w:t>Sie haben die Möglichkeit, Referenzdaten einzugeben.</w:t>
            </w:r>
          </w:p>
        </w:tc>
        <w:tc>
          <w:tcPr>
            <w:tcW w:w="0" w:type="auto"/>
          </w:tcPr>
          <w:p w:rsidR="00B22B11" w:rsidRDefault="00CA2A2A">
            <w:r>
              <w:t>Die Referenzdaten werden hinzugefügt.</w:t>
            </w:r>
          </w:p>
        </w:tc>
        <w:tc>
          <w:tcPr>
            <w:tcW w:w="0" w:type="auto"/>
          </w:tcPr>
          <w:p w:rsidR="00B22B11" w:rsidRDefault="00B22B11"/>
        </w:tc>
      </w:tr>
      <w:tr w:rsidR="00B22B11" w:rsidTr="00CA2A2A">
        <w:tc>
          <w:tcPr>
            <w:tcW w:w="0" w:type="auto"/>
          </w:tcPr>
          <w:p w:rsidR="00B22B11" w:rsidRDefault="00CA2A2A">
            <w:r>
              <w:t>9</w:t>
            </w:r>
          </w:p>
        </w:tc>
        <w:tc>
          <w:tcPr>
            <w:tcW w:w="0" w:type="auto"/>
          </w:tcPr>
          <w:p w:rsidR="00B22B11" w:rsidRDefault="00CA2A2A">
            <w:r>
              <w:rPr>
                <w:rStyle w:val="SAPEmphasis"/>
              </w:rPr>
              <w:t>Daten sichern</w:t>
            </w:r>
          </w:p>
        </w:tc>
        <w:tc>
          <w:tcPr>
            <w:tcW w:w="0" w:type="auto"/>
          </w:tcPr>
          <w:p w:rsidR="00B22B11" w:rsidRDefault="00CA2A2A">
            <w:r>
              <w:t xml:space="preserve">Wählen Sie </w:t>
            </w:r>
            <w:r>
              <w:rPr>
                <w:rStyle w:val="SAPScreenElement"/>
              </w:rPr>
              <w:t>Sichern</w:t>
            </w:r>
            <w:r>
              <w:t>.</w:t>
            </w:r>
          </w:p>
        </w:tc>
        <w:tc>
          <w:tcPr>
            <w:tcW w:w="0" w:type="auto"/>
          </w:tcPr>
          <w:p w:rsidR="00B22B11" w:rsidRDefault="00CA2A2A">
            <w:r>
              <w:t>Es wird ein Einkaufsinfosatz gesichert.</w:t>
            </w:r>
          </w:p>
        </w:tc>
        <w:tc>
          <w:tcPr>
            <w:tcW w:w="0" w:type="auto"/>
          </w:tcPr>
          <w:p w:rsidR="00B22B11" w:rsidRDefault="00B22B11"/>
        </w:tc>
      </w:tr>
    </w:tbl>
    <w:p w:rsidR="00B22B11" w:rsidRDefault="00CA2A2A">
      <w:pPr>
        <w:pStyle w:val="Heading2"/>
      </w:pPr>
      <w:bookmarkStart w:id="28" w:name="unique_13"/>
      <w:bookmarkStart w:id="29" w:name="_Toc52287418"/>
      <w:r>
        <w:lastRenderedPageBreak/>
        <w:t>Massenänderungen an Einkaufsinfosa</w:t>
      </w:r>
      <w:r>
        <w:t>tz</w:t>
      </w:r>
      <w:bookmarkEnd w:id="28"/>
      <w:bookmarkEnd w:id="29"/>
    </w:p>
    <w:p w:rsidR="00B22B11" w:rsidRDefault="00CA2A2A">
      <w:pPr>
        <w:pStyle w:val="SAPKeyblockTitle"/>
      </w:pPr>
      <w:r>
        <w:t>Testverwaltung</w:t>
      </w:r>
    </w:p>
    <w:p w:rsidR="00B22B11" w:rsidRDefault="00CA2A2A">
      <w:r>
        <w:t>Kundenprojekt: Füllen Sie die projektbezogenen Teile aus.</w:t>
      </w:r>
    </w:p>
    <w:p w:rsidR="00B22B11" w:rsidRDefault="00B22B1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B22B11" w:rsidTr="00CA2A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B11" w:rsidRDefault="00CA2A2A">
            <w:r>
              <w:rPr>
                <w:rStyle w:val="SAPEmphasis"/>
              </w:rPr>
              <w:t>Testfall-ID</w:t>
            </w:r>
          </w:p>
        </w:tc>
        <w:tc>
          <w:tcPr>
            <w:tcW w:w="0" w:type="auto"/>
            <w:shd w:val="clear" w:color="auto" w:fill="auto"/>
            <w:tcMar>
              <w:top w:w="29" w:type="dxa"/>
              <w:left w:w="29" w:type="dxa"/>
              <w:bottom w:w="29" w:type="dxa"/>
              <w:right w:w="29" w:type="dxa"/>
            </w:tcMar>
          </w:tcPr>
          <w:p w:rsidR="00B22B11" w:rsidRDefault="00CA2A2A">
            <w:r>
              <w:t>&lt;X.XX&gt;</w:t>
            </w:r>
          </w:p>
        </w:tc>
        <w:tc>
          <w:tcPr>
            <w:tcW w:w="0" w:type="auto"/>
            <w:shd w:val="clear" w:color="auto" w:fill="auto"/>
            <w:tcMar>
              <w:top w:w="29" w:type="dxa"/>
              <w:left w:w="29" w:type="dxa"/>
              <w:bottom w:w="29" w:type="dxa"/>
              <w:right w:w="29" w:type="dxa"/>
            </w:tcMar>
          </w:tcPr>
          <w:p w:rsidR="00B22B11" w:rsidRDefault="00CA2A2A">
            <w:r>
              <w:rPr>
                <w:rStyle w:val="SAPEmphasis"/>
              </w:rPr>
              <w:t>Testername</w:t>
            </w:r>
          </w:p>
        </w:tc>
        <w:tc>
          <w:tcPr>
            <w:tcW w:w="0" w:type="auto"/>
            <w:shd w:val="clear" w:color="auto" w:fill="auto"/>
            <w:tcMar>
              <w:top w:w="29" w:type="dxa"/>
              <w:left w:w="29" w:type="dxa"/>
              <w:bottom w:w="29" w:type="dxa"/>
              <w:right w:w="29" w:type="dxa"/>
            </w:tcMar>
          </w:tcPr>
          <w:p w:rsidR="00B22B11" w:rsidRDefault="00B22B11"/>
        </w:tc>
        <w:tc>
          <w:tcPr>
            <w:tcW w:w="0" w:type="auto"/>
            <w:shd w:val="clear" w:color="auto" w:fill="auto"/>
            <w:tcMar>
              <w:top w:w="29" w:type="dxa"/>
              <w:left w:w="29" w:type="dxa"/>
              <w:bottom w:w="29" w:type="dxa"/>
              <w:right w:w="29" w:type="dxa"/>
            </w:tcMar>
          </w:tcPr>
          <w:p w:rsidR="00B22B11" w:rsidRDefault="00CA2A2A">
            <w:r>
              <w:rPr>
                <w:rStyle w:val="SAPEmphasis"/>
              </w:rPr>
              <w:t>Testdatum</w:t>
            </w:r>
          </w:p>
        </w:tc>
        <w:tc>
          <w:tcPr>
            <w:tcW w:w="0" w:type="auto"/>
            <w:shd w:val="clear" w:color="auto" w:fill="auto"/>
            <w:tcMar>
              <w:top w:w="29" w:type="dxa"/>
              <w:left w:w="29" w:type="dxa"/>
              <w:bottom w:w="29" w:type="dxa"/>
              <w:right w:w="29" w:type="dxa"/>
            </w:tcMar>
          </w:tcPr>
          <w:p w:rsidR="00B22B11" w:rsidRDefault="00CA2A2A">
            <w:r>
              <w:rPr>
                <w:rStyle w:val="SAPUserEntry"/>
              </w:rPr>
              <w:t>Geben Sie ein Testdatum ein.</w:t>
            </w:r>
          </w:p>
        </w:tc>
      </w:tr>
      <w:tr w:rsidR="00B22B11" w:rsidTr="00CA2A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B11" w:rsidRDefault="00CA2A2A">
            <w:r>
              <w:t>Benutzerrolle(n)</w:t>
            </w:r>
          </w:p>
        </w:tc>
        <w:tc>
          <w:tcPr>
            <w:tcW w:w="0" w:type="auto"/>
            <w:gridSpan w:val="5"/>
            <w:shd w:val="clear" w:color="auto" w:fill="auto"/>
            <w:tcMar>
              <w:top w:w="29" w:type="dxa"/>
              <w:left w:w="29" w:type="dxa"/>
              <w:bottom w:w="29" w:type="dxa"/>
              <w:right w:w="29" w:type="dxa"/>
            </w:tcMar>
          </w:tcPr>
          <w:p w:rsidR="00B22B11" w:rsidRDefault="00B22B11"/>
        </w:tc>
      </w:tr>
      <w:tr w:rsidR="00B22B11" w:rsidTr="00CA2A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B11" w:rsidRDefault="00CA2A2A">
            <w:r>
              <w:rPr>
                <w:rStyle w:val="SAPEmphasis"/>
              </w:rPr>
              <w:t>Verantwortungsbereich</w:t>
            </w:r>
          </w:p>
        </w:tc>
        <w:tc>
          <w:tcPr>
            <w:tcW w:w="0" w:type="auto"/>
            <w:gridSpan w:val="3"/>
            <w:shd w:val="clear" w:color="auto" w:fill="auto"/>
            <w:tcMar>
              <w:top w:w="29" w:type="dxa"/>
              <w:left w:w="29" w:type="dxa"/>
              <w:bottom w:w="29" w:type="dxa"/>
              <w:right w:w="29" w:type="dxa"/>
            </w:tcMar>
          </w:tcPr>
          <w:p w:rsidR="00B22B11" w:rsidRDefault="00CA2A2A">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B22B11" w:rsidRDefault="00CA2A2A">
            <w:r>
              <w:rPr>
                <w:rStyle w:val="SAPEmphasis"/>
              </w:rPr>
              <w:t>Dauer</w:t>
            </w:r>
          </w:p>
        </w:tc>
        <w:tc>
          <w:tcPr>
            <w:tcW w:w="0" w:type="auto"/>
            <w:shd w:val="clear" w:color="auto" w:fill="auto"/>
            <w:tcMar>
              <w:top w:w="29" w:type="dxa"/>
              <w:left w:w="29" w:type="dxa"/>
              <w:bottom w:w="29" w:type="dxa"/>
              <w:right w:w="29" w:type="dxa"/>
            </w:tcMar>
          </w:tcPr>
          <w:p w:rsidR="00B22B11" w:rsidRDefault="00CA2A2A">
            <w:r>
              <w:rPr>
                <w:rStyle w:val="SAPUserEntry"/>
              </w:rPr>
              <w:t>Geben Sie eine Dauer ein.</w:t>
            </w:r>
          </w:p>
        </w:tc>
      </w:tr>
    </w:tbl>
    <w:p w:rsidR="00B22B11" w:rsidRDefault="00CA2A2A">
      <w:pPr>
        <w:pStyle w:val="SAPKeyblockTitle"/>
      </w:pPr>
      <w:r>
        <w:t>Verwendungszweck</w:t>
      </w:r>
    </w:p>
    <w:p w:rsidR="00B22B11" w:rsidRDefault="00CA2A2A">
      <w:r>
        <w:t xml:space="preserve">In diesem Verfahren übernehmen Sie Änderungen für mehrere ausgewählte </w:t>
      </w:r>
      <w:r>
        <w:rPr>
          <w:rStyle w:val="SAPScreenElement"/>
        </w:rPr>
        <w:t>Einkaufsinfosätze</w:t>
      </w:r>
      <w:r>
        <w:t xml:space="preserve"> in einem Schritt.</w:t>
      </w:r>
    </w:p>
    <w:p w:rsidR="00B22B11" w:rsidRDefault="00CA2A2A">
      <w:pPr>
        <w:pStyle w:val="SAPKeyblockTitle"/>
      </w:pPr>
      <w:r>
        <w:t>Vorgehensweise</w:t>
      </w:r>
    </w:p>
    <w:tbl>
      <w:tblPr>
        <w:tblStyle w:val="SAPStandardTable"/>
        <w:tblW w:w="0" w:type="auto"/>
        <w:tblLook w:val="0620" w:firstRow="1" w:lastRow="0" w:firstColumn="0" w:lastColumn="0" w:noHBand="1" w:noVBand="1"/>
      </w:tblPr>
      <w:tblGrid>
        <w:gridCol w:w="1509"/>
        <w:gridCol w:w="1741"/>
        <w:gridCol w:w="4526"/>
        <w:gridCol w:w="3858"/>
        <w:gridCol w:w="2537"/>
      </w:tblGrid>
      <w:tr w:rsidR="00B22B11" w:rsidTr="00CA2A2A">
        <w:trPr>
          <w:cnfStyle w:val="100000000000" w:firstRow="1" w:lastRow="0" w:firstColumn="0" w:lastColumn="0" w:oddVBand="0" w:evenVBand="0" w:oddHBand="0" w:evenHBand="0" w:firstRowFirstColumn="0" w:firstRowLastColumn="0" w:lastRowFirstColumn="0" w:lastRowLastColumn="0"/>
        </w:trPr>
        <w:tc>
          <w:tcPr>
            <w:tcW w:w="0" w:type="auto"/>
          </w:tcPr>
          <w:p w:rsidR="00B22B11" w:rsidRDefault="00CA2A2A">
            <w:pPr>
              <w:pStyle w:val="SAPTableHeader"/>
            </w:pPr>
            <w:r>
              <w:t>Testschrittnummer</w:t>
            </w:r>
          </w:p>
        </w:tc>
        <w:tc>
          <w:tcPr>
            <w:tcW w:w="0" w:type="auto"/>
          </w:tcPr>
          <w:p w:rsidR="00B22B11" w:rsidRDefault="00CA2A2A">
            <w:pPr>
              <w:pStyle w:val="SAPTableHeader"/>
            </w:pPr>
            <w:r>
              <w:t>Bezeichnung des Testschritts</w:t>
            </w:r>
          </w:p>
        </w:tc>
        <w:tc>
          <w:tcPr>
            <w:tcW w:w="0" w:type="auto"/>
          </w:tcPr>
          <w:p w:rsidR="00B22B11" w:rsidRDefault="00CA2A2A">
            <w:pPr>
              <w:pStyle w:val="SAPTableHeader"/>
            </w:pPr>
            <w:r>
              <w:t>Anweisung</w:t>
            </w:r>
          </w:p>
        </w:tc>
        <w:tc>
          <w:tcPr>
            <w:tcW w:w="0" w:type="auto"/>
          </w:tcPr>
          <w:p w:rsidR="00B22B11" w:rsidRDefault="00CA2A2A">
            <w:pPr>
              <w:pStyle w:val="SAPTableHeader"/>
            </w:pPr>
            <w:r>
              <w:t>Erwartetes Ergebnis</w:t>
            </w:r>
          </w:p>
        </w:tc>
        <w:tc>
          <w:tcPr>
            <w:tcW w:w="0" w:type="auto"/>
          </w:tcPr>
          <w:p w:rsidR="00B22B11" w:rsidRDefault="00CA2A2A">
            <w:pPr>
              <w:pStyle w:val="SAPTableHeader"/>
            </w:pPr>
            <w:r>
              <w:t>Bestanden/Nicht bestanden/Anmerkung</w:t>
            </w:r>
          </w:p>
        </w:tc>
      </w:tr>
      <w:tr w:rsidR="00B22B11" w:rsidTr="00CA2A2A">
        <w:tc>
          <w:tcPr>
            <w:tcW w:w="0" w:type="auto"/>
          </w:tcPr>
          <w:p w:rsidR="00B22B11" w:rsidRDefault="00CA2A2A">
            <w:r>
              <w:t>1</w:t>
            </w:r>
          </w:p>
        </w:tc>
        <w:tc>
          <w:tcPr>
            <w:tcW w:w="0" w:type="auto"/>
          </w:tcPr>
          <w:p w:rsidR="00B22B11" w:rsidRDefault="00CA2A2A">
            <w:r>
              <w:rPr>
                <w:rStyle w:val="SAPEmphasis"/>
              </w:rPr>
              <w:t>Anmelden</w:t>
            </w:r>
          </w:p>
        </w:tc>
        <w:tc>
          <w:tcPr>
            <w:tcW w:w="0" w:type="auto"/>
          </w:tcPr>
          <w:p w:rsidR="00B22B11" w:rsidRDefault="00CA2A2A">
            <w:r>
              <w:t>Melden Sie sich am SAP Fiori Launchpad als Einkäufer</w:t>
            </w:r>
            <w:r>
              <w:t xml:space="preserve"> an.</w:t>
            </w:r>
          </w:p>
        </w:tc>
        <w:tc>
          <w:tcPr>
            <w:tcW w:w="0" w:type="auto"/>
          </w:tcPr>
          <w:p w:rsidR="00B22B11" w:rsidRDefault="00CA2A2A">
            <w:r>
              <w:t>Das SAP Fiori Launchpad wird angezeigt.</w:t>
            </w:r>
          </w:p>
        </w:tc>
        <w:tc>
          <w:tcPr>
            <w:tcW w:w="0" w:type="auto"/>
          </w:tcPr>
          <w:p w:rsidR="00B22B11" w:rsidRDefault="00B22B11"/>
        </w:tc>
      </w:tr>
      <w:tr w:rsidR="00B22B11" w:rsidTr="00CA2A2A">
        <w:tc>
          <w:tcPr>
            <w:tcW w:w="0" w:type="auto"/>
          </w:tcPr>
          <w:p w:rsidR="00B22B11" w:rsidRDefault="00CA2A2A">
            <w:r>
              <w:t>2</w:t>
            </w:r>
          </w:p>
        </w:tc>
        <w:tc>
          <w:tcPr>
            <w:tcW w:w="0" w:type="auto"/>
          </w:tcPr>
          <w:p w:rsidR="00B22B11" w:rsidRDefault="00CA2A2A">
            <w:r>
              <w:rPr>
                <w:rStyle w:val="SAPEmphasis"/>
              </w:rPr>
              <w:t>SAP-Fiori-App aufrufen</w:t>
            </w:r>
          </w:p>
        </w:tc>
        <w:tc>
          <w:tcPr>
            <w:tcW w:w="0" w:type="auto"/>
          </w:tcPr>
          <w:p w:rsidR="00B22B11" w:rsidRDefault="00CA2A2A">
            <w:r>
              <w:t xml:space="preserve">Öffnen Sie </w:t>
            </w:r>
            <w:r>
              <w:rPr>
                <w:rStyle w:val="SAPScreenElement"/>
              </w:rPr>
              <w:t>Massenänderungen an Einkaufsinfosätzen</w:t>
            </w:r>
            <w:r>
              <w:rPr>
                <w:rStyle w:val="SAPMonospace"/>
              </w:rPr>
              <w:t>(F2667)</w:t>
            </w:r>
            <w:r>
              <w:t>.</w:t>
            </w:r>
          </w:p>
        </w:tc>
        <w:tc>
          <w:tcPr>
            <w:tcW w:w="0" w:type="auto"/>
          </w:tcPr>
          <w:p w:rsidR="00B22B11" w:rsidRDefault="00CA2A2A">
            <w:r>
              <w:t xml:space="preserve">Die Sicht </w:t>
            </w:r>
            <w:r>
              <w:rPr>
                <w:rStyle w:val="SAPScreenElement"/>
              </w:rPr>
              <w:t>Massenänderungen an Einkaufsinfosätzen</w:t>
            </w:r>
            <w:r>
              <w:t xml:space="preserve"> wird angezeigt.</w:t>
            </w:r>
          </w:p>
        </w:tc>
        <w:tc>
          <w:tcPr>
            <w:tcW w:w="0" w:type="auto"/>
          </w:tcPr>
          <w:p w:rsidR="00B22B11" w:rsidRDefault="00B22B11"/>
        </w:tc>
      </w:tr>
      <w:tr w:rsidR="00B22B11" w:rsidTr="00CA2A2A">
        <w:tc>
          <w:tcPr>
            <w:tcW w:w="0" w:type="auto"/>
          </w:tcPr>
          <w:p w:rsidR="00B22B11" w:rsidRDefault="00CA2A2A">
            <w:r>
              <w:t>3</w:t>
            </w:r>
          </w:p>
        </w:tc>
        <w:tc>
          <w:tcPr>
            <w:tcW w:w="0" w:type="auto"/>
          </w:tcPr>
          <w:p w:rsidR="00B22B11" w:rsidRDefault="00CA2A2A">
            <w:r>
              <w:rPr>
                <w:rStyle w:val="SAPEmphasis"/>
              </w:rPr>
              <w:t>Einkaufsinfosätze suchen</w:t>
            </w:r>
          </w:p>
        </w:tc>
        <w:tc>
          <w:tcPr>
            <w:tcW w:w="0" w:type="auto"/>
          </w:tcPr>
          <w:p w:rsidR="00B22B11" w:rsidRDefault="00CA2A2A">
            <w:r>
              <w:t>Geben Sie für die Suche nach Ein</w:t>
            </w:r>
            <w:r>
              <w:t>kaufsinfosätzen die folgenden Werte zum Filtern ein:</w:t>
            </w:r>
          </w:p>
          <w:p w:rsidR="00B22B11" w:rsidRDefault="00CA2A2A">
            <w:r>
              <w:rPr>
                <w:rStyle w:val="SAPScreenElement"/>
              </w:rPr>
              <w:t>Lieferant</w:t>
            </w:r>
            <w:r>
              <w:t xml:space="preserve">: </w:t>
            </w:r>
            <w:r>
              <w:rPr>
                <w:rStyle w:val="SAPUserEntry"/>
              </w:rPr>
              <w:t>&lt;Lieferanten-ID&gt;</w:t>
            </w:r>
          </w:p>
          <w:p w:rsidR="00B22B11" w:rsidRDefault="00CA2A2A">
            <w:r>
              <w:rPr>
                <w:rStyle w:val="SAPScreenElement"/>
              </w:rPr>
              <w:lastRenderedPageBreak/>
              <w:t>Einkäufergruppe</w:t>
            </w:r>
            <w:r>
              <w:t xml:space="preserve">: z.B. </w:t>
            </w:r>
            <w:r>
              <w:rPr>
                <w:rStyle w:val="SAPUserEntry"/>
              </w:rPr>
              <w:t>001</w:t>
            </w:r>
          </w:p>
          <w:p w:rsidR="00B22B11" w:rsidRDefault="00CA2A2A">
            <w:r>
              <w:rPr>
                <w:rStyle w:val="SAPScreenElement"/>
              </w:rPr>
              <w:t>Werk</w:t>
            </w:r>
            <w:r>
              <w:t xml:space="preserve">: </w:t>
            </w:r>
            <w:r>
              <w:rPr>
                <w:rStyle w:val="SAPUserEntry"/>
              </w:rPr>
              <w:t>&lt;Werks-ID&gt;</w:t>
            </w:r>
          </w:p>
          <w:p w:rsidR="00B22B11" w:rsidRDefault="00CA2A2A">
            <w:r>
              <w:t xml:space="preserve">Wählen Sie </w:t>
            </w:r>
            <w:r>
              <w:rPr>
                <w:rStyle w:val="SAPScreenElement"/>
              </w:rPr>
              <w:t>Starten</w:t>
            </w:r>
            <w:r>
              <w:t>.</w:t>
            </w:r>
          </w:p>
        </w:tc>
        <w:tc>
          <w:tcPr>
            <w:tcW w:w="0" w:type="auto"/>
          </w:tcPr>
          <w:p w:rsidR="00B22B11" w:rsidRDefault="00CA2A2A">
            <w:r>
              <w:lastRenderedPageBreak/>
              <w:t>In den Suchergebnissen werden die Details der entsprechenden Filterkriterien angezeigt.</w:t>
            </w:r>
          </w:p>
          <w:p w:rsidR="00B22B11" w:rsidRDefault="00CA2A2A">
            <w:r>
              <w:lastRenderedPageBreak/>
              <w:t>Für Massenänderungsvorgä</w:t>
            </w:r>
            <w:r>
              <w:t>nge werden standardmäßig alle Einkaufsinfosätze ausgewählt.</w:t>
            </w:r>
          </w:p>
        </w:tc>
        <w:tc>
          <w:tcPr>
            <w:tcW w:w="0" w:type="auto"/>
          </w:tcPr>
          <w:p w:rsidR="00B22B11" w:rsidRDefault="00B22B11"/>
        </w:tc>
      </w:tr>
      <w:tr w:rsidR="00B22B11" w:rsidTr="00CA2A2A">
        <w:tc>
          <w:tcPr>
            <w:tcW w:w="0" w:type="auto"/>
          </w:tcPr>
          <w:p w:rsidR="00B22B11" w:rsidRDefault="00CA2A2A">
            <w:r>
              <w:t>4</w:t>
            </w:r>
          </w:p>
        </w:tc>
        <w:tc>
          <w:tcPr>
            <w:tcW w:w="0" w:type="auto"/>
          </w:tcPr>
          <w:p w:rsidR="00B22B11" w:rsidRDefault="00CA2A2A">
            <w:r>
              <w:rPr>
                <w:rStyle w:val="SAPEmphasis"/>
              </w:rPr>
              <w:t>Einkaufsinfosätze auswählen</w:t>
            </w:r>
          </w:p>
        </w:tc>
        <w:tc>
          <w:tcPr>
            <w:tcW w:w="0" w:type="auto"/>
          </w:tcPr>
          <w:p w:rsidR="00B22B11" w:rsidRDefault="00CA2A2A">
            <w:r>
              <w:t xml:space="preserve">Wählen Sie das Ankreuzfeld </w:t>
            </w:r>
            <w:r>
              <w:rPr>
                <w:rStyle w:val="SAPScreenElement"/>
              </w:rPr>
              <w:t>Einkaufsinfosätze</w:t>
            </w:r>
            <w:r>
              <w:t xml:space="preserve"> auf der Registerkarte </w:t>
            </w:r>
            <w:r>
              <w:rPr>
                <w:rStyle w:val="SAPScreenElement"/>
              </w:rPr>
              <w:t>Einkaufsinfosätze und Einkaufsorganisation</w:t>
            </w:r>
            <w:r>
              <w:t>.</w:t>
            </w:r>
          </w:p>
          <w:p w:rsidR="00B22B11" w:rsidRDefault="00CA2A2A">
            <w:r>
              <w:t xml:space="preserve">Wählen Sie </w:t>
            </w:r>
            <w:r>
              <w:rPr>
                <w:rStyle w:val="SAPScreenElement"/>
              </w:rPr>
              <w:t>Massenbearbeitung</w:t>
            </w:r>
            <w:r>
              <w:t>.</w:t>
            </w:r>
          </w:p>
        </w:tc>
        <w:tc>
          <w:tcPr>
            <w:tcW w:w="0" w:type="auto"/>
          </w:tcPr>
          <w:p w:rsidR="00B22B11" w:rsidRDefault="00B22B11"/>
        </w:tc>
        <w:tc>
          <w:tcPr>
            <w:tcW w:w="0" w:type="auto"/>
          </w:tcPr>
          <w:p w:rsidR="00B22B11" w:rsidRDefault="00B22B11"/>
        </w:tc>
      </w:tr>
      <w:tr w:rsidR="00B22B11" w:rsidTr="00CA2A2A">
        <w:tc>
          <w:tcPr>
            <w:tcW w:w="0" w:type="auto"/>
          </w:tcPr>
          <w:p w:rsidR="00B22B11" w:rsidRDefault="00CA2A2A">
            <w:r>
              <w:t>5</w:t>
            </w:r>
          </w:p>
        </w:tc>
        <w:tc>
          <w:tcPr>
            <w:tcW w:w="0" w:type="auto"/>
          </w:tcPr>
          <w:p w:rsidR="00B22B11" w:rsidRDefault="00CA2A2A">
            <w:r>
              <w:rPr>
                <w:rStyle w:val="SAPEmphasis"/>
              </w:rPr>
              <w:t>Neue Werte festlegen</w:t>
            </w:r>
          </w:p>
        </w:tc>
        <w:tc>
          <w:tcPr>
            <w:tcW w:w="0" w:type="auto"/>
          </w:tcPr>
          <w:p w:rsidR="00B22B11" w:rsidRDefault="00CA2A2A">
            <w:r>
              <w:t>Geben Sie neue Werte für Folgendes ein:</w:t>
            </w:r>
          </w:p>
          <w:p w:rsidR="00B22B11" w:rsidRDefault="00CA2A2A">
            <w:pPr>
              <w:pStyle w:val="listpara1"/>
              <w:numPr>
                <w:ilvl w:val="0"/>
                <w:numId w:val="20"/>
              </w:numPr>
            </w:pPr>
            <w:r>
              <w:rPr>
                <w:rStyle w:val="SAPScreenElement"/>
              </w:rPr>
              <w:t>Lieferantenmaterial nr.</w:t>
            </w:r>
          </w:p>
          <w:p w:rsidR="00B22B11" w:rsidRDefault="00CA2A2A">
            <w:pPr>
              <w:pStyle w:val="listpara1"/>
              <w:numPr>
                <w:ilvl w:val="0"/>
                <w:numId w:val="3"/>
              </w:numPr>
            </w:pPr>
            <w:r>
              <w:rPr>
                <w:rStyle w:val="SAPScreenElement"/>
              </w:rPr>
              <w:t>Lieferantenwaren gruppe</w:t>
            </w:r>
          </w:p>
          <w:p w:rsidR="00B22B11" w:rsidRDefault="00CA2A2A">
            <w:pPr>
              <w:pStyle w:val="listpara1"/>
              <w:numPr>
                <w:ilvl w:val="0"/>
                <w:numId w:val="3"/>
              </w:numPr>
            </w:pPr>
            <w:r>
              <w:rPr>
                <w:rStyle w:val="SAPScreenElement"/>
              </w:rPr>
              <w:t>Einkäufergruppe</w:t>
            </w:r>
          </w:p>
          <w:p w:rsidR="00B22B11" w:rsidRDefault="00CA2A2A">
            <w:pPr>
              <w:pStyle w:val="listpara1"/>
              <w:numPr>
                <w:ilvl w:val="0"/>
                <w:numId w:val="3"/>
              </w:numPr>
            </w:pPr>
            <w:r>
              <w:rPr>
                <w:rStyle w:val="SAPScreenElement"/>
              </w:rPr>
              <w:t>Mindestauftragsmenge</w:t>
            </w:r>
          </w:p>
          <w:p w:rsidR="00B22B11" w:rsidRDefault="00CA2A2A">
            <w:r>
              <w:t xml:space="preserve">Wählen </w:t>
            </w:r>
            <w:r>
              <w:t xml:space="preserve">Sie </w:t>
            </w:r>
            <w:r>
              <w:rPr>
                <w:rStyle w:val="SAPScreenElement"/>
              </w:rPr>
              <w:t>Änderungen übernehmen</w:t>
            </w:r>
          </w:p>
          <w:p w:rsidR="00B22B11" w:rsidRDefault="00CA2A2A">
            <w:r>
              <w:t>Es wird ein Dialogfenster zur Bestätigung der Massenänderungen angezeigt.</w:t>
            </w:r>
          </w:p>
          <w:p w:rsidR="00B22B11" w:rsidRDefault="00CA2A2A">
            <w:r>
              <w:t xml:space="preserve">Wählen Sie in der Sicht </w:t>
            </w:r>
            <w:r>
              <w:rPr>
                <w:rStyle w:val="SAPScreenElement"/>
              </w:rPr>
              <w:t>Änderungen übernehmen</w:t>
            </w:r>
            <w:r>
              <w:t xml:space="preserve"> die Option </w:t>
            </w:r>
            <w:r>
              <w:rPr>
                <w:rStyle w:val="SAPScreenElement"/>
              </w:rPr>
              <w:t>Übernehmen</w:t>
            </w:r>
            <w:r>
              <w:t>.</w:t>
            </w:r>
          </w:p>
          <w:p w:rsidR="00B22B11" w:rsidRDefault="00CA2A2A">
            <w:r>
              <w:t xml:space="preserve">Es wird ein Dialogfenster mit der </w:t>
            </w:r>
            <w:r>
              <w:rPr>
                <w:rStyle w:val="SAPScreenElement"/>
              </w:rPr>
              <w:t>Job-ID</w:t>
            </w:r>
            <w:r>
              <w:t xml:space="preserve"> angezeigt.</w:t>
            </w:r>
          </w:p>
          <w:p w:rsidR="00B22B11" w:rsidRDefault="00CA2A2A">
            <w:r>
              <w:t xml:space="preserve">Wählen Sie </w:t>
            </w:r>
            <w:r>
              <w:rPr>
                <w:rStyle w:val="SAPScreenElement"/>
              </w:rPr>
              <w:t>OK</w:t>
            </w:r>
            <w:r>
              <w:t>.</w:t>
            </w:r>
          </w:p>
        </w:tc>
        <w:tc>
          <w:tcPr>
            <w:tcW w:w="0" w:type="auto"/>
          </w:tcPr>
          <w:p w:rsidR="00B22B11" w:rsidRDefault="00CA2A2A">
            <w:r>
              <w:t>Die neuen Werte werden auf die ausgewählten Einkaufsinfosätze angewendet.</w:t>
            </w:r>
          </w:p>
        </w:tc>
        <w:tc>
          <w:tcPr>
            <w:tcW w:w="0" w:type="auto"/>
          </w:tcPr>
          <w:p w:rsidR="00B22B11" w:rsidRDefault="00B22B11"/>
        </w:tc>
      </w:tr>
      <w:tr w:rsidR="00B22B11" w:rsidTr="00CA2A2A">
        <w:tc>
          <w:tcPr>
            <w:tcW w:w="0" w:type="auto"/>
          </w:tcPr>
          <w:p w:rsidR="00B22B11" w:rsidRDefault="00CA2A2A">
            <w:r>
              <w:t>6</w:t>
            </w:r>
          </w:p>
        </w:tc>
        <w:tc>
          <w:tcPr>
            <w:tcW w:w="0" w:type="auto"/>
          </w:tcPr>
          <w:p w:rsidR="00B22B11" w:rsidRDefault="00CA2A2A">
            <w:r>
              <w:rPr>
                <w:rStyle w:val="SAPEmphasis"/>
              </w:rPr>
              <w:t>Anwendungsjobs prüfen</w:t>
            </w:r>
          </w:p>
        </w:tc>
        <w:tc>
          <w:tcPr>
            <w:tcW w:w="0" w:type="auto"/>
          </w:tcPr>
          <w:p w:rsidR="00B22B11" w:rsidRDefault="00CA2A2A">
            <w:r>
              <w:t xml:space="preserve">Wählen Sie </w:t>
            </w:r>
            <w:r>
              <w:rPr>
                <w:rStyle w:val="SAPScreenElement"/>
              </w:rPr>
              <w:t>Massenänderungsprotokoll</w:t>
            </w:r>
            <w:r>
              <w:t>.</w:t>
            </w:r>
          </w:p>
        </w:tc>
        <w:tc>
          <w:tcPr>
            <w:tcW w:w="0" w:type="auto"/>
          </w:tcPr>
          <w:p w:rsidR="00B22B11" w:rsidRDefault="00CA2A2A">
            <w:r>
              <w:t xml:space="preserve">Die Seite </w:t>
            </w:r>
            <w:r>
              <w:rPr>
                <w:rStyle w:val="SAPScreenElement"/>
              </w:rPr>
              <w:t>Anwendungsjobs</w:t>
            </w:r>
            <w:r>
              <w:t xml:space="preserve"> wir</w:t>
            </w:r>
            <w:r>
              <w:t>d mit der Liste der Job-IDs für alle Einkaufsinfosätze angezeigt.</w:t>
            </w:r>
          </w:p>
          <w:p w:rsidR="00B22B11" w:rsidRDefault="00CA2A2A">
            <w:r>
              <w:t>Prüfen Sie, ob Ihre ausgewählten Einkaufsinfosätze erfolgreich waren.</w:t>
            </w:r>
          </w:p>
        </w:tc>
        <w:tc>
          <w:tcPr>
            <w:tcW w:w="0" w:type="auto"/>
          </w:tcPr>
          <w:p w:rsidR="00B22B11" w:rsidRDefault="00B22B11"/>
        </w:tc>
      </w:tr>
    </w:tbl>
    <w:p w:rsidR="00B22B11" w:rsidRDefault="00CA2A2A">
      <w:pPr>
        <w:pStyle w:val="Heading2"/>
      </w:pPr>
      <w:bookmarkStart w:id="30" w:name="unique_14"/>
      <w:bookmarkStart w:id="31" w:name="_Toc52287419"/>
      <w:r>
        <w:lastRenderedPageBreak/>
        <w:t>Massenänderungen von Preisen an Einkaufsinfosatz</w:t>
      </w:r>
      <w:bookmarkEnd w:id="30"/>
      <w:bookmarkEnd w:id="31"/>
    </w:p>
    <w:p w:rsidR="00B22B11" w:rsidRDefault="00CA2A2A">
      <w:pPr>
        <w:pStyle w:val="SAPKeyblockTitle"/>
      </w:pPr>
      <w:r>
        <w:t>Testverwaltung</w:t>
      </w:r>
    </w:p>
    <w:p w:rsidR="00B22B11" w:rsidRDefault="00CA2A2A">
      <w:r>
        <w:t>Kundenprojekt: Füllen Sie die projektbezogenen Teile a</w:t>
      </w:r>
      <w:r>
        <w:t>us.</w:t>
      </w:r>
    </w:p>
    <w:p w:rsidR="00B22B11" w:rsidRDefault="00B22B1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B22B11" w:rsidTr="00CA2A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B11" w:rsidRDefault="00CA2A2A">
            <w:r>
              <w:rPr>
                <w:rStyle w:val="SAPEmphasis"/>
              </w:rPr>
              <w:t>Testfall-ID</w:t>
            </w:r>
          </w:p>
        </w:tc>
        <w:tc>
          <w:tcPr>
            <w:tcW w:w="0" w:type="auto"/>
            <w:shd w:val="clear" w:color="auto" w:fill="auto"/>
            <w:tcMar>
              <w:top w:w="29" w:type="dxa"/>
              <w:left w:w="29" w:type="dxa"/>
              <w:bottom w:w="29" w:type="dxa"/>
              <w:right w:w="29" w:type="dxa"/>
            </w:tcMar>
          </w:tcPr>
          <w:p w:rsidR="00B22B11" w:rsidRDefault="00CA2A2A">
            <w:r>
              <w:t>&lt;X.XX&gt;</w:t>
            </w:r>
          </w:p>
        </w:tc>
        <w:tc>
          <w:tcPr>
            <w:tcW w:w="0" w:type="auto"/>
            <w:shd w:val="clear" w:color="auto" w:fill="auto"/>
            <w:tcMar>
              <w:top w:w="29" w:type="dxa"/>
              <w:left w:w="29" w:type="dxa"/>
              <w:bottom w:w="29" w:type="dxa"/>
              <w:right w:w="29" w:type="dxa"/>
            </w:tcMar>
          </w:tcPr>
          <w:p w:rsidR="00B22B11" w:rsidRDefault="00CA2A2A">
            <w:r>
              <w:rPr>
                <w:rStyle w:val="SAPEmphasis"/>
              </w:rPr>
              <w:t>Testername</w:t>
            </w:r>
          </w:p>
        </w:tc>
        <w:tc>
          <w:tcPr>
            <w:tcW w:w="0" w:type="auto"/>
            <w:shd w:val="clear" w:color="auto" w:fill="auto"/>
            <w:tcMar>
              <w:top w:w="29" w:type="dxa"/>
              <w:left w:w="29" w:type="dxa"/>
              <w:bottom w:w="29" w:type="dxa"/>
              <w:right w:w="29" w:type="dxa"/>
            </w:tcMar>
          </w:tcPr>
          <w:p w:rsidR="00B22B11" w:rsidRDefault="00B22B11"/>
        </w:tc>
        <w:tc>
          <w:tcPr>
            <w:tcW w:w="0" w:type="auto"/>
            <w:shd w:val="clear" w:color="auto" w:fill="auto"/>
            <w:tcMar>
              <w:top w:w="29" w:type="dxa"/>
              <w:left w:w="29" w:type="dxa"/>
              <w:bottom w:w="29" w:type="dxa"/>
              <w:right w:w="29" w:type="dxa"/>
            </w:tcMar>
          </w:tcPr>
          <w:p w:rsidR="00B22B11" w:rsidRDefault="00CA2A2A">
            <w:r>
              <w:rPr>
                <w:rStyle w:val="SAPEmphasis"/>
              </w:rPr>
              <w:t>Testdatum</w:t>
            </w:r>
          </w:p>
        </w:tc>
        <w:tc>
          <w:tcPr>
            <w:tcW w:w="0" w:type="auto"/>
            <w:shd w:val="clear" w:color="auto" w:fill="auto"/>
            <w:tcMar>
              <w:top w:w="29" w:type="dxa"/>
              <w:left w:w="29" w:type="dxa"/>
              <w:bottom w:w="29" w:type="dxa"/>
              <w:right w:w="29" w:type="dxa"/>
            </w:tcMar>
          </w:tcPr>
          <w:p w:rsidR="00B22B11" w:rsidRDefault="00CA2A2A">
            <w:r>
              <w:rPr>
                <w:rStyle w:val="SAPUserEntry"/>
              </w:rPr>
              <w:t>Geben Sie ein Testdatum ein.</w:t>
            </w:r>
          </w:p>
        </w:tc>
      </w:tr>
      <w:tr w:rsidR="00B22B11" w:rsidTr="00CA2A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B11" w:rsidRDefault="00CA2A2A">
            <w:r>
              <w:t>Benutzerrolle(n)</w:t>
            </w:r>
          </w:p>
        </w:tc>
        <w:tc>
          <w:tcPr>
            <w:tcW w:w="0" w:type="auto"/>
            <w:gridSpan w:val="5"/>
            <w:shd w:val="clear" w:color="auto" w:fill="auto"/>
            <w:tcMar>
              <w:top w:w="29" w:type="dxa"/>
              <w:left w:w="29" w:type="dxa"/>
              <w:bottom w:w="29" w:type="dxa"/>
              <w:right w:w="29" w:type="dxa"/>
            </w:tcMar>
          </w:tcPr>
          <w:p w:rsidR="00B22B11" w:rsidRDefault="00B22B11"/>
        </w:tc>
      </w:tr>
      <w:tr w:rsidR="00B22B11" w:rsidTr="00CA2A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B11" w:rsidRDefault="00CA2A2A">
            <w:r>
              <w:rPr>
                <w:rStyle w:val="SAPEmphasis"/>
              </w:rPr>
              <w:t>Verantwortungsbereich</w:t>
            </w:r>
          </w:p>
        </w:tc>
        <w:tc>
          <w:tcPr>
            <w:tcW w:w="0" w:type="auto"/>
            <w:gridSpan w:val="3"/>
            <w:shd w:val="clear" w:color="auto" w:fill="auto"/>
            <w:tcMar>
              <w:top w:w="29" w:type="dxa"/>
              <w:left w:w="29" w:type="dxa"/>
              <w:bottom w:w="29" w:type="dxa"/>
              <w:right w:w="29" w:type="dxa"/>
            </w:tcMar>
          </w:tcPr>
          <w:p w:rsidR="00B22B11" w:rsidRDefault="00CA2A2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22B11" w:rsidRDefault="00CA2A2A">
            <w:r>
              <w:rPr>
                <w:rStyle w:val="SAPEmphasis"/>
              </w:rPr>
              <w:t>Dauer</w:t>
            </w:r>
          </w:p>
        </w:tc>
        <w:tc>
          <w:tcPr>
            <w:tcW w:w="0" w:type="auto"/>
            <w:shd w:val="clear" w:color="auto" w:fill="auto"/>
            <w:tcMar>
              <w:top w:w="29" w:type="dxa"/>
              <w:left w:w="29" w:type="dxa"/>
              <w:bottom w:w="29" w:type="dxa"/>
              <w:right w:w="29" w:type="dxa"/>
            </w:tcMar>
          </w:tcPr>
          <w:p w:rsidR="00B22B11" w:rsidRDefault="00CA2A2A">
            <w:r>
              <w:rPr>
                <w:rStyle w:val="SAPUserEntry"/>
              </w:rPr>
              <w:t>Geben Sie eine Dauer ein.</w:t>
            </w:r>
          </w:p>
        </w:tc>
      </w:tr>
    </w:tbl>
    <w:p w:rsidR="00B22B11" w:rsidRDefault="00CA2A2A">
      <w:pPr>
        <w:pStyle w:val="SAPKeyblockTitle"/>
      </w:pPr>
      <w:r>
        <w:t>Einsatzmöglichkeiten</w:t>
      </w:r>
    </w:p>
    <w:p w:rsidR="00B22B11" w:rsidRDefault="00CA2A2A">
      <w:r>
        <w:t xml:space="preserve">In diesem Verfahren wird die App </w:t>
      </w:r>
      <w:r>
        <w:rPr>
          <w:rStyle w:val="SAPScreenElement"/>
        </w:rPr>
        <w:t>Preisänderung: Infosätze</w:t>
      </w:r>
      <w:r>
        <w:t xml:space="preserve"> verwendet, um eine Massenaktualisierung der Preise für Infosätze vorzunehmen.</w:t>
      </w:r>
    </w:p>
    <w:p w:rsidR="00B22B11" w:rsidRDefault="00CA2A2A">
      <w:pPr>
        <w:pStyle w:val="SAPKeyblockTitle"/>
      </w:pPr>
      <w:r>
        <w:t>Vorgehensweise</w:t>
      </w:r>
    </w:p>
    <w:tbl>
      <w:tblPr>
        <w:tblStyle w:val="SAPStandardTable"/>
        <w:tblW w:w="0" w:type="auto"/>
        <w:tblLook w:val="0620" w:firstRow="1" w:lastRow="0" w:firstColumn="0" w:lastColumn="0" w:noHBand="1" w:noVBand="1"/>
      </w:tblPr>
      <w:tblGrid>
        <w:gridCol w:w="1501"/>
        <w:gridCol w:w="2135"/>
        <w:gridCol w:w="5184"/>
        <w:gridCol w:w="2836"/>
        <w:gridCol w:w="2515"/>
      </w:tblGrid>
      <w:tr w:rsidR="00B22B11" w:rsidTr="00CA2A2A">
        <w:trPr>
          <w:cnfStyle w:val="100000000000" w:firstRow="1" w:lastRow="0" w:firstColumn="0" w:lastColumn="0" w:oddVBand="0" w:evenVBand="0" w:oddHBand="0" w:evenHBand="0" w:firstRowFirstColumn="0" w:firstRowLastColumn="0" w:lastRowFirstColumn="0" w:lastRowLastColumn="0"/>
        </w:trPr>
        <w:tc>
          <w:tcPr>
            <w:tcW w:w="0" w:type="auto"/>
          </w:tcPr>
          <w:p w:rsidR="00B22B11" w:rsidRDefault="00CA2A2A">
            <w:pPr>
              <w:pStyle w:val="SAPTableHeader"/>
            </w:pPr>
            <w:r>
              <w:t>Testschrittnummer</w:t>
            </w:r>
          </w:p>
        </w:tc>
        <w:tc>
          <w:tcPr>
            <w:tcW w:w="0" w:type="auto"/>
          </w:tcPr>
          <w:p w:rsidR="00B22B11" w:rsidRDefault="00CA2A2A">
            <w:pPr>
              <w:pStyle w:val="SAPTableHeader"/>
            </w:pPr>
            <w:r>
              <w:t>Bezeichnung des Testschritts</w:t>
            </w:r>
          </w:p>
        </w:tc>
        <w:tc>
          <w:tcPr>
            <w:tcW w:w="0" w:type="auto"/>
          </w:tcPr>
          <w:p w:rsidR="00B22B11" w:rsidRDefault="00CA2A2A">
            <w:pPr>
              <w:pStyle w:val="SAPTableHeader"/>
            </w:pPr>
            <w:r>
              <w:t>Anweisungen</w:t>
            </w:r>
          </w:p>
        </w:tc>
        <w:tc>
          <w:tcPr>
            <w:tcW w:w="0" w:type="auto"/>
          </w:tcPr>
          <w:p w:rsidR="00B22B11" w:rsidRDefault="00CA2A2A">
            <w:pPr>
              <w:pStyle w:val="SAPTableHeader"/>
            </w:pPr>
            <w:r>
              <w:t>Erwartetes Ergebnis</w:t>
            </w:r>
          </w:p>
        </w:tc>
        <w:tc>
          <w:tcPr>
            <w:tcW w:w="0" w:type="auto"/>
          </w:tcPr>
          <w:p w:rsidR="00B22B11" w:rsidRDefault="00CA2A2A">
            <w:pPr>
              <w:pStyle w:val="SAPTableHeader"/>
            </w:pPr>
            <w:r>
              <w:t>Besta</w:t>
            </w:r>
            <w:r>
              <w:t>nden/Nicht bestanden/Anmerkung</w:t>
            </w:r>
          </w:p>
        </w:tc>
      </w:tr>
      <w:tr w:rsidR="00B22B11" w:rsidTr="00CA2A2A">
        <w:tc>
          <w:tcPr>
            <w:tcW w:w="0" w:type="auto"/>
          </w:tcPr>
          <w:p w:rsidR="00B22B11" w:rsidRDefault="00CA2A2A">
            <w:r>
              <w:t>1</w:t>
            </w:r>
          </w:p>
        </w:tc>
        <w:tc>
          <w:tcPr>
            <w:tcW w:w="0" w:type="auto"/>
          </w:tcPr>
          <w:p w:rsidR="00B22B11" w:rsidRDefault="00CA2A2A">
            <w:r>
              <w:rPr>
                <w:rStyle w:val="SAPEmphasis"/>
              </w:rPr>
              <w:t>Anmeldung</w:t>
            </w:r>
          </w:p>
        </w:tc>
        <w:tc>
          <w:tcPr>
            <w:tcW w:w="0" w:type="auto"/>
          </w:tcPr>
          <w:p w:rsidR="00B22B11" w:rsidRDefault="00CA2A2A">
            <w:r>
              <w:t>Melden Sie sich am SAP Fiori Launchpad als Einkäufer</w:t>
            </w:r>
            <w:r>
              <w:t xml:space="preserve"> an.</w:t>
            </w:r>
          </w:p>
        </w:tc>
        <w:tc>
          <w:tcPr>
            <w:tcW w:w="0" w:type="auto"/>
          </w:tcPr>
          <w:p w:rsidR="00B22B11" w:rsidRDefault="00CA2A2A">
            <w:r>
              <w:t>Das SAP Fiori Launchpad wird angezeigt.</w:t>
            </w:r>
          </w:p>
        </w:tc>
        <w:tc>
          <w:tcPr>
            <w:tcW w:w="0" w:type="auto"/>
          </w:tcPr>
          <w:p w:rsidR="00000000" w:rsidRDefault="00CA2A2A"/>
        </w:tc>
      </w:tr>
      <w:tr w:rsidR="00B22B11" w:rsidTr="00CA2A2A">
        <w:tc>
          <w:tcPr>
            <w:tcW w:w="0" w:type="auto"/>
          </w:tcPr>
          <w:p w:rsidR="00B22B11" w:rsidRDefault="00CA2A2A">
            <w:r>
              <w:t>2</w:t>
            </w:r>
          </w:p>
        </w:tc>
        <w:tc>
          <w:tcPr>
            <w:tcW w:w="0" w:type="auto"/>
          </w:tcPr>
          <w:p w:rsidR="00B22B11" w:rsidRDefault="00CA2A2A">
            <w:r>
              <w:rPr>
                <w:rStyle w:val="SAPEmphasis"/>
              </w:rPr>
              <w:t>SAP-Fiori-App aufrufen</w:t>
            </w:r>
          </w:p>
        </w:tc>
        <w:tc>
          <w:tcPr>
            <w:tcW w:w="0" w:type="auto"/>
          </w:tcPr>
          <w:p w:rsidR="00B22B11" w:rsidRDefault="00CA2A2A">
            <w:r>
              <w:t xml:space="preserve">Öffnen Sie </w:t>
            </w:r>
            <w:r>
              <w:rPr>
                <w:rStyle w:val="SAPScreenElement"/>
              </w:rPr>
              <w:t>Preisänderung: Infosätze</w:t>
            </w:r>
            <w:r>
              <w:rPr>
                <w:rStyle w:val="SAPMonospace"/>
              </w:rPr>
              <w:t>(MEKP)</w:t>
            </w:r>
            <w:r>
              <w:t>.</w:t>
            </w:r>
          </w:p>
        </w:tc>
        <w:tc>
          <w:tcPr>
            <w:tcW w:w="0" w:type="auto"/>
          </w:tcPr>
          <w:p w:rsidR="00B22B11" w:rsidRDefault="00CA2A2A">
            <w:r>
              <w:t xml:space="preserve">Die Sicht </w:t>
            </w:r>
            <w:r>
              <w:rPr>
                <w:rStyle w:val="SAPScreenElement"/>
              </w:rPr>
              <w:t>Preisänderung für Infosätze des Lieferanten</w:t>
            </w:r>
            <w:r>
              <w:t xml:space="preserve"> wird angezeigt.</w:t>
            </w:r>
          </w:p>
        </w:tc>
        <w:tc>
          <w:tcPr>
            <w:tcW w:w="0" w:type="auto"/>
          </w:tcPr>
          <w:p w:rsidR="00000000" w:rsidRDefault="00CA2A2A"/>
        </w:tc>
      </w:tr>
      <w:tr w:rsidR="00B22B11" w:rsidTr="00CA2A2A">
        <w:tc>
          <w:tcPr>
            <w:tcW w:w="0" w:type="auto"/>
          </w:tcPr>
          <w:p w:rsidR="00B22B11" w:rsidRDefault="00CA2A2A">
            <w:r>
              <w:t>3</w:t>
            </w:r>
          </w:p>
        </w:tc>
        <w:tc>
          <w:tcPr>
            <w:tcW w:w="0" w:type="auto"/>
          </w:tcPr>
          <w:p w:rsidR="00B22B11" w:rsidRDefault="00CA2A2A">
            <w:r>
              <w:rPr>
                <w:rStyle w:val="SAPEmphasis"/>
              </w:rPr>
              <w:t>Ausgangsdaten eingeben</w:t>
            </w:r>
          </w:p>
        </w:tc>
        <w:tc>
          <w:tcPr>
            <w:tcW w:w="0" w:type="auto"/>
          </w:tcPr>
          <w:p w:rsidR="00B22B11" w:rsidRDefault="00CA2A2A">
            <w:r>
              <w:t>Geben Sie folgende Daten ein, und wählen Sie</w:t>
            </w:r>
            <w:r>
              <w:t xml:space="preserve"> </w:t>
            </w:r>
            <w:r>
              <w:rPr>
                <w:rStyle w:val="SAPScreenElement"/>
              </w:rPr>
              <w:t>Ausführen</w:t>
            </w:r>
            <w:r>
              <w:t>:</w:t>
            </w:r>
          </w:p>
          <w:p w:rsidR="00B22B11" w:rsidRDefault="00CA2A2A">
            <w:r>
              <w:rPr>
                <w:rStyle w:val="SAPScreenElement"/>
              </w:rPr>
              <w:t>Einkaufsorganisation</w:t>
            </w:r>
            <w:r>
              <w:t xml:space="preserve">: </w:t>
            </w:r>
            <w:r>
              <w:rPr>
                <w:rStyle w:val="SAPUserEntry"/>
              </w:rPr>
              <w:t>&lt;Einkaufsorganisation-ID&gt;</w:t>
            </w:r>
          </w:p>
          <w:p w:rsidR="00B22B11" w:rsidRDefault="00CA2A2A">
            <w:r>
              <w:rPr>
                <w:rStyle w:val="SAPScreenElement"/>
              </w:rPr>
              <w:lastRenderedPageBreak/>
              <w:t>Lieferant</w:t>
            </w:r>
            <w:r>
              <w:t xml:space="preserve">: </w:t>
            </w:r>
            <w:r>
              <w:rPr>
                <w:rStyle w:val="SAPUserEntry"/>
              </w:rPr>
              <w:t>&lt;Lieferanten-ID&gt;</w:t>
            </w:r>
          </w:p>
          <w:p w:rsidR="00B22B11" w:rsidRDefault="00CA2A2A">
            <w:r>
              <w:rPr>
                <w:rStyle w:val="SAPScreenElement"/>
              </w:rPr>
              <w:t>Material</w:t>
            </w:r>
            <w:r>
              <w:t xml:space="preserve">: </w:t>
            </w:r>
            <w:r>
              <w:rPr>
                <w:rStyle w:val="SAPUserEntry"/>
              </w:rPr>
              <w:t>Material-ID</w:t>
            </w:r>
            <w:r>
              <w:t>:</w:t>
            </w:r>
          </w:p>
          <w:p w:rsidR="00B22B11" w:rsidRDefault="00CA2A2A">
            <w:r>
              <w:rPr>
                <w:rStyle w:val="SAPScreenElement"/>
              </w:rPr>
              <w:t>Infosätze ohne Material</w:t>
            </w:r>
            <w:r>
              <w:t xml:space="preserve">: </w:t>
            </w:r>
            <w:r>
              <w:rPr>
                <w:rStyle w:val="SAPUserEntry"/>
              </w:rPr>
              <w:t>&lt;leer&gt;</w:t>
            </w:r>
          </w:p>
          <w:p w:rsidR="00B22B11" w:rsidRDefault="00CA2A2A">
            <w:r>
              <w:rPr>
                <w:rStyle w:val="SAPScreenElement"/>
              </w:rPr>
              <w:t>Testlauf</w:t>
            </w:r>
            <w:r>
              <w:t xml:space="preserve">: </w:t>
            </w:r>
            <w:r>
              <w:rPr>
                <w:rStyle w:val="SAPUserEntry"/>
              </w:rPr>
              <w:t>&lt;leer&gt;</w:t>
            </w:r>
          </w:p>
          <w:p w:rsidR="00B22B11" w:rsidRDefault="00CA2A2A">
            <w:r>
              <w:t xml:space="preserve">Gehen Sie zum Abschnitt </w:t>
            </w:r>
            <w:r>
              <w:rPr>
                <w:rStyle w:val="SAPScreenElement"/>
              </w:rPr>
              <w:t>Konditionsart oder Bruttopreis ändern</w:t>
            </w:r>
            <w:r>
              <w:t>:</w:t>
            </w:r>
          </w:p>
          <w:p w:rsidR="00B22B11" w:rsidRDefault="00CA2A2A">
            <w:r>
              <w:rPr>
                <w:rStyle w:val="SAPScreenElement"/>
              </w:rPr>
              <w:t>Konditionsart</w:t>
            </w:r>
            <w:r>
              <w:t xml:space="preserve">: </w:t>
            </w:r>
            <w:r>
              <w:rPr>
                <w:rStyle w:val="SAPUserEntry"/>
              </w:rPr>
              <w:t>&lt;Konditionsart-ID&gt;</w:t>
            </w:r>
            <w:r>
              <w:t xml:space="preserve"> z.B. </w:t>
            </w:r>
            <w:r>
              <w:rPr>
                <w:rStyle w:val="SAPUserEntry"/>
              </w:rPr>
              <w:t>PPR0</w:t>
            </w:r>
          </w:p>
          <w:p w:rsidR="00B22B11" w:rsidRDefault="00CA2A2A">
            <w:r>
              <w:rPr>
                <w:rStyle w:val="SAPScreenElement"/>
              </w:rPr>
              <w:t>Absolutbetrag</w:t>
            </w:r>
            <w:r>
              <w:t xml:space="preserve">: </w:t>
            </w:r>
            <w:r>
              <w:rPr>
                <w:rStyle w:val="SAPUserEntry"/>
              </w:rPr>
              <w:t>&lt;Absolutbetrag&gt;</w:t>
            </w:r>
            <w:r>
              <w:t xml:space="preserve"> z.B. </w:t>
            </w:r>
            <w:r>
              <w:rPr>
                <w:rStyle w:val="SAPUserEntry"/>
              </w:rPr>
              <w:t>10</w:t>
            </w:r>
          </w:p>
          <w:p w:rsidR="00B22B11" w:rsidRDefault="00CA2A2A">
            <w:r>
              <w:rPr>
                <w:rStyle w:val="SAPScreenElement"/>
              </w:rPr>
              <w:t>Vorzeichen</w:t>
            </w:r>
            <w:r>
              <w:t xml:space="preserve">: </w:t>
            </w:r>
            <w:r>
              <w:rPr>
                <w:rStyle w:val="SAPUserEntry"/>
              </w:rPr>
              <w:t>&lt;Vorzeichen&gt;</w:t>
            </w:r>
            <w:r>
              <w:t xml:space="preserve"> beispielsweise </w:t>
            </w:r>
            <w:r>
              <w:rPr>
                <w:rStyle w:val="SAPUserEntry"/>
              </w:rPr>
              <w:t>+</w:t>
            </w:r>
          </w:p>
          <w:p w:rsidR="00B22B11" w:rsidRDefault="00CA2A2A">
            <w:r>
              <w:rPr>
                <w:rStyle w:val="SAPScreenElement"/>
              </w:rPr>
              <w:t>Bruttopreis</w:t>
            </w:r>
            <w:r>
              <w:t xml:space="preserve">: </w:t>
            </w:r>
            <w:r>
              <w:rPr>
                <w:rStyle w:val="SAPUserEntry"/>
              </w:rPr>
              <w:t>&lt;leer&gt;</w:t>
            </w:r>
          </w:p>
          <w:p w:rsidR="00B22B11" w:rsidRDefault="00CA2A2A">
            <w:r>
              <w:rPr>
                <w:rStyle w:val="SAPScreenElement"/>
              </w:rPr>
              <w:t>Staffelzeilen</w:t>
            </w:r>
            <w:r>
              <w:t xml:space="preserve">: </w:t>
            </w:r>
            <w:r>
              <w:rPr>
                <w:rStyle w:val="SAPUserEntry"/>
              </w:rPr>
              <w:t>&lt;X&gt;</w:t>
            </w:r>
          </w:p>
          <w:p w:rsidR="00B22B11" w:rsidRDefault="00CA2A2A">
            <w:r>
              <w:t xml:space="preserve">Wählen Sie im Bereich </w:t>
            </w:r>
            <w:r>
              <w:rPr>
                <w:rStyle w:val="SAPScreenElement"/>
              </w:rPr>
              <w:t>Konditionen gültig</w:t>
            </w:r>
            <w:r>
              <w:t>:</w:t>
            </w:r>
          </w:p>
          <w:p w:rsidR="00B22B11" w:rsidRDefault="00CA2A2A">
            <w:r>
              <w:rPr>
                <w:rStyle w:val="SAPScreenElement"/>
              </w:rPr>
              <w:t>Am</w:t>
            </w:r>
            <w:r>
              <w:t xml:space="preserve">: </w:t>
            </w:r>
            <w:r>
              <w:rPr>
                <w:rStyle w:val="SAPUserEntry"/>
              </w:rPr>
              <w:t>&lt;Aktuelles Datum&gt;</w:t>
            </w:r>
          </w:p>
          <w:p w:rsidR="00B22B11" w:rsidRDefault="00CA2A2A">
            <w:r>
              <w:t xml:space="preserve">Oder </w:t>
            </w:r>
            <w:r>
              <w:rPr>
                <w:rStyle w:val="SAPScreenElement"/>
              </w:rPr>
              <w:t>Von</w:t>
            </w:r>
            <w:r>
              <w:rPr>
                <w:rStyle w:val="SAPUserEntry"/>
              </w:rPr>
              <w:t>&lt;Leer&gt;&lt;Leer&gt;</w:t>
            </w:r>
            <w:r>
              <w:rPr>
                <w:rStyle w:val="SAPScreenElement"/>
              </w:rPr>
              <w:t>Bis</w:t>
            </w:r>
          </w:p>
        </w:tc>
        <w:tc>
          <w:tcPr>
            <w:tcW w:w="0" w:type="auto"/>
          </w:tcPr>
          <w:p w:rsidR="00B22B11" w:rsidRDefault="00CA2A2A">
            <w:r>
              <w:lastRenderedPageBreak/>
              <w:t>Die neuen Werte werden auf die Einkaufsinfosätze angewendet.</w:t>
            </w:r>
          </w:p>
        </w:tc>
        <w:tc>
          <w:tcPr>
            <w:tcW w:w="0" w:type="auto"/>
          </w:tcPr>
          <w:p w:rsidR="00000000" w:rsidRDefault="00CA2A2A"/>
        </w:tc>
      </w:tr>
      <w:tr w:rsidR="00B22B11" w:rsidTr="00CA2A2A">
        <w:tc>
          <w:tcPr>
            <w:tcW w:w="0" w:type="auto"/>
          </w:tcPr>
          <w:p w:rsidR="00B22B11" w:rsidRDefault="00CA2A2A">
            <w:r>
              <w:t>4</w:t>
            </w:r>
          </w:p>
        </w:tc>
        <w:tc>
          <w:tcPr>
            <w:tcW w:w="0" w:type="auto"/>
          </w:tcPr>
          <w:p w:rsidR="00B22B11" w:rsidRDefault="00CA2A2A">
            <w:r>
              <w:rPr>
                <w:rStyle w:val="SAPEmphasis"/>
              </w:rPr>
              <w:t>Änderungen an</w:t>
            </w:r>
            <w:r>
              <w:rPr>
                <w:rStyle w:val="SAPEmphasis"/>
              </w:rPr>
              <w:t xml:space="preserve"> Einkaufsinfosätzen prüfen</w:t>
            </w:r>
          </w:p>
        </w:tc>
        <w:tc>
          <w:tcPr>
            <w:tcW w:w="0" w:type="auto"/>
          </w:tcPr>
          <w:p w:rsidR="00B22B11" w:rsidRDefault="00CA2A2A">
            <w:r>
              <w:t xml:space="preserve">Im Bild </w:t>
            </w:r>
            <w:r>
              <w:rPr>
                <w:rStyle w:val="SAPScreenElement"/>
              </w:rPr>
              <w:t>Preisänderung für Infosätze des Lieferanten XXXX</w:t>
            </w:r>
            <w:r>
              <w:t xml:space="preserve"> markieren Sie den Alt- und Neusatz und bestätigen Sie die Änderungen.</w:t>
            </w:r>
          </w:p>
        </w:tc>
        <w:tc>
          <w:tcPr>
            <w:tcW w:w="0" w:type="auto"/>
          </w:tcPr>
          <w:p w:rsidR="00000000" w:rsidRDefault="00CA2A2A"/>
        </w:tc>
        <w:tc>
          <w:tcPr>
            <w:tcW w:w="0" w:type="auto"/>
          </w:tcPr>
          <w:p w:rsidR="00000000" w:rsidRDefault="00CA2A2A"/>
        </w:tc>
      </w:tr>
      <w:tr w:rsidR="00B22B11" w:rsidTr="00CA2A2A">
        <w:tc>
          <w:tcPr>
            <w:tcW w:w="0" w:type="auto"/>
          </w:tcPr>
          <w:p w:rsidR="00B22B11" w:rsidRDefault="00CA2A2A">
            <w:r>
              <w:t>5</w:t>
            </w:r>
          </w:p>
        </w:tc>
        <w:tc>
          <w:tcPr>
            <w:tcW w:w="0" w:type="auto"/>
          </w:tcPr>
          <w:p w:rsidR="00B22B11" w:rsidRDefault="00CA2A2A">
            <w:r>
              <w:rPr>
                <w:rStyle w:val="SAPEmphasis"/>
              </w:rPr>
              <w:t>Sichern</w:t>
            </w:r>
          </w:p>
        </w:tc>
        <w:tc>
          <w:tcPr>
            <w:tcW w:w="0" w:type="auto"/>
          </w:tcPr>
          <w:p w:rsidR="00B22B11" w:rsidRDefault="00CA2A2A">
            <w:r>
              <w:t xml:space="preserve">Wählen Sie </w:t>
            </w:r>
            <w:r>
              <w:rPr>
                <w:rStyle w:val="SAPScreenElement"/>
              </w:rPr>
              <w:t>Sichern</w:t>
            </w:r>
            <w:r>
              <w:t>.</w:t>
            </w:r>
          </w:p>
        </w:tc>
        <w:tc>
          <w:tcPr>
            <w:tcW w:w="0" w:type="auto"/>
          </w:tcPr>
          <w:p w:rsidR="00B22B11" w:rsidRDefault="00CA2A2A">
            <w:r>
              <w:t>Die Preisänderung eines Einkaufinfosatzes wird gesichert.</w:t>
            </w:r>
          </w:p>
        </w:tc>
        <w:tc>
          <w:tcPr>
            <w:tcW w:w="0" w:type="auto"/>
          </w:tcPr>
          <w:p w:rsidR="00000000" w:rsidRDefault="00CA2A2A"/>
        </w:tc>
      </w:tr>
    </w:tbl>
    <w:p w:rsidR="00000000" w:rsidRDefault="00CA2A2A"/>
    <w:p w:rsidR="00CA2A2A" w:rsidRDefault="00CA2A2A"/>
    <w:p w:rsidR="00CA2A2A" w:rsidRDefault="00CA2A2A" w:rsidP="00CE14DF">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CA2A2A" w:rsidTr="005007BC">
        <w:trPr>
          <w:cnfStyle w:val="100000000000" w:firstRow="1" w:lastRow="0" w:firstColumn="0" w:lastColumn="0" w:oddVBand="0" w:evenVBand="0" w:oddHBand="0" w:evenHBand="0" w:firstRowFirstColumn="0" w:firstRowLastColumn="0" w:lastRowFirstColumn="0" w:lastRowLastColumn="0"/>
        </w:trPr>
        <w:tc>
          <w:tcPr>
            <w:tcW w:w="1554" w:type="dxa"/>
          </w:tcPr>
          <w:p w:rsidR="00CA2A2A" w:rsidRDefault="00CA2A2A" w:rsidP="005007BC">
            <w:r>
              <w:t>Type Style</w:t>
            </w:r>
          </w:p>
        </w:tc>
        <w:tc>
          <w:tcPr>
            <w:tcW w:w="11598" w:type="dxa"/>
          </w:tcPr>
          <w:p w:rsidR="00CA2A2A" w:rsidRDefault="00CA2A2A" w:rsidP="005007BC">
            <w:r>
              <w:t>Description</w:t>
            </w:r>
          </w:p>
        </w:tc>
      </w:tr>
      <w:tr w:rsidR="00CA2A2A" w:rsidRPr="001B5034" w:rsidTr="005007BC">
        <w:tc>
          <w:tcPr>
            <w:tcW w:w="1554" w:type="dxa"/>
          </w:tcPr>
          <w:p w:rsidR="00CA2A2A" w:rsidRPr="001B5034" w:rsidRDefault="00CA2A2A" w:rsidP="005007BC">
            <w:r w:rsidRPr="00601DC2">
              <w:rPr>
                <w:rStyle w:val="SAPScreenElement"/>
              </w:rPr>
              <w:t>Example</w:t>
            </w:r>
          </w:p>
        </w:tc>
        <w:tc>
          <w:tcPr>
            <w:tcW w:w="11598" w:type="dxa"/>
          </w:tcPr>
          <w:p w:rsidR="00CA2A2A" w:rsidRDefault="00CA2A2A" w:rsidP="005007BC">
            <w:r w:rsidRPr="001B5034">
              <w:t>Words or characters quoted from the screen. These include field names, screen titles, pushbuttons labels, menu names, menu paths, and menu options.</w:t>
            </w:r>
          </w:p>
          <w:p w:rsidR="00CA2A2A" w:rsidRPr="001B5034" w:rsidRDefault="00CA2A2A" w:rsidP="005007BC">
            <w:r>
              <w:t>Textual c</w:t>
            </w:r>
            <w:r w:rsidRPr="001B5034">
              <w:t xml:space="preserve">ross-references to other </w:t>
            </w:r>
            <w:r>
              <w:t>documents</w:t>
            </w:r>
            <w:r w:rsidRPr="001B5034">
              <w:t>.</w:t>
            </w:r>
          </w:p>
        </w:tc>
      </w:tr>
      <w:tr w:rsidR="00CA2A2A" w:rsidRPr="001B5034" w:rsidTr="005007BC">
        <w:trPr>
          <w:cnfStyle w:val="000000010000" w:firstRow="0" w:lastRow="0" w:firstColumn="0" w:lastColumn="0" w:oddVBand="0" w:evenVBand="0" w:oddHBand="0" w:evenHBand="1" w:firstRowFirstColumn="0" w:firstRowLastColumn="0" w:lastRowFirstColumn="0" w:lastRowLastColumn="0"/>
        </w:trPr>
        <w:tc>
          <w:tcPr>
            <w:tcW w:w="1554" w:type="dxa"/>
          </w:tcPr>
          <w:p w:rsidR="00CA2A2A" w:rsidRPr="005A5AB7" w:rsidRDefault="00CA2A2A" w:rsidP="005007BC">
            <w:pPr>
              <w:rPr>
                <w:rStyle w:val="SAPEmphasis"/>
              </w:rPr>
            </w:pPr>
            <w:r w:rsidRPr="00D61EBC">
              <w:rPr>
                <w:rStyle w:val="SAPEmphasis"/>
              </w:rPr>
              <w:t>Example</w:t>
            </w:r>
          </w:p>
        </w:tc>
        <w:tc>
          <w:tcPr>
            <w:tcW w:w="11598" w:type="dxa"/>
          </w:tcPr>
          <w:p w:rsidR="00CA2A2A" w:rsidRPr="001B5034" w:rsidRDefault="00CA2A2A" w:rsidP="005007BC">
            <w:r w:rsidRPr="001B5034">
              <w:t xml:space="preserve">Emphasized words or </w:t>
            </w:r>
            <w:r>
              <w:t>expressions.</w:t>
            </w:r>
          </w:p>
        </w:tc>
      </w:tr>
      <w:tr w:rsidR="00CA2A2A" w:rsidRPr="001B5034" w:rsidTr="005007BC">
        <w:tc>
          <w:tcPr>
            <w:tcW w:w="1554" w:type="dxa"/>
          </w:tcPr>
          <w:p w:rsidR="00CA2A2A" w:rsidRPr="001B5034" w:rsidRDefault="00CA2A2A" w:rsidP="005007BC">
            <w:r w:rsidRPr="009A20CD">
              <w:rPr>
                <w:rStyle w:val="SAPMonospace"/>
              </w:rPr>
              <w:t>EXAMPLE</w:t>
            </w:r>
          </w:p>
        </w:tc>
        <w:tc>
          <w:tcPr>
            <w:tcW w:w="11598" w:type="dxa"/>
          </w:tcPr>
          <w:p w:rsidR="00CA2A2A" w:rsidRPr="001B5034" w:rsidRDefault="00CA2A2A" w:rsidP="005007BC">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CA2A2A" w:rsidRPr="001B5034" w:rsidTr="005007BC">
        <w:trPr>
          <w:cnfStyle w:val="000000010000" w:firstRow="0" w:lastRow="0" w:firstColumn="0" w:lastColumn="0" w:oddVBand="0" w:evenVBand="0" w:oddHBand="0" w:evenHBand="1" w:firstRowFirstColumn="0" w:firstRowLastColumn="0" w:lastRowFirstColumn="0" w:lastRowLastColumn="0"/>
        </w:trPr>
        <w:tc>
          <w:tcPr>
            <w:tcW w:w="1554" w:type="dxa"/>
          </w:tcPr>
          <w:p w:rsidR="00CA2A2A" w:rsidRPr="005411A0" w:rsidRDefault="00CA2A2A" w:rsidP="005007BC">
            <w:pPr>
              <w:rPr>
                <w:rStyle w:val="SAPMonospace"/>
              </w:rPr>
            </w:pPr>
            <w:r w:rsidRPr="005411A0">
              <w:rPr>
                <w:rStyle w:val="SAPMonospace"/>
              </w:rPr>
              <w:t>Example</w:t>
            </w:r>
          </w:p>
        </w:tc>
        <w:tc>
          <w:tcPr>
            <w:tcW w:w="11598" w:type="dxa"/>
          </w:tcPr>
          <w:p w:rsidR="00CA2A2A" w:rsidRPr="001B5034" w:rsidRDefault="00CA2A2A" w:rsidP="005007BC">
            <w:r w:rsidRPr="001B5034">
              <w:t>Output on the screen. This includes file and directory names and their paths, messages, names of variables and parameters, source text, and names of installation, upgrade and database tools.</w:t>
            </w:r>
          </w:p>
        </w:tc>
      </w:tr>
      <w:tr w:rsidR="00CA2A2A" w:rsidRPr="001B5034" w:rsidTr="005007BC">
        <w:tc>
          <w:tcPr>
            <w:tcW w:w="1554" w:type="dxa"/>
          </w:tcPr>
          <w:p w:rsidR="00CA2A2A" w:rsidRPr="005A5AB7" w:rsidRDefault="00CA2A2A" w:rsidP="005007BC">
            <w:pPr>
              <w:rPr>
                <w:rStyle w:val="SAPEmphasis"/>
              </w:rPr>
            </w:pPr>
            <w:r w:rsidRPr="006F3BFA">
              <w:rPr>
                <w:rStyle w:val="SAPUserEntry"/>
              </w:rPr>
              <w:t>Example</w:t>
            </w:r>
          </w:p>
        </w:tc>
        <w:tc>
          <w:tcPr>
            <w:tcW w:w="11598" w:type="dxa"/>
          </w:tcPr>
          <w:p w:rsidR="00CA2A2A" w:rsidRPr="001B5034" w:rsidRDefault="00CA2A2A" w:rsidP="005007BC">
            <w:r w:rsidRPr="001B5034">
              <w:t>Exact user entry. These are words or characters that you enter in the system exactly as they appear in the documentation.</w:t>
            </w:r>
          </w:p>
        </w:tc>
      </w:tr>
      <w:tr w:rsidR="00CA2A2A" w:rsidRPr="001B5034" w:rsidTr="005007BC">
        <w:trPr>
          <w:cnfStyle w:val="000000010000" w:firstRow="0" w:lastRow="0" w:firstColumn="0" w:lastColumn="0" w:oddVBand="0" w:evenVBand="0" w:oddHBand="0" w:evenHBand="1" w:firstRowFirstColumn="0" w:firstRowLastColumn="0" w:lastRowFirstColumn="0" w:lastRowLastColumn="0"/>
        </w:trPr>
        <w:tc>
          <w:tcPr>
            <w:tcW w:w="1554" w:type="dxa"/>
          </w:tcPr>
          <w:p w:rsidR="00CA2A2A" w:rsidRPr="006F3BFA" w:rsidRDefault="00CA2A2A" w:rsidP="005007BC">
            <w:pPr>
              <w:rPr>
                <w:rStyle w:val="SAPUserEntry"/>
              </w:rPr>
            </w:pPr>
            <w:r w:rsidRPr="006F3BFA">
              <w:rPr>
                <w:rStyle w:val="SAPUserEntry"/>
              </w:rPr>
              <w:t>&lt;Example&gt;</w:t>
            </w:r>
          </w:p>
        </w:tc>
        <w:tc>
          <w:tcPr>
            <w:tcW w:w="11598" w:type="dxa"/>
          </w:tcPr>
          <w:p w:rsidR="00CA2A2A" w:rsidRPr="001B5034" w:rsidRDefault="00CA2A2A" w:rsidP="005007BC">
            <w:r w:rsidRPr="001B5034">
              <w:t>Variable user entry. Angle brackets indicate that you replace these words and characters with appropriate entries to make entries in the system.</w:t>
            </w:r>
          </w:p>
        </w:tc>
      </w:tr>
      <w:tr w:rsidR="00CA2A2A" w:rsidRPr="001B5034" w:rsidTr="005007BC">
        <w:tc>
          <w:tcPr>
            <w:tcW w:w="1554" w:type="dxa"/>
          </w:tcPr>
          <w:p w:rsidR="00CA2A2A" w:rsidRPr="00601DC2" w:rsidRDefault="00CA2A2A" w:rsidP="005007BC">
            <w:pPr>
              <w:rPr>
                <w:rStyle w:val="SAPKeyboard"/>
              </w:rPr>
            </w:pPr>
            <w:r w:rsidRPr="005E595C">
              <w:rPr>
                <w:rStyle w:val="SAPKeyboard"/>
              </w:rPr>
              <w:t>EXAMPLE</w:t>
            </w:r>
          </w:p>
        </w:tc>
        <w:tc>
          <w:tcPr>
            <w:tcW w:w="11598" w:type="dxa"/>
          </w:tcPr>
          <w:p w:rsidR="00CA2A2A" w:rsidRPr="001B5034" w:rsidRDefault="00CA2A2A" w:rsidP="005007BC">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CA2A2A" w:rsidRDefault="00CA2A2A" w:rsidP="00CE14DF"/>
    <w:p w:rsidR="00CA2A2A" w:rsidRDefault="00CA2A2A" w:rsidP="00CE14DF">
      <w:pPr>
        <w:spacing w:after="200" w:line="276" w:lineRule="auto"/>
      </w:pPr>
    </w:p>
    <w:p w:rsidR="00CA2A2A" w:rsidRPr="00416A0C" w:rsidRDefault="00CA2A2A" w:rsidP="00CE14DF">
      <w:pPr>
        <w:sectPr w:rsidR="00CA2A2A" w:rsidRPr="00416A0C" w:rsidSect="00CA2A2A">
          <w:headerReference w:type="even" r:id="rId13"/>
          <w:headerReference w:type="default" r:id="rId14"/>
          <w:footerReference w:type="even" r:id="rId15"/>
          <w:footerReference w:type="default" r:id="rId16"/>
          <w:headerReference w:type="first" r:id="rId17"/>
          <w:footerReference w:type="first" r:id="rId18"/>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CA2A2A" w:rsidTr="005007BC">
        <w:trPr>
          <w:trHeight w:hRule="exact" w:val="227"/>
        </w:trPr>
        <w:tc>
          <w:tcPr>
            <w:tcW w:w="3969" w:type="dxa"/>
            <w:shd w:val="clear" w:color="auto" w:fill="000000" w:themeFill="text1"/>
            <w:tcMar>
              <w:top w:w="0" w:type="dxa"/>
              <w:bottom w:w="0" w:type="dxa"/>
            </w:tcMar>
          </w:tcPr>
          <w:p w:rsidR="00CA2A2A" w:rsidRDefault="00CA2A2A" w:rsidP="005007BC"/>
        </w:tc>
      </w:tr>
      <w:tr w:rsidR="00CA2A2A" w:rsidTr="005007BC">
        <w:trPr>
          <w:trHeight w:hRule="exact" w:val="1134"/>
        </w:trPr>
        <w:tc>
          <w:tcPr>
            <w:tcW w:w="3969" w:type="dxa"/>
            <w:shd w:val="clear" w:color="auto" w:fill="FFFFFF" w:themeFill="background1"/>
          </w:tcPr>
          <w:p w:rsidR="00CA2A2A" w:rsidRDefault="00CA2A2A" w:rsidP="005007BC">
            <w:pPr>
              <w:pStyle w:val="SAPLastPageGray"/>
            </w:pPr>
            <w:r>
              <w:t>www.sap.com/contactsap</w:t>
            </w:r>
          </w:p>
        </w:tc>
      </w:tr>
      <w:tr w:rsidR="00CA2A2A" w:rsidTr="005007BC">
        <w:trPr>
          <w:trHeight w:val="8120"/>
        </w:trPr>
        <w:tc>
          <w:tcPr>
            <w:tcW w:w="3969" w:type="dxa"/>
            <w:shd w:val="clear" w:color="auto" w:fill="FFFFFF" w:themeFill="background1"/>
            <w:vAlign w:val="bottom"/>
          </w:tcPr>
          <w:p w:rsidR="00CA2A2A" w:rsidRPr="00CD309F" w:rsidRDefault="00CA2A2A" w:rsidP="005007BC">
            <w:pPr>
              <w:pStyle w:val="SAPLastPageNormal"/>
              <w:rPr>
                <w:lang w:val="en-US"/>
              </w:rPr>
            </w:pPr>
            <w:bookmarkStart w:id="3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2"/>
          </w:p>
          <w:p w:rsidR="00CA2A2A" w:rsidRDefault="00CA2A2A" w:rsidP="005007BC">
            <w:pPr>
              <w:rPr>
                <w:rFonts w:cs="Arial"/>
                <w:sz w:val="12"/>
                <w:szCs w:val="18"/>
              </w:rPr>
            </w:pPr>
            <w:bookmarkStart w:id="3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CA2A2A" w:rsidRPr="00F42CDC" w:rsidRDefault="00CA2A2A" w:rsidP="005007BC">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CA2A2A" w:rsidRPr="00F42CDC" w:rsidRDefault="00CA2A2A" w:rsidP="005007BC">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CA2A2A" w:rsidRPr="00F42CDC" w:rsidRDefault="00CA2A2A" w:rsidP="005007BC">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CA2A2A" w:rsidRDefault="00CA2A2A" w:rsidP="005007BC">
            <w:pPr>
              <w:pStyle w:val="SAPLastPageNormal"/>
              <w:rPr>
                <w:lang w:val="en-US"/>
              </w:rPr>
            </w:pPr>
            <w:r w:rsidRPr="00F42CDC">
              <w:rPr>
                <w:lang w:val="en-US"/>
              </w:rPr>
              <w:t xml:space="preserve">See </w:t>
            </w:r>
            <w:hyperlink r:id="rId19"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3"/>
          </w:p>
          <w:p w:rsidR="00CA2A2A" w:rsidRPr="00907380" w:rsidRDefault="00CA2A2A" w:rsidP="005007BC">
            <w:pPr>
              <w:pStyle w:val="SAPMaterialNumber"/>
            </w:pPr>
          </w:p>
        </w:tc>
      </w:tr>
    </w:tbl>
    <w:p w:rsidR="00CA2A2A" w:rsidRPr="00CE14DF" w:rsidRDefault="00CA2A2A" w:rsidP="00CE14DF">
      <w:pPr>
        <w:pStyle w:val="SAPLastPageNormal"/>
        <w:rPr>
          <w:lang w:val="en-US"/>
        </w:rPr>
      </w:pPr>
      <w:r>
        <w:rPr>
          <w:noProof/>
          <w:lang w:val="en-US"/>
        </w:rPr>
        <w:drawing>
          <wp:anchor distT="0" distB="0" distL="114300" distR="114300" simplePos="0" relativeHeight="251659264" behindDoc="0" locked="1" layoutInCell="1" allowOverlap="1" wp14:anchorId="0FF0C142" wp14:editId="2232A87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A2A2A" w:rsidRPr="00CE14DF">
      <w:headerReference w:type="even" r:id="rId21"/>
      <w:headerReference w:type="default" r:id="rId22"/>
      <w:footerReference w:type="even" r:id="rId23"/>
      <w:footerReference w:type="default" r:id="rId24"/>
      <w:headerReference w:type="first" r:id="rId25"/>
      <w:footerReference w:type="first" r:id="rId26"/>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A2A2A">
      <w:pPr>
        <w:spacing w:before="0" w:after="0" w:line="240" w:lineRule="auto"/>
      </w:pPr>
      <w:r>
        <w:separator/>
      </w:r>
    </w:p>
  </w:endnote>
  <w:endnote w:type="continuationSeparator" w:id="0">
    <w:p w:rsidR="00000000" w:rsidRDefault="00CA2A2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A2A" w:rsidRDefault="00CA2A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A2A2A" w:rsidRPr="005D1853" w:rsidTr="0081205A">
      <w:tc>
        <w:tcPr>
          <w:tcW w:w="5245" w:type="dxa"/>
          <w:vAlign w:val="bottom"/>
        </w:tcPr>
        <w:p w:rsidR="00CA2A2A" w:rsidRDefault="00CA2A2A" w:rsidP="0081205A">
          <w:pPr>
            <w:pStyle w:val="SAPFooterleft"/>
          </w:pPr>
          <w:fldSimple w:instr=" REF maintitle \* MERGEFORMAT ">
            <w:r>
              <w:t>Einkaufsinfosatz anlegen (BHD)</w:t>
            </w:r>
          </w:fldSimple>
        </w:p>
        <w:p w:rsidR="00CA2A2A" w:rsidRPr="001B2C66" w:rsidRDefault="00CA2A2A" w:rsidP="0081205A">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CA2A2A" w:rsidRPr="00860C35" w:rsidRDefault="00CA2A2A" w:rsidP="0081205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CA2A2A">
            <w:rPr>
              <w:rStyle w:val="SAPFooterSecurityLevel"/>
            </w:rPr>
            <w:t>public</w:t>
          </w:r>
          <w:r>
            <w:rPr>
              <w:rStyle w:val="SAPFooterSecurityLevel"/>
            </w:rPr>
            <w:fldChar w:fldCharType="end"/>
          </w:r>
          <w:r w:rsidRPr="00860C35">
            <w:rPr>
              <w:rStyle w:val="SAPFooterSecurityLevel"/>
            </w:rPr>
            <w:t xml:space="preserve"> </w:t>
          </w:r>
        </w:p>
        <w:p w:rsidR="00CA2A2A" w:rsidRPr="00860C35" w:rsidRDefault="00CA2A2A" w:rsidP="0081205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A2A2A" w:rsidRPr="004319A4" w:rsidRDefault="00CA2A2A" w:rsidP="0081205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16</w:t>
          </w:r>
          <w:r w:rsidRPr="004319A4">
            <w:rPr>
              <w:rStyle w:val="SAPFooterPageNumber"/>
            </w:rPr>
            <w:fldChar w:fldCharType="end"/>
          </w:r>
        </w:p>
      </w:tc>
    </w:tr>
  </w:tbl>
  <w:p w:rsidR="00CA2A2A" w:rsidRDefault="00CA2A2A" w:rsidP="007C0091">
    <w:pPr>
      <w:pStyle w:val="Footer"/>
    </w:pPr>
  </w:p>
  <w:p w:rsidR="00CA2A2A" w:rsidRDefault="00CA2A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A2A" w:rsidRDefault="00CA2A2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A2A" w:rsidRPr="00CA2A2A" w:rsidRDefault="00CA2A2A" w:rsidP="00CA2A2A">
    <w:pPr>
      <w:pStyle w:val="Footer"/>
    </w:pPr>
    <w:bookmarkStart w:id="34" w:name="_GoBack"/>
    <w:bookmarkEnd w:id="3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4BA" w:rsidRPr="00CA2A2A" w:rsidRDefault="00CA2A2A" w:rsidP="00CA2A2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A2A" w:rsidRPr="00CA2A2A" w:rsidRDefault="00CA2A2A" w:rsidP="00CA2A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A2A2A">
      <w:pPr>
        <w:spacing w:before="0" w:after="0" w:line="240" w:lineRule="auto"/>
      </w:pPr>
      <w:r>
        <w:rPr>
          <w:color w:val="000000"/>
        </w:rPr>
        <w:separator/>
      </w:r>
    </w:p>
  </w:footnote>
  <w:footnote w:type="continuationSeparator" w:id="0">
    <w:p w:rsidR="00000000" w:rsidRDefault="00CA2A2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A2A" w:rsidRDefault="00CA2A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A2A" w:rsidRPr="005B6104" w:rsidRDefault="00CA2A2A" w:rsidP="0076500E">
    <w:pPr>
      <w:pStyle w:val="SAPHeader"/>
      <w:rPr>
        <w:sz w:val="4"/>
        <w:szCs w:val="4"/>
        <w:lang w:val="de-DE"/>
      </w:rPr>
    </w:pPr>
  </w:p>
  <w:p w:rsidR="00CA2A2A" w:rsidRPr="0076500E" w:rsidRDefault="00CA2A2A" w:rsidP="0076500E">
    <w:pPr>
      <w:pStyle w:val="Header"/>
      <w:rPr>
        <w:sz w:val="2"/>
        <w:szCs w:val="2"/>
      </w:rPr>
    </w:pPr>
  </w:p>
  <w:p w:rsidR="00CA2A2A" w:rsidRDefault="00CA2A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A2A2A" w:rsidRPr="005D1853" w:rsidTr="0081205A">
      <w:tc>
        <w:tcPr>
          <w:tcW w:w="5245" w:type="dxa"/>
          <w:vAlign w:val="bottom"/>
        </w:tcPr>
        <w:p w:rsidR="00CA2A2A" w:rsidRDefault="00CA2A2A" w:rsidP="0081205A">
          <w:pPr>
            <w:pStyle w:val="SAPFooterleft"/>
          </w:pPr>
          <w:fldSimple w:instr=" REF maintitle \* MERGEFORMAT ">
            <w:sdt>
              <w:sdtPr>
                <w:alias w:val="Scope item name"/>
                <w:tag w:val="Scope item name"/>
                <w:id w:val="-1612121847"/>
                <w:placeholder>
                  <w:docPart w:val="0FFBBFD4E2DA4617BBC14D84C78F2275"/>
                </w:placeholder>
                <w:showingPlcHdr/>
              </w:sdtPr>
              <w:sdtContent>
                <w:r>
                  <w:t>Enter Scope Item Name</w:t>
                </w:r>
              </w:sdtContent>
            </w:sdt>
          </w:fldSimple>
        </w:p>
        <w:p w:rsidR="00CA2A2A" w:rsidRPr="001B2C66" w:rsidRDefault="00CA2A2A" w:rsidP="0081205A">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CA2A2A" w:rsidRPr="00860C35" w:rsidRDefault="00CA2A2A" w:rsidP="0081205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A2A2A" w:rsidRPr="00860C35" w:rsidRDefault="00CA2A2A" w:rsidP="0081205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A2A2A" w:rsidRPr="004319A4" w:rsidRDefault="00CA2A2A" w:rsidP="0081205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CA2A2A" w:rsidRDefault="00CA2A2A" w:rsidP="007C0091">
    <w:pPr>
      <w:pStyle w:val="Footer"/>
    </w:pPr>
  </w:p>
  <w:p w:rsidR="00CA2A2A" w:rsidRDefault="00CA2A2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A2A2A" w:rsidRPr="005D1853" w:rsidTr="0081205A">
      <w:tc>
        <w:tcPr>
          <w:tcW w:w="5245" w:type="dxa"/>
          <w:vAlign w:val="bottom"/>
        </w:tcPr>
        <w:p w:rsidR="00CA2A2A" w:rsidRDefault="00CA2A2A" w:rsidP="0081205A">
          <w:pPr>
            <w:pStyle w:val="SAPFooterleft"/>
          </w:pPr>
          <w:fldSimple w:instr=" REF maintitle \* MERGEFORMAT ">
            <w:sdt>
              <w:sdtPr>
                <w:alias w:val="Scope item name"/>
                <w:tag w:val="Scope item name"/>
                <w:id w:val="-1578971264"/>
                <w:placeholder>
                  <w:docPart w:val="E7122BEE9A7945A395BD77AC07878058"/>
                </w:placeholder>
                <w:showingPlcHdr/>
              </w:sdtPr>
              <w:sdtContent>
                <w:r>
                  <w:t>Enter Scope Item Name</w:t>
                </w:r>
              </w:sdtContent>
            </w:sdt>
          </w:fldSimple>
        </w:p>
        <w:p w:rsidR="00CA2A2A" w:rsidRPr="001B2C66" w:rsidRDefault="00CA2A2A" w:rsidP="0081205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CA2A2A" w:rsidRPr="00860C35" w:rsidRDefault="00CA2A2A" w:rsidP="0081205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A2A2A" w:rsidRPr="00860C35" w:rsidRDefault="00CA2A2A" w:rsidP="0081205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A2A2A" w:rsidRPr="004319A4" w:rsidRDefault="00CA2A2A" w:rsidP="0081205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CA2A2A" w:rsidRDefault="00CA2A2A" w:rsidP="007C0091">
    <w:pPr>
      <w:pStyle w:val="Footer"/>
    </w:pPr>
  </w:p>
  <w:p w:rsidR="00CA2A2A" w:rsidRPr="00CA2A2A" w:rsidRDefault="00CA2A2A" w:rsidP="00CA2A2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A2A" w:rsidRPr="00CA2A2A" w:rsidRDefault="00CA2A2A" w:rsidP="00CA2A2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A2A" w:rsidRPr="00CA2A2A" w:rsidRDefault="00CA2A2A" w:rsidP="00CA2A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DAE8A73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8D8A75E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8604E46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CED0533"/>
    <w:multiLevelType w:val="multilevel"/>
    <w:tmpl w:val="6DF4918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22217DB9"/>
    <w:multiLevelType w:val="multilevel"/>
    <w:tmpl w:val="F03CCC3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2484233A"/>
    <w:multiLevelType w:val="multilevel"/>
    <w:tmpl w:val="BBEE502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27B57D3F"/>
    <w:multiLevelType w:val="multilevel"/>
    <w:tmpl w:val="5902146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10"/>
  </w:num>
  <w:num w:numId="2">
    <w:abstractNumId w:val="11"/>
  </w:num>
  <w:num w:numId="3">
    <w:abstractNumId w:val="8"/>
  </w:num>
  <w:num w:numId="4">
    <w:abstractNumId w:val="9"/>
  </w:num>
  <w:num w:numId="5">
    <w:abstractNumId w:val="8"/>
    <w:lvlOverride w:ilvl="0"/>
  </w:num>
  <w:num w:numId="6">
    <w:abstractNumId w:val="8"/>
    <w:lvlOverride w:ilvl="0"/>
  </w:num>
  <w:num w:numId="7">
    <w:abstractNumId w:val="8"/>
    <w:lvlOverride w:ilvl="0"/>
  </w:num>
  <w:num w:numId="8">
    <w:abstractNumId w:val="8"/>
    <w:lvlOverride w:ilvl="0"/>
  </w:num>
  <w:num w:numId="9">
    <w:abstractNumId w:val="8"/>
    <w:lvlOverride w:ilvl="0"/>
  </w:num>
  <w:num w:numId="10">
    <w:abstractNumId w:val="8"/>
    <w:lvlOverride w:ilvl="0"/>
  </w:num>
  <w:num w:numId="11">
    <w:abstractNumId w:val="8"/>
    <w:lvlOverride w:ilvl="0"/>
  </w:num>
  <w:num w:numId="12">
    <w:abstractNumId w:val="8"/>
    <w:lvlOverride w:ilvl="0"/>
  </w:num>
  <w:num w:numId="13">
    <w:abstractNumId w:val="8"/>
    <w:lvlOverride w:ilvl="0"/>
  </w:num>
  <w:num w:numId="14">
    <w:abstractNumId w:val="8"/>
    <w:lvlOverride w:ilvl="0"/>
  </w:num>
  <w:num w:numId="15">
    <w:abstractNumId w:val="8"/>
    <w:lvlOverride w:ilvl="0"/>
  </w:num>
  <w:num w:numId="16">
    <w:abstractNumId w:val="8"/>
    <w:lvlOverride w:ilvl="0"/>
  </w:num>
  <w:num w:numId="17">
    <w:abstractNumId w:val="8"/>
    <w:lvlOverride w:ilvl="0"/>
  </w:num>
  <w:num w:numId="18">
    <w:abstractNumId w:val="8"/>
    <w:lvlOverride w:ilvl="0"/>
  </w:num>
  <w:num w:numId="19">
    <w:abstractNumId w:val="8"/>
    <w:lvlOverride w:ilvl="0"/>
  </w:num>
  <w:num w:numId="20">
    <w:abstractNumId w:val="8"/>
    <w:lvlOverride w:ilvl="0"/>
  </w:num>
  <w:num w:numId="21">
    <w:abstractNumId w:val="4"/>
  </w:num>
  <w:num w:numId="22">
    <w:abstractNumId w:val="7"/>
  </w:num>
  <w:num w:numId="23">
    <w:abstractNumId w:val="1"/>
  </w:num>
  <w:num w:numId="24">
    <w:abstractNumId w:val="7"/>
  </w:num>
  <w:num w:numId="25">
    <w:abstractNumId w:val="0"/>
  </w:num>
  <w:num w:numId="26">
    <w:abstractNumId w:val="7"/>
  </w:num>
  <w:num w:numId="27">
    <w:abstractNumId w:val="5"/>
  </w:num>
  <w:num w:numId="28">
    <w:abstractNumId w:val="5"/>
  </w:num>
  <w:num w:numId="29">
    <w:abstractNumId w:val="3"/>
  </w:num>
  <w:num w:numId="30">
    <w:abstractNumId w:val="3"/>
  </w:num>
  <w:num w:numId="31">
    <w:abstractNumId w:val="2"/>
  </w:num>
  <w:num w:numId="32">
    <w:abstractNumId w:val="2"/>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B22B11"/>
    <w:rsid w:val="00B22B11"/>
    <w:rsid w:val="00CA2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A2A"/>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CA2A2A"/>
    <w:pPr>
      <w:keepNext/>
      <w:keepLines/>
      <w:pageBreakBefore/>
      <w:numPr>
        <w:numId w:val="37"/>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CA2A2A"/>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CA2A2A"/>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CA2A2A"/>
    <w:pPr>
      <w:numPr>
        <w:ilvl w:val="3"/>
      </w:numPr>
      <w:outlineLvl w:val="3"/>
    </w:pPr>
    <w:rPr>
      <w:bCs/>
      <w:iCs/>
    </w:rPr>
  </w:style>
  <w:style w:type="paragraph" w:styleId="Heading5">
    <w:name w:val="heading 5"/>
    <w:basedOn w:val="Heading2"/>
    <w:next w:val="Normal"/>
    <w:link w:val="Heading5Char"/>
    <w:unhideWhenUsed/>
    <w:qFormat/>
    <w:rsid w:val="00CA2A2A"/>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CA2A2A"/>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CA2A2A"/>
    <w:pPr>
      <w:spacing w:before="60" w:after="60"/>
    </w:pPr>
    <w:rPr>
      <w:b/>
      <w:bCs/>
      <w:color w:val="FFFFFF" w:themeColor="background1"/>
      <w:sz w:val="18"/>
    </w:rPr>
  </w:style>
  <w:style w:type="character" w:customStyle="1" w:styleId="SAPEmphasis">
    <w:name w:val="SAP_Emphasis"/>
    <w:basedOn w:val="DefaultParagraphFont"/>
    <w:uiPriority w:val="1"/>
    <w:qFormat/>
    <w:rsid w:val="00CA2A2A"/>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CA2A2A"/>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CA2A2A"/>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CA2A2A"/>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CA2A2A"/>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CA2A2A"/>
    <w:pPr>
      <w:keepNext w:val="0"/>
      <w:spacing w:before="0"/>
    </w:pPr>
  </w:style>
  <w:style w:type="paragraph" w:styleId="TOC3">
    <w:name w:val="toc 3"/>
    <w:basedOn w:val="TOC1"/>
    <w:autoRedefine/>
    <w:uiPriority w:val="39"/>
    <w:unhideWhenUsed/>
    <w:rsid w:val="00CA2A2A"/>
    <w:pPr>
      <w:keepNext w:val="0"/>
      <w:tabs>
        <w:tab w:val="left" w:pos="1418"/>
      </w:tabs>
      <w:spacing w:before="0"/>
      <w:ind w:left="1418" w:hanging="794"/>
    </w:pPr>
  </w:style>
  <w:style w:type="paragraph" w:styleId="TOC4">
    <w:name w:val="toc 4"/>
    <w:basedOn w:val="TOC3"/>
    <w:next w:val="Normal"/>
    <w:autoRedefine/>
    <w:uiPriority w:val="39"/>
    <w:unhideWhenUsed/>
    <w:rsid w:val="00CA2A2A"/>
    <w:pPr>
      <w:tabs>
        <w:tab w:val="left" w:pos="1985"/>
      </w:tabs>
      <w:ind w:right="851"/>
    </w:pPr>
  </w:style>
  <w:style w:type="paragraph" w:styleId="TOC5">
    <w:name w:val="toc 5"/>
    <w:basedOn w:val="TOC4"/>
    <w:next w:val="Normal"/>
    <w:autoRedefine/>
    <w:uiPriority w:val="39"/>
    <w:unhideWhenUsed/>
    <w:rsid w:val="00CA2A2A"/>
  </w:style>
  <w:style w:type="character" w:customStyle="1" w:styleId="SAPKeyboard">
    <w:name w:val="SAP_Keyboard"/>
    <w:basedOn w:val="SAPMonospace"/>
    <w:uiPriority w:val="1"/>
    <w:qFormat/>
    <w:rsid w:val="00CA2A2A"/>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CA2A2A"/>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CA2A2A"/>
    <w:rPr>
      <w:sz w:val="20"/>
      <w:szCs w:val="24"/>
    </w:rPr>
  </w:style>
  <w:style w:type="character" w:customStyle="1" w:styleId="TitleChar">
    <w:name w:val="Title Char"/>
    <w:basedOn w:val="StandardChar"/>
    <w:link w:val="Title"/>
    <w:rsid w:val="00CA2A2A"/>
    <w:rPr>
      <w:rFonts w:cs="Arial"/>
      <w:b/>
      <w:bCs/>
      <w:color w:val="333399"/>
      <w:sz w:val="48"/>
      <w:szCs w:val="32"/>
    </w:rPr>
  </w:style>
  <w:style w:type="character" w:customStyle="1" w:styleId="SAPNoteHeadingChar">
    <w:name w:val="SAP_NoteHeading Char"/>
    <w:basedOn w:val="TitleChar"/>
    <w:link w:val="SAPNoteHeading"/>
    <w:rsid w:val="00CA2A2A"/>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CA2A2A"/>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CA2A2A"/>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CA2A2A"/>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CA2A2A"/>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CA2A2A"/>
    <w:pPr>
      <w:numPr>
        <w:numId w:val="0"/>
      </w:numPr>
      <w:outlineLvl w:val="9"/>
    </w:pPr>
    <w:rPr>
      <w:b/>
    </w:rPr>
  </w:style>
  <w:style w:type="character" w:customStyle="1" w:styleId="SAPHeading1NoNumberChar">
    <w:name w:val="SAP_Heading1NoNumber Char"/>
    <w:basedOn w:val="TitleChar"/>
    <w:link w:val="SAPHeading1NoNumber"/>
    <w:rsid w:val="00CA2A2A"/>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CA2A2A"/>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CA2A2A"/>
    <w:pPr>
      <w:numPr>
        <w:numId w:val="26"/>
      </w:numPr>
    </w:pPr>
  </w:style>
  <w:style w:type="paragraph" w:styleId="ListNumber2">
    <w:name w:val="List Number 2"/>
    <w:basedOn w:val="Normal"/>
    <w:uiPriority w:val="99"/>
    <w:unhideWhenUsed/>
    <w:qFormat/>
    <w:rsid w:val="00CA2A2A"/>
    <w:pPr>
      <w:numPr>
        <w:ilvl w:val="1"/>
        <w:numId w:val="26"/>
      </w:numPr>
    </w:pPr>
  </w:style>
  <w:style w:type="paragraph" w:styleId="ListNumber3">
    <w:name w:val="List Number 3"/>
    <w:basedOn w:val="Normal"/>
    <w:uiPriority w:val="99"/>
    <w:unhideWhenUsed/>
    <w:qFormat/>
    <w:rsid w:val="00CA2A2A"/>
    <w:pPr>
      <w:numPr>
        <w:ilvl w:val="2"/>
        <w:numId w:val="26"/>
      </w:numPr>
    </w:pPr>
  </w:style>
  <w:style w:type="paragraph" w:styleId="ListBullet">
    <w:name w:val="List Bullet"/>
    <w:basedOn w:val="Normal"/>
    <w:uiPriority w:val="99"/>
    <w:unhideWhenUsed/>
    <w:qFormat/>
    <w:rsid w:val="00CA2A2A"/>
    <w:pPr>
      <w:numPr>
        <w:numId w:val="28"/>
      </w:numPr>
    </w:pPr>
  </w:style>
  <w:style w:type="paragraph" w:styleId="ListBullet2">
    <w:name w:val="List Bullet 2"/>
    <w:basedOn w:val="Normal"/>
    <w:uiPriority w:val="99"/>
    <w:unhideWhenUsed/>
    <w:qFormat/>
    <w:rsid w:val="00CA2A2A"/>
    <w:pPr>
      <w:numPr>
        <w:numId w:val="30"/>
      </w:numPr>
    </w:pPr>
  </w:style>
  <w:style w:type="paragraph" w:styleId="ListBullet3">
    <w:name w:val="List Bullet 3"/>
    <w:basedOn w:val="Normal"/>
    <w:uiPriority w:val="99"/>
    <w:unhideWhenUsed/>
    <w:qFormat/>
    <w:rsid w:val="00CA2A2A"/>
    <w:pPr>
      <w:numPr>
        <w:numId w:val="32"/>
      </w:numPr>
    </w:pPr>
  </w:style>
  <w:style w:type="paragraph" w:styleId="ListContinue">
    <w:name w:val="List Continue"/>
    <w:basedOn w:val="Normal"/>
    <w:uiPriority w:val="99"/>
    <w:unhideWhenUsed/>
    <w:qFormat/>
    <w:rsid w:val="00CA2A2A"/>
    <w:pPr>
      <w:ind w:left="340"/>
    </w:pPr>
  </w:style>
  <w:style w:type="paragraph" w:styleId="ListContinue2">
    <w:name w:val="List Continue 2"/>
    <w:basedOn w:val="Normal"/>
    <w:uiPriority w:val="99"/>
    <w:unhideWhenUsed/>
    <w:qFormat/>
    <w:rsid w:val="00CA2A2A"/>
    <w:pPr>
      <w:ind w:left="680"/>
    </w:pPr>
  </w:style>
  <w:style w:type="paragraph" w:styleId="ListContinue3">
    <w:name w:val="List Continue 3"/>
    <w:basedOn w:val="Normal"/>
    <w:uiPriority w:val="99"/>
    <w:unhideWhenUsed/>
    <w:qFormat/>
    <w:rsid w:val="00CA2A2A"/>
    <w:pPr>
      <w:ind w:left="1021"/>
    </w:pPr>
  </w:style>
  <w:style w:type="character" w:customStyle="1" w:styleId="Heading1Char">
    <w:name w:val="Heading 1 Char"/>
    <w:basedOn w:val="DefaultParagraphFont"/>
    <w:link w:val="Heading1"/>
    <w:uiPriority w:val="9"/>
    <w:locked/>
    <w:rsid w:val="00CA2A2A"/>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CA2A2A"/>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CA2A2A"/>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CA2A2A"/>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CA2A2A"/>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CA2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CA2A2A"/>
    <w:rPr>
      <w:color w:val="auto"/>
      <w:sz w:val="24"/>
    </w:rPr>
  </w:style>
  <w:style w:type="paragraph" w:customStyle="1" w:styleId="SAPMainTitle">
    <w:name w:val="SAP_MainTitle"/>
    <w:basedOn w:val="Normal"/>
    <w:next w:val="Normal"/>
    <w:rsid w:val="00CA2A2A"/>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CA2A2A"/>
    <w:pPr>
      <w:spacing w:line="260" w:lineRule="exact"/>
      <w:jc w:val="right"/>
    </w:pPr>
    <w:rPr>
      <w:caps/>
      <w:color w:val="auto"/>
      <w:spacing w:val="10"/>
      <w:sz w:val="20"/>
    </w:rPr>
  </w:style>
  <w:style w:type="paragraph" w:customStyle="1" w:styleId="SAPDocumentVersion">
    <w:name w:val="SAP_DocumentVersion"/>
    <w:basedOn w:val="SAPSecurityLevel"/>
    <w:rsid w:val="00CA2A2A"/>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CA2A2A"/>
    <w:rPr>
      <w:rFonts w:ascii="BentonSans Book" w:hAnsi="BentonSans Book" w:cs="Times New Roman"/>
      <w:color w:val="0076CB"/>
      <w:sz w:val="12"/>
      <w:u w:val="none"/>
    </w:rPr>
  </w:style>
  <w:style w:type="paragraph" w:customStyle="1" w:styleId="SAPMaterialNumber">
    <w:name w:val="SAP_MaterialNumber"/>
    <w:basedOn w:val="Normal"/>
    <w:locked/>
    <w:rsid w:val="00CA2A2A"/>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CA2A2A"/>
  </w:style>
  <w:style w:type="paragraph" w:customStyle="1" w:styleId="SAPFooterleft">
    <w:name w:val="SAP_Footer_left"/>
    <w:basedOn w:val="Footer"/>
    <w:locked/>
    <w:rsid w:val="00CA2A2A"/>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CA2A2A"/>
    <w:rPr>
      <w:rFonts w:ascii="BentonSans Bold" w:hAnsi="BentonSans Bold" w:cs="Times New Roman"/>
    </w:rPr>
  </w:style>
  <w:style w:type="character" w:customStyle="1" w:styleId="SAPFooterSecurityLevel">
    <w:name w:val="SAP_Footer_SecurityLevel"/>
    <w:basedOn w:val="DefaultParagraphFont"/>
    <w:uiPriority w:val="1"/>
    <w:locked/>
    <w:rsid w:val="00CA2A2A"/>
    <w:rPr>
      <w:rFonts w:cs="Times New Roman"/>
      <w:caps/>
      <w:spacing w:val="6"/>
    </w:rPr>
  </w:style>
  <w:style w:type="paragraph" w:customStyle="1" w:styleId="SAPLastPageGray">
    <w:name w:val="SAP_LastPage_Gray"/>
    <w:basedOn w:val="Normal"/>
    <w:locked/>
    <w:rsid w:val="00CA2A2A"/>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CA2A2A"/>
    <w:pPr>
      <w:spacing w:before="0" w:after="0" w:line="180" w:lineRule="exact"/>
    </w:pPr>
    <w:rPr>
      <w:rFonts w:cs="Arial"/>
      <w:sz w:val="12"/>
      <w:szCs w:val="18"/>
      <w:lang w:val="de-DE"/>
    </w:rPr>
  </w:style>
  <w:style w:type="paragraph" w:customStyle="1" w:styleId="SAPFooterright">
    <w:name w:val="SAP_Footer_right"/>
    <w:basedOn w:val="SAPFooterleft"/>
    <w:locked/>
    <w:rsid w:val="00CA2A2A"/>
    <w:pPr>
      <w:jc w:val="right"/>
    </w:pPr>
    <w:rPr>
      <w:noProof/>
    </w:rPr>
  </w:style>
  <w:style w:type="paragraph" w:customStyle="1" w:styleId="SAPFooterCurrentTopicRight">
    <w:name w:val="SAP_Footer_CurrentTopicRight"/>
    <w:basedOn w:val="SAPFooterright"/>
    <w:qFormat/>
    <w:locked/>
    <w:rsid w:val="00CA2A2A"/>
    <w:rPr>
      <w:rFonts w:ascii="BentonSans Bold" w:hAnsi="BentonSans Bold"/>
    </w:rPr>
  </w:style>
  <w:style w:type="paragraph" w:customStyle="1" w:styleId="SAPFooterCurrentTopicLeft">
    <w:name w:val="SAP_Footer_CurrentTopicLeft"/>
    <w:basedOn w:val="SAPFooterleft"/>
    <w:qFormat/>
    <w:locked/>
    <w:rsid w:val="00CA2A2A"/>
    <w:rPr>
      <w:rFonts w:ascii="BentonSans Bold" w:hAnsi="BentonSans Bold"/>
    </w:rPr>
  </w:style>
  <w:style w:type="paragraph" w:styleId="Header">
    <w:name w:val="header"/>
    <w:basedOn w:val="Normal"/>
    <w:link w:val="HeaderChar"/>
    <w:uiPriority w:val="99"/>
    <w:unhideWhenUsed/>
    <w:rsid w:val="00CA2A2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A2A2A"/>
    <w:rPr>
      <w:rFonts w:ascii="BentonSans Book" w:eastAsia="MS Mincho" w:hAnsi="BentonSans Book" w:cs="Times New Roman"/>
      <w:kern w:val="0"/>
      <w:sz w:val="18"/>
      <w:szCs w:val="24"/>
    </w:rPr>
  </w:style>
  <w:style w:type="paragraph" w:customStyle="1" w:styleId="SAPHeader">
    <w:name w:val="SAP_Header"/>
    <w:basedOn w:val="Normal"/>
    <w:locked/>
    <w:rsid w:val="00CA2A2A"/>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10"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s://help.sap.com/viewer/S4HANA2020_AdminGuide" TargetMode="External"/><Relationship Id="rId12" Type="http://schemas.openxmlformats.org/officeDocument/2006/relationships/hyperlink" Target="#unique_14"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3" TargetMode="External"/><Relationship Id="rId24" Type="http://schemas.openxmlformats.org/officeDocument/2006/relationships/footer" Target="footer5.xm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hyperlink" Target="#unique_12" TargetMode="External"/><Relationship Id="rId19" Type="http://schemas.openxmlformats.org/officeDocument/2006/relationships/hyperlink" Target="http://www.sap.com/copyright"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unique_11"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 Id="rId30"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FFBBFD4E2DA4617BBC14D84C78F2275"/>
        <w:category>
          <w:name w:val="General"/>
          <w:gallery w:val="placeholder"/>
        </w:category>
        <w:types>
          <w:type w:val="bbPlcHdr"/>
        </w:types>
        <w:behaviors>
          <w:behavior w:val="content"/>
        </w:behaviors>
        <w:guid w:val="{34F337D6-538E-4546-836A-E0C80261CF26}"/>
      </w:docPartPr>
      <w:docPartBody>
        <w:p w:rsidR="00000000" w:rsidRDefault="006B2E4E" w:rsidP="006B2E4E">
          <w:pPr>
            <w:pStyle w:val="0FFBBFD4E2DA4617BBC14D84C78F2275"/>
          </w:pPr>
          <w:r>
            <w:t>Enter Scope Item Name</w:t>
          </w:r>
        </w:p>
      </w:docPartBody>
    </w:docPart>
    <w:docPart>
      <w:docPartPr>
        <w:name w:val="E7122BEE9A7945A395BD77AC07878058"/>
        <w:category>
          <w:name w:val="General"/>
          <w:gallery w:val="placeholder"/>
        </w:category>
        <w:types>
          <w:type w:val="bbPlcHdr"/>
        </w:types>
        <w:behaviors>
          <w:behavior w:val="content"/>
        </w:behaviors>
        <w:guid w:val="{9643A672-B4E2-43BE-8FE8-A15C1411E4B3}"/>
      </w:docPartPr>
      <w:docPartBody>
        <w:p w:rsidR="00000000" w:rsidRDefault="006B2E4E" w:rsidP="006B2E4E">
          <w:pPr>
            <w:pStyle w:val="E7122BEE9A7945A395BD77AC07878058"/>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E4E"/>
    <w:rsid w:val="006B2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748C3E306444DE992A0024D37C2B27">
    <w:name w:val="05748C3E306444DE992A0024D37C2B27"/>
    <w:rsid w:val="006B2E4E"/>
  </w:style>
  <w:style w:type="paragraph" w:customStyle="1" w:styleId="0FFBBFD4E2DA4617BBC14D84C78F2275">
    <w:name w:val="0FFBBFD4E2DA4617BBC14D84C78F2275"/>
    <w:rsid w:val="006B2E4E"/>
  </w:style>
  <w:style w:type="paragraph" w:customStyle="1" w:styleId="E7122BEE9A7945A395BD77AC07878058">
    <w:name w:val="E7122BEE9A7945A395BD77AC07878058"/>
    <w:rsid w:val="006B2E4E"/>
  </w:style>
  <w:style w:type="paragraph" w:customStyle="1" w:styleId="558CB457806D441FA31DFC540B41C4C9">
    <w:name w:val="558CB457806D441FA31DFC540B41C4C9"/>
    <w:rsid w:val="006B2E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7D23A478-0DD7-4CFD-AEA8-CEC6001E9A1E}"/>
</file>

<file path=customXml/itemProps2.xml><?xml version="1.0" encoding="utf-8"?>
<ds:datastoreItem xmlns:ds="http://schemas.openxmlformats.org/officeDocument/2006/customXml" ds:itemID="{471D9CAF-BFF9-45FA-9172-3DF0C9E72CD0}"/>
</file>

<file path=customXml/itemProps3.xml><?xml version="1.0" encoding="utf-8"?>
<ds:datastoreItem xmlns:ds="http://schemas.openxmlformats.org/officeDocument/2006/customXml" ds:itemID="{796E2802-0F21-40DA-AC5A-42486ADD84BD}"/>
</file>

<file path=docProps/app.xml><?xml version="1.0" encoding="utf-8"?>
<Properties xmlns="http://schemas.openxmlformats.org/officeDocument/2006/extended-properties" xmlns:vt="http://schemas.openxmlformats.org/officeDocument/2006/docPropsVTypes">
  <Template>Normal.dotm</Template>
  <TotalTime>0</TotalTime>
  <Pages>14</Pages>
  <Words>3025</Words>
  <Characters>17246</Characters>
  <Application>Microsoft Office Word</Application>
  <DocSecurity>4</DocSecurity>
  <Lines>143</Lines>
  <Paragraphs>40</Paragraphs>
  <ScaleCrop>false</ScaleCrop>
  <Company/>
  <LinksUpToDate>false</LinksUpToDate>
  <CharactersWithSpaces>20231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2020-09-29T13:56:00Z</dcterms:created>
  <dcterms:modified xsi:type="dcterms:W3CDTF">2020-09-29T13:56:00Z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