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6439A" w:rsidRPr="00FC413A" w:rsidTr="0096449D">
        <w:trPr>
          <w:trHeight w:hRule="exact" w:val="227"/>
        </w:trPr>
        <w:tc>
          <w:tcPr>
            <w:tcW w:w="4962" w:type="dxa"/>
            <w:tcBorders>
              <w:bottom w:val="single" w:sz="4" w:space="0" w:color="auto"/>
            </w:tcBorders>
            <w:shd w:val="clear" w:color="auto" w:fill="000000" w:themeFill="text1"/>
          </w:tcPr>
          <w:p w:rsidR="00B6439A" w:rsidRPr="00FC413A" w:rsidRDefault="00B6439A" w:rsidP="0096449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6439A" w:rsidRPr="00FC413A" w:rsidRDefault="00B6439A" w:rsidP="0096449D"/>
        </w:tc>
      </w:tr>
      <w:tr w:rsidR="00B6439A" w:rsidTr="0096449D">
        <w:trPr>
          <w:trHeight w:val="636"/>
        </w:trPr>
        <w:tc>
          <w:tcPr>
            <w:tcW w:w="4962" w:type="dxa"/>
            <w:vMerge w:val="restart"/>
            <w:tcBorders>
              <w:top w:val="single" w:sz="4" w:space="0" w:color="auto"/>
              <w:bottom w:val="nil"/>
              <w:right w:val="nil"/>
            </w:tcBorders>
            <w:shd w:val="clear" w:color="auto" w:fill="F0AB00"/>
            <w:tcMar>
              <w:top w:w="113" w:type="dxa"/>
            </w:tcMar>
          </w:tcPr>
          <w:p w:rsidR="00B6439A" w:rsidRPr="00E540A2" w:rsidRDefault="00B6439A" w:rsidP="00B6439A">
            <w:pPr>
              <w:pStyle w:val="SAPCollateralType"/>
            </w:pPr>
            <w:r>
              <w:t>Stammdatenskript</w:t>
            </w:r>
          </w:p>
          <w:p w:rsidR="00B6439A" w:rsidRPr="00E540A2" w:rsidRDefault="00B6439A" w:rsidP="00B6439A">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B6439A" w:rsidRPr="00CF3F1C" w:rsidRDefault="00B6439A" w:rsidP="0096449D">
            <w:pPr>
              <w:pStyle w:val="SAPSecurityLevel"/>
            </w:pPr>
            <w:bookmarkStart w:id="1" w:name="securitylevel"/>
            <w:r w:rsidRPr="00CF3F1C">
              <w:t>public</w:t>
            </w:r>
            <w:bookmarkEnd w:id="1"/>
          </w:p>
        </w:tc>
      </w:tr>
      <w:tr w:rsidR="00B6439A" w:rsidTr="0096449D">
        <w:trPr>
          <w:trHeight w:hRule="exact" w:val="2402"/>
        </w:trPr>
        <w:tc>
          <w:tcPr>
            <w:tcW w:w="4962" w:type="dxa"/>
            <w:vMerge/>
            <w:tcBorders>
              <w:top w:val="nil"/>
              <w:bottom w:val="nil"/>
              <w:right w:val="nil"/>
            </w:tcBorders>
            <w:shd w:val="clear" w:color="auto" w:fill="F0AB00"/>
            <w:tcMar>
              <w:top w:w="113" w:type="dxa"/>
            </w:tcMar>
          </w:tcPr>
          <w:p w:rsidR="00B6439A" w:rsidRDefault="00B6439A" w:rsidP="0096449D">
            <w:pPr>
              <w:pStyle w:val="SAPCollateralType"/>
            </w:pPr>
          </w:p>
        </w:tc>
        <w:tc>
          <w:tcPr>
            <w:tcW w:w="9383" w:type="dxa"/>
            <w:tcBorders>
              <w:top w:val="nil"/>
              <w:left w:val="nil"/>
              <w:bottom w:val="nil"/>
            </w:tcBorders>
            <w:shd w:val="clear" w:color="auto" w:fill="F0AB00"/>
            <w:tcMar>
              <w:top w:w="113" w:type="dxa"/>
            </w:tcMar>
          </w:tcPr>
          <w:p w:rsidR="00B6439A" w:rsidRDefault="00B6439A" w:rsidP="0096449D">
            <w:pPr>
              <w:pStyle w:val="SAPMainTitle"/>
            </w:pPr>
            <w:bookmarkStart w:id="2" w:name="maintitle"/>
            <w:r>
              <w:t>Lieferplan anlegen (BF6)</w:t>
            </w:r>
            <w:bookmarkEnd w:id="2"/>
          </w:p>
          <w:p w:rsidR="00B6439A" w:rsidRDefault="00B6439A" w:rsidP="0096449D">
            <w:pPr>
              <w:pStyle w:val="SAPMainTitle"/>
            </w:pPr>
          </w:p>
        </w:tc>
      </w:tr>
    </w:tbl>
    <w:p w:rsidR="00B6439A" w:rsidRDefault="00B6439A" w:rsidP="00925D2C">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6439A" w:rsidRDefault="00B6439A">
      <w:pPr>
        <w:pStyle w:val="TOC1"/>
        <w:rPr>
          <w:rFonts w:asciiTheme="minorHAnsi" w:eastAsiaTheme="minorEastAsia" w:hAnsiTheme="minorHAnsi" w:cstheme="minorBidi"/>
          <w:noProof/>
          <w:sz w:val="22"/>
          <w:szCs w:val="22"/>
        </w:rPr>
      </w:pPr>
      <w:hyperlink w:anchor="_Toc52287357" w:history="1">
        <w:r w:rsidRPr="00D90EA5">
          <w:rPr>
            <w:rStyle w:val="Hyperlink"/>
            <w:noProof/>
          </w:rPr>
          <w:t>1</w:t>
        </w:r>
        <w:r>
          <w:rPr>
            <w:rFonts w:asciiTheme="minorHAnsi" w:eastAsiaTheme="minorEastAsia" w:hAnsiTheme="minorHAnsi" w:cstheme="minorBidi"/>
            <w:noProof/>
            <w:sz w:val="22"/>
            <w:szCs w:val="22"/>
          </w:rPr>
          <w:tab/>
        </w:r>
        <w:r w:rsidRPr="00D90EA5">
          <w:rPr>
            <w:rStyle w:val="Hyperlink"/>
            <w:noProof/>
          </w:rPr>
          <w:t>Verwendungszweck</w:t>
        </w:r>
        <w:r>
          <w:rPr>
            <w:noProof/>
            <w:webHidden/>
          </w:rPr>
          <w:tab/>
        </w:r>
        <w:r>
          <w:rPr>
            <w:noProof/>
            <w:webHidden/>
          </w:rPr>
          <w:fldChar w:fldCharType="begin"/>
        </w:r>
        <w:r>
          <w:rPr>
            <w:noProof/>
            <w:webHidden/>
          </w:rPr>
          <w:instrText xml:space="preserve"> PAGEREF _Toc52287357 \h </w:instrText>
        </w:r>
        <w:r>
          <w:rPr>
            <w:noProof/>
            <w:webHidden/>
          </w:rPr>
        </w:r>
        <w:r>
          <w:rPr>
            <w:noProof/>
            <w:webHidden/>
          </w:rPr>
          <w:fldChar w:fldCharType="separate"/>
        </w:r>
        <w:r>
          <w:rPr>
            <w:noProof/>
            <w:webHidden/>
          </w:rPr>
          <w:t>2</w:t>
        </w:r>
        <w:r>
          <w:rPr>
            <w:noProof/>
            <w:webHidden/>
          </w:rPr>
          <w:fldChar w:fldCharType="end"/>
        </w:r>
      </w:hyperlink>
    </w:p>
    <w:p w:rsidR="00B6439A" w:rsidRDefault="00B6439A">
      <w:pPr>
        <w:pStyle w:val="TOC1"/>
        <w:rPr>
          <w:rFonts w:asciiTheme="minorHAnsi" w:eastAsiaTheme="minorEastAsia" w:hAnsiTheme="minorHAnsi" w:cstheme="minorBidi"/>
          <w:noProof/>
          <w:sz w:val="22"/>
          <w:szCs w:val="22"/>
        </w:rPr>
      </w:pPr>
      <w:hyperlink w:anchor="_Toc52287358" w:history="1">
        <w:r w:rsidRPr="00D90EA5">
          <w:rPr>
            <w:rStyle w:val="Hyperlink"/>
            <w:noProof/>
          </w:rPr>
          <w:t>2</w:t>
        </w:r>
        <w:r>
          <w:rPr>
            <w:rFonts w:asciiTheme="minorHAnsi" w:eastAsiaTheme="minorEastAsia" w:hAnsiTheme="minorHAnsi" w:cstheme="minorBidi"/>
            <w:noProof/>
            <w:sz w:val="22"/>
            <w:szCs w:val="22"/>
          </w:rPr>
          <w:tab/>
        </w:r>
        <w:r w:rsidRPr="00D90EA5">
          <w:rPr>
            <w:rStyle w:val="Hyperlink"/>
            <w:noProof/>
          </w:rPr>
          <w:t>Voraussetzungen</w:t>
        </w:r>
        <w:r>
          <w:rPr>
            <w:noProof/>
            <w:webHidden/>
          </w:rPr>
          <w:tab/>
        </w:r>
        <w:r>
          <w:rPr>
            <w:noProof/>
            <w:webHidden/>
          </w:rPr>
          <w:fldChar w:fldCharType="begin"/>
        </w:r>
        <w:r>
          <w:rPr>
            <w:noProof/>
            <w:webHidden/>
          </w:rPr>
          <w:instrText xml:space="preserve"> PAGEREF _Toc52287358 \h </w:instrText>
        </w:r>
        <w:r>
          <w:rPr>
            <w:noProof/>
            <w:webHidden/>
          </w:rPr>
        </w:r>
        <w:r>
          <w:rPr>
            <w:noProof/>
            <w:webHidden/>
          </w:rPr>
          <w:fldChar w:fldCharType="separate"/>
        </w:r>
        <w:r>
          <w:rPr>
            <w:noProof/>
            <w:webHidden/>
          </w:rPr>
          <w:t>3</w:t>
        </w:r>
        <w:r>
          <w:rPr>
            <w:noProof/>
            <w:webHidden/>
          </w:rPr>
          <w:fldChar w:fldCharType="end"/>
        </w:r>
      </w:hyperlink>
    </w:p>
    <w:p w:rsidR="00B6439A" w:rsidRDefault="00B6439A">
      <w:pPr>
        <w:pStyle w:val="TOC2"/>
        <w:rPr>
          <w:rFonts w:asciiTheme="minorHAnsi" w:eastAsiaTheme="minorEastAsia" w:hAnsiTheme="minorHAnsi" w:cstheme="minorBidi"/>
          <w:noProof/>
          <w:sz w:val="22"/>
          <w:szCs w:val="22"/>
        </w:rPr>
      </w:pPr>
      <w:hyperlink w:anchor="_Toc52287359" w:history="1">
        <w:r w:rsidRPr="00D90EA5">
          <w:rPr>
            <w:rStyle w:val="Hyperlink"/>
            <w:noProof/>
          </w:rPr>
          <w:t>2.1</w:t>
        </w:r>
        <w:r>
          <w:rPr>
            <w:rFonts w:asciiTheme="minorHAnsi" w:eastAsiaTheme="minorEastAsia" w:hAnsiTheme="minorHAnsi" w:cstheme="minorBidi"/>
            <w:noProof/>
            <w:sz w:val="22"/>
            <w:szCs w:val="22"/>
          </w:rPr>
          <w:tab/>
        </w:r>
        <w:r w:rsidRPr="00D90EA5">
          <w:rPr>
            <w:rStyle w:val="Hyperlink"/>
            <w:noProof/>
          </w:rPr>
          <w:t>Systemzugriff</w:t>
        </w:r>
        <w:r>
          <w:rPr>
            <w:noProof/>
            <w:webHidden/>
          </w:rPr>
          <w:tab/>
        </w:r>
        <w:r>
          <w:rPr>
            <w:noProof/>
            <w:webHidden/>
          </w:rPr>
          <w:fldChar w:fldCharType="begin"/>
        </w:r>
        <w:r>
          <w:rPr>
            <w:noProof/>
            <w:webHidden/>
          </w:rPr>
          <w:instrText xml:space="preserve"> PAGEREF _Toc52287359 \h </w:instrText>
        </w:r>
        <w:r>
          <w:rPr>
            <w:noProof/>
            <w:webHidden/>
          </w:rPr>
        </w:r>
        <w:r>
          <w:rPr>
            <w:noProof/>
            <w:webHidden/>
          </w:rPr>
          <w:fldChar w:fldCharType="separate"/>
        </w:r>
        <w:r>
          <w:rPr>
            <w:noProof/>
            <w:webHidden/>
          </w:rPr>
          <w:t>3</w:t>
        </w:r>
        <w:r>
          <w:rPr>
            <w:noProof/>
            <w:webHidden/>
          </w:rPr>
          <w:fldChar w:fldCharType="end"/>
        </w:r>
      </w:hyperlink>
    </w:p>
    <w:p w:rsidR="00B6439A" w:rsidRDefault="00B6439A">
      <w:pPr>
        <w:pStyle w:val="TOC2"/>
        <w:rPr>
          <w:rFonts w:asciiTheme="minorHAnsi" w:eastAsiaTheme="minorEastAsia" w:hAnsiTheme="minorHAnsi" w:cstheme="minorBidi"/>
          <w:noProof/>
          <w:sz w:val="22"/>
          <w:szCs w:val="22"/>
        </w:rPr>
      </w:pPr>
      <w:hyperlink w:anchor="_Toc52287360" w:history="1">
        <w:r w:rsidRPr="00D90EA5">
          <w:rPr>
            <w:rStyle w:val="Hyperlink"/>
            <w:noProof/>
          </w:rPr>
          <w:t>2.2</w:t>
        </w:r>
        <w:r>
          <w:rPr>
            <w:rFonts w:asciiTheme="minorHAnsi" w:eastAsiaTheme="minorEastAsia" w:hAnsiTheme="minorHAnsi" w:cstheme="minorBidi"/>
            <w:noProof/>
            <w:sz w:val="22"/>
            <w:szCs w:val="22"/>
          </w:rPr>
          <w:tab/>
        </w:r>
        <w:r w:rsidRPr="00D90EA5">
          <w:rPr>
            <w:rStyle w:val="Hyperlink"/>
            <w:noProof/>
          </w:rPr>
          <w:t>Rollen</w:t>
        </w:r>
        <w:r>
          <w:rPr>
            <w:noProof/>
            <w:webHidden/>
          </w:rPr>
          <w:tab/>
        </w:r>
        <w:r>
          <w:rPr>
            <w:noProof/>
            <w:webHidden/>
          </w:rPr>
          <w:fldChar w:fldCharType="begin"/>
        </w:r>
        <w:r>
          <w:rPr>
            <w:noProof/>
            <w:webHidden/>
          </w:rPr>
          <w:instrText xml:space="preserve"> PAGEREF _Toc52287360 \h </w:instrText>
        </w:r>
        <w:r>
          <w:rPr>
            <w:noProof/>
            <w:webHidden/>
          </w:rPr>
        </w:r>
        <w:r>
          <w:rPr>
            <w:noProof/>
            <w:webHidden/>
          </w:rPr>
          <w:fldChar w:fldCharType="separate"/>
        </w:r>
        <w:r>
          <w:rPr>
            <w:noProof/>
            <w:webHidden/>
          </w:rPr>
          <w:t>3</w:t>
        </w:r>
        <w:r>
          <w:rPr>
            <w:noProof/>
            <w:webHidden/>
          </w:rPr>
          <w:fldChar w:fldCharType="end"/>
        </w:r>
      </w:hyperlink>
    </w:p>
    <w:p w:rsidR="00B6439A" w:rsidRDefault="00B6439A">
      <w:pPr>
        <w:pStyle w:val="TOC2"/>
        <w:rPr>
          <w:rFonts w:asciiTheme="minorHAnsi" w:eastAsiaTheme="minorEastAsia" w:hAnsiTheme="minorHAnsi" w:cstheme="minorBidi"/>
          <w:noProof/>
          <w:sz w:val="22"/>
          <w:szCs w:val="22"/>
        </w:rPr>
      </w:pPr>
      <w:hyperlink w:anchor="_Toc52287361" w:history="1">
        <w:r w:rsidRPr="00D90EA5">
          <w:rPr>
            <w:rStyle w:val="Hyperlink"/>
            <w:noProof/>
          </w:rPr>
          <w:t>2.3</w:t>
        </w:r>
        <w:r>
          <w:rPr>
            <w:rFonts w:asciiTheme="minorHAnsi" w:eastAsiaTheme="minorEastAsia" w:hAnsiTheme="minorHAnsi" w:cstheme="minorBidi"/>
            <w:noProof/>
            <w:sz w:val="22"/>
            <w:szCs w:val="22"/>
          </w:rPr>
          <w:tab/>
        </w:r>
        <w:r w:rsidRPr="00D90EA5">
          <w:rPr>
            <w:rStyle w:val="Hyperlink"/>
            <w:noProof/>
          </w:rPr>
          <w:t>Erforderliche Organisationseinheiten</w:t>
        </w:r>
        <w:r>
          <w:rPr>
            <w:noProof/>
            <w:webHidden/>
          </w:rPr>
          <w:tab/>
        </w:r>
        <w:r>
          <w:rPr>
            <w:noProof/>
            <w:webHidden/>
          </w:rPr>
          <w:fldChar w:fldCharType="begin"/>
        </w:r>
        <w:r>
          <w:rPr>
            <w:noProof/>
            <w:webHidden/>
          </w:rPr>
          <w:instrText xml:space="preserve"> PAGEREF _Toc52287361 \h </w:instrText>
        </w:r>
        <w:r>
          <w:rPr>
            <w:noProof/>
            <w:webHidden/>
          </w:rPr>
        </w:r>
        <w:r>
          <w:rPr>
            <w:noProof/>
            <w:webHidden/>
          </w:rPr>
          <w:fldChar w:fldCharType="separate"/>
        </w:r>
        <w:r>
          <w:rPr>
            <w:noProof/>
            <w:webHidden/>
          </w:rPr>
          <w:t>3</w:t>
        </w:r>
        <w:r>
          <w:rPr>
            <w:noProof/>
            <w:webHidden/>
          </w:rPr>
          <w:fldChar w:fldCharType="end"/>
        </w:r>
      </w:hyperlink>
    </w:p>
    <w:p w:rsidR="00B6439A" w:rsidRDefault="00B6439A">
      <w:pPr>
        <w:pStyle w:val="TOC2"/>
        <w:rPr>
          <w:rFonts w:asciiTheme="minorHAnsi" w:eastAsiaTheme="minorEastAsia" w:hAnsiTheme="minorHAnsi" w:cstheme="minorBidi"/>
          <w:noProof/>
          <w:sz w:val="22"/>
          <w:szCs w:val="22"/>
        </w:rPr>
      </w:pPr>
      <w:hyperlink w:anchor="_Toc52287362" w:history="1">
        <w:r w:rsidRPr="00D90EA5">
          <w:rPr>
            <w:rStyle w:val="Hyperlink"/>
            <w:noProof/>
          </w:rPr>
          <w:t>2.4</w:t>
        </w:r>
        <w:r>
          <w:rPr>
            <w:rFonts w:asciiTheme="minorHAnsi" w:eastAsiaTheme="minorEastAsia" w:hAnsiTheme="minorHAnsi" w:cstheme="minorBidi"/>
            <w:noProof/>
            <w:sz w:val="22"/>
            <w:szCs w:val="22"/>
          </w:rPr>
          <w:tab/>
        </w:r>
        <w:r w:rsidRPr="00D90EA5">
          <w:rPr>
            <w:rStyle w:val="Hyperlink"/>
            <w:noProof/>
          </w:rPr>
          <w:t>Obligatorische und optionale Stammdaten</w:t>
        </w:r>
        <w:r>
          <w:rPr>
            <w:noProof/>
            <w:webHidden/>
          </w:rPr>
          <w:tab/>
        </w:r>
        <w:r>
          <w:rPr>
            <w:noProof/>
            <w:webHidden/>
          </w:rPr>
          <w:fldChar w:fldCharType="begin"/>
        </w:r>
        <w:r>
          <w:rPr>
            <w:noProof/>
            <w:webHidden/>
          </w:rPr>
          <w:instrText xml:space="preserve"> PAGEREF _Toc52287362 \h </w:instrText>
        </w:r>
        <w:r>
          <w:rPr>
            <w:noProof/>
            <w:webHidden/>
          </w:rPr>
        </w:r>
        <w:r>
          <w:rPr>
            <w:noProof/>
            <w:webHidden/>
          </w:rPr>
          <w:fldChar w:fldCharType="separate"/>
        </w:r>
        <w:r>
          <w:rPr>
            <w:noProof/>
            <w:webHidden/>
          </w:rPr>
          <w:t>4</w:t>
        </w:r>
        <w:r>
          <w:rPr>
            <w:noProof/>
            <w:webHidden/>
          </w:rPr>
          <w:fldChar w:fldCharType="end"/>
        </w:r>
      </w:hyperlink>
    </w:p>
    <w:p w:rsidR="00B6439A" w:rsidRDefault="00B6439A">
      <w:pPr>
        <w:pStyle w:val="TOC2"/>
        <w:rPr>
          <w:rFonts w:asciiTheme="minorHAnsi" w:eastAsiaTheme="minorEastAsia" w:hAnsiTheme="minorHAnsi" w:cstheme="minorBidi"/>
          <w:noProof/>
          <w:sz w:val="22"/>
          <w:szCs w:val="22"/>
        </w:rPr>
      </w:pPr>
      <w:hyperlink w:anchor="_Toc52287363" w:history="1">
        <w:r w:rsidRPr="00D90EA5">
          <w:rPr>
            <w:rStyle w:val="Hyperlink"/>
            <w:noProof/>
          </w:rPr>
          <w:t>2.5</w:t>
        </w:r>
        <w:r>
          <w:rPr>
            <w:rFonts w:asciiTheme="minorHAnsi" w:eastAsiaTheme="minorEastAsia" w:hAnsiTheme="minorHAnsi" w:cstheme="minorBidi"/>
            <w:noProof/>
            <w:sz w:val="22"/>
            <w:szCs w:val="22"/>
          </w:rPr>
          <w:tab/>
        </w:r>
        <w:r w:rsidRPr="00D90EA5">
          <w:rPr>
            <w:rStyle w:val="Hyperlink"/>
            <w:noProof/>
          </w:rPr>
          <w:t>Wesentliche Parameter für die Datenerstellung</w:t>
        </w:r>
        <w:r>
          <w:rPr>
            <w:noProof/>
            <w:webHidden/>
          </w:rPr>
          <w:tab/>
        </w:r>
        <w:r>
          <w:rPr>
            <w:noProof/>
            <w:webHidden/>
          </w:rPr>
          <w:fldChar w:fldCharType="begin"/>
        </w:r>
        <w:r>
          <w:rPr>
            <w:noProof/>
            <w:webHidden/>
          </w:rPr>
          <w:instrText xml:space="preserve"> PAGEREF _Toc52287363 \h </w:instrText>
        </w:r>
        <w:r>
          <w:rPr>
            <w:noProof/>
            <w:webHidden/>
          </w:rPr>
        </w:r>
        <w:r>
          <w:rPr>
            <w:noProof/>
            <w:webHidden/>
          </w:rPr>
          <w:fldChar w:fldCharType="separate"/>
        </w:r>
        <w:r>
          <w:rPr>
            <w:noProof/>
            <w:webHidden/>
          </w:rPr>
          <w:t>4</w:t>
        </w:r>
        <w:r>
          <w:rPr>
            <w:noProof/>
            <w:webHidden/>
          </w:rPr>
          <w:fldChar w:fldCharType="end"/>
        </w:r>
      </w:hyperlink>
    </w:p>
    <w:p w:rsidR="00B6439A" w:rsidRDefault="00B6439A">
      <w:pPr>
        <w:pStyle w:val="TOC3"/>
        <w:rPr>
          <w:rFonts w:asciiTheme="minorHAnsi" w:eastAsiaTheme="minorEastAsia" w:hAnsiTheme="minorHAnsi" w:cstheme="minorBidi"/>
          <w:noProof/>
          <w:sz w:val="22"/>
          <w:szCs w:val="22"/>
        </w:rPr>
      </w:pPr>
      <w:hyperlink w:anchor="_Toc52287364" w:history="1">
        <w:r w:rsidRPr="00D90EA5">
          <w:rPr>
            <w:rStyle w:val="Hyperlink"/>
            <w:noProof/>
          </w:rPr>
          <w:t>2.5.1</w:t>
        </w:r>
        <w:r>
          <w:rPr>
            <w:rFonts w:asciiTheme="minorHAnsi" w:eastAsiaTheme="minorEastAsia" w:hAnsiTheme="minorHAnsi" w:cstheme="minorBidi"/>
            <w:noProof/>
            <w:sz w:val="22"/>
            <w:szCs w:val="22"/>
          </w:rPr>
          <w:tab/>
        </w:r>
        <w:r w:rsidRPr="00D90EA5">
          <w:rPr>
            <w:rStyle w:val="Hyperlink"/>
            <w:noProof/>
          </w:rPr>
          <w:t>Nummernkreise</w:t>
        </w:r>
        <w:r>
          <w:rPr>
            <w:noProof/>
            <w:webHidden/>
          </w:rPr>
          <w:tab/>
        </w:r>
        <w:r>
          <w:rPr>
            <w:noProof/>
            <w:webHidden/>
          </w:rPr>
          <w:fldChar w:fldCharType="begin"/>
        </w:r>
        <w:r>
          <w:rPr>
            <w:noProof/>
            <w:webHidden/>
          </w:rPr>
          <w:instrText xml:space="preserve"> PAGEREF _Toc52287364 \h </w:instrText>
        </w:r>
        <w:r>
          <w:rPr>
            <w:noProof/>
            <w:webHidden/>
          </w:rPr>
        </w:r>
        <w:r>
          <w:rPr>
            <w:noProof/>
            <w:webHidden/>
          </w:rPr>
          <w:fldChar w:fldCharType="separate"/>
        </w:r>
        <w:r>
          <w:rPr>
            <w:noProof/>
            <w:webHidden/>
          </w:rPr>
          <w:t>4</w:t>
        </w:r>
        <w:r>
          <w:rPr>
            <w:noProof/>
            <w:webHidden/>
          </w:rPr>
          <w:fldChar w:fldCharType="end"/>
        </w:r>
      </w:hyperlink>
    </w:p>
    <w:p w:rsidR="00B6439A" w:rsidRDefault="00B6439A">
      <w:pPr>
        <w:pStyle w:val="TOC1"/>
        <w:rPr>
          <w:rFonts w:asciiTheme="minorHAnsi" w:eastAsiaTheme="minorEastAsia" w:hAnsiTheme="minorHAnsi" w:cstheme="minorBidi"/>
          <w:noProof/>
          <w:sz w:val="22"/>
          <w:szCs w:val="22"/>
        </w:rPr>
      </w:pPr>
      <w:hyperlink w:anchor="_Toc52287365" w:history="1">
        <w:r w:rsidRPr="00D90EA5">
          <w:rPr>
            <w:rStyle w:val="Hyperlink"/>
            <w:noProof/>
          </w:rPr>
          <w:t>3</w:t>
        </w:r>
        <w:r>
          <w:rPr>
            <w:rFonts w:asciiTheme="minorHAnsi" w:eastAsiaTheme="minorEastAsia" w:hAnsiTheme="minorHAnsi" w:cstheme="minorBidi"/>
            <w:noProof/>
            <w:sz w:val="22"/>
            <w:szCs w:val="22"/>
          </w:rPr>
          <w:tab/>
        </w:r>
        <w:r w:rsidRPr="00D90EA5">
          <w:rPr>
            <w:rStyle w:val="Hyperlink"/>
            <w:noProof/>
          </w:rPr>
          <w:t>Übersichtstabelle</w:t>
        </w:r>
        <w:r>
          <w:rPr>
            <w:noProof/>
            <w:webHidden/>
          </w:rPr>
          <w:tab/>
        </w:r>
        <w:r>
          <w:rPr>
            <w:noProof/>
            <w:webHidden/>
          </w:rPr>
          <w:fldChar w:fldCharType="begin"/>
        </w:r>
        <w:r>
          <w:rPr>
            <w:noProof/>
            <w:webHidden/>
          </w:rPr>
          <w:instrText xml:space="preserve"> PAGEREF _Toc52287365 \h </w:instrText>
        </w:r>
        <w:r>
          <w:rPr>
            <w:noProof/>
            <w:webHidden/>
          </w:rPr>
        </w:r>
        <w:r>
          <w:rPr>
            <w:noProof/>
            <w:webHidden/>
          </w:rPr>
          <w:fldChar w:fldCharType="separate"/>
        </w:r>
        <w:r>
          <w:rPr>
            <w:noProof/>
            <w:webHidden/>
          </w:rPr>
          <w:t>5</w:t>
        </w:r>
        <w:r>
          <w:rPr>
            <w:noProof/>
            <w:webHidden/>
          </w:rPr>
          <w:fldChar w:fldCharType="end"/>
        </w:r>
      </w:hyperlink>
    </w:p>
    <w:p w:rsidR="00B6439A" w:rsidRDefault="00B6439A">
      <w:pPr>
        <w:pStyle w:val="TOC1"/>
        <w:rPr>
          <w:rFonts w:asciiTheme="minorHAnsi" w:eastAsiaTheme="minorEastAsia" w:hAnsiTheme="minorHAnsi" w:cstheme="minorBidi"/>
          <w:noProof/>
          <w:sz w:val="22"/>
          <w:szCs w:val="22"/>
        </w:rPr>
      </w:pPr>
      <w:hyperlink w:anchor="_Toc52287366" w:history="1">
        <w:r w:rsidRPr="00D90EA5">
          <w:rPr>
            <w:rStyle w:val="Hyperlink"/>
            <w:noProof/>
          </w:rPr>
          <w:t>4</w:t>
        </w:r>
        <w:r>
          <w:rPr>
            <w:rFonts w:asciiTheme="minorHAnsi" w:eastAsiaTheme="minorEastAsia" w:hAnsiTheme="minorHAnsi" w:cstheme="minorBidi"/>
            <w:noProof/>
            <w:sz w:val="22"/>
            <w:szCs w:val="22"/>
          </w:rPr>
          <w:tab/>
        </w:r>
        <w:r w:rsidRPr="00D90EA5">
          <w:rPr>
            <w:rStyle w:val="Hyperlink"/>
            <w:noProof/>
          </w:rPr>
          <w:t>Testverfahren</w:t>
        </w:r>
        <w:r>
          <w:rPr>
            <w:noProof/>
            <w:webHidden/>
          </w:rPr>
          <w:tab/>
        </w:r>
        <w:r>
          <w:rPr>
            <w:noProof/>
            <w:webHidden/>
          </w:rPr>
          <w:fldChar w:fldCharType="begin"/>
        </w:r>
        <w:r>
          <w:rPr>
            <w:noProof/>
            <w:webHidden/>
          </w:rPr>
          <w:instrText xml:space="preserve"> PAGEREF _Toc52287366 \h </w:instrText>
        </w:r>
        <w:r>
          <w:rPr>
            <w:noProof/>
            <w:webHidden/>
          </w:rPr>
        </w:r>
        <w:r>
          <w:rPr>
            <w:noProof/>
            <w:webHidden/>
          </w:rPr>
          <w:fldChar w:fldCharType="separate"/>
        </w:r>
        <w:r>
          <w:rPr>
            <w:noProof/>
            <w:webHidden/>
          </w:rPr>
          <w:t>6</w:t>
        </w:r>
        <w:r>
          <w:rPr>
            <w:noProof/>
            <w:webHidden/>
          </w:rPr>
          <w:fldChar w:fldCharType="end"/>
        </w:r>
      </w:hyperlink>
    </w:p>
    <w:p w:rsidR="00B6439A" w:rsidRDefault="00B6439A">
      <w:pPr>
        <w:pStyle w:val="TOC2"/>
        <w:rPr>
          <w:rFonts w:asciiTheme="minorHAnsi" w:eastAsiaTheme="minorEastAsia" w:hAnsiTheme="minorHAnsi" w:cstheme="minorBidi"/>
          <w:noProof/>
          <w:sz w:val="22"/>
          <w:szCs w:val="22"/>
        </w:rPr>
      </w:pPr>
      <w:hyperlink w:anchor="_Toc52287367" w:history="1">
        <w:r w:rsidRPr="00D90EA5">
          <w:rPr>
            <w:rStyle w:val="Hyperlink"/>
            <w:noProof/>
          </w:rPr>
          <w:t>4.1</w:t>
        </w:r>
        <w:r>
          <w:rPr>
            <w:rFonts w:asciiTheme="minorHAnsi" w:eastAsiaTheme="minorEastAsia" w:hAnsiTheme="minorHAnsi" w:cstheme="minorBidi"/>
            <w:noProof/>
            <w:sz w:val="22"/>
            <w:szCs w:val="22"/>
          </w:rPr>
          <w:tab/>
        </w:r>
        <w:r w:rsidRPr="00D90EA5">
          <w:rPr>
            <w:rStyle w:val="Hyperlink"/>
            <w:noProof/>
          </w:rPr>
          <w:t>Lieferplan für Standardbeschaffung anlegen</w:t>
        </w:r>
        <w:r>
          <w:rPr>
            <w:noProof/>
            <w:webHidden/>
          </w:rPr>
          <w:tab/>
        </w:r>
        <w:r>
          <w:rPr>
            <w:noProof/>
            <w:webHidden/>
          </w:rPr>
          <w:fldChar w:fldCharType="begin"/>
        </w:r>
        <w:r>
          <w:rPr>
            <w:noProof/>
            <w:webHidden/>
          </w:rPr>
          <w:instrText xml:space="preserve"> PAGEREF _Toc52287367 \h </w:instrText>
        </w:r>
        <w:r>
          <w:rPr>
            <w:noProof/>
            <w:webHidden/>
          </w:rPr>
        </w:r>
        <w:r>
          <w:rPr>
            <w:noProof/>
            <w:webHidden/>
          </w:rPr>
          <w:fldChar w:fldCharType="separate"/>
        </w:r>
        <w:r>
          <w:rPr>
            <w:noProof/>
            <w:webHidden/>
          </w:rPr>
          <w:t>6</w:t>
        </w:r>
        <w:r>
          <w:rPr>
            <w:noProof/>
            <w:webHidden/>
          </w:rPr>
          <w:fldChar w:fldCharType="end"/>
        </w:r>
      </w:hyperlink>
    </w:p>
    <w:p w:rsidR="00B6439A" w:rsidRDefault="00B6439A">
      <w:pPr>
        <w:pStyle w:val="TOC3"/>
        <w:rPr>
          <w:rFonts w:asciiTheme="minorHAnsi" w:eastAsiaTheme="minorEastAsia" w:hAnsiTheme="minorHAnsi" w:cstheme="minorBidi"/>
          <w:noProof/>
          <w:sz w:val="22"/>
          <w:szCs w:val="22"/>
        </w:rPr>
      </w:pPr>
      <w:hyperlink w:anchor="_Toc52287368" w:history="1">
        <w:r w:rsidRPr="00D90EA5">
          <w:rPr>
            <w:rStyle w:val="Hyperlink"/>
            <w:noProof/>
          </w:rPr>
          <w:t>4.1.1</w:t>
        </w:r>
        <w:r>
          <w:rPr>
            <w:rFonts w:asciiTheme="minorHAnsi" w:eastAsiaTheme="minorEastAsia" w:hAnsiTheme="minorHAnsi" w:cstheme="minorBidi"/>
            <w:noProof/>
            <w:sz w:val="22"/>
            <w:szCs w:val="22"/>
          </w:rPr>
          <w:tab/>
        </w:r>
        <w:r w:rsidRPr="00D90EA5">
          <w:rPr>
            <w:rStyle w:val="Hyperlink"/>
            <w:noProof/>
          </w:rPr>
          <w:t>Anlegen von Lieferplan mit Abrufbeleg – Standard</w:t>
        </w:r>
        <w:r>
          <w:rPr>
            <w:noProof/>
            <w:webHidden/>
          </w:rPr>
          <w:tab/>
        </w:r>
        <w:r>
          <w:rPr>
            <w:noProof/>
            <w:webHidden/>
          </w:rPr>
          <w:fldChar w:fldCharType="begin"/>
        </w:r>
        <w:r>
          <w:rPr>
            <w:noProof/>
            <w:webHidden/>
          </w:rPr>
          <w:instrText xml:space="preserve"> PAGEREF _Toc52287368 \h </w:instrText>
        </w:r>
        <w:r>
          <w:rPr>
            <w:noProof/>
            <w:webHidden/>
          </w:rPr>
        </w:r>
        <w:r>
          <w:rPr>
            <w:noProof/>
            <w:webHidden/>
          </w:rPr>
          <w:fldChar w:fldCharType="separate"/>
        </w:r>
        <w:r>
          <w:rPr>
            <w:noProof/>
            <w:webHidden/>
          </w:rPr>
          <w:t>6</w:t>
        </w:r>
        <w:r>
          <w:rPr>
            <w:noProof/>
            <w:webHidden/>
          </w:rPr>
          <w:fldChar w:fldCharType="end"/>
        </w:r>
      </w:hyperlink>
    </w:p>
    <w:p w:rsidR="00B6439A" w:rsidRDefault="00B6439A">
      <w:pPr>
        <w:pStyle w:val="TOC3"/>
        <w:rPr>
          <w:rFonts w:asciiTheme="minorHAnsi" w:eastAsiaTheme="minorEastAsia" w:hAnsiTheme="minorHAnsi" w:cstheme="minorBidi"/>
          <w:noProof/>
          <w:sz w:val="22"/>
          <w:szCs w:val="22"/>
        </w:rPr>
      </w:pPr>
      <w:hyperlink w:anchor="_Toc52287369" w:history="1">
        <w:r w:rsidRPr="00D90EA5">
          <w:rPr>
            <w:rStyle w:val="Hyperlink"/>
            <w:noProof/>
          </w:rPr>
          <w:t>4.1.2</w:t>
        </w:r>
        <w:r>
          <w:rPr>
            <w:rFonts w:asciiTheme="minorHAnsi" w:eastAsiaTheme="minorEastAsia" w:hAnsiTheme="minorHAnsi" w:cstheme="minorBidi"/>
            <w:noProof/>
            <w:sz w:val="22"/>
            <w:szCs w:val="22"/>
          </w:rPr>
          <w:tab/>
        </w:r>
        <w:r w:rsidRPr="00D90EA5">
          <w:rPr>
            <w:rStyle w:val="Hyperlink"/>
            <w:noProof/>
          </w:rPr>
          <w:t>Anlegen von Lieferplan ohne Abrufbeleg – Standard</w:t>
        </w:r>
        <w:r>
          <w:rPr>
            <w:noProof/>
            <w:webHidden/>
          </w:rPr>
          <w:tab/>
        </w:r>
        <w:r>
          <w:rPr>
            <w:noProof/>
            <w:webHidden/>
          </w:rPr>
          <w:fldChar w:fldCharType="begin"/>
        </w:r>
        <w:r>
          <w:rPr>
            <w:noProof/>
            <w:webHidden/>
          </w:rPr>
          <w:instrText xml:space="preserve"> PAGEREF _Toc52287369 \h </w:instrText>
        </w:r>
        <w:r>
          <w:rPr>
            <w:noProof/>
            <w:webHidden/>
          </w:rPr>
        </w:r>
        <w:r>
          <w:rPr>
            <w:noProof/>
            <w:webHidden/>
          </w:rPr>
          <w:fldChar w:fldCharType="separate"/>
        </w:r>
        <w:r>
          <w:rPr>
            <w:noProof/>
            <w:webHidden/>
          </w:rPr>
          <w:t>8</w:t>
        </w:r>
        <w:r>
          <w:rPr>
            <w:noProof/>
            <w:webHidden/>
          </w:rPr>
          <w:fldChar w:fldCharType="end"/>
        </w:r>
      </w:hyperlink>
    </w:p>
    <w:p w:rsidR="00B6439A" w:rsidRDefault="00B6439A">
      <w:pPr>
        <w:pStyle w:val="TOC2"/>
        <w:rPr>
          <w:rFonts w:asciiTheme="minorHAnsi" w:eastAsiaTheme="minorEastAsia" w:hAnsiTheme="minorHAnsi" w:cstheme="minorBidi"/>
          <w:noProof/>
          <w:sz w:val="22"/>
          <w:szCs w:val="22"/>
        </w:rPr>
      </w:pPr>
      <w:hyperlink w:anchor="_Toc52287370" w:history="1">
        <w:r w:rsidRPr="00D90EA5">
          <w:rPr>
            <w:rStyle w:val="Hyperlink"/>
            <w:noProof/>
          </w:rPr>
          <w:t>4.2</w:t>
        </w:r>
        <w:r>
          <w:rPr>
            <w:rFonts w:asciiTheme="minorHAnsi" w:eastAsiaTheme="minorEastAsia" w:hAnsiTheme="minorHAnsi" w:cstheme="minorBidi"/>
            <w:noProof/>
            <w:sz w:val="22"/>
            <w:szCs w:val="22"/>
          </w:rPr>
          <w:tab/>
        </w:r>
        <w:r w:rsidRPr="00D90EA5">
          <w:rPr>
            <w:rStyle w:val="Hyperlink"/>
            <w:noProof/>
          </w:rPr>
          <w:t>Lieferplan für Konsignationsbeschaffung anlegen</w:t>
        </w:r>
        <w:r>
          <w:rPr>
            <w:noProof/>
            <w:webHidden/>
          </w:rPr>
          <w:tab/>
        </w:r>
        <w:r>
          <w:rPr>
            <w:noProof/>
            <w:webHidden/>
          </w:rPr>
          <w:fldChar w:fldCharType="begin"/>
        </w:r>
        <w:r>
          <w:rPr>
            <w:noProof/>
            <w:webHidden/>
          </w:rPr>
          <w:instrText xml:space="preserve"> PAGEREF _Toc52287370 \h </w:instrText>
        </w:r>
        <w:r>
          <w:rPr>
            <w:noProof/>
            <w:webHidden/>
          </w:rPr>
        </w:r>
        <w:r>
          <w:rPr>
            <w:noProof/>
            <w:webHidden/>
          </w:rPr>
          <w:fldChar w:fldCharType="separate"/>
        </w:r>
        <w:r>
          <w:rPr>
            <w:noProof/>
            <w:webHidden/>
          </w:rPr>
          <w:t>11</w:t>
        </w:r>
        <w:r>
          <w:rPr>
            <w:noProof/>
            <w:webHidden/>
          </w:rPr>
          <w:fldChar w:fldCharType="end"/>
        </w:r>
      </w:hyperlink>
    </w:p>
    <w:p w:rsidR="00B6439A" w:rsidRDefault="00B6439A">
      <w:pPr>
        <w:pStyle w:val="TOC2"/>
        <w:rPr>
          <w:rFonts w:asciiTheme="minorHAnsi" w:eastAsiaTheme="minorEastAsia" w:hAnsiTheme="minorHAnsi" w:cstheme="minorBidi"/>
          <w:noProof/>
          <w:sz w:val="22"/>
          <w:szCs w:val="22"/>
        </w:rPr>
      </w:pPr>
      <w:hyperlink w:anchor="_Toc52287371" w:history="1">
        <w:r w:rsidRPr="00D90EA5">
          <w:rPr>
            <w:rStyle w:val="Hyperlink"/>
            <w:noProof/>
          </w:rPr>
          <w:t>4.3</w:t>
        </w:r>
        <w:r>
          <w:rPr>
            <w:rFonts w:asciiTheme="minorHAnsi" w:eastAsiaTheme="minorEastAsia" w:hAnsiTheme="minorHAnsi" w:cstheme="minorBidi"/>
            <w:noProof/>
            <w:sz w:val="22"/>
            <w:szCs w:val="22"/>
          </w:rPr>
          <w:tab/>
        </w:r>
        <w:r w:rsidRPr="00D90EA5">
          <w:rPr>
            <w:rStyle w:val="Hyperlink"/>
            <w:noProof/>
          </w:rPr>
          <w:t>Lieferplan für Lohnbearbeitungsbeschaffung anlegen</w:t>
        </w:r>
        <w:r>
          <w:rPr>
            <w:noProof/>
            <w:webHidden/>
          </w:rPr>
          <w:tab/>
        </w:r>
        <w:r>
          <w:rPr>
            <w:noProof/>
            <w:webHidden/>
          </w:rPr>
          <w:fldChar w:fldCharType="begin"/>
        </w:r>
        <w:r>
          <w:rPr>
            <w:noProof/>
            <w:webHidden/>
          </w:rPr>
          <w:instrText xml:space="preserve"> PAGEREF _Toc52287371 \h </w:instrText>
        </w:r>
        <w:r>
          <w:rPr>
            <w:noProof/>
            <w:webHidden/>
          </w:rPr>
        </w:r>
        <w:r>
          <w:rPr>
            <w:noProof/>
            <w:webHidden/>
          </w:rPr>
          <w:fldChar w:fldCharType="separate"/>
        </w:r>
        <w:r>
          <w:rPr>
            <w:noProof/>
            <w:webHidden/>
          </w:rPr>
          <w:t>13</w:t>
        </w:r>
        <w:r>
          <w:rPr>
            <w:noProof/>
            <w:webHidden/>
          </w:rPr>
          <w:fldChar w:fldCharType="end"/>
        </w:r>
      </w:hyperlink>
    </w:p>
    <w:p w:rsidR="00B6439A" w:rsidRDefault="00B6439A" w:rsidP="00925D2C">
      <w:pPr>
        <w:tabs>
          <w:tab w:val="right" w:leader="dot" w:pos="14317"/>
        </w:tabs>
        <w:rPr>
          <w:rFonts w:ascii="BentonSans Bold" w:hAnsi="BentonSans Bold"/>
        </w:rPr>
      </w:pPr>
      <w:r>
        <w:rPr>
          <w:rFonts w:ascii="BentonSans Bold" w:hAnsi="BentonSans Bold"/>
        </w:rPr>
        <w:fldChar w:fldCharType="end"/>
      </w:r>
    </w:p>
    <w:p w:rsidR="00B6439A" w:rsidRPr="00925D2C" w:rsidRDefault="00B6439A" w:rsidP="00925D2C">
      <w:pPr>
        <w:spacing w:after="200" w:line="276" w:lineRule="auto"/>
        <w:rPr>
          <w:rFonts w:ascii="BentonSans Bold" w:hAnsi="BentonSans Bold"/>
        </w:rPr>
      </w:pPr>
    </w:p>
    <w:p w:rsidR="00642393" w:rsidRDefault="00B6439A">
      <w:pPr>
        <w:pStyle w:val="Heading1"/>
      </w:pPr>
      <w:bookmarkStart w:id="3" w:name="_Toc52287357"/>
      <w:r>
        <w:lastRenderedPageBreak/>
        <w:t>Verwendungszweck</w:t>
      </w:r>
      <w:bookmarkEnd w:id="0"/>
      <w:bookmarkEnd w:id="3"/>
    </w:p>
    <w:p w:rsidR="00642393" w:rsidRDefault="00B6439A">
      <w:r>
        <w:t xml:space="preserve">Dieses Dokument beschreibt, wie Sie einen Lieferplan für Ihr SAP S/4HANA-System anlegen. Die Beschreibung umfasst die </w:t>
      </w:r>
      <w:r>
        <w:t xml:space="preserve">Datensegmente, die für die SAP S/4HANA Appliance relevant sind, z.B. </w:t>
      </w:r>
      <w:r>
        <w:rPr>
          <w:rStyle w:val="italic"/>
        </w:rPr>
        <w:t>Einkaufsdaten</w:t>
      </w:r>
      <w:r>
        <w:t xml:space="preserve">, </w:t>
      </w:r>
      <w:r>
        <w:rPr>
          <w:rStyle w:val="italic"/>
        </w:rPr>
        <w:t>Materialdaten</w:t>
      </w:r>
      <w:r>
        <w:t xml:space="preserve"> und </w:t>
      </w:r>
      <w:r>
        <w:rPr>
          <w:rStyle w:val="italic"/>
        </w:rPr>
        <w:t>Lieferantendaten</w:t>
      </w:r>
      <w:r>
        <w:t>. Felder, die für die von SAP Best Practices bereitgestellten SAP-S/4HANA-Inhalte nicht relevant sind, werden in diesem Dokument nicht beh</w:t>
      </w:r>
      <w:r>
        <w:t>andelt.</w:t>
      </w:r>
    </w:p>
    <w:p w:rsidR="00642393" w:rsidRDefault="00B6439A">
      <w:r>
        <w:t>Ein Lieferplan ist eine langfristige Vereinbarung mit einem Lieferanten zur Versorgung mit Materialien zu vorher vereinbarten Bedingungen. Diese Bedingungen gelten für einen vordefinierten Zeitraum und für eine vordefinierte Gesamtmenge.</w:t>
      </w:r>
    </w:p>
    <w:p w:rsidR="00642393" w:rsidRDefault="00B6439A">
      <w:r>
        <w:t>Die wichti</w:t>
      </w:r>
      <w:r>
        <w:t>gsten Vorteile von Lieferplänen sind folgende:</w:t>
      </w:r>
    </w:p>
    <w:p w:rsidR="00642393" w:rsidRDefault="00B6439A">
      <w:pPr>
        <w:pStyle w:val="listpara1"/>
        <w:numPr>
          <w:ilvl w:val="0"/>
          <w:numId w:val="5"/>
        </w:numPr>
      </w:pPr>
      <w:r>
        <w:t>Ein Lieferplan kann viele Bestellungen bzw. Kontraktabrufe ersetzen.</w:t>
      </w:r>
    </w:p>
    <w:p w:rsidR="00642393" w:rsidRDefault="00B6439A">
      <w:pPr>
        <w:pStyle w:val="listpara1"/>
        <w:numPr>
          <w:ilvl w:val="0"/>
          <w:numId w:val="3"/>
        </w:numPr>
      </w:pPr>
      <w:r>
        <w:t>Es handelt sich um eine langfristige Vereinbarung, im Rahmen derer Sie bessere Preise mit einem Lieferanten verhandelt können.</w:t>
      </w:r>
    </w:p>
    <w:p w:rsidR="00642393" w:rsidRDefault="00B6439A">
      <w:r>
        <w:t>Es gibt folge</w:t>
      </w:r>
      <w:r>
        <w:t>nde Positionstypen:</w:t>
      </w:r>
    </w:p>
    <w:p w:rsidR="00642393" w:rsidRDefault="00B6439A">
      <w:pPr>
        <w:pStyle w:val="listpara1"/>
        <w:numPr>
          <w:ilvl w:val="0"/>
          <w:numId w:val="6"/>
        </w:numPr>
      </w:pPr>
      <w:r>
        <w:t>Standardbeschaffung</w:t>
      </w:r>
    </w:p>
    <w:p w:rsidR="00642393" w:rsidRDefault="00B6439A">
      <w:pPr>
        <w:pStyle w:val="listpara1"/>
        <w:numPr>
          <w:ilvl w:val="0"/>
          <w:numId w:val="3"/>
        </w:numPr>
      </w:pPr>
      <w:r>
        <w:t>Konsignationsbeschaffung</w:t>
      </w:r>
    </w:p>
    <w:p w:rsidR="00642393" w:rsidRDefault="00B6439A">
      <w:pPr>
        <w:pStyle w:val="listpara1"/>
        <w:numPr>
          <w:ilvl w:val="0"/>
          <w:numId w:val="3"/>
        </w:numPr>
      </w:pPr>
      <w:r>
        <w:t>Lohnbearbeitungsbeschaffung</w:t>
      </w:r>
    </w:p>
    <w:p w:rsidR="00642393" w:rsidRDefault="00B6439A">
      <w:pPr>
        <w:pStyle w:val="Heading1"/>
      </w:pPr>
      <w:bookmarkStart w:id="4" w:name="unique_2"/>
      <w:bookmarkStart w:id="5" w:name="_Toc52287358"/>
      <w:r>
        <w:lastRenderedPageBreak/>
        <w:t>Voraussetzungen</w:t>
      </w:r>
      <w:bookmarkEnd w:id="4"/>
      <w:bookmarkEnd w:id="5"/>
    </w:p>
    <w:p w:rsidR="00642393" w:rsidRDefault="00B6439A">
      <w:r>
        <w:t>In diesem Abschnitt sind alle Voraussetzungen für den Test hinsichtlich System, Benutzer, Stammdaten, Organisationsdaten, sonstige Testdaten und Vo</w:t>
      </w:r>
      <w:r>
        <w:t>raussetzungen zusammengefasst.</w:t>
      </w:r>
    </w:p>
    <w:p w:rsidR="00642393" w:rsidRDefault="00B6439A">
      <w:pPr>
        <w:pStyle w:val="Heading2"/>
      </w:pPr>
      <w:bookmarkStart w:id="6" w:name="unique_3"/>
      <w:bookmarkStart w:id="7" w:name="_Toc52287359"/>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642393" w:rsidTr="00B6439A">
        <w:trPr>
          <w:cnfStyle w:val="100000000000" w:firstRow="1" w:lastRow="0" w:firstColumn="0" w:lastColumn="0" w:oddVBand="0" w:evenVBand="0" w:oddHBand="0" w:evenHBand="0" w:firstRowFirstColumn="0" w:firstRowLastColumn="0" w:lastRowFirstColumn="0" w:lastRowLastColumn="0"/>
        </w:trPr>
        <w:tc>
          <w:tcPr>
            <w:tcW w:w="0" w:type="auto"/>
          </w:tcPr>
          <w:p w:rsidR="00642393" w:rsidRDefault="00B6439A">
            <w:pPr>
              <w:pStyle w:val="SAPTableHeader"/>
            </w:pPr>
            <w:r>
              <w:t>System</w:t>
            </w:r>
          </w:p>
        </w:tc>
        <w:tc>
          <w:tcPr>
            <w:tcW w:w="0" w:type="auto"/>
          </w:tcPr>
          <w:p w:rsidR="00642393" w:rsidRDefault="00B6439A">
            <w:pPr>
              <w:pStyle w:val="SAPTableHeader"/>
            </w:pPr>
            <w:r>
              <w:t>Details</w:t>
            </w:r>
          </w:p>
        </w:tc>
      </w:tr>
      <w:tr w:rsidR="00642393" w:rsidTr="00B6439A">
        <w:tc>
          <w:tcPr>
            <w:tcW w:w="0" w:type="auto"/>
          </w:tcPr>
          <w:p w:rsidR="00642393" w:rsidRDefault="00B6439A">
            <w:r>
              <w:t>System</w:t>
            </w:r>
          </w:p>
        </w:tc>
        <w:tc>
          <w:tcPr>
            <w:tcW w:w="0" w:type="auto"/>
          </w:tcPr>
          <w:p w:rsidR="00642393" w:rsidRDefault="00B6439A">
            <w:r>
              <w:t>Erreichbar über SAP Fiori Launchpad. Ihr Systemadministrator stellt Ihnen die URL für den Zugriff auf die verschiedenen Apps zur Verfügung, die Ihrer Rolle zugeordnet sind.</w:t>
            </w:r>
          </w:p>
        </w:tc>
      </w:tr>
    </w:tbl>
    <w:p w:rsidR="00642393" w:rsidRDefault="00B6439A">
      <w:pPr>
        <w:pStyle w:val="Heading2"/>
      </w:pPr>
      <w:bookmarkStart w:id="8" w:name="unique_4"/>
      <w:bookmarkStart w:id="9" w:name="_Toc52287360"/>
      <w:r>
        <w:t>Rollen</w:t>
      </w:r>
      <w:bookmarkEnd w:id="8"/>
      <w:bookmarkEnd w:id="9"/>
    </w:p>
    <w:p w:rsidR="00B6439A" w:rsidRDefault="00B6439A">
      <w:r>
        <w:t xml:space="preserve">Weisen </w:t>
      </w:r>
      <w:r>
        <w:t>Sie Ihren einzelnen Testbenutzern folgende Benutzerrollen zu. Alternativ können Sie, falls verfügbar, Benutzerrollen unter Verwendung der folgenden Bereiche mit Seiten und vordefinierten Apps für das SAP Fiori Launchpad anlegen und die Benutzerrollen zu Ih</w:t>
      </w:r>
      <w:r>
        <w:t>ren individuellen Testbenutzern zuordnen.</w:t>
      </w:r>
    </w:p>
    <w:p w:rsidR="00B6439A" w:rsidRDefault="00B6439A">
      <w:r>
        <w:rPr>
          <w:rStyle w:val="SAPEmphasis"/>
        </w:rPr>
        <w:t xml:space="preserve">Hinweis </w:t>
      </w:r>
      <w:r>
        <w:t>Diese Rollen oder Bereiche sind Beispiele, die von SAP bereitgestellt werden. Sie können sie als Vorlagen zum Anlegen Ihrer eigenen Rollen und Bereiche verwenden.</w:t>
      </w:r>
    </w:p>
    <w:p w:rsidR="00642393" w:rsidRDefault="00B6439A">
      <w:r>
        <w:t xml:space="preserve">Weitere Informationen zu Benutzerrollen </w:t>
      </w:r>
      <w:r>
        <w:t xml:space="preserve">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372"/>
        <w:gridCol w:w="1945"/>
        <w:gridCol w:w="2305"/>
        <w:gridCol w:w="1945"/>
        <w:gridCol w:w="1226"/>
      </w:tblGrid>
      <w:tr w:rsidR="00642393" w:rsidTr="00B6439A">
        <w:trPr>
          <w:cnfStyle w:val="100000000000" w:firstRow="1" w:lastRow="0" w:firstColumn="0" w:lastColumn="0" w:oddVBand="0" w:evenVBand="0" w:oddHBand="0" w:evenHBand="0" w:firstRowFirstColumn="0" w:firstRowLastColumn="0" w:lastRowFirstColumn="0" w:lastRowLastColumn="0"/>
        </w:trPr>
        <w:tc>
          <w:tcPr>
            <w:tcW w:w="0" w:type="auto"/>
          </w:tcPr>
          <w:p w:rsidR="00642393" w:rsidRDefault="00B6439A">
            <w:pPr>
              <w:pStyle w:val="SAPTableHeader"/>
            </w:pPr>
            <w:r>
              <w:t>Name (Rolle)</w:t>
            </w:r>
          </w:p>
        </w:tc>
        <w:tc>
          <w:tcPr>
            <w:tcW w:w="0" w:type="auto"/>
          </w:tcPr>
          <w:p w:rsidR="00642393" w:rsidRDefault="00B6439A">
            <w:pPr>
              <w:pStyle w:val="SAPTableHeader"/>
            </w:pPr>
            <w:r>
              <w:t>ID (Rolle)</w:t>
            </w:r>
          </w:p>
        </w:tc>
        <w:tc>
          <w:tcPr>
            <w:tcW w:w="0" w:type="auto"/>
          </w:tcPr>
          <w:p w:rsidR="00642393" w:rsidRDefault="00B6439A">
            <w:pPr>
              <w:pStyle w:val="SAPTableHeader"/>
            </w:pPr>
            <w:r>
              <w:t>Beschreibung (Bereich)</w:t>
            </w:r>
          </w:p>
        </w:tc>
        <w:tc>
          <w:tcPr>
            <w:tcW w:w="0" w:type="auto"/>
          </w:tcPr>
          <w:p w:rsidR="00642393" w:rsidRDefault="00B6439A">
            <w:pPr>
              <w:pStyle w:val="SAPTableHeader"/>
            </w:pPr>
            <w:r>
              <w:t>ID (Bereich)</w:t>
            </w:r>
          </w:p>
        </w:tc>
        <w:tc>
          <w:tcPr>
            <w:tcW w:w="0" w:type="auto"/>
          </w:tcPr>
          <w:p w:rsidR="00642393" w:rsidRDefault="00B6439A">
            <w:pPr>
              <w:pStyle w:val="SAPTableHeader"/>
            </w:pPr>
            <w:r>
              <w:t>Anmeldung</w:t>
            </w:r>
          </w:p>
        </w:tc>
      </w:tr>
      <w:tr w:rsidR="00642393" w:rsidTr="00B6439A">
        <w:tc>
          <w:tcPr>
            <w:tcW w:w="0" w:type="auto"/>
          </w:tcPr>
          <w:p w:rsidR="00642393" w:rsidRDefault="00B6439A">
            <w:r>
              <w:t>Einkäufer</w:t>
            </w:r>
          </w:p>
        </w:tc>
        <w:tc>
          <w:tcPr>
            <w:tcW w:w="0" w:type="auto"/>
          </w:tcPr>
          <w:p w:rsidR="00642393" w:rsidRDefault="00B6439A">
            <w:r>
              <w:rPr>
                <w:rStyle w:val="SAPMonospace"/>
              </w:rPr>
              <w:t>SAP_BR_PURCHASER</w:t>
            </w:r>
          </w:p>
        </w:tc>
        <w:tc>
          <w:tcPr>
            <w:tcW w:w="0" w:type="auto"/>
          </w:tcPr>
          <w:p w:rsidR="00642393" w:rsidRDefault="00B6439A">
            <w:r>
              <w:t>Operativer Einkauf</w:t>
            </w:r>
          </w:p>
        </w:tc>
        <w:tc>
          <w:tcPr>
            <w:tcW w:w="0" w:type="auto"/>
          </w:tcPr>
          <w:p w:rsidR="00642393" w:rsidRDefault="00B6439A">
            <w:r>
              <w:rPr>
                <w:rStyle w:val="SAPMonospace"/>
              </w:rPr>
              <w:t>SAP_BR_PURCHASER</w:t>
            </w:r>
          </w:p>
        </w:tc>
        <w:tc>
          <w:tcPr>
            <w:tcW w:w="0" w:type="auto"/>
          </w:tcPr>
          <w:p w:rsidR="00642393" w:rsidRDefault="00642393"/>
        </w:tc>
      </w:tr>
    </w:tbl>
    <w:p w:rsidR="00642393" w:rsidRDefault="00B6439A">
      <w:pPr>
        <w:pStyle w:val="Heading2"/>
      </w:pPr>
      <w:bookmarkStart w:id="10" w:name="unique_5"/>
      <w:bookmarkStart w:id="11" w:name="_Toc52287361"/>
      <w:r>
        <w:t>Erforderliche Organisationseinheiten</w:t>
      </w:r>
      <w:bookmarkEnd w:id="10"/>
      <w:bookmarkEnd w:id="11"/>
    </w:p>
    <w:p w:rsidR="00642393" w:rsidRDefault="00B6439A">
      <w:r>
        <w:t xml:space="preserve">Die Organisationsstruktur und die Stammdaten Ihres Unternehmens wurden bei der Implementierung in Ihrem ERP-System angelegt. Die </w:t>
      </w:r>
      <w:r>
        <w:t>Organisationsstruktur gibt den Aufbau Ihres Unternehmens wieder. Die folgende Tabelle stellt eine Übersicht dieser verschiedenen Datensegmente und ihrer relevanten Organisationseinheiten bereit:</w:t>
      </w:r>
    </w:p>
    <w:tbl>
      <w:tblPr>
        <w:tblStyle w:val="SAPStandardTable"/>
        <w:tblW w:w="0" w:type="auto"/>
        <w:tblLook w:val="0620" w:firstRow="1" w:lastRow="0" w:firstColumn="0" w:lastColumn="0" w:noHBand="1" w:noVBand="1"/>
      </w:tblPr>
      <w:tblGrid>
        <w:gridCol w:w="1326"/>
        <w:gridCol w:w="1425"/>
        <w:gridCol w:w="3088"/>
        <w:gridCol w:w="5995"/>
        <w:gridCol w:w="2337"/>
      </w:tblGrid>
      <w:tr w:rsidR="00642393" w:rsidTr="00B6439A">
        <w:trPr>
          <w:cnfStyle w:val="100000000000" w:firstRow="1" w:lastRow="0" w:firstColumn="0" w:lastColumn="0" w:oddVBand="0" w:evenVBand="0" w:oddHBand="0" w:evenHBand="0" w:firstRowFirstColumn="0" w:firstRowLastColumn="0" w:lastRowFirstColumn="0" w:lastRowLastColumn="0"/>
        </w:trPr>
        <w:tc>
          <w:tcPr>
            <w:tcW w:w="0" w:type="auto"/>
          </w:tcPr>
          <w:p w:rsidR="00642393" w:rsidRDefault="00B6439A">
            <w:pPr>
              <w:pStyle w:val="SAPTableHeader"/>
            </w:pPr>
            <w:r>
              <w:lastRenderedPageBreak/>
              <w:t>Datensegment</w:t>
            </w:r>
          </w:p>
        </w:tc>
        <w:tc>
          <w:tcPr>
            <w:tcW w:w="0" w:type="auto"/>
          </w:tcPr>
          <w:p w:rsidR="00642393" w:rsidRDefault="00B6439A">
            <w:pPr>
              <w:pStyle w:val="SAPTableHeader"/>
            </w:pPr>
            <w:r>
              <w:t>Hängt ab von</w:t>
            </w:r>
          </w:p>
        </w:tc>
        <w:tc>
          <w:tcPr>
            <w:tcW w:w="0" w:type="auto"/>
          </w:tcPr>
          <w:p w:rsidR="00642393" w:rsidRDefault="00B6439A">
            <w:pPr>
              <w:pStyle w:val="SAPTableHeader"/>
            </w:pPr>
            <w:r>
              <w:t>Feldbeispiele</w:t>
            </w:r>
          </w:p>
        </w:tc>
        <w:tc>
          <w:tcPr>
            <w:tcW w:w="0" w:type="auto"/>
          </w:tcPr>
          <w:p w:rsidR="00642393" w:rsidRDefault="00B6439A">
            <w:pPr>
              <w:pStyle w:val="SAPTableHeader"/>
            </w:pPr>
            <w:r>
              <w:t>Kommentare</w:t>
            </w:r>
          </w:p>
        </w:tc>
        <w:tc>
          <w:tcPr>
            <w:tcW w:w="0" w:type="auto"/>
          </w:tcPr>
          <w:p w:rsidR="00642393" w:rsidRDefault="00B6439A">
            <w:pPr>
              <w:pStyle w:val="SAPTableHeader"/>
            </w:pPr>
            <w:r>
              <w:t xml:space="preserve">Zu </w:t>
            </w:r>
            <w:r>
              <w:t>verwendende Organisationseinheit</w:t>
            </w:r>
          </w:p>
        </w:tc>
      </w:tr>
      <w:tr w:rsidR="00642393" w:rsidTr="00B6439A">
        <w:tc>
          <w:tcPr>
            <w:tcW w:w="0" w:type="auto"/>
          </w:tcPr>
          <w:p w:rsidR="00642393" w:rsidRDefault="00B6439A">
            <w:r>
              <w:t>Einkaufsdaten</w:t>
            </w:r>
          </w:p>
        </w:tc>
        <w:tc>
          <w:tcPr>
            <w:tcW w:w="0" w:type="auto"/>
          </w:tcPr>
          <w:p w:rsidR="00642393" w:rsidRDefault="00B6439A">
            <w:r>
              <w:t>Einkaufsorganisation</w:t>
            </w:r>
          </w:p>
        </w:tc>
        <w:tc>
          <w:tcPr>
            <w:tcW w:w="0" w:type="auto"/>
          </w:tcPr>
          <w:p w:rsidR="00642393" w:rsidRDefault="00B6439A">
            <w:r>
              <w:t>Einkäufergruppe, Materialgruppe, WE-Bearbeitungszeit usw.</w:t>
            </w:r>
          </w:p>
        </w:tc>
        <w:tc>
          <w:tcPr>
            <w:tcW w:w="0" w:type="auto"/>
          </w:tcPr>
          <w:p w:rsidR="00642393" w:rsidRDefault="00B6439A">
            <w:r>
              <w:t>Einkaufsdaten können für jede Einkaufsorganisation existieren, für die das Material in den Einkaufsvorgängen verwendet wird.</w:t>
            </w:r>
          </w:p>
        </w:tc>
        <w:tc>
          <w:tcPr>
            <w:tcW w:w="0" w:type="auto"/>
          </w:tcPr>
          <w:p w:rsidR="00642393" w:rsidRDefault="00B6439A">
            <w:r>
              <w:t>Eink</w:t>
            </w:r>
            <w:r>
              <w:t>aufsorganisation:</w:t>
            </w:r>
          </w:p>
          <w:p w:rsidR="00642393" w:rsidRDefault="00B6439A">
            <w:r>
              <w:t>__________</w:t>
            </w:r>
          </w:p>
        </w:tc>
      </w:tr>
    </w:tbl>
    <w:p w:rsidR="00642393" w:rsidRDefault="00B6439A">
      <w:pPr>
        <w:pStyle w:val="Heading2"/>
      </w:pPr>
      <w:bookmarkStart w:id="12" w:name="unique_6"/>
      <w:bookmarkStart w:id="13" w:name="_Toc52287362"/>
      <w:r>
        <w:t>Obligatorische und optionale Stammdaten</w:t>
      </w:r>
      <w:bookmarkEnd w:id="12"/>
      <w:bookmarkEnd w:id="13"/>
    </w:p>
    <w:p w:rsidR="00642393" w:rsidRDefault="00B6439A">
      <w:r>
        <w:t>Der Lieferplan kann sich auf weitere Stammdaten beziehen. Die folgende Tabelle stellt eine Übersicht optionaler und obligatorischer Stammdatenobjekte für die Verwendung in einem Lieferpl</w:t>
      </w:r>
      <w:r>
        <w:t>an bereit.</w:t>
      </w:r>
    </w:p>
    <w:tbl>
      <w:tblPr>
        <w:tblStyle w:val="SAPStandardTable"/>
        <w:tblW w:w="0" w:type="auto"/>
        <w:tblLook w:val="0620" w:firstRow="1" w:lastRow="0" w:firstColumn="0" w:lastColumn="0" w:noHBand="1" w:noVBand="1"/>
      </w:tblPr>
      <w:tblGrid>
        <w:gridCol w:w="1927"/>
        <w:gridCol w:w="2787"/>
        <w:gridCol w:w="2354"/>
        <w:gridCol w:w="6566"/>
      </w:tblGrid>
      <w:tr w:rsidR="00642393" w:rsidTr="00B6439A">
        <w:trPr>
          <w:cnfStyle w:val="100000000000" w:firstRow="1" w:lastRow="0" w:firstColumn="0" w:lastColumn="0" w:oddVBand="0" w:evenVBand="0" w:oddHBand="0" w:evenHBand="0" w:firstRowFirstColumn="0" w:firstRowLastColumn="0" w:lastRowFirstColumn="0" w:lastRowLastColumn="0"/>
        </w:trPr>
        <w:tc>
          <w:tcPr>
            <w:tcW w:w="0" w:type="auto"/>
          </w:tcPr>
          <w:p w:rsidR="00642393" w:rsidRDefault="00B6439A">
            <w:pPr>
              <w:pStyle w:val="SAPTableHeader"/>
            </w:pPr>
            <w:r>
              <w:t>Stammdatenobjekt</w:t>
            </w:r>
          </w:p>
        </w:tc>
        <w:tc>
          <w:tcPr>
            <w:tcW w:w="0" w:type="auto"/>
          </w:tcPr>
          <w:p w:rsidR="00642393" w:rsidRDefault="00B6439A">
            <w:pPr>
              <w:pStyle w:val="SAPTableHeader"/>
            </w:pPr>
            <w:r>
              <w:t>Verwendet im Datensegment</w:t>
            </w:r>
          </w:p>
        </w:tc>
        <w:tc>
          <w:tcPr>
            <w:tcW w:w="0" w:type="auto"/>
          </w:tcPr>
          <w:p w:rsidR="00642393" w:rsidRDefault="00B6439A">
            <w:pPr>
              <w:pStyle w:val="SAPTableHeader"/>
            </w:pPr>
            <w:r>
              <w:t>Obligatorisch / optional</w:t>
            </w:r>
          </w:p>
        </w:tc>
        <w:tc>
          <w:tcPr>
            <w:tcW w:w="0" w:type="auto"/>
          </w:tcPr>
          <w:p w:rsidR="00642393" w:rsidRDefault="00B6439A">
            <w:pPr>
              <w:pStyle w:val="SAPTableHeader"/>
            </w:pPr>
            <w:r>
              <w:t>Kommentare</w:t>
            </w:r>
          </w:p>
        </w:tc>
      </w:tr>
      <w:tr w:rsidR="00642393" w:rsidTr="00B6439A">
        <w:tc>
          <w:tcPr>
            <w:tcW w:w="0" w:type="auto"/>
          </w:tcPr>
          <w:p w:rsidR="00642393" w:rsidRDefault="00B6439A">
            <w:r>
              <w:t>Material</w:t>
            </w:r>
          </w:p>
        </w:tc>
        <w:tc>
          <w:tcPr>
            <w:tcW w:w="0" w:type="auto"/>
          </w:tcPr>
          <w:p w:rsidR="00642393" w:rsidRDefault="00642393"/>
        </w:tc>
        <w:tc>
          <w:tcPr>
            <w:tcW w:w="0" w:type="auto"/>
          </w:tcPr>
          <w:p w:rsidR="00642393" w:rsidRDefault="00B6439A">
            <w:r>
              <w:t>Obligatorisch</w:t>
            </w:r>
          </w:p>
        </w:tc>
        <w:tc>
          <w:tcPr>
            <w:tcW w:w="0" w:type="auto"/>
          </w:tcPr>
          <w:p w:rsidR="00642393" w:rsidRDefault="00B6439A">
            <w:r>
              <w:t>Um das Material einzugeben, legen Sie zuerst Materialstammdaten an.</w:t>
            </w:r>
          </w:p>
        </w:tc>
      </w:tr>
      <w:tr w:rsidR="00642393" w:rsidTr="00B6439A">
        <w:tc>
          <w:tcPr>
            <w:tcW w:w="0" w:type="auto"/>
          </w:tcPr>
          <w:p w:rsidR="00642393" w:rsidRDefault="00B6439A">
            <w:r>
              <w:t>Lieferant</w:t>
            </w:r>
          </w:p>
        </w:tc>
        <w:tc>
          <w:tcPr>
            <w:tcW w:w="0" w:type="auto"/>
          </w:tcPr>
          <w:p w:rsidR="00642393" w:rsidRDefault="00642393"/>
        </w:tc>
        <w:tc>
          <w:tcPr>
            <w:tcW w:w="0" w:type="auto"/>
          </w:tcPr>
          <w:p w:rsidR="00642393" w:rsidRDefault="00B6439A">
            <w:r>
              <w:t>Obligatorisch</w:t>
            </w:r>
          </w:p>
        </w:tc>
        <w:tc>
          <w:tcPr>
            <w:tcW w:w="0" w:type="auto"/>
          </w:tcPr>
          <w:p w:rsidR="00642393" w:rsidRDefault="00B6439A">
            <w:r>
              <w:t>Um den Lieferanten einzugeben, legen Sie zuerst</w:t>
            </w:r>
            <w:r>
              <w:t xml:space="preserve"> Lieferantenstammdaten an.</w:t>
            </w:r>
          </w:p>
        </w:tc>
      </w:tr>
    </w:tbl>
    <w:p w:rsidR="00642393" w:rsidRDefault="00B6439A">
      <w:pPr>
        <w:pStyle w:val="Heading2"/>
      </w:pPr>
      <w:bookmarkStart w:id="14" w:name="unique_7"/>
      <w:bookmarkStart w:id="15" w:name="_Toc52287363"/>
      <w:r>
        <w:t>Wesentliche Parameter für die Datenerstellung</w:t>
      </w:r>
      <w:bookmarkEnd w:id="14"/>
      <w:bookmarkEnd w:id="15"/>
    </w:p>
    <w:p w:rsidR="00642393" w:rsidRDefault="00B6439A">
      <w:r>
        <w:t>Dieser Abschnitt beschreibt die Basisparameter, die das Verhalten eines Lieferplans beeinflussen und bei jedem Anlegen eines Lieferplans erforderlich sind.</w:t>
      </w:r>
    </w:p>
    <w:p w:rsidR="00642393" w:rsidRDefault="00B6439A">
      <w:pPr>
        <w:pStyle w:val="Heading3"/>
      </w:pPr>
      <w:bookmarkStart w:id="16" w:name="unique_8"/>
      <w:bookmarkStart w:id="17" w:name="_Toc52287364"/>
      <w:r>
        <w:t>Nummernkreise</w:t>
      </w:r>
      <w:bookmarkEnd w:id="16"/>
      <w:bookmarkEnd w:id="17"/>
    </w:p>
    <w:p w:rsidR="00642393" w:rsidRDefault="00B6439A">
      <w:r>
        <w:t>Die folgende</w:t>
      </w:r>
      <w:r>
        <w:t>n Nummernkreise sind für den Lieferplan definiert:</w:t>
      </w:r>
    </w:p>
    <w:tbl>
      <w:tblPr>
        <w:tblStyle w:val="SAPStandardTable"/>
        <w:tblW w:w="0" w:type="auto"/>
        <w:tblLook w:val="0620" w:firstRow="1" w:lastRow="0" w:firstColumn="0" w:lastColumn="0" w:noHBand="1" w:noVBand="1"/>
      </w:tblPr>
      <w:tblGrid>
        <w:gridCol w:w="1546"/>
        <w:gridCol w:w="4551"/>
        <w:gridCol w:w="8074"/>
      </w:tblGrid>
      <w:tr w:rsidR="00642393" w:rsidTr="00B6439A">
        <w:trPr>
          <w:cnfStyle w:val="100000000000" w:firstRow="1" w:lastRow="0" w:firstColumn="0" w:lastColumn="0" w:oddVBand="0" w:evenVBand="0" w:oddHBand="0" w:evenHBand="0" w:firstRowFirstColumn="0" w:firstRowLastColumn="0" w:lastRowFirstColumn="0" w:lastRowLastColumn="0"/>
        </w:trPr>
        <w:tc>
          <w:tcPr>
            <w:tcW w:w="0" w:type="auto"/>
          </w:tcPr>
          <w:p w:rsidR="00642393" w:rsidRDefault="00B6439A">
            <w:pPr>
              <w:pStyle w:val="SAPTableHeader"/>
            </w:pPr>
            <w:r>
              <w:t>Nummernkreis</w:t>
            </w:r>
          </w:p>
        </w:tc>
        <w:tc>
          <w:tcPr>
            <w:tcW w:w="0" w:type="auto"/>
          </w:tcPr>
          <w:p w:rsidR="00642393" w:rsidRDefault="00B6439A">
            <w:pPr>
              <w:pStyle w:val="SAPTableHeader"/>
            </w:pPr>
            <w:r>
              <w:t>Bereich / Geschäftspartner-ID</w:t>
            </w:r>
          </w:p>
        </w:tc>
        <w:tc>
          <w:tcPr>
            <w:tcW w:w="0" w:type="auto"/>
          </w:tcPr>
          <w:p w:rsidR="00642393" w:rsidRDefault="00B6439A">
            <w:pPr>
              <w:pStyle w:val="SAPTableHeader"/>
            </w:pPr>
            <w:r>
              <w:t>Kommentare</w:t>
            </w:r>
          </w:p>
        </w:tc>
      </w:tr>
      <w:tr w:rsidR="00642393" w:rsidTr="00B6439A">
        <w:tc>
          <w:tcPr>
            <w:tcW w:w="0" w:type="auto"/>
          </w:tcPr>
          <w:p w:rsidR="00642393" w:rsidRDefault="00B6439A">
            <w:r>
              <w:t>Intern numerisch</w:t>
            </w:r>
          </w:p>
        </w:tc>
        <w:tc>
          <w:tcPr>
            <w:tcW w:w="0" w:type="auto"/>
          </w:tcPr>
          <w:p w:rsidR="00642393" w:rsidRDefault="00B6439A">
            <w:r>
              <w:t>Interner nummerischer Nummernkreis für Standardverwendung:</w:t>
            </w:r>
          </w:p>
          <w:p w:rsidR="00642393" w:rsidRDefault="00B6439A">
            <w:r>
              <w:t>5500000000 – 5599999999</w:t>
            </w:r>
          </w:p>
        </w:tc>
        <w:tc>
          <w:tcPr>
            <w:tcW w:w="0" w:type="auto"/>
          </w:tcPr>
          <w:p w:rsidR="00642393" w:rsidRDefault="00B6439A">
            <w:r>
              <w:t xml:space="preserve">Dieser Nummernkreis wird verwendet, wenn das </w:t>
            </w:r>
            <w:r>
              <w:t>System einem Lieferplan automatisch eine numerische Nummer zuordnet.</w:t>
            </w:r>
          </w:p>
        </w:tc>
      </w:tr>
      <w:tr w:rsidR="00642393" w:rsidTr="00B6439A">
        <w:tc>
          <w:tcPr>
            <w:tcW w:w="0" w:type="auto"/>
          </w:tcPr>
          <w:p w:rsidR="00642393" w:rsidRDefault="00B6439A">
            <w:r>
              <w:t>Extern numerisch</w:t>
            </w:r>
          </w:p>
        </w:tc>
        <w:tc>
          <w:tcPr>
            <w:tcW w:w="0" w:type="auto"/>
          </w:tcPr>
          <w:p w:rsidR="00642393" w:rsidRDefault="00B6439A">
            <w:r>
              <w:t>Externer numerischer Nummernkreis:</w:t>
            </w:r>
          </w:p>
          <w:p w:rsidR="00642393" w:rsidRDefault="00B6439A">
            <w:r>
              <w:t>5600000000 – 5699999999</w:t>
            </w:r>
          </w:p>
        </w:tc>
        <w:tc>
          <w:tcPr>
            <w:tcW w:w="0" w:type="auto"/>
          </w:tcPr>
          <w:p w:rsidR="00642393" w:rsidRDefault="00B6439A">
            <w:r>
              <w:t>Dieser Nummernkreis ist für die externe numerische Nummernvergabe reserviert.</w:t>
            </w:r>
          </w:p>
        </w:tc>
      </w:tr>
    </w:tbl>
    <w:p w:rsidR="00642393" w:rsidRDefault="00B6439A">
      <w:pPr>
        <w:pStyle w:val="Heading1"/>
      </w:pPr>
      <w:bookmarkStart w:id="18" w:name="unique_9"/>
      <w:bookmarkStart w:id="19" w:name="_Toc52287365"/>
      <w:r>
        <w:lastRenderedPageBreak/>
        <w:t>Übersichtstabelle</w:t>
      </w:r>
      <w:bookmarkEnd w:id="18"/>
      <w:bookmarkEnd w:id="19"/>
    </w:p>
    <w:p w:rsidR="00642393" w:rsidRDefault="00B6439A">
      <w:r>
        <w:rPr>
          <w:rStyle w:val="SAPEmphasis"/>
        </w:rPr>
        <w:t xml:space="preserve">Hinweis </w:t>
      </w:r>
      <w:r>
        <w:t xml:space="preserve">Wenn </w:t>
      </w:r>
      <w:r>
        <w:t>Ihr Systemadministrator Bereiche und Seiten auf dem SAP Fiori Launchpad aktiviert hat, enthält die Startseite nur die wesentlichen Apps, mit denen die typischen Aufgaben einer Benutzerrolle ausgeführt werden können.</w:t>
      </w:r>
    </w:p>
    <w:p w:rsidR="00642393" w:rsidRDefault="00B6439A">
      <w:r>
        <w:t>Alle anderen Apps, die nicht auf der Sta</w:t>
      </w:r>
      <w:r>
        <w:t>rtseite enthalten sind, finden Sie über die Suchleiste.</w:t>
      </w:r>
    </w:p>
    <w:p w:rsidR="00642393" w:rsidRDefault="00B6439A">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878"/>
        <w:gridCol w:w="1395"/>
        <w:gridCol w:w="3190"/>
        <w:gridCol w:w="4708"/>
      </w:tblGrid>
      <w:tr w:rsidR="00642393" w:rsidTr="00B6439A">
        <w:trPr>
          <w:cnfStyle w:val="100000000000" w:firstRow="1" w:lastRow="0" w:firstColumn="0" w:lastColumn="0" w:oddVBand="0" w:evenVBand="0" w:oddHBand="0" w:evenHBand="0" w:firstRowFirstColumn="0" w:firstRowLastColumn="0" w:lastRowFirstColumn="0" w:lastRowLastColumn="0"/>
        </w:trPr>
        <w:tc>
          <w:tcPr>
            <w:tcW w:w="0" w:type="auto"/>
          </w:tcPr>
          <w:p w:rsidR="00642393" w:rsidRDefault="00B6439A">
            <w:pPr>
              <w:pStyle w:val="SAPTableHeader"/>
            </w:pPr>
            <w:r>
              <w:t>Prozessschritt</w:t>
            </w:r>
          </w:p>
        </w:tc>
        <w:tc>
          <w:tcPr>
            <w:tcW w:w="0" w:type="auto"/>
          </w:tcPr>
          <w:p w:rsidR="00642393" w:rsidRDefault="00B6439A">
            <w:pPr>
              <w:pStyle w:val="SAPTableHeader"/>
            </w:pPr>
            <w:r>
              <w:t>Benutzerrolle</w:t>
            </w:r>
          </w:p>
        </w:tc>
        <w:tc>
          <w:tcPr>
            <w:tcW w:w="0" w:type="auto"/>
          </w:tcPr>
          <w:p w:rsidR="00642393" w:rsidRDefault="00B6439A">
            <w:pPr>
              <w:pStyle w:val="SAPTableHeader"/>
            </w:pPr>
            <w:r>
              <w:t>App/Transakt</w:t>
            </w:r>
            <w:r>
              <w:t>ion</w:t>
            </w:r>
          </w:p>
        </w:tc>
        <w:tc>
          <w:tcPr>
            <w:tcW w:w="0" w:type="auto"/>
          </w:tcPr>
          <w:p w:rsidR="00642393" w:rsidRDefault="00B6439A">
            <w:pPr>
              <w:pStyle w:val="SAPTableHeader"/>
            </w:pPr>
            <w:r>
              <w:t>Erwartete Ergebnisse</w:t>
            </w:r>
          </w:p>
        </w:tc>
      </w:tr>
      <w:tr w:rsidR="00642393" w:rsidTr="00B6439A">
        <w:tc>
          <w:tcPr>
            <w:tcW w:w="0" w:type="auto"/>
          </w:tcPr>
          <w:p w:rsidR="00642393" w:rsidRDefault="00642393"/>
        </w:tc>
        <w:tc>
          <w:tcPr>
            <w:tcW w:w="0" w:type="auto"/>
          </w:tcPr>
          <w:p w:rsidR="00642393" w:rsidRDefault="00642393"/>
        </w:tc>
        <w:tc>
          <w:tcPr>
            <w:tcW w:w="0" w:type="auto"/>
          </w:tcPr>
          <w:p w:rsidR="00642393" w:rsidRDefault="00642393"/>
        </w:tc>
        <w:tc>
          <w:tcPr>
            <w:tcW w:w="0" w:type="auto"/>
          </w:tcPr>
          <w:p w:rsidR="00642393" w:rsidRDefault="00642393"/>
        </w:tc>
      </w:tr>
      <w:tr w:rsidR="00642393" w:rsidTr="00B6439A">
        <w:tc>
          <w:tcPr>
            <w:tcW w:w="0" w:type="auto"/>
          </w:tcPr>
          <w:p w:rsidR="00642393" w:rsidRDefault="00B6439A">
            <w:hyperlink r:id="rId8" w:history="1">
              <w:r>
                <w:t>Anlegen von Lieferplan mit Abrufbeleg – Standard</w:t>
              </w:r>
            </w:hyperlink>
            <w:r>
              <w:t xml:space="preserve"> </w:t>
            </w:r>
            <w:r>
              <w:t xml:space="preserve"> [Seite ] </w:t>
            </w:r>
            <w:r>
              <w:fldChar w:fldCharType="begin"/>
            </w:r>
            <w:r>
              <w:instrText xml:space="preserve"> PAGEREF unique_10 </w:instrText>
            </w:r>
            <w:r>
              <w:fldChar w:fldCharType="separate"/>
            </w:r>
            <w:r>
              <w:rPr>
                <w:noProof/>
              </w:rPr>
              <w:t>6</w:t>
            </w:r>
            <w:r>
              <w:fldChar w:fldCharType="end"/>
            </w:r>
          </w:p>
        </w:tc>
        <w:tc>
          <w:tcPr>
            <w:tcW w:w="0" w:type="auto"/>
          </w:tcPr>
          <w:p w:rsidR="00642393" w:rsidRDefault="00B6439A">
            <w:r>
              <w:t>Einkäufer</w:t>
            </w:r>
          </w:p>
        </w:tc>
        <w:tc>
          <w:tcPr>
            <w:tcW w:w="0" w:type="auto"/>
          </w:tcPr>
          <w:p w:rsidR="00642393" w:rsidRDefault="00B6439A">
            <w:r>
              <w:rPr>
                <w:rStyle w:val="SAPScreenElement"/>
              </w:rPr>
              <w:t>Einkaufslieferpläne verwalten</w:t>
            </w:r>
            <w:r>
              <w:rPr>
                <w:rStyle w:val="SAPMonospace"/>
              </w:rPr>
              <w:t>(F2179)</w:t>
            </w:r>
          </w:p>
        </w:tc>
        <w:tc>
          <w:tcPr>
            <w:tcW w:w="0" w:type="auto"/>
          </w:tcPr>
          <w:p w:rsidR="00642393" w:rsidRDefault="00B6439A">
            <w:r>
              <w:t>Lieferplan mit Abrufbeleg – Standard</w:t>
            </w:r>
          </w:p>
        </w:tc>
      </w:tr>
      <w:tr w:rsidR="00642393" w:rsidTr="00B6439A">
        <w:tc>
          <w:tcPr>
            <w:tcW w:w="0" w:type="auto"/>
          </w:tcPr>
          <w:p w:rsidR="00642393" w:rsidRDefault="00B6439A">
            <w:hyperlink r:id="rId9" w:history="1">
              <w:r>
                <w:t>Anlegen von Lieferplan ohne Abrufbeleg – Standard</w:t>
              </w:r>
            </w:hyperlink>
            <w:r>
              <w:t xml:space="preserve">  [Seite ] </w:t>
            </w:r>
            <w:r>
              <w:fldChar w:fldCharType="begin"/>
            </w:r>
            <w:r>
              <w:instrText xml:space="preserve"> PAGEREF unique_11 </w:instrText>
            </w:r>
            <w:r>
              <w:fldChar w:fldCharType="separate"/>
            </w:r>
            <w:r>
              <w:rPr>
                <w:noProof/>
              </w:rPr>
              <w:t>8</w:t>
            </w:r>
            <w:r>
              <w:fldChar w:fldCharType="end"/>
            </w:r>
          </w:p>
        </w:tc>
        <w:tc>
          <w:tcPr>
            <w:tcW w:w="0" w:type="auto"/>
          </w:tcPr>
          <w:p w:rsidR="00642393" w:rsidRDefault="00B6439A">
            <w:r>
              <w:t>Einkäufer</w:t>
            </w:r>
          </w:p>
        </w:tc>
        <w:tc>
          <w:tcPr>
            <w:tcW w:w="0" w:type="auto"/>
          </w:tcPr>
          <w:p w:rsidR="00642393" w:rsidRDefault="00B6439A">
            <w:r>
              <w:rPr>
                <w:rStyle w:val="SAPScreenElement"/>
              </w:rPr>
              <w:t>Einkaufslieferplä</w:t>
            </w:r>
            <w:r>
              <w:rPr>
                <w:rStyle w:val="SAPScreenElement"/>
              </w:rPr>
              <w:t>ne verwalten</w:t>
            </w:r>
            <w:r>
              <w:rPr>
                <w:rStyle w:val="SAPMonospace"/>
              </w:rPr>
              <w:t>(F2179)</w:t>
            </w:r>
          </w:p>
        </w:tc>
        <w:tc>
          <w:tcPr>
            <w:tcW w:w="0" w:type="auto"/>
          </w:tcPr>
          <w:p w:rsidR="00642393" w:rsidRDefault="00B6439A">
            <w:r>
              <w:t>Lieferplan ohne Abrufbeleg – Standard</w:t>
            </w:r>
          </w:p>
        </w:tc>
      </w:tr>
      <w:tr w:rsidR="00642393" w:rsidTr="00B6439A">
        <w:tc>
          <w:tcPr>
            <w:tcW w:w="0" w:type="auto"/>
          </w:tcPr>
          <w:p w:rsidR="00642393" w:rsidRDefault="00B6439A">
            <w:hyperlink r:id="rId10" w:history="1">
              <w:r>
                <w:t>Lieferplan für Konsignationsbeschaffung anlegen</w:t>
              </w:r>
            </w:hyperlink>
            <w:r>
              <w:t xml:space="preserve"> </w:t>
            </w:r>
            <w:r>
              <w:t xml:space="preserve"> [Seite ] </w:t>
            </w:r>
            <w:r>
              <w:fldChar w:fldCharType="begin"/>
            </w:r>
            <w:r>
              <w:instrText xml:space="preserve"> PAGEREF unique_12 </w:instrText>
            </w:r>
            <w:r>
              <w:fldChar w:fldCharType="separate"/>
            </w:r>
            <w:r>
              <w:rPr>
                <w:noProof/>
              </w:rPr>
              <w:t>11</w:t>
            </w:r>
            <w:r>
              <w:fldChar w:fldCharType="end"/>
            </w:r>
          </w:p>
        </w:tc>
        <w:tc>
          <w:tcPr>
            <w:tcW w:w="0" w:type="auto"/>
          </w:tcPr>
          <w:p w:rsidR="00642393" w:rsidRDefault="00B6439A">
            <w:r>
              <w:t>Einkäufer</w:t>
            </w:r>
          </w:p>
        </w:tc>
        <w:tc>
          <w:tcPr>
            <w:tcW w:w="0" w:type="auto"/>
          </w:tcPr>
          <w:p w:rsidR="00642393" w:rsidRDefault="00B6439A">
            <w:r>
              <w:rPr>
                <w:rStyle w:val="SAPScreenElement"/>
              </w:rPr>
              <w:t>Einkaufslieferpläne verwalten</w:t>
            </w:r>
            <w:r>
              <w:rPr>
                <w:rStyle w:val="SAPMonospace"/>
              </w:rPr>
              <w:t>(F2179)</w:t>
            </w:r>
          </w:p>
        </w:tc>
        <w:tc>
          <w:tcPr>
            <w:tcW w:w="0" w:type="auto"/>
          </w:tcPr>
          <w:p w:rsidR="00642393" w:rsidRDefault="00B6439A">
            <w:r>
              <w:t>Lieferplan für Konsignationsbeschaffung wird angelegt.</w:t>
            </w:r>
          </w:p>
        </w:tc>
      </w:tr>
      <w:tr w:rsidR="00642393" w:rsidTr="00B6439A">
        <w:tc>
          <w:tcPr>
            <w:tcW w:w="0" w:type="auto"/>
          </w:tcPr>
          <w:p w:rsidR="00642393" w:rsidRDefault="00B6439A">
            <w:hyperlink r:id="rId11" w:history="1">
              <w:r>
                <w:t>Lieferplan für Lohnbearbeitungsbeschaffung anlegen</w:t>
              </w:r>
            </w:hyperlink>
            <w:r>
              <w:t xml:space="preserve">  [Seite ] </w:t>
            </w:r>
            <w:r>
              <w:fldChar w:fldCharType="begin"/>
            </w:r>
            <w:r>
              <w:instrText xml:space="preserve"> PAGEREF unique_13 </w:instrText>
            </w:r>
            <w:r>
              <w:fldChar w:fldCharType="separate"/>
            </w:r>
            <w:r>
              <w:rPr>
                <w:noProof/>
              </w:rPr>
              <w:t>13</w:t>
            </w:r>
            <w:r>
              <w:fldChar w:fldCharType="end"/>
            </w:r>
          </w:p>
        </w:tc>
        <w:tc>
          <w:tcPr>
            <w:tcW w:w="0" w:type="auto"/>
          </w:tcPr>
          <w:p w:rsidR="00642393" w:rsidRDefault="00B6439A">
            <w:r>
              <w:t>Einkäufe</w:t>
            </w:r>
            <w:r>
              <w:t>r</w:t>
            </w:r>
          </w:p>
        </w:tc>
        <w:tc>
          <w:tcPr>
            <w:tcW w:w="0" w:type="auto"/>
          </w:tcPr>
          <w:p w:rsidR="00642393" w:rsidRDefault="00B6439A">
            <w:r>
              <w:rPr>
                <w:rStyle w:val="SAPScreenElement"/>
              </w:rPr>
              <w:t>Einkaufslieferpläne verwalten</w:t>
            </w:r>
            <w:r>
              <w:rPr>
                <w:rStyle w:val="SAPMonospace"/>
              </w:rPr>
              <w:t>(F2179)</w:t>
            </w:r>
          </w:p>
        </w:tc>
        <w:tc>
          <w:tcPr>
            <w:tcW w:w="0" w:type="auto"/>
          </w:tcPr>
          <w:p w:rsidR="00642393" w:rsidRDefault="00B6439A">
            <w:r>
              <w:t>Lieferplan für Lohnbearbeitungsbeschaffung wird angelegt.</w:t>
            </w:r>
          </w:p>
        </w:tc>
      </w:tr>
    </w:tbl>
    <w:p w:rsidR="00642393" w:rsidRDefault="00B6439A">
      <w:pPr>
        <w:pStyle w:val="Heading1"/>
      </w:pPr>
      <w:bookmarkStart w:id="20" w:name="unique_14"/>
      <w:bookmarkStart w:id="21" w:name="_Toc52287366"/>
      <w:r>
        <w:lastRenderedPageBreak/>
        <w:t>Testverfahren</w:t>
      </w:r>
      <w:bookmarkEnd w:id="20"/>
      <w:bookmarkEnd w:id="21"/>
    </w:p>
    <w:p w:rsidR="00642393" w:rsidRDefault="00B6439A">
      <w:r>
        <w:t>In diesem Abschnitt werden die Testverfahren für den jeweiligen Prozessschritt beschrieben, der zum betreffenden Umfangsbestandteil gehört.</w:t>
      </w:r>
    </w:p>
    <w:p w:rsidR="00642393" w:rsidRDefault="00B6439A">
      <w:pPr>
        <w:pStyle w:val="Heading2"/>
      </w:pPr>
      <w:bookmarkStart w:id="22" w:name="d2e270"/>
      <w:bookmarkStart w:id="23" w:name="_Toc52287367"/>
      <w:r>
        <w:t>Lieferplan für Standardbeschaffung anlegen</w:t>
      </w:r>
      <w:bookmarkEnd w:id="22"/>
      <w:bookmarkEnd w:id="23"/>
    </w:p>
    <w:p w:rsidR="00642393" w:rsidRDefault="00B6439A">
      <w:pPr>
        <w:pStyle w:val="Heading3"/>
      </w:pPr>
      <w:bookmarkStart w:id="24" w:name="unique_10"/>
      <w:bookmarkStart w:id="25" w:name="_Toc52287368"/>
      <w:r>
        <w:t>Anlegen von Lieferplan mit Abrufbeleg – Standard</w:t>
      </w:r>
      <w:bookmarkEnd w:id="24"/>
      <w:bookmarkEnd w:id="25"/>
    </w:p>
    <w:p w:rsidR="00642393" w:rsidRDefault="00B6439A">
      <w:pPr>
        <w:pStyle w:val="SAPKeyblockTitle"/>
      </w:pPr>
      <w:r>
        <w:t>Testverwaltung</w:t>
      </w:r>
    </w:p>
    <w:p w:rsidR="00642393" w:rsidRDefault="00B6439A">
      <w:r>
        <w:t>Kundenprojekt: Füllen Sie die projektbezogenen Teile aus.</w:t>
      </w:r>
    </w:p>
    <w:p w:rsidR="00642393" w:rsidRDefault="0064239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42393" w:rsidTr="00B6439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393" w:rsidRDefault="00B6439A">
            <w:r>
              <w:rPr>
                <w:rStyle w:val="SAPEmphasis"/>
              </w:rPr>
              <w:t>Testfall-ID</w:t>
            </w:r>
          </w:p>
        </w:tc>
        <w:tc>
          <w:tcPr>
            <w:tcW w:w="0" w:type="auto"/>
            <w:shd w:val="clear" w:color="auto" w:fill="auto"/>
            <w:tcMar>
              <w:top w:w="29" w:type="dxa"/>
              <w:left w:w="29" w:type="dxa"/>
              <w:bottom w:w="29" w:type="dxa"/>
              <w:right w:w="29" w:type="dxa"/>
            </w:tcMar>
          </w:tcPr>
          <w:p w:rsidR="00642393" w:rsidRDefault="00B6439A">
            <w:r>
              <w:t>&lt;X.XX&gt;</w:t>
            </w:r>
          </w:p>
        </w:tc>
        <w:tc>
          <w:tcPr>
            <w:tcW w:w="0" w:type="auto"/>
            <w:shd w:val="clear" w:color="auto" w:fill="auto"/>
            <w:tcMar>
              <w:top w:w="29" w:type="dxa"/>
              <w:left w:w="29" w:type="dxa"/>
              <w:bottom w:w="29" w:type="dxa"/>
              <w:right w:w="29" w:type="dxa"/>
            </w:tcMar>
          </w:tcPr>
          <w:p w:rsidR="00642393" w:rsidRDefault="00B6439A">
            <w:r>
              <w:rPr>
                <w:rStyle w:val="SAPEmphasis"/>
              </w:rPr>
              <w:t>Testername</w:t>
            </w:r>
          </w:p>
        </w:tc>
        <w:tc>
          <w:tcPr>
            <w:tcW w:w="0" w:type="auto"/>
            <w:shd w:val="clear" w:color="auto" w:fill="auto"/>
            <w:tcMar>
              <w:top w:w="29" w:type="dxa"/>
              <w:left w:w="29" w:type="dxa"/>
              <w:bottom w:w="29" w:type="dxa"/>
              <w:right w:w="29" w:type="dxa"/>
            </w:tcMar>
          </w:tcPr>
          <w:p w:rsidR="00642393" w:rsidRDefault="00642393"/>
        </w:tc>
        <w:tc>
          <w:tcPr>
            <w:tcW w:w="0" w:type="auto"/>
            <w:shd w:val="clear" w:color="auto" w:fill="auto"/>
            <w:tcMar>
              <w:top w:w="29" w:type="dxa"/>
              <w:left w:w="29" w:type="dxa"/>
              <w:bottom w:w="29" w:type="dxa"/>
              <w:right w:w="29" w:type="dxa"/>
            </w:tcMar>
          </w:tcPr>
          <w:p w:rsidR="00642393" w:rsidRDefault="00B6439A">
            <w:r>
              <w:rPr>
                <w:rStyle w:val="SAPEmphasis"/>
              </w:rPr>
              <w:t>Testdatum</w:t>
            </w:r>
          </w:p>
        </w:tc>
        <w:tc>
          <w:tcPr>
            <w:tcW w:w="0" w:type="auto"/>
            <w:shd w:val="clear" w:color="auto" w:fill="auto"/>
            <w:tcMar>
              <w:top w:w="29" w:type="dxa"/>
              <w:left w:w="29" w:type="dxa"/>
              <w:bottom w:w="29" w:type="dxa"/>
              <w:right w:w="29" w:type="dxa"/>
            </w:tcMar>
          </w:tcPr>
          <w:p w:rsidR="00642393" w:rsidRDefault="00B6439A">
            <w:r>
              <w:rPr>
                <w:rStyle w:val="SAPUserEntry"/>
              </w:rPr>
              <w:t>Geben Sie ein Testdatum ein.</w:t>
            </w:r>
          </w:p>
        </w:tc>
      </w:tr>
      <w:tr w:rsidR="00642393" w:rsidTr="00B6439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393" w:rsidRDefault="00B6439A">
            <w:r>
              <w:t>Benutzerrolle(n)</w:t>
            </w:r>
          </w:p>
        </w:tc>
        <w:tc>
          <w:tcPr>
            <w:tcW w:w="0" w:type="auto"/>
            <w:gridSpan w:val="5"/>
            <w:shd w:val="clear" w:color="auto" w:fill="auto"/>
            <w:tcMar>
              <w:top w:w="29" w:type="dxa"/>
              <w:left w:w="29" w:type="dxa"/>
              <w:bottom w:w="29" w:type="dxa"/>
              <w:right w:w="29" w:type="dxa"/>
            </w:tcMar>
          </w:tcPr>
          <w:p w:rsidR="00642393" w:rsidRDefault="00642393"/>
        </w:tc>
      </w:tr>
      <w:tr w:rsidR="00642393" w:rsidTr="00B6439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393" w:rsidRDefault="00B6439A">
            <w:r>
              <w:rPr>
                <w:rStyle w:val="SAPEmphasis"/>
              </w:rPr>
              <w:t>Verantwortungsbereich</w:t>
            </w:r>
          </w:p>
        </w:tc>
        <w:tc>
          <w:tcPr>
            <w:tcW w:w="0" w:type="auto"/>
            <w:gridSpan w:val="3"/>
            <w:shd w:val="clear" w:color="auto" w:fill="auto"/>
            <w:tcMar>
              <w:top w:w="29" w:type="dxa"/>
              <w:left w:w="29" w:type="dxa"/>
              <w:bottom w:w="29" w:type="dxa"/>
              <w:right w:w="29" w:type="dxa"/>
            </w:tcMar>
          </w:tcPr>
          <w:p w:rsidR="00642393" w:rsidRDefault="00B6439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42393" w:rsidRDefault="00B6439A">
            <w:r>
              <w:rPr>
                <w:rStyle w:val="SAPEmphasis"/>
              </w:rPr>
              <w:t>Dauer</w:t>
            </w:r>
          </w:p>
        </w:tc>
        <w:tc>
          <w:tcPr>
            <w:tcW w:w="0" w:type="auto"/>
            <w:shd w:val="clear" w:color="auto" w:fill="auto"/>
            <w:tcMar>
              <w:top w:w="29" w:type="dxa"/>
              <w:left w:w="29" w:type="dxa"/>
              <w:bottom w:w="29" w:type="dxa"/>
              <w:right w:w="29" w:type="dxa"/>
            </w:tcMar>
          </w:tcPr>
          <w:p w:rsidR="00642393" w:rsidRDefault="00B6439A">
            <w:r>
              <w:rPr>
                <w:rStyle w:val="SAPUserEntry"/>
              </w:rPr>
              <w:t>Geben Sie eine Dauer ein.</w:t>
            </w:r>
          </w:p>
        </w:tc>
      </w:tr>
    </w:tbl>
    <w:p w:rsidR="00642393" w:rsidRDefault="00B6439A">
      <w:pPr>
        <w:pStyle w:val="SAPKeyblockTitle"/>
      </w:pPr>
      <w:r>
        <w:t>Zweck</w:t>
      </w:r>
    </w:p>
    <w:p w:rsidR="00642393" w:rsidRDefault="00B6439A">
      <w:r>
        <w:t>Anlegen eines Lieferplans für Standardbeschaffung</w:t>
      </w:r>
    </w:p>
    <w:p w:rsidR="00642393" w:rsidRDefault="00B6439A">
      <w:pPr>
        <w:pStyle w:val="SAPKeyblockTitle"/>
      </w:pPr>
      <w:r>
        <w:lastRenderedPageBreak/>
        <w:t>Vorgehensweise</w:t>
      </w:r>
    </w:p>
    <w:tbl>
      <w:tblPr>
        <w:tblStyle w:val="SAPStandardTable"/>
        <w:tblW w:w="0" w:type="auto"/>
        <w:tblLook w:val="0620" w:firstRow="1" w:lastRow="0" w:firstColumn="0" w:lastColumn="0" w:noHBand="1" w:noVBand="1"/>
      </w:tblPr>
      <w:tblGrid>
        <w:gridCol w:w="1515"/>
        <w:gridCol w:w="2094"/>
        <w:gridCol w:w="4737"/>
        <w:gridCol w:w="3267"/>
        <w:gridCol w:w="2558"/>
      </w:tblGrid>
      <w:tr w:rsidR="00642393" w:rsidTr="00B6439A">
        <w:trPr>
          <w:cnfStyle w:val="100000000000" w:firstRow="1" w:lastRow="0" w:firstColumn="0" w:lastColumn="0" w:oddVBand="0" w:evenVBand="0" w:oddHBand="0" w:evenHBand="0" w:firstRowFirstColumn="0" w:firstRowLastColumn="0" w:lastRowFirstColumn="0" w:lastRowLastColumn="0"/>
        </w:trPr>
        <w:tc>
          <w:tcPr>
            <w:tcW w:w="0" w:type="auto"/>
          </w:tcPr>
          <w:p w:rsidR="00642393" w:rsidRDefault="00B6439A">
            <w:pPr>
              <w:pStyle w:val="SAPTableHeader"/>
            </w:pPr>
            <w:r>
              <w:t>Testschrittnummer</w:t>
            </w:r>
          </w:p>
        </w:tc>
        <w:tc>
          <w:tcPr>
            <w:tcW w:w="0" w:type="auto"/>
          </w:tcPr>
          <w:p w:rsidR="00642393" w:rsidRDefault="00B6439A">
            <w:pPr>
              <w:pStyle w:val="SAPTableHeader"/>
            </w:pPr>
            <w:r>
              <w:t>Bezeichnung des Testschritts</w:t>
            </w:r>
          </w:p>
        </w:tc>
        <w:tc>
          <w:tcPr>
            <w:tcW w:w="0" w:type="auto"/>
          </w:tcPr>
          <w:p w:rsidR="00642393" w:rsidRDefault="00B6439A">
            <w:pPr>
              <w:pStyle w:val="SAPTableHeader"/>
            </w:pPr>
            <w:r>
              <w:t>Anweisungen</w:t>
            </w:r>
          </w:p>
        </w:tc>
        <w:tc>
          <w:tcPr>
            <w:tcW w:w="0" w:type="auto"/>
          </w:tcPr>
          <w:p w:rsidR="00642393" w:rsidRDefault="00B6439A">
            <w:pPr>
              <w:pStyle w:val="SAPTableHeader"/>
            </w:pPr>
            <w:r>
              <w:t>Erwartetes Ergebnis</w:t>
            </w:r>
          </w:p>
        </w:tc>
        <w:tc>
          <w:tcPr>
            <w:tcW w:w="0" w:type="auto"/>
          </w:tcPr>
          <w:p w:rsidR="00642393" w:rsidRDefault="00B6439A">
            <w:pPr>
              <w:pStyle w:val="SAPTableHeader"/>
            </w:pPr>
            <w:r>
              <w:t>Bestanden/Nicht bestanden/Anmerkung</w:t>
            </w:r>
          </w:p>
        </w:tc>
      </w:tr>
      <w:tr w:rsidR="00642393" w:rsidTr="00B6439A">
        <w:tc>
          <w:tcPr>
            <w:tcW w:w="0" w:type="auto"/>
          </w:tcPr>
          <w:p w:rsidR="00642393" w:rsidRDefault="00B6439A">
            <w:r>
              <w:t>1</w:t>
            </w:r>
          </w:p>
        </w:tc>
        <w:tc>
          <w:tcPr>
            <w:tcW w:w="0" w:type="auto"/>
          </w:tcPr>
          <w:p w:rsidR="00642393" w:rsidRDefault="00B6439A">
            <w:r>
              <w:rPr>
                <w:rStyle w:val="SAPEmphasis"/>
              </w:rPr>
              <w:t>Anmelden</w:t>
            </w:r>
          </w:p>
        </w:tc>
        <w:tc>
          <w:tcPr>
            <w:tcW w:w="0" w:type="auto"/>
          </w:tcPr>
          <w:p w:rsidR="00642393" w:rsidRDefault="00B6439A">
            <w:r>
              <w:t>Melden Sie sich am SAP Fiori Launchpad als Einkäufer</w:t>
            </w:r>
            <w:r>
              <w:t xml:space="preserve"> an.</w:t>
            </w:r>
          </w:p>
        </w:tc>
        <w:tc>
          <w:tcPr>
            <w:tcW w:w="0" w:type="auto"/>
          </w:tcPr>
          <w:p w:rsidR="00642393" w:rsidRDefault="00B6439A">
            <w:r>
              <w:t>Das SAP Fiori Launchpad wird angezeigt.</w:t>
            </w:r>
          </w:p>
        </w:tc>
        <w:tc>
          <w:tcPr>
            <w:tcW w:w="0" w:type="auto"/>
          </w:tcPr>
          <w:p w:rsidR="00642393" w:rsidRDefault="00642393"/>
        </w:tc>
      </w:tr>
      <w:tr w:rsidR="00642393" w:rsidTr="00B6439A">
        <w:tc>
          <w:tcPr>
            <w:tcW w:w="0" w:type="auto"/>
          </w:tcPr>
          <w:p w:rsidR="00642393" w:rsidRDefault="00B6439A">
            <w:r>
              <w:t>2</w:t>
            </w:r>
          </w:p>
        </w:tc>
        <w:tc>
          <w:tcPr>
            <w:tcW w:w="0" w:type="auto"/>
          </w:tcPr>
          <w:p w:rsidR="00642393" w:rsidRDefault="00B6439A">
            <w:r>
              <w:rPr>
                <w:rStyle w:val="SAPEmphasis"/>
              </w:rPr>
              <w:t>SAP-Fiori-App aufrufen</w:t>
            </w:r>
          </w:p>
        </w:tc>
        <w:tc>
          <w:tcPr>
            <w:tcW w:w="0" w:type="auto"/>
          </w:tcPr>
          <w:p w:rsidR="00642393" w:rsidRDefault="00B6439A">
            <w:r>
              <w:t xml:space="preserve">Öffnen Sie </w:t>
            </w:r>
            <w:r>
              <w:rPr>
                <w:rStyle w:val="SAPScreenElement"/>
              </w:rPr>
              <w:t>Einkaufslieferpläne verwalten</w:t>
            </w:r>
            <w:r>
              <w:rPr>
                <w:rStyle w:val="SAPMonospace"/>
              </w:rPr>
              <w:t>(F2179)</w:t>
            </w:r>
            <w:r>
              <w:t>.</w:t>
            </w:r>
          </w:p>
        </w:tc>
        <w:tc>
          <w:tcPr>
            <w:tcW w:w="0" w:type="auto"/>
          </w:tcPr>
          <w:p w:rsidR="00642393" w:rsidRDefault="00B6439A">
            <w:r>
              <w:t xml:space="preserve">Die Listenseite </w:t>
            </w:r>
            <w:r>
              <w:rPr>
                <w:rStyle w:val="SAPScreenElement"/>
              </w:rPr>
              <w:t>Einkaufslieferpläne verwalten</w:t>
            </w:r>
            <w:r>
              <w:rPr>
                <w:rStyle w:val="SAPMonospace"/>
              </w:rPr>
              <w:t>(F2179)</w:t>
            </w:r>
            <w:r>
              <w:t xml:space="preserve"> wird angezeigt.</w:t>
            </w:r>
          </w:p>
        </w:tc>
        <w:tc>
          <w:tcPr>
            <w:tcW w:w="0" w:type="auto"/>
          </w:tcPr>
          <w:p w:rsidR="00000000" w:rsidRDefault="00B6439A"/>
        </w:tc>
      </w:tr>
      <w:tr w:rsidR="00642393" w:rsidTr="00B6439A">
        <w:tc>
          <w:tcPr>
            <w:tcW w:w="0" w:type="auto"/>
          </w:tcPr>
          <w:p w:rsidR="00642393" w:rsidRDefault="00B6439A">
            <w:r>
              <w:t>3</w:t>
            </w:r>
          </w:p>
        </w:tc>
        <w:tc>
          <w:tcPr>
            <w:tcW w:w="0" w:type="auto"/>
          </w:tcPr>
          <w:p w:rsidR="00642393" w:rsidRDefault="00B6439A">
            <w:r>
              <w:rPr>
                <w:rStyle w:val="SAPEmphasis"/>
              </w:rPr>
              <w:t>Lieferplan anlegen</w:t>
            </w:r>
          </w:p>
        </w:tc>
        <w:tc>
          <w:tcPr>
            <w:tcW w:w="0" w:type="auto"/>
          </w:tcPr>
          <w:p w:rsidR="00642393" w:rsidRDefault="00B6439A">
            <w:r>
              <w:t xml:space="preserve">Wählen Sie </w:t>
            </w:r>
            <w:r>
              <w:rPr>
                <w:rStyle w:val="SAPScreenElement"/>
              </w:rPr>
              <w:t>Objekt anlegen (+)</w:t>
            </w:r>
            <w:r>
              <w:t>, um einen neu</w:t>
            </w:r>
            <w:r>
              <w:t>en Lieferplan anzulegen.</w:t>
            </w:r>
          </w:p>
        </w:tc>
        <w:tc>
          <w:tcPr>
            <w:tcW w:w="0" w:type="auto"/>
          </w:tcPr>
          <w:p w:rsidR="00642393" w:rsidRDefault="00B6439A">
            <w:r>
              <w:t xml:space="preserve">Der Kopf der Sicht </w:t>
            </w:r>
            <w:r>
              <w:rPr>
                <w:rStyle w:val="SAPScreenElement"/>
              </w:rPr>
              <w:t>Neuer Einkaufslieferplan</w:t>
            </w:r>
            <w:r>
              <w:t xml:space="preserve"> wird angezeigt.</w:t>
            </w:r>
          </w:p>
        </w:tc>
        <w:tc>
          <w:tcPr>
            <w:tcW w:w="0" w:type="auto"/>
          </w:tcPr>
          <w:p w:rsidR="00642393" w:rsidRDefault="00642393"/>
        </w:tc>
      </w:tr>
      <w:tr w:rsidR="00642393" w:rsidTr="00B6439A">
        <w:tc>
          <w:tcPr>
            <w:tcW w:w="0" w:type="auto"/>
          </w:tcPr>
          <w:p w:rsidR="00642393" w:rsidRDefault="00B6439A">
            <w:r>
              <w:t>4</w:t>
            </w:r>
          </w:p>
        </w:tc>
        <w:tc>
          <w:tcPr>
            <w:tcW w:w="0" w:type="auto"/>
          </w:tcPr>
          <w:p w:rsidR="00642393" w:rsidRDefault="00B6439A">
            <w:r>
              <w:rPr>
                <w:rStyle w:val="SAPEmphasis"/>
              </w:rPr>
              <w:t>Kopfdaten eingeben</w:t>
            </w:r>
          </w:p>
        </w:tc>
        <w:tc>
          <w:tcPr>
            <w:tcW w:w="0" w:type="auto"/>
          </w:tcPr>
          <w:p w:rsidR="00642393" w:rsidRDefault="00B6439A">
            <w:r>
              <w:t>Legen Sie einen neuen Lieferplan mit den folgenden Daten an:</w:t>
            </w:r>
          </w:p>
          <w:p w:rsidR="00642393" w:rsidRDefault="00B6439A">
            <w:pPr>
              <w:pStyle w:val="listpara1"/>
              <w:numPr>
                <w:ilvl w:val="0"/>
                <w:numId w:val="7"/>
              </w:numPr>
            </w:pPr>
            <w:r>
              <w:rPr>
                <w:rStyle w:val="SAPScreenElement"/>
              </w:rPr>
              <w:t>Lieferant</w:t>
            </w:r>
            <w:r>
              <w:t xml:space="preserve">: </w:t>
            </w:r>
            <w:r>
              <w:rPr>
                <w:rStyle w:val="SAPUserEntry"/>
              </w:rPr>
              <w:t>&lt;Lieferant&gt;</w:t>
            </w:r>
          </w:p>
          <w:p w:rsidR="00642393" w:rsidRDefault="00B6439A">
            <w:pPr>
              <w:pStyle w:val="listpara1"/>
              <w:numPr>
                <w:ilvl w:val="0"/>
                <w:numId w:val="3"/>
              </w:numPr>
            </w:pPr>
            <w:r>
              <w:rPr>
                <w:rStyle w:val="SAPScreenElement"/>
              </w:rPr>
              <w:t xml:space="preserve">Planart: </w:t>
            </w:r>
            <w:r>
              <w:rPr>
                <w:rStyle w:val="SAPUserEntry"/>
              </w:rPr>
              <w:t>LPA (Lieferplan mit Abrufbeleg)</w:t>
            </w:r>
          </w:p>
          <w:p w:rsidR="00642393" w:rsidRDefault="00B6439A">
            <w:pPr>
              <w:pStyle w:val="listpara1"/>
              <w:numPr>
                <w:ilvl w:val="0"/>
                <w:numId w:val="3"/>
              </w:numPr>
            </w:pPr>
            <w:r>
              <w:rPr>
                <w:rStyle w:val="SAPScreenElement"/>
              </w:rPr>
              <w:t>Gültig bis:</w:t>
            </w:r>
            <w:r>
              <w:rPr>
                <w:rStyle w:val="SAPUserEntry"/>
              </w:rPr>
              <w:t>MM/TT/JJJJ</w:t>
            </w:r>
          </w:p>
          <w:p w:rsidR="00642393" w:rsidRDefault="00B6439A">
            <w:pPr>
              <w:pStyle w:val="listpara1"/>
              <w:numPr>
                <w:ilvl w:val="0"/>
                <w:numId w:val="3"/>
              </w:numPr>
            </w:pPr>
            <w:r>
              <w:rPr>
                <w:rStyle w:val="SAPScreenElement"/>
              </w:rPr>
              <w:t>Einkaufsorganisation</w:t>
            </w:r>
            <w:r>
              <w:t xml:space="preserve">: </w:t>
            </w:r>
            <w:r>
              <w:rPr>
                <w:rStyle w:val="SAPUserEntry"/>
              </w:rPr>
              <w:t>&lt;Einkaufsorganisation&gt;</w:t>
            </w:r>
          </w:p>
          <w:p w:rsidR="00642393" w:rsidRDefault="00B6439A">
            <w:pPr>
              <w:pStyle w:val="listpara1"/>
              <w:numPr>
                <w:ilvl w:val="0"/>
                <w:numId w:val="3"/>
              </w:numPr>
            </w:pPr>
            <w:r>
              <w:rPr>
                <w:rStyle w:val="SAPScreenElement"/>
              </w:rPr>
              <w:t>Einkäufergruppe</w:t>
            </w:r>
            <w:r>
              <w:t xml:space="preserve">: </w:t>
            </w:r>
            <w:r>
              <w:rPr>
                <w:rStyle w:val="SAPUserEntry"/>
              </w:rPr>
              <w:t>&lt;Einkäufergruppe&gt;</w:t>
            </w:r>
          </w:p>
          <w:p w:rsidR="00642393" w:rsidRDefault="00B6439A">
            <w:pPr>
              <w:pStyle w:val="listpara1"/>
              <w:numPr>
                <w:ilvl w:val="0"/>
                <w:numId w:val="3"/>
              </w:numPr>
            </w:pPr>
            <w:r>
              <w:rPr>
                <w:rStyle w:val="SAPScreenElement"/>
              </w:rPr>
              <w:t>Zielwert</w:t>
            </w:r>
            <w:r>
              <w:t xml:space="preserve">: </w:t>
            </w:r>
            <w:r>
              <w:rPr>
                <w:rStyle w:val="SAPUserEntry"/>
              </w:rPr>
              <w:t>&lt;Zielwert&gt;</w:t>
            </w:r>
          </w:p>
        </w:tc>
        <w:tc>
          <w:tcPr>
            <w:tcW w:w="0" w:type="auto"/>
          </w:tcPr>
          <w:p w:rsidR="00642393" w:rsidRDefault="00642393"/>
        </w:tc>
        <w:tc>
          <w:tcPr>
            <w:tcW w:w="0" w:type="auto"/>
          </w:tcPr>
          <w:p w:rsidR="00642393" w:rsidRDefault="00642393"/>
        </w:tc>
      </w:tr>
      <w:tr w:rsidR="00642393" w:rsidTr="00B6439A">
        <w:tc>
          <w:tcPr>
            <w:tcW w:w="0" w:type="auto"/>
          </w:tcPr>
          <w:p w:rsidR="00642393" w:rsidRDefault="00B6439A">
            <w:r>
              <w:t>5</w:t>
            </w:r>
          </w:p>
        </w:tc>
        <w:tc>
          <w:tcPr>
            <w:tcW w:w="0" w:type="auto"/>
          </w:tcPr>
          <w:p w:rsidR="00642393" w:rsidRDefault="00B6439A">
            <w:r>
              <w:rPr>
                <w:rStyle w:val="SAPEmphasis"/>
              </w:rPr>
              <w:t>Kopfnotizen eingeben</w:t>
            </w:r>
          </w:p>
        </w:tc>
        <w:tc>
          <w:tcPr>
            <w:tcW w:w="0" w:type="auto"/>
          </w:tcPr>
          <w:p w:rsidR="00642393" w:rsidRDefault="00B6439A">
            <w:r>
              <w:t xml:space="preserve">Navigieren Sie zum Abschnitt </w:t>
            </w:r>
            <w:r>
              <w:rPr>
                <w:rStyle w:val="SAPScreenElement"/>
              </w:rPr>
              <w:t>Notizen</w:t>
            </w:r>
            <w:r>
              <w:t>, und geben Sie einige der folgenden Kopfnotizen ein:</w:t>
            </w:r>
          </w:p>
          <w:p w:rsidR="00642393" w:rsidRDefault="00B6439A">
            <w:pPr>
              <w:pStyle w:val="listpara1"/>
              <w:numPr>
                <w:ilvl w:val="0"/>
                <w:numId w:val="8"/>
              </w:numPr>
            </w:pPr>
            <w:r>
              <w:t>Kopftext</w:t>
            </w:r>
          </w:p>
          <w:p w:rsidR="00642393" w:rsidRDefault="00B6439A">
            <w:pPr>
              <w:pStyle w:val="listpara1"/>
              <w:numPr>
                <w:ilvl w:val="0"/>
                <w:numId w:val="3"/>
              </w:numPr>
            </w:pPr>
            <w:r>
              <w:t>Kopfnotiz</w:t>
            </w:r>
          </w:p>
          <w:p w:rsidR="00642393" w:rsidRDefault="00B6439A">
            <w:pPr>
              <w:pStyle w:val="listpara1"/>
              <w:numPr>
                <w:ilvl w:val="0"/>
                <w:numId w:val="3"/>
              </w:numPr>
            </w:pPr>
            <w:r>
              <w:t>Preisfindungsart</w:t>
            </w:r>
          </w:p>
          <w:p w:rsidR="00642393" w:rsidRDefault="00B6439A">
            <w:pPr>
              <w:pStyle w:val="listpara1"/>
              <w:numPr>
                <w:ilvl w:val="0"/>
                <w:numId w:val="3"/>
              </w:numPr>
            </w:pPr>
            <w:r>
              <w:t>Fri</w:t>
            </w:r>
            <w:r>
              <w:t>sten</w:t>
            </w:r>
          </w:p>
          <w:p w:rsidR="00642393" w:rsidRDefault="00B6439A">
            <w:pPr>
              <w:pStyle w:val="listpara1"/>
              <w:numPr>
                <w:ilvl w:val="0"/>
                <w:numId w:val="3"/>
              </w:numPr>
            </w:pPr>
            <w:r>
              <w:t>Lieferbedingungen</w:t>
            </w:r>
          </w:p>
          <w:p w:rsidR="00642393" w:rsidRDefault="00B6439A">
            <w:pPr>
              <w:pStyle w:val="listpara1"/>
              <w:numPr>
                <w:ilvl w:val="0"/>
                <w:numId w:val="3"/>
              </w:numPr>
            </w:pPr>
            <w:r>
              <w:t>Versandvorschrift</w:t>
            </w:r>
          </w:p>
          <w:p w:rsidR="00642393" w:rsidRDefault="00B6439A">
            <w:pPr>
              <w:pStyle w:val="listpara1"/>
              <w:numPr>
                <w:ilvl w:val="0"/>
                <w:numId w:val="3"/>
              </w:numPr>
            </w:pPr>
            <w:r>
              <w:t>Zahlungsbedingungen</w:t>
            </w:r>
          </w:p>
          <w:p w:rsidR="00642393" w:rsidRDefault="00B6439A">
            <w:pPr>
              <w:pStyle w:val="listpara1"/>
              <w:numPr>
                <w:ilvl w:val="0"/>
                <w:numId w:val="3"/>
              </w:numPr>
            </w:pPr>
            <w:r>
              <w:t>Gewährleistungen</w:t>
            </w:r>
          </w:p>
          <w:p w:rsidR="00642393" w:rsidRDefault="00B6439A">
            <w:pPr>
              <w:pStyle w:val="listpara1"/>
              <w:numPr>
                <w:ilvl w:val="0"/>
                <w:numId w:val="3"/>
              </w:numPr>
            </w:pPr>
            <w:r>
              <w:t>Strafe bei Vertragsverletzung</w:t>
            </w:r>
          </w:p>
          <w:p w:rsidR="00642393" w:rsidRDefault="00B6439A">
            <w:pPr>
              <w:pStyle w:val="listpara1"/>
              <w:numPr>
                <w:ilvl w:val="0"/>
                <w:numId w:val="3"/>
              </w:numPr>
            </w:pPr>
            <w:r>
              <w:t>Garantien</w:t>
            </w:r>
          </w:p>
          <w:p w:rsidR="00642393" w:rsidRDefault="00B6439A">
            <w:pPr>
              <w:pStyle w:val="listpara1"/>
              <w:numPr>
                <w:ilvl w:val="0"/>
                <w:numId w:val="3"/>
              </w:numPr>
            </w:pPr>
            <w:r>
              <w:t>Zusatzklauseln zu Vertrag</w:t>
            </w:r>
          </w:p>
          <w:p w:rsidR="00642393" w:rsidRDefault="00B6439A">
            <w:pPr>
              <w:pStyle w:val="listpara1"/>
              <w:numPr>
                <w:ilvl w:val="0"/>
                <w:numId w:val="3"/>
              </w:numPr>
            </w:pPr>
            <w:r>
              <w:t>Anlage</w:t>
            </w:r>
          </w:p>
          <w:p w:rsidR="00642393" w:rsidRDefault="00B6439A">
            <w:pPr>
              <w:pStyle w:val="listpara1"/>
              <w:numPr>
                <w:ilvl w:val="0"/>
                <w:numId w:val="3"/>
              </w:numPr>
            </w:pPr>
            <w:r>
              <w:t>Sonstige vertragliche Vereinbarung</w:t>
            </w:r>
          </w:p>
          <w:p w:rsidR="00642393" w:rsidRDefault="00B6439A">
            <w:pPr>
              <w:pStyle w:val="listpara1"/>
              <w:numPr>
                <w:ilvl w:val="0"/>
                <w:numId w:val="3"/>
              </w:numPr>
            </w:pPr>
            <w:r>
              <w:lastRenderedPageBreak/>
              <w:t>Anlieferung</w:t>
            </w:r>
          </w:p>
          <w:p w:rsidR="00642393" w:rsidRDefault="00B6439A">
            <w:pPr>
              <w:pStyle w:val="listpara1"/>
              <w:numPr>
                <w:ilvl w:val="0"/>
                <w:numId w:val="3"/>
              </w:numPr>
            </w:pPr>
            <w:r>
              <w:t>Lieferantennotiz (allgemein)</w:t>
            </w:r>
          </w:p>
          <w:p w:rsidR="00642393" w:rsidRDefault="00B6439A">
            <w:pPr>
              <w:pStyle w:val="listpara1"/>
              <w:numPr>
                <w:ilvl w:val="0"/>
                <w:numId w:val="3"/>
              </w:numPr>
            </w:pPr>
            <w:r>
              <w:t>Lieferantennotiz (Ekorg)</w:t>
            </w:r>
          </w:p>
        </w:tc>
        <w:tc>
          <w:tcPr>
            <w:tcW w:w="0" w:type="auto"/>
          </w:tcPr>
          <w:p w:rsidR="00000000" w:rsidRDefault="00B6439A"/>
        </w:tc>
        <w:tc>
          <w:tcPr>
            <w:tcW w:w="0" w:type="auto"/>
          </w:tcPr>
          <w:p w:rsidR="00000000" w:rsidRDefault="00B6439A"/>
        </w:tc>
      </w:tr>
      <w:tr w:rsidR="00642393" w:rsidTr="00B6439A">
        <w:tc>
          <w:tcPr>
            <w:tcW w:w="0" w:type="auto"/>
          </w:tcPr>
          <w:p w:rsidR="00642393" w:rsidRDefault="00B6439A">
            <w:r>
              <w:t>6</w:t>
            </w:r>
          </w:p>
        </w:tc>
        <w:tc>
          <w:tcPr>
            <w:tcW w:w="0" w:type="auto"/>
          </w:tcPr>
          <w:p w:rsidR="00642393" w:rsidRDefault="00B6439A">
            <w:r>
              <w:rPr>
                <w:rStyle w:val="SAPEmphasis"/>
              </w:rPr>
              <w:t>Positionen zum Lieferplan hinzufügen</w:t>
            </w:r>
          </w:p>
        </w:tc>
        <w:tc>
          <w:tcPr>
            <w:tcW w:w="0" w:type="auto"/>
          </w:tcPr>
          <w:p w:rsidR="00642393" w:rsidRDefault="00B6439A">
            <w:r>
              <w:t xml:space="preserve">Wählen Sie in der Sicht </w:t>
            </w:r>
            <w:r>
              <w:rPr>
                <w:rStyle w:val="SAPScreenElement"/>
              </w:rPr>
              <w:t>Neuer Einkaufslieferplan</w:t>
            </w:r>
            <w:r>
              <w:t xml:space="preserve"> die Facetten </w:t>
            </w:r>
            <w:r>
              <w:rPr>
                <w:rStyle w:val="SAPScreenElement"/>
              </w:rPr>
              <w:t>Positionen</w:t>
            </w:r>
            <w:r>
              <w:t xml:space="preserve">, und wählen Sie </w:t>
            </w:r>
            <w:r>
              <w:rPr>
                <w:rStyle w:val="SAPScreenElement"/>
              </w:rPr>
              <w:t>Hinzufügen (+)</w:t>
            </w:r>
            <w:r>
              <w:t>.</w:t>
            </w:r>
          </w:p>
        </w:tc>
        <w:tc>
          <w:tcPr>
            <w:tcW w:w="0" w:type="auto"/>
          </w:tcPr>
          <w:p w:rsidR="00642393" w:rsidRDefault="00B6439A">
            <w:r>
              <w:t xml:space="preserve">Die Sicht </w:t>
            </w:r>
            <w:r>
              <w:rPr>
                <w:rStyle w:val="SAPScreenElement"/>
              </w:rPr>
              <w:t>Einkaufslieferplanposition</w:t>
            </w:r>
            <w:r>
              <w:t xml:space="preserve"> wird angezeigt.</w:t>
            </w:r>
          </w:p>
        </w:tc>
        <w:tc>
          <w:tcPr>
            <w:tcW w:w="0" w:type="auto"/>
          </w:tcPr>
          <w:p w:rsidR="00642393" w:rsidRDefault="00642393"/>
        </w:tc>
      </w:tr>
      <w:tr w:rsidR="00642393" w:rsidTr="00B6439A">
        <w:tc>
          <w:tcPr>
            <w:tcW w:w="0" w:type="auto"/>
          </w:tcPr>
          <w:p w:rsidR="00642393" w:rsidRDefault="00B6439A">
            <w:r>
              <w:t>7</w:t>
            </w:r>
          </w:p>
        </w:tc>
        <w:tc>
          <w:tcPr>
            <w:tcW w:w="0" w:type="auto"/>
          </w:tcPr>
          <w:p w:rsidR="00642393" w:rsidRDefault="00B6439A">
            <w:r>
              <w:rPr>
                <w:rStyle w:val="SAPEmphasis"/>
              </w:rPr>
              <w:t>Positionsdaten eingeben</w:t>
            </w:r>
          </w:p>
        </w:tc>
        <w:tc>
          <w:tcPr>
            <w:tcW w:w="0" w:type="auto"/>
          </w:tcPr>
          <w:p w:rsidR="00642393" w:rsidRDefault="00B6439A">
            <w:r>
              <w:t xml:space="preserve">Geben Sie in der Facettensicht </w:t>
            </w:r>
            <w:r>
              <w:rPr>
                <w:rStyle w:val="SAPScreenElement"/>
              </w:rPr>
              <w:t>Positionen</w:t>
            </w:r>
            <w:r>
              <w:t xml:space="preserve"> folgende Daten ein:</w:t>
            </w:r>
          </w:p>
          <w:p w:rsidR="00642393" w:rsidRDefault="00B6439A">
            <w:pPr>
              <w:pStyle w:val="listpara1"/>
              <w:numPr>
                <w:ilvl w:val="0"/>
                <w:numId w:val="9"/>
              </w:numPr>
            </w:pPr>
            <w:r>
              <w:rPr>
                <w:rStyle w:val="SAPScreenElement"/>
              </w:rPr>
              <w:t>Werk</w:t>
            </w:r>
            <w:r>
              <w:t xml:space="preserve">: </w:t>
            </w:r>
            <w:r>
              <w:rPr>
                <w:rStyle w:val="SAPUserEntry"/>
              </w:rPr>
              <w:t>&lt;Werk&gt;</w:t>
            </w:r>
          </w:p>
          <w:p w:rsidR="00642393" w:rsidRDefault="00B6439A">
            <w:pPr>
              <w:pStyle w:val="listpara1"/>
              <w:numPr>
                <w:ilvl w:val="0"/>
                <w:numId w:val="3"/>
              </w:numPr>
            </w:pPr>
            <w:r>
              <w:rPr>
                <w:rStyle w:val="SAPScreenElement"/>
              </w:rPr>
              <w:t>Material</w:t>
            </w:r>
            <w:r>
              <w:t xml:space="preserve">: </w:t>
            </w:r>
            <w:r>
              <w:rPr>
                <w:rStyle w:val="SAPUserEntry"/>
              </w:rPr>
              <w:t>&lt;Material&gt;</w:t>
            </w:r>
          </w:p>
          <w:p w:rsidR="00642393" w:rsidRDefault="00B6439A">
            <w:pPr>
              <w:pStyle w:val="listpara1"/>
              <w:numPr>
                <w:ilvl w:val="0"/>
                <w:numId w:val="3"/>
              </w:numPr>
            </w:pPr>
            <w:r>
              <w:rPr>
                <w:rStyle w:val="SAPScreenElement"/>
              </w:rPr>
              <w:t>Zielmenge Material</w:t>
            </w:r>
            <w:r>
              <w:t xml:space="preserve">: </w:t>
            </w:r>
            <w:r>
              <w:rPr>
                <w:rStyle w:val="SAPUserEntry"/>
              </w:rPr>
              <w:t>&lt;Zielmenge&gt;</w:t>
            </w:r>
          </w:p>
          <w:p w:rsidR="00642393" w:rsidRDefault="00B6439A">
            <w:pPr>
              <w:pStyle w:val="listpara1"/>
              <w:numPr>
                <w:ilvl w:val="0"/>
                <w:numId w:val="3"/>
              </w:numPr>
            </w:pPr>
            <w:r>
              <w:rPr>
                <w:rStyle w:val="SAPScreenElement"/>
              </w:rPr>
              <w:t>Nettobestellpreis</w:t>
            </w:r>
            <w:r>
              <w:t xml:space="preserve">: </w:t>
            </w:r>
            <w:r>
              <w:rPr>
                <w:rStyle w:val="SAPUserEntry"/>
              </w:rPr>
              <w:t>&lt;Nettobestellpreis&gt;</w:t>
            </w:r>
            <w:r>
              <w:t>:</w:t>
            </w:r>
          </w:p>
          <w:p w:rsidR="00642393" w:rsidRDefault="00B6439A">
            <w:pPr>
              <w:pStyle w:val="listpara1"/>
            </w:pPr>
            <w:r>
              <w:t xml:space="preserve">Geben Sie im Bereich </w:t>
            </w:r>
            <w:r>
              <w:rPr>
                <w:rStyle w:val="SAPScreenElement"/>
              </w:rPr>
              <w:t>Ausgabesteuerung</w:t>
            </w:r>
            <w:r>
              <w:t xml:space="preserve"> folgende Daten ein:</w:t>
            </w:r>
          </w:p>
          <w:p w:rsidR="00642393" w:rsidRDefault="00B6439A">
            <w:pPr>
              <w:pStyle w:val="listpara1"/>
              <w:numPr>
                <w:ilvl w:val="0"/>
                <w:numId w:val="3"/>
              </w:numPr>
            </w:pPr>
            <w:r>
              <w:rPr>
                <w:rStyle w:val="SAPScreenElement"/>
              </w:rPr>
              <w:t>Erstellungsprofil</w:t>
            </w:r>
            <w:r>
              <w:t xml:space="preserve">: </w:t>
            </w:r>
            <w:r>
              <w:rPr>
                <w:rStyle w:val="SAPUserEntry"/>
              </w:rPr>
              <w:t>&lt;Erstellungsprofil&gt;</w:t>
            </w:r>
            <w:r>
              <w:t>:</w:t>
            </w:r>
          </w:p>
          <w:p w:rsidR="00642393" w:rsidRDefault="00B6439A">
            <w:r>
              <w:t xml:space="preserve">Wählen Sie unten in </w:t>
            </w:r>
            <w:r>
              <w:t xml:space="preserve">der Sicht </w:t>
            </w:r>
            <w:r>
              <w:rPr>
                <w:rStyle w:val="SAPScreenElement"/>
              </w:rPr>
              <w:t>Übernehmen</w:t>
            </w:r>
            <w:r>
              <w:t>.</w:t>
            </w:r>
          </w:p>
        </w:tc>
        <w:tc>
          <w:tcPr>
            <w:tcW w:w="0" w:type="auto"/>
          </w:tcPr>
          <w:p w:rsidR="00000000" w:rsidRDefault="00B6439A"/>
        </w:tc>
        <w:tc>
          <w:tcPr>
            <w:tcW w:w="0" w:type="auto"/>
          </w:tcPr>
          <w:p w:rsidR="00642393" w:rsidRDefault="00642393"/>
        </w:tc>
      </w:tr>
      <w:tr w:rsidR="00642393" w:rsidTr="00B6439A">
        <w:tc>
          <w:tcPr>
            <w:tcW w:w="0" w:type="auto"/>
          </w:tcPr>
          <w:p w:rsidR="00642393" w:rsidRDefault="00B6439A">
            <w:r>
              <w:t>8</w:t>
            </w:r>
          </w:p>
        </w:tc>
        <w:tc>
          <w:tcPr>
            <w:tcW w:w="0" w:type="auto"/>
          </w:tcPr>
          <w:p w:rsidR="00642393" w:rsidRDefault="00B6439A">
            <w:r>
              <w:rPr>
                <w:rStyle w:val="SAPEmphasis"/>
              </w:rPr>
              <w:t>Sichern</w:t>
            </w:r>
          </w:p>
        </w:tc>
        <w:tc>
          <w:tcPr>
            <w:tcW w:w="0" w:type="auto"/>
          </w:tcPr>
          <w:p w:rsidR="00642393" w:rsidRDefault="00B6439A">
            <w:r>
              <w:t xml:space="preserve">Kehren Sie zur Sicht des Kopfes von </w:t>
            </w:r>
            <w:r>
              <w:rPr>
                <w:rStyle w:val="SAPScreenElement"/>
              </w:rPr>
              <w:t>Neuer Einkaufslieferplan</w:t>
            </w:r>
            <w:r>
              <w:t xml:space="preserve"> zurück, und wählen Sie unten in der Sicht </w:t>
            </w:r>
            <w:r>
              <w:rPr>
                <w:rStyle w:val="SAPScreenElement"/>
              </w:rPr>
              <w:t>Sichern</w:t>
            </w:r>
            <w:r>
              <w:t>.</w:t>
            </w:r>
          </w:p>
          <w:p w:rsidR="00642393" w:rsidRDefault="00B6439A">
            <w:r>
              <w:t>Notieren Sie die Lieferplannummer.</w:t>
            </w:r>
          </w:p>
        </w:tc>
        <w:tc>
          <w:tcPr>
            <w:tcW w:w="0" w:type="auto"/>
          </w:tcPr>
          <w:p w:rsidR="00642393" w:rsidRDefault="00B6439A">
            <w:r>
              <w:t>Ein Lieferplan wird angelegt.</w:t>
            </w:r>
          </w:p>
        </w:tc>
        <w:tc>
          <w:tcPr>
            <w:tcW w:w="0" w:type="auto"/>
          </w:tcPr>
          <w:p w:rsidR="00642393" w:rsidRDefault="00642393"/>
        </w:tc>
      </w:tr>
    </w:tbl>
    <w:p w:rsidR="00642393" w:rsidRDefault="00B6439A">
      <w:pPr>
        <w:pStyle w:val="Heading3"/>
      </w:pPr>
      <w:bookmarkStart w:id="26" w:name="unique_11"/>
      <w:bookmarkStart w:id="27" w:name="_Toc52287369"/>
      <w:r>
        <w:t>Anlegen von Lieferplan ohne Abrufbeleg – Standard</w:t>
      </w:r>
      <w:bookmarkEnd w:id="26"/>
      <w:bookmarkEnd w:id="27"/>
    </w:p>
    <w:p w:rsidR="00642393" w:rsidRDefault="00B6439A">
      <w:pPr>
        <w:pStyle w:val="SAPKeyblockTitle"/>
      </w:pPr>
      <w:r>
        <w:t>Testverwaltung</w:t>
      </w:r>
    </w:p>
    <w:p w:rsidR="00642393" w:rsidRDefault="00B6439A">
      <w:r>
        <w:t>Kundenprojekt: Füllen Sie die projektbezogenen Teile aus.</w:t>
      </w:r>
    </w:p>
    <w:p w:rsidR="00642393" w:rsidRDefault="0064239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42393" w:rsidTr="00B6439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393" w:rsidRDefault="00B6439A">
            <w:r>
              <w:rPr>
                <w:rStyle w:val="SAPEmphasis"/>
              </w:rPr>
              <w:t>Testfall-ID</w:t>
            </w:r>
          </w:p>
        </w:tc>
        <w:tc>
          <w:tcPr>
            <w:tcW w:w="0" w:type="auto"/>
            <w:shd w:val="clear" w:color="auto" w:fill="auto"/>
            <w:tcMar>
              <w:top w:w="29" w:type="dxa"/>
              <w:left w:w="29" w:type="dxa"/>
              <w:bottom w:w="29" w:type="dxa"/>
              <w:right w:w="29" w:type="dxa"/>
            </w:tcMar>
          </w:tcPr>
          <w:p w:rsidR="00642393" w:rsidRDefault="00B6439A">
            <w:r>
              <w:t>&lt;</w:t>
            </w:r>
            <w:r>
              <w:t>X.XX&gt;</w:t>
            </w:r>
          </w:p>
        </w:tc>
        <w:tc>
          <w:tcPr>
            <w:tcW w:w="0" w:type="auto"/>
            <w:shd w:val="clear" w:color="auto" w:fill="auto"/>
            <w:tcMar>
              <w:top w:w="29" w:type="dxa"/>
              <w:left w:w="29" w:type="dxa"/>
              <w:bottom w:w="29" w:type="dxa"/>
              <w:right w:w="29" w:type="dxa"/>
            </w:tcMar>
          </w:tcPr>
          <w:p w:rsidR="00642393" w:rsidRDefault="00B6439A">
            <w:r>
              <w:rPr>
                <w:rStyle w:val="SAPEmphasis"/>
              </w:rPr>
              <w:t>Testername</w:t>
            </w:r>
          </w:p>
        </w:tc>
        <w:tc>
          <w:tcPr>
            <w:tcW w:w="0" w:type="auto"/>
            <w:shd w:val="clear" w:color="auto" w:fill="auto"/>
            <w:tcMar>
              <w:top w:w="29" w:type="dxa"/>
              <w:left w:w="29" w:type="dxa"/>
              <w:bottom w:w="29" w:type="dxa"/>
              <w:right w:w="29" w:type="dxa"/>
            </w:tcMar>
          </w:tcPr>
          <w:p w:rsidR="00642393" w:rsidRDefault="00642393"/>
        </w:tc>
        <w:tc>
          <w:tcPr>
            <w:tcW w:w="0" w:type="auto"/>
            <w:shd w:val="clear" w:color="auto" w:fill="auto"/>
            <w:tcMar>
              <w:top w:w="29" w:type="dxa"/>
              <w:left w:w="29" w:type="dxa"/>
              <w:bottom w:w="29" w:type="dxa"/>
              <w:right w:w="29" w:type="dxa"/>
            </w:tcMar>
          </w:tcPr>
          <w:p w:rsidR="00642393" w:rsidRDefault="00B6439A">
            <w:r>
              <w:rPr>
                <w:rStyle w:val="SAPEmphasis"/>
              </w:rPr>
              <w:t>Testdatum</w:t>
            </w:r>
          </w:p>
        </w:tc>
        <w:tc>
          <w:tcPr>
            <w:tcW w:w="0" w:type="auto"/>
            <w:shd w:val="clear" w:color="auto" w:fill="auto"/>
            <w:tcMar>
              <w:top w:w="29" w:type="dxa"/>
              <w:left w:w="29" w:type="dxa"/>
              <w:bottom w:w="29" w:type="dxa"/>
              <w:right w:w="29" w:type="dxa"/>
            </w:tcMar>
          </w:tcPr>
          <w:p w:rsidR="00642393" w:rsidRDefault="00B6439A">
            <w:r>
              <w:rPr>
                <w:rStyle w:val="SAPUserEntry"/>
              </w:rPr>
              <w:t>Geben Sie ein Testdatum ein.</w:t>
            </w:r>
          </w:p>
        </w:tc>
      </w:tr>
      <w:tr w:rsidR="00642393" w:rsidTr="00B6439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393" w:rsidRDefault="00B6439A">
            <w:r>
              <w:lastRenderedPageBreak/>
              <w:t>Benutzerrolle(n)</w:t>
            </w:r>
          </w:p>
        </w:tc>
        <w:tc>
          <w:tcPr>
            <w:tcW w:w="0" w:type="auto"/>
            <w:gridSpan w:val="5"/>
            <w:shd w:val="clear" w:color="auto" w:fill="auto"/>
            <w:tcMar>
              <w:top w:w="29" w:type="dxa"/>
              <w:left w:w="29" w:type="dxa"/>
              <w:bottom w:w="29" w:type="dxa"/>
              <w:right w:w="29" w:type="dxa"/>
            </w:tcMar>
          </w:tcPr>
          <w:p w:rsidR="00642393" w:rsidRDefault="00642393"/>
        </w:tc>
      </w:tr>
      <w:tr w:rsidR="00642393" w:rsidTr="00B6439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393" w:rsidRDefault="00B6439A">
            <w:r>
              <w:rPr>
                <w:rStyle w:val="SAPEmphasis"/>
              </w:rPr>
              <w:t>Verantwortungsbereich</w:t>
            </w:r>
          </w:p>
        </w:tc>
        <w:tc>
          <w:tcPr>
            <w:tcW w:w="0" w:type="auto"/>
            <w:gridSpan w:val="3"/>
            <w:shd w:val="clear" w:color="auto" w:fill="auto"/>
            <w:tcMar>
              <w:top w:w="29" w:type="dxa"/>
              <w:left w:w="29" w:type="dxa"/>
              <w:bottom w:w="29" w:type="dxa"/>
              <w:right w:w="29" w:type="dxa"/>
            </w:tcMar>
          </w:tcPr>
          <w:p w:rsidR="00642393" w:rsidRDefault="00B6439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42393" w:rsidRDefault="00B6439A">
            <w:r>
              <w:rPr>
                <w:rStyle w:val="SAPEmphasis"/>
              </w:rPr>
              <w:t>Dauer</w:t>
            </w:r>
          </w:p>
        </w:tc>
        <w:tc>
          <w:tcPr>
            <w:tcW w:w="0" w:type="auto"/>
            <w:shd w:val="clear" w:color="auto" w:fill="auto"/>
            <w:tcMar>
              <w:top w:w="29" w:type="dxa"/>
              <w:left w:w="29" w:type="dxa"/>
              <w:bottom w:w="29" w:type="dxa"/>
              <w:right w:w="29" w:type="dxa"/>
            </w:tcMar>
          </w:tcPr>
          <w:p w:rsidR="00642393" w:rsidRDefault="00B6439A">
            <w:r>
              <w:rPr>
                <w:rStyle w:val="SAPUserEntry"/>
              </w:rPr>
              <w:t>Geben Sie eine Dauer ein.</w:t>
            </w:r>
          </w:p>
        </w:tc>
      </w:tr>
    </w:tbl>
    <w:p w:rsidR="00642393" w:rsidRDefault="00B6439A">
      <w:pPr>
        <w:pStyle w:val="SAPKeyblockTitle"/>
      </w:pPr>
      <w:r>
        <w:t>Verwendungszweck</w:t>
      </w:r>
    </w:p>
    <w:p w:rsidR="00642393" w:rsidRDefault="00B6439A">
      <w:r>
        <w:t>Anlegen eines Lieferplans für Standardbeschaffung</w:t>
      </w:r>
    </w:p>
    <w:p w:rsidR="00642393" w:rsidRDefault="00B6439A">
      <w:pPr>
        <w:pStyle w:val="SAPKeyblockTitle"/>
      </w:pPr>
      <w:r>
        <w:t>Vorgehensweise</w:t>
      </w:r>
    </w:p>
    <w:tbl>
      <w:tblPr>
        <w:tblStyle w:val="SAPStandardTable"/>
        <w:tblW w:w="0" w:type="auto"/>
        <w:tblLook w:val="0620" w:firstRow="1" w:lastRow="0" w:firstColumn="0" w:lastColumn="0" w:noHBand="1" w:noVBand="1"/>
      </w:tblPr>
      <w:tblGrid>
        <w:gridCol w:w="1515"/>
        <w:gridCol w:w="2094"/>
        <w:gridCol w:w="4737"/>
        <w:gridCol w:w="3267"/>
        <w:gridCol w:w="2558"/>
      </w:tblGrid>
      <w:tr w:rsidR="00642393" w:rsidTr="00B6439A">
        <w:trPr>
          <w:cnfStyle w:val="100000000000" w:firstRow="1" w:lastRow="0" w:firstColumn="0" w:lastColumn="0" w:oddVBand="0" w:evenVBand="0" w:oddHBand="0" w:evenHBand="0" w:firstRowFirstColumn="0" w:firstRowLastColumn="0" w:lastRowFirstColumn="0" w:lastRowLastColumn="0"/>
        </w:trPr>
        <w:tc>
          <w:tcPr>
            <w:tcW w:w="0" w:type="auto"/>
          </w:tcPr>
          <w:p w:rsidR="00642393" w:rsidRDefault="00B6439A">
            <w:pPr>
              <w:pStyle w:val="SAPTableHeader"/>
            </w:pPr>
            <w:r>
              <w:t>Testschrittnummer</w:t>
            </w:r>
          </w:p>
        </w:tc>
        <w:tc>
          <w:tcPr>
            <w:tcW w:w="0" w:type="auto"/>
          </w:tcPr>
          <w:p w:rsidR="00642393" w:rsidRDefault="00B6439A">
            <w:pPr>
              <w:pStyle w:val="SAPTableHeader"/>
            </w:pPr>
            <w:r>
              <w:t>Bezeichnung des Testschritts</w:t>
            </w:r>
          </w:p>
        </w:tc>
        <w:tc>
          <w:tcPr>
            <w:tcW w:w="0" w:type="auto"/>
          </w:tcPr>
          <w:p w:rsidR="00642393" w:rsidRDefault="00B6439A">
            <w:pPr>
              <w:pStyle w:val="SAPTableHeader"/>
            </w:pPr>
            <w:r>
              <w:t>Anweisungen</w:t>
            </w:r>
          </w:p>
        </w:tc>
        <w:tc>
          <w:tcPr>
            <w:tcW w:w="0" w:type="auto"/>
          </w:tcPr>
          <w:p w:rsidR="00642393" w:rsidRDefault="00B6439A">
            <w:pPr>
              <w:pStyle w:val="SAPTableHeader"/>
            </w:pPr>
            <w:r>
              <w:t>Erwartetes Ergebnis</w:t>
            </w:r>
          </w:p>
        </w:tc>
        <w:tc>
          <w:tcPr>
            <w:tcW w:w="0" w:type="auto"/>
          </w:tcPr>
          <w:p w:rsidR="00642393" w:rsidRDefault="00B6439A">
            <w:pPr>
              <w:pStyle w:val="SAPTableHeader"/>
            </w:pPr>
            <w:r>
              <w:t>Bestanden/Nicht bestanden/Anmerkung</w:t>
            </w:r>
          </w:p>
        </w:tc>
      </w:tr>
      <w:tr w:rsidR="00642393" w:rsidTr="00B6439A">
        <w:tc>
          <w:tcPr>
            <w:tcW w:w="0" w:type="auto"/>
          </w:tcPr>
          <w:p w:rsidR="00642393" w:rsidRDefault="00B6439A">
            <w:r>
              <w:t>1</w:t>
            </w:r>
          </w:p>
        </w:tc>
        <w:tc>
          <w:tcPr>
            <w:tcW w:w="0" w:type="auto"/>
          </w:tcPr>
          <w:p w:rsidR="00642393" w:rsidRDefault="00B6439A">
            <w:r>
              <w:rPr>
                <w:rStyle w:val="SAPEmphasis"/>
              </w:rPr>
              <w:t>Anmelden</w:t>
            </w:r>
          </w:p>
        </w:tc>
        <w:tc>
          <w:tcPr>
            <w:tcW w:w="0" w:type="auto"/>
          </w:tcPr>
          <w:p w:rsidR="00642393" w:rsidRDefault="00B6439A">
            <w:r>
              <w:t>Melden Sie sich am SAP Fiori Launchpad als Einkäufer</w:t>
            </w:r>
            <w:r>
              <w:t xml:space="preserve"> an.</w:t>
            </w:r>
          </w:p>
        </w:tc>
        <w:tc>
          <w:tcPr>
            <w:tcW w:w="0" w:type="auto"/>
          </w:tcPr>
          <w:p w:rsidR="00642393" w:rsidRDefault="00B6439A">
            <w:r>
              <w:t>Das SAP Fiori Launchpad wird angezeigt.</w:t>
            </w:r>
          </w:p>
        </w:tc>
        <w:tc>
          <w:tcPr>
            <w:tcW w:w="0" w:type="auto"/>
          </w:tcPr>
          <w:p w:rsidR="00642393" w:rsidRDefault="00642393"/>
        </w:tc>
      </w:tr>
      <w:tr w:rsidR="00642393" w:rsidTr="00B6439A">
        <w:tc>
          <w:tcPr>
            <w:tcW w:w="0" w:type="auto"/>
          </w:tcPr>
          <w:p w:rsidR="00642393" w:rsidRDefault="00B6439A">
            <w:r>
              <w:t>2</w:t>
            </w:r>
          </w:p>
        </w:tc>
        <w:tc>
          <w:tcPr>
            <w:tcW w:w="0" w:type="auto"/>
          </w:tcPr>
          <w:p w:rsidR="00642393" w:rsidRDefault="00B6439A">
            <w:r>
              <w:rPr>
                <w:rStyle w:val="SAPEmphasis"/>
              </w:rPr>
              <w:t>SAP-Fiori-App aufrufen</w:t>
            </w:r>
          </w:p>
        </w:tc>
        <w:tc>
          <w:tcPr>
            <w:tcW w:w="0" w:type="auto"/>
          </w:tcPr>
          <w:p w:rsidR="00642393" w:rsidRDefault="00B6439A">
            <w:r>
              <w:t xml:space="preserve">Öffnen Sie </w:t>
            </w:r>
            <w:r>
              <w:rPr>
                <w:rStyle w:val="SAPScreenElement"/>
              </w:rPr>
              <w:t>Einkaufslieferpläne verwalten</w:t>
            </w:r>
            <w:r>
              <w:rPr>
                <w:rStyle w:val="SAPMonospace"/>
              </w:rPr>
              <w:t>(F2179)</w:t>
            </w:r>
            <w:r>
              <w:t>.</w:t>
            </w:r>
          </w:p>
        </w:tc>
        <w:tc>
          <w:tcPr>
            <w:tcW w:w="0" w:type="auto"/>
          </w:tcPr>
          <w:p w:rsidR="00642393" w:rsidRDefault="00B6439A">
            <w:r>
              <w:t xml:space="preserve">Die Listenseite </w:t>
            </w:r>
            <w:r>
              <w:rPr>
                <w:rStyle w:val="SAPScreenElement"/>
              </w:rPr>
              <w:t>Einkaufslieferpläne verwalten</w:t>
            </w:r>
            <w:r>
              <w:rPr>
                <w:rStyle w:val="SAPMonospace"/>
              </w:rPr>
              <w:t>(F2179)</w:t>
            </w:r>
            <w:r>
              <w:t xml:space="preserve"> wird angezeigt.</w:t>
            </w:r>
          </w:p>
        </w:tc>
        <w:tc>
          <w:tcPr>
            <w:tcW w:w="0" w:type="auto"/>
          </w:tcPr>
          <w:p w:rsidR="00642393" w:rsidRDefault="00642393"/>
        </w:tc>
      </w:tr>
      <w:tr w:rsidR="00642393" w:rsidTr="00B6439A">
        <w:tc>
          <w:tcPr>
            <w:tcW w:w="0" w:type="auto"/>
          </w:tcPr>
          <w:p w:rsidR="00642393" w:rsidRDefault="00B6439A">
            <w:r>
              <w:t>3</w:t>
            </w:r>
          </w:p>
        </w:tc>
        <w:tc>
          <w:tcPr>
            <w:tcW w:w="0" w:type="auto"/>
          </w:tcPr>
          <w:p w:rsidR="00642393" w:rsidRDefault="00B6439A">
            <w:r>
              <w:rPr>
                <w:rStyle w:val="SAPEmphasis"/>
              </w:rPr>
              <w:t>Lieferplan anlegen</w:t>
            </w:r>
          </w:p>
        </w:tc>
        <w:tc>
          <w:tcPr>
            <w:tcW w:w="0" w:type="auto"/>
          </w:tcPr>
          <w:p w:rsidR="00642393" w:rsidRDefault="00B6439A">
            <w:r>
              <w:t xml:space="preserve">Wählen Sie </w:t>
            </w:r>
            <w:r>
              <w:rPr>
                <w:rStyle w:val="SAPScreenElement"/>
              </w:rPr>
              <w:t>Anlegen</w:t>
            </w:r>
            <w:r>
              <w:t xml:space="preserve">, um einen neuen </w:t>
            </w:r>
            <w:r>
              <w:t>Lieferplan anzulegen.</w:t>
            </w:r>
          </w:p>
        </w:tc>
        <w:tc>
          <w:tcPr>
            <w:tcW w:w="0" w:type="auto"/>
          </w:tcPr>
          <w:p w:rsidR="00642393" w:rsidRDefault="00B6439A">
            <w:r>
              <w:t xml:space="preserve">Der Kopf der Sicht </w:t>
            </w:r>
            <w:r>
              <w:rPr>
                <w:rStyle w:val="SAPScreenElement"/>
              </w:rPr>
              <w:t>Neuer Einkaufslieferplan</w:t>
            </w:r>
            <w:r>
              <w:t xml:space="preserve"> wird angezeigt.</w:t>
            </w:r>
          </w:p>
        </w:tc>
        <w:tc>
          <w:tcPr>
            <w:tcW w:w="0" w:type="auto"/>
          </w:tcPr>
          <w:p w:rsidR="00642393" w:rsidRDefault="00642393"/>
        </w:tc>
      </w:tr>
      <w:tr w:rsidR="00642393" w:rsidTr="00B6439A">
        <w:tc>
          <w:tcPr>
            <w:tcW w:w="0" w:type="auto"/>
          </w:tcPr>
          <w:p w:rsidR="00642393" w:rsidRDefault="00B6439A">
            <w:r>
              <w:t>4</w:t>
            </w:r>
          </w:p>
        </w:tc>
        <w:tc>
          <w:tcPr>
            <w:tcW w:w="0" w:type="auto"/>
          </w:tcPr>
          <w:p w:rsidR="00642393" w:rsidRDefault="00B6439A">
            <w:r>
              <w:rPr>
                <w:rStyle w:val="SAPEmphasis"/>
              </w:rPr>
              <w:t>Kopfdaten eingeben</w:t>
            </w:r>
          </w:p>
        </w:tc>
        <w:tc>
          <w:tcPr>
            <w:tcW w:w="0" w:type="auto"/>
          </w:tcPr>
          <w:p w:rsidR="00642393" w:rsidRDefault="00B6439A">
            <w:r>
              <w:t>Legen Sie einen neuen Lieferplan mit den folgenden Daten an:</w:t>
            </w:r>
          </w:p>
          <w:p w:rsidR="00642393" w:rsidRDefault="00B6439A">
            <w:pPr>
              <w:pStyle w:val="listpara1"/>
              <w:numPr>
                <w:ilvl w:val="0"/>
                <w:numId w:val="10"/>
              </w:numPr>
            </w:pPr>
            <w:r>
              <w:rPr>
                <w:rStyle w:val="SAPScreenElement"/>
              </w:rPr>
              <w:t>Lieferant</w:t>
            </w:r>
            <w:r>
              <w:t xml:space="preserve">: </w:t>
            </w:r>
            <w:r>
              <w:rPr>
                <w:rStyle w:val="SAPUserEntry"/>
              </w:rPr>
              <w:t>&lt;Lieferant&gt;</w:t>
            </w:r>
          </w:p>
          <w:p w:rsidR="00642393" w:rsidRDefault="00B6439A">
            <w:pPr>
              <w:pStyle w:val="listpara1"/>
              <w:numPr>
                <w:ilvl w:val="0"/>
                <w:numId w:val="3"/>
              </w:numPr>
            </w:pPr>
            <w:r>
              <w:rPr>
                <w:rStyle w:val="SAPScreenElement"/>
              </w:rPr>
              <w:t>Planart:</w:t>
            </w:r>
            <w:r>
              <w:rPr>
                <w:rStyle w:val="SAPUserEntry"/>
              </w:rPr>
              <w:t>LP (Lieferplan)</w:t>
            </w:r>
          </w:p>
          <w:p w:rsidR="00642393" w:rsidRDefault="00B6439A">
            <w:pPr>
              <w:pStyle w:val="listpara1"/>
              <w:numPr>
                <w:ilvl w:val="0"/>
                <w:numId w:val="3"/>
              </w:numPr>
            </w:pPr>
            <w:r>
              <w:rPr>
                <w:rStyle w:val="SAPScreenElement"/>
              </w:rPr>
              <w:t>Gültig bis:</w:t>
            </w:r>
            <w:r>
              <w:rPr>
                <w:rStyle w:val="SAPUserEntry"/>
              </w:rPr>
              <w:t>MM/TT/JJJJ</w:t>
            </w:r>
          </w:p>
          <w:p w:rsidR="00642393" w:rsidRDefault="00B6439A">
            <w:pPr>
              <w:pStyle w:val="listpara1"/>
              <w:numPr>
                <w:ilvl w:val="0"/>
                <w:numId w:val="3"/>
              </w:numPr>
            </w:pPr>
            <w:r>
              <w:rPr>
                <w:rStyle w:val="SAPScreenElement"/>
              </w:rPr>
              <w:t>Einkaufsorganisation</w:t>
            </w:r>
            <w:r>
              <w:t>:</w:t>
            </w:r>
            <w:r>
              <w:t xml:space="preserve"> </w:t>
            </w:r>
            <w:r>
              <w:rPr>
                <w:rStyle w:val="SAPUserEntry"/>
              </w:rPr>
              <w:t>&lt;Einkaufsorganisation&gt;</w:t>
            </w:r>
          </w:p>
          <w:p w:rsidR="00642393" w:rsidRDefault="00B6439A">
            <w:pPr>
              <w:pStyle w:val="listpara1"/>
              <w:numPr>
                <w:ilvl w:val="0"/>
                <w:numId w:val="3"/>
              </w:numPr>
            </w:pPr>
            <w:r>
              <w:rPr>
                <w:rStyle w:val="SAPScreenElement"/>
              </w:rPr>
              <w:t>Einkäufergruppe</w:t>
            </w:r>
            <w:r>
              <w:t xml:space="preserve">: </w:t>
            </w:r>
            <w:r>
              <w:rPr>
                <w:rStyle w:val="SAPUserEntry"/>
              </w:rPr>
              <w:t>&lt;Einkäufergruppe&gt;</w:t>
            </w:r>
          </w:p>
          <w:p w:rsidR="00642393" w:rsidRDefault="00B6439A">
            <w:pPr>
              <w:pStyle w:val="listpara1"/>
              <w:numPr>
                <w:ilvl w:val="0"/>
                <w:numId w:val="3"/>
              </w:numPr>
            </w:pPr>
            <w:r>
              <w:rPr>
                <w:rStyle w:val="SAPScreenElement"/>
              </w:rPr>
              <w:t>Zielwert</w:t>
            </w:r>
            <w:r>
              <w:t xml:space="preserve">: </w:t>
            </w:r>
            <w:r>
              <w:rPr>
                <w:rStyle w:val="SAPUserEntry"/>
              </w:rPr>
              <w:t>&lt;Zielwert&gt;</w:t>
            </w:r>
          </w:p>
        </w:tc>
        <w:tc>
          <w:tcPr>
            <w:tcW w:w="0" w:type="auto"/>
          </w:tcPr>
          <w:p w:rsidR="00642393" w:rsidRDefault="00642393"/>
        </w:tc>
        <w:tc>
          <w:tcPr>
            <w:tcW w:w="0" w:type="auto"/>
          </w:tcPr>
          <w:p w:rsidR="00642393" w:rsidRDefault="00642393"/>
        </w:tc>
      </w:tr>
      <w:tr w:rsidR="00642393" w:rsidTr="00B6439A">
        <w:tc>
          <w:tcPr>
            <w:tcW w:w="0" w:type="auto"/>
          </w:tcPr>
          <w:p w:rsidR="00642393" w:rsidRDefault="00B6439A">
            <w:r>
              <w:t>5</w:t>
            </w:r>
          </w:p>
        </w:tc>
        <w:tc>
          <w:tcPr>
            <w:tcW w:w="0" w:type="auto"/>
          </w:tcPr>
          <w:p w:rsidR="00642393" w:rsidRDefault="00B6439A">
            <w:r>
              <w:rPr>
                <w:rStyle w:val="SAPEmphasis"/>
              </w:rPr>
              <w:t>Kopfnotizen eingeben</w:t>
            </w:r>
          </w:p>
        </w:tc>
        <w:tc>
          <w:tcPr>
            <w:tcW w:w="0" w:type="auto"/>
          </w:tcPr>
          <w:p w:rsidR="00642393" w:rsidRDefault="00B6439A">
            <w:r>
              <w:t xml:space="preserve">Navigieren Sie zum Abschnitt </w:t>
            </w:r>
            <w:r>
              <w:rPr>
                <w:rStyle w:val="SAPScreenElement"/>
              </w:rPr>
              <w:t>Notizen</w:t>
            </w:r>
            <w:r>
              <w:t>, und geben Sie einige der folgenden Kopfnotizen ein:</w:t>
            </w:r>
          </w:p>
          <w:p w:rsidR="00642393" w:rsidRDefault="00B6439A">
            <w:pPr>
              <w:pStyle w:val="listpara1"/>
              <w:numPr>
                <w:ilvl w:val="0"/>
                <w:numId w:val="11"/>
              </w:numPr>
            </w:pPr>
            <w:r>
              <w:lastRenderedPageBreak/>
              <w:t>Kopftext</w:t>
            </w:r>
          </w:p>
          <w:p w:rsidR="00642393" w:rsidRDefault="00B6439A">
            <w:pPr>
              <w:pStyle w:val="listpara1"/>
              <w:numPr>
                <w:ilvl w:val="0"/>
                <w:numId w:val="3"/>
              </w:numPr>
            </w:pPr>
            <w:r>
              <w:t>Kopfnotiz</w:t>
            </w:r>
          </w:p>
          <w:p w:rsidR="00642393" w:rsidRDefault="00B6439A">
            <w:pPr>
              <w:pStyle w:val="listpara1"/>
              <w:numPr>
                <w:ilvl w:val="0"/>
                <w:numId w:val="3"/>
              </w:numPr>
            </w:pPr>
            <w:r>
              <w:t>Preisfindungsart</w:t>
            </w:r>
          </w:p>
          <w:p w:rsidR="00642393" w:rsidRDefault="00B6439A">
            <w:pPr>
              <w:pStyle w:val="listpara1"/>
              <w:numPr>
                <w:ilvl w:val="0"/>
                <w:numId w:val="3"/>
              </w:numPr>
            </w:pPr>
            <w:r>
              <w:t>Fristen</w:t>
            </w:r>
          </w:p>
          <w:p w:rsidR="00642393" w:rsidRDefault="00B6439A">
            <w:pPr>
              <w:pStyle w:val="listpara1"/>
              <w:numPr>
                <w:ilvl w:val="0"/>
                <w:numId w:val="3"/>
              </w:numPr>
            </w:pPr>
            <w:r>
              <w:t>Lieferbedingungen</w:t>
            </w:r>
          </w:p>
          <w:p w:rsidR="00642393" w:rsidRDefault="00B6439A">
            <w:pPr>
              <w:pStyle w:val="listpara1"/>
              <w:numPr>
                <w:ilvl w:val="0"/>
                <w:numId w:val="3"/>
              </w:numPr>
            </w:pPr>
            <w:r>
              <w:t>Versandvorschrift</w:t>
            </w:r>
          </w:p>
          <w:p w:rsidR="00642393" w:rsidRDefault="00B6439A">
            <w:pPr>
              <w:pStyle w:val="listpara1"/>
              <w:numPr>
                <w:ilvl w:val="0"/>
                <w:numId w:val="3"/>
              </w:numPr>
            </w:pPr>
            <w:r>
              <w:t>Zahlungsbedingungen</w:t>
            </w:r>
          </w:p>
          <w:p w:rsidR="00642393" w:rsidRDefault="00B6439A">
            <w:pPr>
              <w:pStyle w:val="listpara1"/>
              <w:numPr>
                <w:ilvl w:val="0"/>
                <w:numId w:val="3"/>
              </w:numPr>
            </w:pPr>
            <w:r>
              <w:t>Gewährleistungen</w:t>
            </w:r>
          </w:p>
          <w:p w:rsidR="00642393" w:rsidRDefault="00B6439A">
            <w:pPr>
              <w:pStyle w:val="listpara1"/>
              <w:numPr>
                <w:ilvl w:val="0"/>
                <w:numId w:val="3"/>
              </w:numPr>
            </w:pPr>
            <w:r>
              <w:t>Strafe bei Vertragsverletzung</w:t>
            </w:r>
          </w:p>
          <w:p w:rsidR="00642393" w:rsidRDefault="00B6439A">
            <w:pPr>
              <w:pStyle w:val="listpara1"/>
              <w:numPr>
                <w:ilvl w:val="0"/>
                <w:numId w:val="3"/>
              </w:numPr>
            </w:pPr>
            <w:r>
              <w:t>Garantien</w:t>
            </w:r>
          </w:p>
          <w:p w:rsidR="00642393" w:rsidRDefault="00B6439A">
            <w:pPr>
              <w:pStyle w:val="listpara1"/>
              <w:numPr>
                <w:ilvl w:val="0"/>
                <w:numId w:val="3"/>
              </w:numPr>
            </w:pPr>
            <w:r>
              <w:t>Zusatzklauseln zu Vertrag</w:t>
            </w:r>
          </w:p>
          <w:p w:rsidR="00642393" w:rsidRDefault="00B6439A">
            <w:pPr>
              <w:pStyle w:val="listpara1"/>
              <w:numPr>
                <w:ilvl w:val="0"/>
                <w:numId w:val="3"/>
              </w:numPr>
            </w:pPr>
            <w:r>
              <w:t>Anlage</w:t>
            </w:r>
          </w:p>
          <w:p w:rsidR="00642393" w:rsidRDefault="00B6439A">
            <w:pPr>
              <w:pStyle w:val="listpara1"/>
              <w:numPr>
                <w:ilvl w:val="0"/>
                <w:numId w:val="3"/>
              </w:numPr>
            </w:pPr>
            <w:r>
              <w:t>Sonstige vertragliche Vereinbarung</w:t>
            </w:r>
          </w:p>
          <w:p w:rsidR="00642393" w:rsidRDefault="00B6439A">
            <w:pPr>
              <w:pStyle w:val="listpara1"/>
              <w:numPr>
                <w:ilvl w:val="0"/>
                <w:numId w:val="3"/>
              </w:numPr>
            </w:pPr>
            <w:r>
              <w:t>Anlieferung</w:t>
            </w:r>
          </w:p>
          <w:p w:rsidR="00642393" w:rsidRDefault="00B6439A">
            <w:pPr>
              <w:pStyle w:val="listpara1"/>
              <w:numPr>
                <w:ilvl w:val="0"/>
                <w:numId w:val="3"/>
              </w:numPr>
            </w:pPr>
            <w:r>
              <w:t>Lieferantennotiz (allgemein)</w:t>
            </w:r>
          </w:p>
          <w:p w:rsidR="00642393" w:rsidRDefault="00B6439A">
            <w:pPr>
              <w:pStyle w:val="listpara1"/>
              <w:numPr>
                <w:ilvl w:val="0"/>
                <w:numId w:val="3"/>
              </w:numPr>
            </w:pPr>
            <w:r>
              <w:t>Lieferantennotiz (Ekorg)</w:t>
            </w:r>
          </w:p>
        </w:tc>
        <w:tc>
          <w:tcPr>
            <w:tcW w:w="0" w:type="auto"/>
          </w:tcPr>
          <w:p w:rsidR="00000000" w:rsidRDefault="00B6439A"/>
        </w:tc>
        <w:tc>
          <w:tcPr>
            <w:tcW w:w="0" w:type="auto"/>
          </w:tcPr>
          <w:p w:rsidR="00000000" w:rsidRDefault="00B6439A"/>
        </w:tc>
      </w:tr>
      <w:tr w:rsidR="00642393" w:rsidTr="00B6439A">
        <w:tc>
          <w:tcPr>
            <w:tcW w:w="0" w:type="auto"/>
          </w:tcPr>
          <w:p w:rsidR="00642393" w:rsidRDefault="00B6439A">
            <w:r>
              <w:t>6</w:t>
            </w:r>
          </w:p>
        </w:tc>
        <w:tc>
          <w:tcPr>
            <w:tcW w:w="0" w:type="auto"/>
          </w:tcPr>
          <w:p w:rsidR="00642393" w:rsidRDefault="00B6439A">
            <w:r>
              <w:rPr>
                <w:rStyle w:val="SAPEmphasis"/>
              </w:rPr>
              <w:t>Posi</w:t>
            </w:r>
            <w:r>
              <w:rPr>
                <w:rStyle w:val="SAPEmphasis"/>
              </w:rPr>
              <w:t>tionen zum Lieferplan hinzufügen</w:t>
            </w:r>
          </w:p>
        </w:tc>
        <w:tc>
          <w:tcPr>
            <w:tcW w:w="0" w:type="auto"/>
          </w:tcPr>
          <w:p w:rsidR="00642393" w:rsidRDefault="00B6439A">
            <w:r>
              <w:t xml:space="preserve">Wählen Sie in der Sicht </w:t>
            </w:r>
            <w:r>
              <w:rPr>
                <w:rStyle w:val="SAPScreenElement"/>
              </w:rPr>
              <w:t>Neuer Einkaufslieferplan</w:t>
            </w:r>
            <w:r>
              <w:t xml:space="preserve"> die Facetten </w:t>
            </w:r>
            <w:r>
              <w:rPr>
                <w:rStyle w:val="SAPScreenElement"/>
              </w:rPr>
              <w:t>Positionen</w:t>
            </w:r>
            <w:r>
              <w:t xml:space="preserve">, und wählen Sie </w:t>
            </w:r>
            <w:r>
              <w:rPr>
                <w:rStyle w:val="SAPScreenElement"/>
              </w:rPr>
              <w:t>Hinzufügen (+)</w:t>
            </w:r>
            <w:r>
              <w:t>.</w:t>
            </w:r>
          </w:p>
        </w:tc>
        <w:tc>
          <w:tcPr>
            <w:tcW w:w="0" w:type="auto"/>
          </w:tcPr>
          <w:p w:rsidR="00642393" w:rsidRDefault="00B6439A">
            <w:r>
              <w:t xml:space="preserve">Die Sicht </w:t>
            </w:r>
            <w:r>
              <w:rPr>
                <w:rStyle w:val="SAPScreenElement"/>
              </w:rPr>
              <w:t>Einkaufslieferplanposition</w:t>
            </w:r>
            <w:r>
              <w:t xml:space="preserve"> wird angezeigt.</w:t>
            </w:r>
          </w:p>
        </w:tc>
        <w:tc>
          <w:tcPr>
            <w:tcW w:w="0" w:type="auto"/>
          </w:tcPr>
          <w:p w:rsidR="00642393" w:rsidRDefault="00642393"/>
        </w:tc>
      </w:tr>
      <w:tr w:rsidR="00642393" w:rsidTr="00B6439A">
        <w:tc>
          <w:tcPr>
            <w:tcW w:w="0" w:type="auto"/>
          </w:tcPr>
          <w:p w:rsidR="00642393" w:rsidRDefault="00B6439A">
            <w:r>
              <w:t>7</w:t>
            </w:r>
          </w:p>
        </w:tc>
        <w:tc>
          <w:tcPr>
            <w:tcW w:w="0" w:type="auto"/>
          </w:tcPr>
          <w:p w:rsidR="00642393" w:rsidRDefault="00B6439A">
            <w:r>
              <w:rPr>
                <w:rStyle w:val="SAPEmphasis"/>
              </w:rPr>
              <w:t>Positionsdaten eingeben</w:t>
            </w:r>
          </w:p>
        </w:tc>
        <w:tc>
          <w:tcPr>
            <w:tcW w:w="0" w:type="auto"/>
          </w:tcPr>
          <w:p w:rsidR="00642393" w:rsidRDefault="00B6439A">
            <w:r>
              <w:t xml:space="preserve">Geben Sie in der Facettensicht </w:t>
            </w:r>
            <w:r>
              <w:rPr>
                <w:rStyle w:val="SAPScreenElement"/>
              </w:rPr>
              <w:t>Positionen</w:t>
            </w:r>
            <w:r>
              <w:t xml:space="preserve"> folgende Daten ein:</w:t>
            </w:r>
          </w:p>
          <w:p w:rsidR="00642393" w:rsidRDefault="00B6439A">
            <w:pPr>
              <w:pStyle w:val="listpara1"/>
              <w:numPr>
                <w:ilvl w:val="0"/>
                <w:numId w:val="12"/>
              </w:numPr>
            </w:pPr>
            <w:r>
              <w:rPr>
                <w:rStyle w:val="SAPScreenElement"/>
              </w:rPr>
              <w:t>Werk</w:t>
            </w:r>
            <w:r>
              <w:t xml:space="preserve">: </w:t>
            </w:r>
            <w:r>
              <w:rPr>
                <w:rStyle w:val="SAPUserEntry"/>
              </w:rPr>
              <w:t>&lt;Werk&gt;</w:t>
            </w:r>
          </w:p>
          <w:p w:rsidR="00642393" w:rsidRDefault="00B6439A">
            <w:pPr>
              <w:pStyle w:val="listpara1"/>
              <w:numPr>
                <w:ilvl w:val="0"/>
                <w:numId w:val="3"/>
              </w:numPr>
            </w:pPr>
            <w:r>
              <w:rPr>
                <w:rStyle w:val="SAPScreenElement"/>
              </w:rPr>
              <w:t>Material</w:t>
            </w:r>
            <w:r>
              <w:t xml:space="preserve">: </w:t>
            </w:r>
            <w:r>
              <w:rPr>
                <w:rStyle w:val="SAPUserEntry"/>
              </w:rPr>
              <w:t>&lt;Material&gt;</w:t>
            </w:r>
          </w:p>
          <w:p w:rsidR="00642393" w:rsidRDefault="00B6439A">
            <w:pPr>
              <w:pStyle w:val="listpara1"/>
              <w:numPr>
                <w:ilvl w:val="0"/>
                <w:numId w:val="3"/>
              </w:numPr>
            </w:pPr>
            <w:r>
              <w:rPr>
                <w:rStyle w:val="SAPScreenElement"/>
              </w:rPr>
              <w:t>Zielmenge Material</w:t>
            </w:r>
            <w:r>
              <w:t xml:space="preserve">: </w:t>
            </w:r>
            <w:r>
              <w:rPr>
                <w:rStyle w:val="SAPUserEntry"/>
              </w:rPr>
              <w:t>&lt;Zielmenge&gt;</w:t>
            </w:r>
          </w:p>
          <w:p w:rsidR="00642393" w:rsidRDefault="00B6439A">
            <w:pPr>
              <w:pStyle w:val="listpara1"/>
              <w:numPr>
                <w:ilvl w:val="0"/>
                <w:numId w:val="3"/>
              </w:numPr>
            </w:pPr>
            <w:r>
              <w:rPr>
                <w:rStyle w:val="SAPScreenElement"/>
              </w:rPr>
              <w:t>Nettobestellpreis</w:t>
            </w:r>
            <w:r>
              <w:t xml:space="preserve">: </w:t>
            </w:r>
            <w:r>
              <w:rPr>
                <w:rStyle w:val="SAPUserEntry"/>
              </w:rPr>
              <w:t>&lt;Nettobestellpreis&gt;</w:t>
            </w:r>
            <w:r>
              <w:t>:</w:t>
            </w:r>
          </w:p>
          <w:p w:rsidR="00642393" w:rsidRDefault="00B6439A">
            <w:r>
              <w:t xml:space="preserve">Wählen Sie unten in der Sicht </w:t>
            </w:r>
            <w:r>
              <w:rPr>
                <w:rStyle w:val="SAPScreenElement"/>
              </w:rPr>
              <w:t>Übernehmen</w:t>
            </w:r>
            <w:r>
              <w:t>.</w:t>
            </w:r>
          </w:p>
        </w:tc>
        <w:tc>
          <w:tcPr>
            <w:tcW w:w="0" w:type="auto"/>
          </w:tcPr>
          <w:p w:rsidR="00000000" w:rsidRDefault="00B6439A"/>
        </w:tc>
        <w:tc>
          <w:tcPr>
            <w:tcW w:w="0" w:type="auto"/>
          </w:tcPr>
          <w:p w:rsidR="00642393" w:rsidRDefault="00642393"/>
        </w:tc>
      </w:tr>
      <w:tr w:rsidR="00642393" w:rsidTr="00B6439A">
        <w:tc>
          <w:tcPr>
            <w:tcW w:w="0" w:type="auto"/>
          </w:tcPr>
          <w:p w:rsidR="00642393" w:rsidRDefault="00B6439A">
            <w:r>
              <w:t>8</w:t>
            </w:r>
          </w:p>
        </w:tc>
        <w:tc>
          <w:tcPr>
            <w:tcW w:w="0" w:type="auto"/>
          </w:tcPr>
          <w:p w:rsidR="00642393" w:rsidRDefault="00B6439A">
            <w:r>
              <w:rPr>
                <w:rStyle w:val="SAPEmphasis"/>
              </w:rPr>
              <w:t>Sichern</w:t>
            </w:r>
          </w:p>
        </w:tc>
        <w:tc>
          <w:tcPr>
            <w:tcW w:w="0" w:type="auto"/>
          </w:tcPr>
          <w:p w:rsidR="00642393" w:rsidRDefault="00B6439A">
            <w:r>
              <w:t xml:space="preserve">Kehren Sie zur Sicht des Kopfes von </w:t>
            </w:r>
            <w:r>
              <w:rPr>
                <w:rStyle w:val="SAPScreenElement"/>
              </w:rPr>
              <w:t>Neuer Einkaufslieferplan</w:t>
            </w:r>
            <w:r>
              <w:t xml:space="preserve"> zurück, und wählen Sie unten in der Sicht </w:t>
            </w:r>
            <w:r>
              <w:rPr>
                <w:rStyle w:val="SAPScreenElement"/>
              </w:rPr>
              <w:t>Sichern</w:t>
            </w:r>
            <w:r>
              <w:t>.</w:t>
            </w:r>
          </w:p>
          <w:p w:rsidR="00642393" w:rsidRDefault="00B6439A">
            <w:r>
              <w:t>Notieren Sie die Lieferplannummer.</w:t>
            </w:r>
          </w:p>
        </w:tc>
        <w:tc>
          <w:tcPr>
            <w:tcW w:w="0" w:type="auto"/>
          </w:tcPr>
          <w:p w:rsidR="00642393" w:rsidRDefault="00B6439A">
            <w:r>
              <w:t>Ein Lieferplan wird angelegt.</w:t>
            </w:r>
          </w:p>
        </w:tc>
        <w:tc>
          <w:tcPr>
            <w:tcW w:w="0" w:type="auto"/>
          </w:tcPr>
          <w:p w:rsidR="00642393" w:rsidRDefault="00642393"/>
        </w:tc>
      </w:tr>
    </w:tbl>
    <w:p w:rsidR="00642393" w:rsidRDefault="00B6439A">
      <w:pPr>
        <w:pStyle w:val="Heading2"/>
      </w:pPr>
      <w:bookmarkStart w:id="28" w:name="unique_12"/>
      <w:bookmarkStart w:id="29" w:name="_Toc52287370"/>
      <w:r>
        <w:lastRenderedPageBreak/>
        <w:t>Lieferplan für Konsignationsbeschaffung anlegen</w:t>
      </w:r>
      <w:bookmarkEnd w:id="28"/>
      <w:bookmarkEnd w:id="29"/>
    </w:p>
    <w:p w:rsidR="00642393" w:rsidRDefault="00B6439A">
      <w:pPr>
        <w:pStyle w:val="SAPKeyblockTitle"/>
      </w:pPr>
      <w:r>
        <w:t>Testverwaltung</w:t>
      </w:r>
    </w:p>
    <w:p w:rsidR="00642393" w:rsidRDefault="00B6439A">
      <w:r>
        <w:t>Kundenprojekt: Füllen Sie die projektbezogenen Teile aus.</w:t>
      </w:r>
    </w:p>
    <w:p w:rsidR="00642393" w:rsidRDefault="0064239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42393" w:rsidTr="00B6439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393" w:rsidRDefault="00B6439A">
            <w:r>
              <w:rPr>
                <w:rStyle w:val="SAPEmphasis"/>
              </w:rPr>
              <w:t>Testfall-ID</w:t>
            </w:r>
          </w:p>
        </w:tc>
        <w:tc>
          <w:tcPr>
            <w:tcW w:w="0" w:type="auto"/>
            <w:shd w:val="clear" w:color="auto" w:fill="auto"/>
            <w:tcMar>
              <w:top w:w="29" w:type="dxa"/>
              <w:left w:w="29" w:type="dxa"/>
              <w:bottom w:w="29" w:type="dxa"/>
              <w:right w:w="29" w:type="dxa"/>
            </w:tcMar>
          </w:tcPr>
          <w:p w:rsidR="00642393" w:rsidRDefault="00B6439A">
            <w:r>
              <w:t>&lt;</w:t>
            </w:r>
            <w:r>
              <w:t>X.XX&gt;</w:t>
            </w:r>
          </w:p>
        </w:tc>
        <w:tc>
          <w:tcPr>
            <w:tcW w:w="0" w:type="auto"/>
            <w:shd w:val="clear" w:color="auto" w:fill="auto"/>
            <w:tcMar>
              <w:top w:w="29" w:type="dxa"/>
              <w:left w:w="29" w:type="dxa"/>
              <w:bottom w:w="29" w:type="dxa"/>
              <w:right w:w="29" w:type="dxa"/>
            </w:tcMar>
          </w:tcPr>
          <w:p w:rsidR="00642393" w:rsidRDefault="00B6439A">
            <w:r>
              <w:rPr>
                <w:rStyle w:val="SAPEmphasis"/>
              </w:rPr>
              <w:t>Testername</w:t>
            </w:r>
          </w:p>
        </w:tc>
        <w:tc>
          <w:tcPr>
            <w:tcW w:w="0" w:type="auto"/>
            <w:shd w:val="clear" w:color="auto" w:fill="auto"/>
            <w:tcMar>
              <w:top w:w="29" w:type="dxa"/>
              <w:left w:w="29" w:type="dxa"/>
              <w:bottom w:w="29" w:type="dxa"/>
              <w:right w:w="29" w:type="dxa"/>
            </w:tcMar>
          </w:tcPr>
          <w:p w:rsidR="00642393" w:rsidRDefault="00642393"/>
        </w:tc>
        <w:tc>
          <w:tcPr>
            <w:tcW w:w="0" w:type="auto"/>
            <w:shd w:val="clear" w:color="auto" w:fill="auto"/>
            <w:tcMar>
              <w:top w:w="29" w:type="dxa"/>
              <w:left w:w="29" w:type="dxa"/>
              <w:bottom w:w="29" w:type="dxa"/>
              <w:right w:w="29" w:type="dxa"/>
            </w:tcMar>
          </w:tcPr>
          <w:p w:rsidR="00642393" w:rsidRDefault="00B6439A">
            <w:r>
              <w:rPr>
                <w:rStyle w:val="SAPEmphasis"/>
              </w:rPr>
              <w:t>Testdatum</w:t>
            </w:r>
          </w:p>
        </w:tc>
        <w:tc>
          <w:tcPr>
            <w:tcW w:w="0" w:type="auto"/>
            <w:shd w:val="clear" w:color="auto" w:fill="auto"/>
            <w:tcMar>
              <w:top w:w="29" w:type="dxa"/>
              <w:left w:w="29" w:type="dxa"/>
              <w:bottom w:w="29" w:type="dxa"/>
              <w:right w:w="29" w:type="dxa"/>
            </w:tcMar>
          </w:tcPr>
          <w:p w:rsidR="00642393" w:rsidRDefault="00B6439A">
            <w:r>
              <w:rPr>
                <w:rStyle w:val="SAPUserEntry"/>
              </w:rPr>
              <w:t>Geben Sie ein Testdatum ein.</w:t>
            </w:r>
          </w:p>
        </w:tc>
      </w:tr>
      <w:tr w:rsidR="00642393" w:rsidTr="00B6439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393" w:rsidRDefault="00B6439A">
            <w:r>
              <w:t>Benutzerrolle(n)</w:t>
            </w:r>
          </w:p>
        </w:tc>
        <w:tc>
          <w:tcPr>
            <w:tcW w:w="0" w:type="auto"/>
            <w:gridSpan w:val="5"/>
            <w:shd w:val="clear" w:color="auto" w:fill="auto"/>
            <w:tcMar>
              <w:top w:w="29" w:type="dxa"/>
              <w:left w:w="29" w:type="dxa"/>
              <w:bottom w:w="29" w:type="dxa"/>
              <w:right w:w="29" w:type="dxa"/>
            </w:tcMar>
          </w:tcPr>
          <w:p w:rsidR="00642393" w:rsidRDefault="00642393"/>
        </w:tc>
      </w:tr>
      <w:tr w:rsidR="00642393" w:rsidTr="00B6439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393" w:rsidRDefault="00B6439A">
            <w:r>
              <w:rPr>
                <w:rStyle w:val="SAPEmphasis"/>
              </w:rPr>
              <w:t>Verantwortungsbereich</w:t>
            </w:r>
          </w:p>
        </w:tc>
        <w:tc>
          <w:tcPr>
            <w:tcW w:w="0" w:type="auto"/>
            <w:gridSpan w:val="3"/>
            <w:shd w:val="clear" w:color="auto" w:fill="auto"/>
            <w:tcMar>
              <w:top w:w="29" w:type="dxa"/>
              <w:left w:w="29" w:type="dxa"/>
              <w:bottom w:w="29" w:type="dxa"/>
              <w:right w:w="29" w:type="dxa"/>
            </w:tcMar>
          </w:tcPr>
          <w:p w:rsidR="00642393" w:rsidRDefault="00B6439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42393" w:rsidRDefault="00B6439A">
            <w:r>
              <w:rPr>
                <w:rStyle w:val="SAPEmphasis"/>
              </w:rPr>
              <w:t>Dauer</w:t>
            </w:r>
          </w:p>
        </w:tc>
        <w:tc>
          <w:tcPr>
            <w:tcW w:w="0" w:type="auto"/>
            <w:shd w:val="clear" w:color="auto" w:fill="auto"/>
            <w:tcMar>
              <w:top w:w="29" w:type="dxa"/>
              <w:left w:w="29" w:type="dxa"/>
              <w:bottom w:w="29" w:type="dxa"/>
              <w:right w:w="29" w:type="dxa"/>
            </w:tcMar>
          </w:tcPr>
          <w:p w:rsidR="00642393" w:rsidRDefault="00B6439A">
            <w:r>
              <w:rPr>
                <w:rStyle w:val="SAPUserEntry"/>
              </w:rPr>
              <w:t>Geben Sie eine Dauer ein.</w:t>
            </w:r>
          </w:p>
        </w:tc>
      </w:tr>
    </w:tbl>
    <w:p w:rsidR="00642393" w:rsidRDefault="00B6439A">
      <w:pPr>
        <w:pStyle w:val="SAPKeyblockTitle"/>
      </w:pPr>
      <w:r>
        <w:t>Verwendungszweck</w:t>
      </w:r>
    </w:p>
    <w:p w:rsidR="00642393" w:rsidRDefault="00B6439A">
      <w:r>
        <w:t>Lieferplan für Konsignationsbeschaffung anlegen</w:t>
      </w:r>
    </w:p>
    <w:p w:rsidR="00642393" w:rsidRDefault="00B6439A">
      <w:pPr>
        <w:pStyle w:val="SAPKeyblockTitle"/>
      </w:pPr>
      <w:r>
        <w:t>Vorgehensweise</w:t>
      </w:r>
    </w:p>
    <w:tbl>
      <w:tblPr>
        <w:tblStyle w:val="SAPStandardTable"/>
        <w:tblW w:w="0" w:type="auto"/>
        <w:tblLook w:val="0620" w:firstRow="1" w:lastRow="0" w:firstColumn="0" w:lastColumn="0" w:noHBand="1" w:noVBand="1"/>
      </w:tblPr>
      <w:tblGrid>
        <w:gridCol w:w="1395"/>
        <w:gridCol w:w="1600"/>
        <w:gridCol w:w="7066"/>
        <w:gridCol w:w="1931"/>
        <w:gridCol w:w="2179"/>
      </w:tblGrid>
      <w:tr w:rsidR="00642393" w:rsidTr="00B6439A">
        <w:trPr>
          <w:cnfStyle w:val="100000000000" w:firstRow="1" w:lastRow="0" w:firstColumn="0" w:lastColumn="0" w:oddVBand="0" w:evenVBand="0" w:oddHBand="0" w:evenHBand="0" w:firstRowFirstColumn="0" w:firstRowLastColumn="0" w:lastRowFirstColumn="0" w:lastRowLastColumn="0"/>
        </w:trPr>
        <w:tc>
          <w:tcPr>
            <w:tcW w:w="0" w:type="auto"/>
          </w:tcPr>
          <w:p w:rsidR="00642393" w:rsidRDefault="00B6439A">
            <w:pPr>
              <w:pStyle w:val="SAPTableHeader"/>
            </w:pPr>
            <w:r>
              <w:t>Testschrittnummer</w:t>
            </w:r>
          </w:p>
        </w:tc>
        <w:tc>
          <w:tcPr>
            <w:tcW w:w="0" w:type="auto"/>
          </w:tcPr>
          <w:p w:rsidR="00642393" w:rsidRDefault="00B6439A">
            <w:pPr>
              <w:pStyle w:val="SAPTableHeader"/>
            </w:pPr>
            <w:r>
              <w:t>Bezeichnung des Testschritts</w:t>
            </w:r>
          </w:p>
        </w:tc>
        <w:tc>
          <w:tcPr>
            <w:tcW w:w="0" w:type="auto"/>
          </w:tcPr>
          <w:p w:rsidR="00642393" w:rsidRDefault="00B6439A">
            <w:pPr>
              <w:pStyle w:val="SAPTableHeader"/>
            </w:pPr>
            <w:r>
              <w:t>Anweisungen</w:t>
            </w:r>
          </w:p>
        </w:tc>
        <w:tc>
          <w:tcPr>
            <w:tcW w:w="0" w:type="auto"/>
          </w:tcPr>
          <w:p w:rsidR="00642393" w:rsidRDefault="00B6439A">
            <w:pPr>
              <w:pStyle w:val="SAPTableHeader"/>
            </w:pPr>
            <w:r>
              <w:t>Erwartetes Ergebnis</w:t>
            </w:r>
          </w:p>
        </w:tc>
        <w:tc>
          <w:tcPr>
            <w:tcW w:w="0" w:type="auto"/>
          </w:tcPr>
          <w:p w:rsidR="00642393" w:rsidRDefault="00B6439A">
            <w:pPr>
              <w:pStyle w:val="SAPTableHeader"/>
            </w:pPr>
            <w:r>
              <w:t>Bestanden/Nicht bestanden/Anmerkung</w:t>
            </w:r>
          </w:p>
        </w:tc>
      </w:tr>
      <w:tr w:rsidR="00642393" w:rsidTr="00B6439A">
        <w:tc>
          <w:tcPr>
            <w:tcW w:w="0" w:type="auto"/>
          </w:tcPr>
          <w:p w:rsidR="00642393" w:rsidRDefault="00B6439A">
            <w:r>
              <w:t>1</w:t>
            </w:r>
          </w:p>
        </w:tc>
        <w:tc>
          <w:tcPr>
            <w:tcW w:w="0" w:type="auto"/>
          </w:tcPr>
          <w:p w:rsidR="00642393" w:rsidRDefault="00B6439A">
            <w:r>
              <w:rPr>
                <w:rStyle w:val="SAPEmphasis"/>
              </w:rPr>
              <w:t>Anmelden</w:t>
            </w:r>
          </w:p>
        </w:tc>
        <w:tc>
          <w:tcPr>
            <w:tcW w:w="0" w:type="auto"/>
          </w:tcPr>
          <w:p w:rsidR="00642393" w:rsidRDefault="00B6439A">
            <w:r>
              <w:t>Melden Sie sich als Einkäufer</w:t>
            </w:r>
            <w:r>
              <w:t xml:space="preserve"> am SAP Fiori Launchpad an.</w:t>
            </w:r>
          </w:p>
        </w:tc>
        <w:tc>
          <w:tcPr>
            <w:tcW w:w="0" w:type="auto"/>
          </w:tcPr>
          <w:p w:rsidR="00642393" w:rsidRDefault="00B6439A">
            <w:r>
              <w:t>Das SAP Fiori Launchpad wird angezeigt.</w:t>
            </w:r>
          </w:p>
        </w:tc>
        <w:tc>
          <w:tcPr>
            <w:tcW w:w="0" w:type="auto"/>
          </w:tcPr>
          <w:p w:rsidR="00642393" w:rsidRDefault="00642393"/>
        </w:tc>
      </w:tr>
      <w:tr w:rsidR="00642393" w:rsidTr="00B6439A">
        <w:tc>
          <w:tcPr>
            <w:tcW w:w="0" w:type="auto"/>
          </w:tcPr>
          <w:p w:rsidR="00642393" w:rsidRDefault="00B6439A">
            <w:r>
              <w:t>2</w:t>
            </w:r>
          </w:p>
        </w:tc>
        <w:tc>
          <w:tcPr>
            <w:tcW w:w="0" w:type="auto"/>
          </w:tcPr>
          <w:p w:rsidR="00642393" w:rsidRDefault="00B6439A">
            <w:r>
              <w:rPr>
                <w:rStyle w:val="SAPEmphasis"/>
              </w:rPr>
              <w:t>SAP-Fiori-App aufrufen</w:t>
            </w:r>
          </w:p>
        </w:tc>
        <w:tc>
          <w:tcPr>
            <w:tcW w:w="0" w:type="auto"/>
          </w:tcPr>
          <w:p w:rsidR="00642393" w:rsidRDefault="00B6439A">
            <w:r>
              <w:t xml:space="preserve">Öffnen Sie </w:t>
            </w:r>
            <w:r>
              <w:rPr>
                <w:rStyle w:val="SAPScreenElement"/>
              </w:rPr>
              <w:t>Einkaufslieferpläne verwalten</w:t>
            </w:r>
            <w:r>
              <w:rPr>
                <w:rStyle w:val="SAPMonospace"/>
              </w:rPr>
              <w:t>(F2179)</w:t>
            </w:r>
            <w:r>
              <w:t>.</w:t>
            </w:r>
          </w:p>
        </w:tc>
        <w:tc>
          <w:tcPr>
            <w:tcW w:w="0" w:type="auto"/>
          </w:tcPr>
          <w:p w:rsidR="00642393" w:rsidRDefault="00B6439A">
            <w:r>
              <w:t xml:space="preserve">Die Listenseite </w:t>
            </w:r>
            <w:r>
              <w:rPr>
                <w:rStyle w:val="SAPScreenElement"/>
              </w:rPr>
              <w:t>Lieferpläne verwalten</w:t>
            </w:r>
            <w:r>
              <w:t xml:space="preserve"> wird angezeigt.</w:t>
            </w:r>
          </w:p>
        </w:tc>
        <w:tc>
          <w:tcPr>
            <w:tcW w:w="0" w:type="auto"/>
          </w:tcPr>
          <w:p w:rsidR="00000000" w:rsidRDefault="00B6439A"/>
        </w:tc>
      </w:tr>
      <w:tr w:rsidR="00642393" w:rsidTr="00B6439A">
        <w:tc>
          <w:tcPr>
            <w:tcW w:w="0" w:type="auto"/>
          </w:tcPr>
          <w:p w:rsidR="00642393" w:rsidRDefault="00B6439A">
            <w:r>
              <w:lastRenderedPageBreak/>
              <w:t>3</w:t>
            </w:r>
          </w:p>
        </w:tc>
        <w:tc>
          <w:tcPr>
            <w:tcW w:w="0" w:type="auto"/>
          </w:tcPr>
          <w:p w:rsidR="00642393" w:rsidRDefault="00B6439A">
            <w:r>
              <w:rPr>
                <w:rStyle w:val="SAPEmphasis"/>
              </w:rPr>
              <w:t>Lieferplan anlegen</w:t>
            </w:r>
          </w:p>
        </w:tc>
        <w:tc>
          <w:tcPr>
            <w:tcW w:w="0" w:type="auto"/>
          </w:tcPr>
          <w:p w:rsidR="00642393" w:rsidRDefault="00B6439A">
            <w:r>
              <w:t xml:space="preserve">Wählen Sie </w:t>
            </w:r>
            <w:r>
              <w:rPr>
                <w:rStyle w:val="SAPScreenElement"/>
              </w:rPr>
              <w:t>Anlegen</w:t>
            </w:r>
            <w:r>
              <w:t>, um einen neuen Lieferplan anzulegen.</w:t>
            </w:r>
          </w:p>
        </w:tc>
        <w:tc>
          <w:tcPr>
            <w:tcW w:w="0" w:type="auto"/>
          </w:tcPr>
          <w:p w:rsidR="00642393" w:rsidRDefault="00B6439A">
            <w:r>
              <w:t xml:space="preserve">Der Kopf der Sicht </w:t>
            </w:r>
            <w:r>
              <w:rPr>
                <w:rStyle w:val="SAPScreenElement"/>
              </w:rPr>
              <w:t>Neuer Lieferplan</w:t>
            </w:r>
            <w:r>
              <w:t xml:space="preserve"> wird angezeigt.</w:t>
            </w:r>
          </w:p>
        </w:tc>
        <w:tc>
          <w:tcPr>
            <w:tcW w:w="0" w:type="auto"/>
          </w:tcPr>
          <w:p w:rsidR="00642393" w:rsidRDefault="00642393"/>
        </w:tc>
      </w:tr>
      <w:tr w:rsidR="00642393" w:rsidTr="00B6439A">
        <w:tc>
          <w:tcPr>
            <w:tcW w:w="0" w:type="auto"/>
          </w:tcPr>
          <w:p w:rsidR="00642393" w:rsidRDefault="00B6439A">
            <w:r>
              <w:t>4</w:t>
            </w:r>
          </w:p>
        </w:tc>
        <w:tc>
          <w:tcPr>
            <w:tcW w:w="0" w:type="auto"/>
          </w:tcPr>
          <w:p w:rsidR="00642393" w:rsidRDefault="00B6439A">
            <w:r>
              <w:rPr>
                <w:rStyle w:val="SAPEmphasis"/>
              </w:rPr>
              <w:t>Kopfdaten eingeben</w:t>
            </w:r>
          </w:p>
        </w:tc>
        <w:tc>
          <w:tcPr>
            <w:tcW w:w="0" w:type="auto"/>
          </w:tcPr>
          <w:p w:rsidR="00642393" w:rsidRDefault="00B6439A">
            <w:r>
              <w:t>Legen Sie einen neuen Lieferplan mit den folgenden Daten an:</w:t>
            </w:r>
          </w:p>
          <w:p w:rsidR="00642393" w:rsidRDefault="00B6439A">
            <w:pPr>
              <w:pStyle w:val="listpara1"/>
              <w:numPr>
                <w:ilvl w:val="0"/>
                <w:numId w:val="13"/>
              </w:numPr>
            </w:pPr>
            <w:r>
              <w:rPr>
                <w:rStyle w:val="SAPScreenElement"/>
              </w:rPr>
              <w:t>Vereinbarungstyp</w:t>
            </w:r>
            <w:r>
              <w:t xml:space="preserve">: </w:t>
            </w:r>
            <w:r>
              <w:rPr>
                <w:rStyle w:val="SAPUserEntry"/>
              </w:rPr>
              <w:t xml:space="preserve">LP </w:t>
            </w:r>
            <w:r>
              <w:rPr>
                <w:rStyle w:val="SAPUserEntry"/>
              </w:rPr>
              <w:t>(Lieferplan)</w:t>
            </w:r>
          </w:p>
          <w:p w:rsidR="00642393" w:rsidRDefault="00B6439A">
            <w:pPr>
              <w:pStyle w:val="listpara1"/>
              <w:numPr>
                <w:ilvl w:val="0"/>
                <w:numId w:val="3"/>
              </w:numPr>
            </w:pPr>
            <w:r>
              <w:rPr>
                <w:rStyle w:val="SAPScreenElement"/>
              </w:rPr>
              <w:t>Lieferant</w:t>
            </w:r>
            <w:r>
              <w:t xml:space="preserve">: </w:t>
            </w:r>
            <w:r>
              <w:rPr>
                <w:rStyle w:val="SAPUserEntry"/>
              </w:rPr>
              <w:t>&lt;Lieferant&gt;</w:t>
            </w:r>
          </w:p>
          <w:p w:rsidR="00642393" w:rsidRDefault="00B6439A">
            <w:pPr>
              <w:pStyle w:val="listpara1"/>
              <w:numPr>
                <w:ilvl w:val="0"/>
                <w:numId w:val="3"/>
              </w:numPr>
            </w:pPr>
            <w:r>
              <w:rPr>
                <w:rStyle w:val="SAPScreenElement"/>
              </w:rPr>
              <w:t>Gültigkeitsbeginn</w:t>
            </w:r>
            <w:r>
              <w:t xml:space="preserve">: </w:t>
            </w:r>
            <w:r>
              <w:rPr>
                <w:rStyle w:val="SAPUserEntry"/>
              </w:rPr>
              <w:t>Standard heute</w:t>
            </w:r>
          </w:p>
          <w:p w:rsidR="00642393" w:rsidRDefault="00B6439A">
            <w:pPr>
              <w:pStyle w:val="listpara1"/>
              <w:numPr>
                <w:ilvl w:val="0"/>
                <w:numId w:val="3"/>
              </w:numPr>
            </w:pPr>
            <w:r>
              <w:rPr>
                <w:rStyle w:val="SAPScreenElement"/>
              </w:rPr>
              <w:t>Gültigkeitsende</w:t>
            </w:r>
            <w:r>
              <w:t xml:space="preserve">: </w:t>
            </w:r>
            <w:r>
              <w:rPr>
                <w:rStyle w:val="SAPUserEntry"/>
              </w:rPr>
              <w:t>&lt;MM/TT/JJJJ&gt;, z.B. heute + 720 Tage</w:t>
            </w:r>
          </w:p>
          <w:p w:rsidR="00642393" w:rsidRDefault="00B6439A">
            <w:pPr>
              <w:pStyle w:val="listpara1"/>
              <w:numPr>
                <w:ilvl w:val="0"/>
                <w:numId w:val="3"/>
              </w:numPr>
            </w:pPr>
            <w:r>
              <w:rPr>
                <w:rStyle w:val="SAPScreenElement"/>
              </w:rPr>
              <w:t>Einkäufergruppe</w:t>
            </w:r>
            <w:r>
              <w:t>:</w:t>
            </w:r>
            <w:r>
              <w:rPr>
                <w:rStyle w:val="SAPUserEntry"/>
              </w:rPr>
              <w:t xml:space="preserve"> &lt;Einkäufergruppe&gt;</w:t>
            </w:r>
          </w:p>
          <w:p w:rsidR="00642393" w:rsidRDefault="00B6439A">
            <w:pPr>
              <w:pStyle w:val="listpara1"/>
              <w:numPr>
                <w:ilvl w:val="0"/>
                <w:numId w:val="3"/>
              </w:numPr>
            </w:pPr>
            <w:r>
              <w:rPr>
                <w:rStyle w:val="SAPScreenElement"/>
              </w:rPr>
              <w:t>Einkaufsorganisation</w:t>
            </w:r>
            <w:r>
              <w:t xml:space="preserve">: </w:t>
            </w:r>
            <w:r>
              <w:rPr>
                <w:rStyle w:val="SAPUserEntry"/>
              </w:rPr>
              <w:t>&lt;Einkaufsorganisation&gt;</w:t>
            </w:r>
          </w:p>
          <w:p w:rsidR="00642393" w:rsidRDefault="00B6439A">
            <w:pPr>
              <w:pStyle w:val="listpara1"/>
              <w:numPr>
                <w:ilvl w:val="0"/>
                <w:numId w:val="3"/>
              </w:numPr>
            </w:pPr>
            <w:r>
              <w:rPr>
                <w:rStyle w:val="SAPScreenElement"/>
              </w:rPr>
              <w:t>Buchungskreis</w:t>
            </w:r>
            <w:r>
              <w:t xml:space="preserve">: </w:t>
            </w:r>
            <w:r>
              <w:rPr>
                <w:rStyle w:val="SAPUserEntry"/>
              </w:rPr>
              <w:t>&lt;Buchungskreis&gt;</w:t>
            </w:r>
          </w:p>
          <w:p w:rsidR="00642393" w:rsidRDefault="00B6439A">
            <w:pPr>
              <w:pStyle w:val="listpara1"/>
              <w:numPr>
                <w:ilvl w:val="0"/>
                <w:numId w:val="3"/>
              </w:numPr>
            </w:pPr>
            <w:r>
              <w:rPr>
                <w:rStyle w:val="SAPScreenElement"/>
              </w:rPr>
              <w:t>Zielwert</w:t>
            </w:r>
            <w:r>
              <w:t xml:space="preserve">: </w:t>
            </w:r>
            <w:r>
              <w:rPr>
                <w:rStyle w:val="SAPUserEntry"/>
              </w:rPr>
              <w:t>z.B. XXXXX E</w:t>
            </w:r>
            <w:r>
              <w:rPr>
                <w:rStyle w:val="SAPUserEntry"/>
              </w:rPr>
              <w:t>UR</w:t>
            </w:r>
          </w:p>
        </w:tc>
        <w:tc>
          <w:tcPr>
            <w:tcW w:w="0" w:type="auto"/>
          </w:tcPr>
          <w:p w:rsidR="00000000" w:rsidRDefault="00B6439A"/>
        </w:tc>
        <w:tc>
          <w:tcPr>
            <w:tcW w:w="0" w:type="auto"/>
          </w:tcPr>
          <w:p w:rsidR="00642393" w:rsidRDefault="00642393"/>
        </w:tc>
      </w:tr>
      <w:tr w:rsidR="00642393" w:rsidTr="00B6439A">
        <w:tc>
          <w:tcPr>
            <w:tcW w:w="0" w:type="auto"/>
          </w:tcPr>
          <w:p w:rsidR="00642393" w:rsidRDefault="00B6439A">
            <w:r>
              <w:t>5</w:t>
            </w:r>
          </w:p>
        </w:tc>
        <w:tc>
          <w:tcPr>
            <w:tcW w:w="0" w:type="auto"/>
          </w:tcPr>
          <w:p w:rsidR="00642393" w:rsidRDefault="00B6439A">
            <w:r>
              <w:rPr>
                <w:rStyle w:val="SAPEmphasis"/>
              </w:rPr>
              <w:t>Positionen zum Lieferplan hinzufügen</w:t>
            </w:r>
          </w:p>
        </w:tc>
        <w:tc>
          <w:tcPr>
            <w:tcW w:w="0" w:type="auto"/>
          </w:tcPr>
          <w:p w:rsidR="00642393" w:rsidRDefault="00B6439A">
            <w:r>
              <w:t xml:space="preserve">Wählen Sie in der Sicht </w:t>
            </w:r>
            <w:r>
              <w:rPr>
                <w:rStyle w:val="SAPScreenElement"/>
              </w:rPr>
              <w:t>Neuer Einkaufslieferplan</w:t>
            </w:r>
            <w:r>
              <w:t xml:space="preserve"> die Facetten </w:t>
            </w:r>
            <w:r>
              <w:rPr>
                <w:rStyle w:val="SAPScreenElement"/>
              </w:rPr>
              <w:t>Positionen</w:t>
            </w:r>
            <w:r>
              <w:t xml:space="preserve">, und wählen Sie </w:t>
            </w:r>
            <w:r>
              <w:rPr>
                <w:rStyle w:val="SAPScreenElement"/>
              </w:rPr>
              <w:t>Anlegen</w:t>
            </w:r>
            <w:r>
              <w:t>.</w:t>
            </w:r>
          </w:p>
        </w:tc>
        <w:tc>
          <w:tcPr>
            <w:tcW w:w="0" w:type="auto"/>
          </w:tcPr>
          <w:p w:rsidR="00642393" w:rsidRDefault="00B6439A">
            <w:r>
              <w:t xml:space="preserve">Die Sicht </w:t>
            </w:r>
            <w:r>
              <w:rPr>
                <w:rStyle w:val="SAPScreenElement"/>
              </w:rPr>
              <w:t>Neue Lieferplanposition</w:t>
            </w:r>
            <w:r>
              <w:t xml:space="preserve"> wird angezeigt.</w:t>
            </w:r>
          </w:p>
        </w:tc>
        <w:tc>
          <w:tcPr>
            <w:tcW w:w="0" w:type="auto"/>
          </w:tcPr>
          <w:p w:rsidR="00642393" w:rsidRDefault="00642393"/>
        </w:tc>
      </w:tr>
      <w:tr w:rsidR="00642393" w:rsidTr="00B6439A">
        <w:tc>
          <w:tcPr>
            <w:tcW w:w="0" w:type="auto"/>
          </w:tcPr>
          <w:p w:rsidR="00642393" w:rsidRDefault="00B6439A">
            <w:r>
              <w:t>6</w:t>
            </w:r>
          </w:p>
        </w:tc>
        <w:tc>
          <w:tcPr>
            <w:tcW w:w="0" w:type="auto"/>
          </w:tcPr>
          <w:p w:rsidR="00642393" w:rsidRDefault="00B6439A">
            <w:r>
              <w:rPr>
                <w:rStyle w:val="SAPEmphasis"/>
              </w:rPr>
              <w:t>Positionsdaten eingeben</w:t>
            </w:r>
          </w:p>
        </w:tc>
        <w:tc>
          <w:tcPr>
            <w:tcW w:w="0" w:type="auto"/>
          </w:tcPr>
          <w:p w:rsidR="00642393" w:rsidRDefault="00B6439A">
            <w:r>
              <w:t xml:space="preserve">Geben Sie in der Facettensicht </w:t>
            </w:r>
            <w:r>
              <w:rPr>
                <w:rStyle w:val="SAPScreenElement"/>
              </w:rPr>
              <w:t>Positionen</w:t>
            </w:r>
            <w:r>
              <w:t xml:space="preserve"> folgende Daten ein:</w:t>
            </w:r>
          </w:p>
          <w:p w:rsidR="00642393" w:rsidRDefault="00B6439A">
            <w:pPr>
              <w:pStyle w:val="listpara1"/>
              <w:numPr>
                <w:ilvl w:val="0"/>
                <w:numId w:val="14"/>
              </w:numPr>
            </w:pPr>
            <w:r>
              <w:rPr>
                <w:rStyle w:val="SAPScreenElement"/>
              </w:rPr>
              <w:t>Positionstyp</w:t>
            </w:r>
            <w:r>
              <w:t xml:space="preserve">: </w:t>
            </w:r>
            <w:r>
              <w:rPr>
                <w:rStyle w:val="SAPUserEntry"/>
              </w:rPr>
              <w:t>K</w:t>
            </w:r>
            <w:r>
              <w:t xml:space="preserve"> (Konsignation)</w:t>
            </w:r>
          </w:p>
          <w:p w:rsidR="00642393" w:rsidRDefault="00B6439A">
            <w:pPr>
              <w:pStyle w:val="listpara1"/>
              <w:numPr>
                <w:ilvl w:val="0"/>
                <w:numId w:val="3"/>
              </w:numPr>
            </w:pPr>
            <w:r>
              <w:rPr>
                <w:rStyle w:val="SAPScreenElement"/>
              </w:rPr>
              <w:t>Werk</w:t>
            </w:r>
            <w:r>
              <w:t xml:space="preserve">: </w:t>
            </w:r>
            <w:r>
              <w:rPr>
                <w:rStyle w:val="SAPUserEntry"/>
              </w:rPr>
              <w:t>&lt;Werk&gt;</w:t>
            </w:r>
          </w:p>
          <w:p w:rsidR="00642393" w:rsidRDefault="00B6439A">
            <w:pPr>
              <w:pStyle w:val="listpara1"/>
              <w:numPr>
                <w:ilvl w:val="0"/>
                <w:numId w:val="3"/>
              </w:numPr>
            </w:pPr>
            <w:r>
              <w:rPr>
                <w:rStyle w:val="SAPScreenElement"/>
              </w:rPr>
              <w:t>Material</w:t>
            </w:r>
            <w:r>
              <w:t xml:space="preserve">: </w:t>
            </w:r>
            <w:r>
              <w:rPr>
                <w:rStyle w:val="SAPUserEntry"/>
              </w:rPr>
              <w:t>&lt;Material&gt;</w:t>
            </w:r>
          </w:p>
          <w:p w:rsidR="00642393" w:rsidRDefault="00B6439A">
            <w:pPr>
              <w:pStyle w:val="listpara1"/>
              <w:numPr>
                <w:ilvl w:val="0"/>
                <w:numId w:val="3"/>
              </w:numPr>
            </w:pPr>
            <w:r>
              <w:rPr>
                <w:rStyle w:val="SAPScreenElement"/>
              </w:rPr>
              <w:t>Zielmenge</w:t>
            </w:r>
            <w:r>
              <w:t xml:space="preserve">: </w:t>
            </w:r>
            <w:r>
              <w:rPr>
                <w:rStyle w:val="SAPUserEntry"/>
              </w:rPr>
              <w:t>&lt;Zielmenge&gt;</w:t>
            </w:r>
          </w:p>
          <w:p w:rsidR="00642393" w:rsidRDefault="00B6439A">
            <w:pPr>
              <w:pStyle w:val="listpara1"/>
              <w:numPr>
                <w:ilvl w:val="0"/>
                <w:numId w:val="3"/>
              </w:numPr>
            </w:pPr>
            <w:r>
              <w:rPr>
                <w:rStyle w:val="SAPScreenElement"/>
              </w:rPr>
              <w:t>Steuerkennzeichen</w:t>
            </w:r>
            <w:r>
              <w:t xml:space="preserve">: </w:t>
            </w:r>
            <w:r>
              <w:rPr>
                <w:rStyle w:val="SAPUserEntry"/>
              </w:rPr>
              <w:t>XX (Vorschlagswert aus Infosatz)</w:t>
            </w:r>
          </w:p>
          <w:p w:rsidR="00642393" w:rsidRDefault="00B6439A">
            <w:pPr>
              <w:pStyle w:val="listpara1"/>
              <w:numPr>
                <w:ilvl w:val="0"/>
                <w:numId w:val="3"/>
              </w:numPr>
            </w:pPr>
            <w:r>
              <w:rPr>
                <w:rStyle w:val="SAPScreenElement"/>
              </w:rPr>
              <w:t>Steuerdatum</w:t>
            </w:r>
            <w:r>
              <w:t xml:space="preserve">: </w:t>
            </w:r>
            <w:r>
              <w:rPr>
                <w:rStyle w:val="SAPUserEntry"/>
              </w:rPr>
              <w:t>Standard heute</w:t>
            </w:r>
          </w:p>
          <w:p w:rsidR="00642393" w:rsidRDefault="00B6439A">
            <w:r>
              <w:rPr>
                <w:rStyle w:val="SAPEmphasis"/>
              </w:rPr>
              <w:t xml:space="preserve">Hinweis </w:t>
            </w:r>
            <w:r>
              <w:t xml:space="preserve">Wenn RITA aktiviert ist und die </w:t>
            </w:r>
            <w:r>
              <w:t>Steuerregistrierländer für den Buchungskreis in Finance SSCUI 103464 gepflegt sind (aktivieren Sie RITA, und pflegen Sie Steuerregistrierländer), kann das Steuerland übernommen werden. Sie können aber auch einen anderen Wert für das Steuerland aus der List</w:t>
            </w:r>
            <w:r>
              <w:t>e auswählen.</w:t>
            </w:r>
          </w:p>
          <w:p w:rsidR="00642393" w:rsidRDefault="00B6439A">
            <w:r>
              <w:t xml:space="preserve">Wählen Sie unten in der Sicht </w:t>
            </w:r>
            <w:r>
              <w:rPr>
                <w:rStyle w:val="SAPScreenElement"/>
              </w:rPr>
              <w:t>Übernehmen</w:t>
            </w:r>
            <w:r>
              <w:t>.</w:t>
            </w:r>
          </w:p>
        </w:tc>
        <w:tc>
          <w:tcPr>
            <w:tcW w:w="0" w:type="auto"/>
          </w:tcPr>
          <w:p w:rsidR="00642393" w:rsidRDefault="00642393"/>
        </w:tc>
        <w:tc>
          <w:tcPr>
            <w:tcW w:w="0" w:type="auto"/>
          </w:tcPr>
          <w:p w:rsidR="00642393" w:rsidRDefault="00642393"/>
        </w:tc>
      </w:tr>
      <w:tr w:rsidR="00642393" w:rsidTr="00B6439A">
        <w:tc>
          <w:tcPr>
            <w:tcW w:w="0" w:type="auto"/>
          </w:tcPr>
          <w:p w:rsidR="00642393" w:rsidRDefault="00B6439A">
            <w:r>
              <w:t>7</w:t>
            </w:r>
          </w:p>
        </w:tc>
        <w:tc>
          <w:tcPr>
            <w:tcW w:w="0" w:type="auto"/>
          </w:tcPr>
          <w:p w:rsidR="00642393" w:rsidRDefault="00B6439A">
            <w:r>
              <w:rPr>
                <w:rStyle w:val="SAPEmphasis"/>
              </w:rPr>
              <w:t>Sichern</w:t>
            </w:r>
          </w:p>
        </w:tc>
        <w:tc>
          <w:tcPr>
            <w:tcW w:w="0" w:type="auto"/>
          </w:tcPr>
          <w:p w:rsidR="00642393" w:rsidRDefault="00B6439A">
            <w:r>
              <w:t xml:space="preserve">Kehren Sie zur Sicht </w:t>
            </w:r>
            <w:r>
              <w:rPr>
                <w:rStyle w:val="SAPScreenElement"/>
              </w:rPr>
              <w:t>Neuer Einkaufslieferplan</w:t>
            </w:r>
            <w:r>
              <w:t xml:space="preserve"> zurück, und wählen Sie unten in der Sicht </w:t>
            </w:r>
            <w:r>
              <w:rPr>
                <w:rStyle w:val="SAPScreenElement"/>
              </w:rPr>
              <w:t>Sichern</w:t>
            </w:r>
            <w:r>
              <w:t>.</w:t>
            </w:r>
          </w:p>
          <w:p w:rsidR="00642393" w:rsidRDefault="00B6439A">
            <w:r>
              <w:t>Notieren Sie die Lieferplannummer.</w:t>
            </w:r>
          </w:p>
        </w:tc>
        <w:tc>
          <w:tcPr>
            <w:tcW w:w="0" w:type="auto"/>
          </w:tcPr>
          <w:p w:rsidR="00642393" w:rsidRDefault="00B6439A">
            <w:r>
              <w:t>Ein Lieferplan wird angelegt.</w:t>
            </w:r>
          </w:p>
        </w:tc>
        <w:tc>
          <w:tcPr>
            <w:tcW w:w="0" w:type="auto"/>
          </w:tcPr>
          <w:p w:rsidR="00642393" w:rsidRDefault="00642393"/>
        </w:tc>
      </w:tr>
    </w:tbl>
    <w:p w:rsidR="00642393" w:rsidRDefault="00B6439A">
      <w:pPr>
        <w:pStyle w:val="Heading2"/>
      </w:pPr>
      <w:bookmarkStart w:id="30" w:name="unique_13"/>
      <w:bookmarkStart w:id="31" w:name="_Toc52287371"/>
      <w:r>
        <w:lastRenderedPageBreak/>
        <w:t xml:space="preserve">Lieferplan für </w:t>
      </w:r>
      <w:r>
        <w:t>Lohnbearbeitungsbeschaffung anlegen</w:t>
      </w:r>
      <w:bookmarkEnd w:id="30"/>
      <w:bookmarkEnd w:id="31"/>
    </w:p>
    <w:p w:rsidR="00642393" w:rsidRDefault="00B6439A">
      <w:pPr>
        <w:pStyle w:val="SAPKeyblockTitle"/>
      </w:pPr>
      <w:r>
        <w:t>Testverwaltung</w:t>
      </w:r>
    </w:p>
    <w:p w:rsidR="00642393" w:rsidRDefault="00B6439A">
      <w:r>
        <w:t>Kundenprojekt: Füllen Sie die projektbezogenen Teile aus.</w:t>
      </w:r>
    </w:p>
    <w:p w:rsidR="00642393" w:rsidRDefault="0064239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42393" w:rsidTr="00B6439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393" w:rsidRDefault="00B6439A">
            <w:r>
              <w:rPr>
                <w:rStyle w:val="SAPEmphasis"/>
              </w:rPr>
              <w:t>Testfall-ID</w:t>
            </w:r>
          </w:p>
        </w:tc>
        <w:tc>
          <w:tcPr>
            <w:tcW w:w="0" w:type="auto"/>
            <w:shd w:val="clear" w:color="auto" w:fill="auto"/>
            <w:tcMar>
              <w:top w:w="29" w:type="dxa"/>
              <w:left w:w="29" w:type="dxa"/>
              <w:bottom w:w="29" w:type="dxa"/>
              <w:right w:w="29" w:type="dxa"/>
            </w:tcMar>
          </w:tcPr>
          <w:p w:rsidR="00642393" w:rsidRDefault="00B6439A">
            <w:r>
              <w:t>&lt;X.XX&gt;</w:t>
            </w:r>
          </w:p>
        </w:tc>
        <w:tc>
          <w:tcPr>
            <w:tcW w:w="0" w:type="auto"/>
            <w:shd w:val="clear" w:color="auto" w:fill="auto"/>
            <w:tcMar>
              <w:top w:w="29" w:type="dxa"/>
              <w:left w:w="29" w:type="dxa"/>
              <w:bottom w:w="29" w:type="dxa"/>
              <w:right w:w="29" w:type="dxa"/>
            </w:tcMar>
          </w:tcPr>
          <w:p w:rsidR="00642393" w:rsidRDefault="00B6439A">
            <w:r>
              <w:rPr>
                <w:rStyle w:val="SAPEmphasis"/>
              </w:rPr>
              <w:t>Testername</w:t>
            </w:r>
          </w:p>
        </w:tc>
        <w:tc>
          <w:tcPr>
            <w:tcW w:w="0" w:type="auto"/>
            <w:shd w:val="clear" w:color="auto" w:fill="auto"/>
            <w:tcMar>
              <w:top w:w="29" w:type="dxa"/>
              <w:left w:w="29" w:type="dxa"/>
              <w:bottom w:w="29" w:type="dxa"/>
              <w:right w:w="29" w:type="dxa"/>
            </w:tcMar>
          </w:tcPr>
          <w:p w:rsidR="00642393" w:rsidRDefault="00642393"/>
        </w:tc>
        <w:tc>
          <w:tcPr>
            <w:tcW w:w="0" w:type="auto"/>
            <w:shd w:val="clear" w:color="auto" w:fill="auto"/>
            <w:tcMar>
              <w:top w:w="29" w:type="dxa"/>
              <w:left w:w="29" w:type="dxa"/>
              <w:bottom w:w="29" w:type="dxa"/>
              <w:right w:w="29" w:type="dxa"/>
            </w:tcMar>
          </w:tcPr>
          <w:p w:rsidR="00642393" w:rsidRDefault="00B6439A">
            <w:r>
              <w:rPr>
                <w:rStyle w:val="SAPEmphasis"/>
              </w:rPr>
              <w:t>Testdatum</w:t>
            </w:r>
          </w:p>
        </w:tc>
        <w:tc>
          <w:tcPr>
            <w:tcW w:w="0" w:type="auto"/>
            <w:shd w:val="clear" w:color="auto" w:fill="auto"/>
            <w:tcMar>
              <w:top w:w="29" w:type="dxa"/>
              <w:left w:w="29" w:type="dxa"/>
              <w:bottom w:w="29" w:type="dxa"/>
              <w:right w:w="29" w:type="dxa"/>
            </w:tcMar>
          </w:tcPr>
          <w:p w:rsidR="00642393" w:rsidRDefault="00B6439A">
            <w:r>
              <w:rPr>
                <w:rStyle w:val="SAPUserEntry"/>
              </w:rPr>
              <w:t>Geben Sie ein Testdatum ein.</w:t>
            </w:r>
          </w:p>
        </w:tc>
      </w:tr>
      <w:tr w:rsidR="00642393" w:rsidTr="00B6439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393" w:rsidRDefault="00B6439A">
            <w:r>
              <w:t>Benutzerrolle(n)</w:t>
            </w:r>
          </w:p>
        </w:tc>
        <w:tc>
          <w:tcPr>
            <w:tcW w:w="0" w:type="auto"/>
            <w:gridSpan w:val="5"/>
            <w:shd w:val="clear" w:color="auto" w:fill="auto"/>
            <w:tcMar>
              <w:top w:w="29" w:type="dxa"/>
              <w:left w:w="29" w:type="dxa"/>
              <w:bottom w:w="29" w:type="dxa"/>
              <w:right w:w="29" w:type="dxa"/>
            </w:tcMar>
          </w:tcPr>
          <w:p w:rsidR="00642393" w:rsidRDefault="00642393"/>
        </w:tc>
      </w:tr>
      <w:tr w:rsidR="00642393" w:rsidTr="00B6439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393" w:rsidRDefault="00B6439A">
            <w:r>
              <w:rPr>
                <w:rStyle w:val="SAPEmphasis"/>
              </w:rPr>
              <w:t>Verantwortungsbereich</w:t>
            </w:r>
          </w:p>
        </w:tc>
        <w:tc>
          <w:tcPr>
            <w:tcW w:w="0" w:type="auto"/>
            <w:gridSpan w:val="3"/>
            <w:shd w:val="clear" w:color="auto" w:fill="auto"/>
            <w:tcMar>
              <w:top w:w="29" w:type="dxa"/>
              <w:left w:w="29" w:type="dxa"/>
              <w:bottom w:w="29" w:type="dxa"/>
              <w:right w:w="29" w:type="dxa"/>
            </w:tcMar>
          </w:tcPr>
          <w:p w:rsidR="00642393" w:rsidRDefault="00B6439A">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642393" w:rsidRDefault="00B6439A">
            <w:r>
              <w:rPr>
                <w:rStyle w:val="SAPEmphasis"/>
              </w:rPr>
              <w:t>Dauer</w:t>
            </w:r>
          </w:p>
        </w:tc>
        <w:tc>
          <w:tcPr>
            <w:tcW w:w="0" w:type="auto"/>
            <w:shd w:val="clear" w:color="auto" w:fill="auto"/>
            <w:tcMar>
              <w:top w:w="29" w:type="dxa"/>
              <w:left w:w="29" w:type="dxa"/>
              <w:bottom w:w="29" w:type="dxa"/>
              <w:right w:w="29" w:type="dxa"/>
            </w:tcMar>
          </w:tcPr>
          <w:p w:rsidR="00642393" w:rsidRDefault="00B6439A">
            <w:r>
              <w:rPr>
                <w:rStyle w:val="SAPUserEntry"/>
              </w:rPr>
              <w:t>Geben Sie eine Dauer ein.</w:t>
            </w:r>
          </w:p>
        </w:tc>
      </w:tr>
    </w:tbl>
    <w:p w:rsidR="00642393" w:rsidRDefault="00B6439A">
      <w:pPr>
        <w:pStyle w:val="SAPKeyblockTitle"/>
      </w:pPr>
      <w:r>
        <w:t>Verwendungszweck</w:t>
      </w:r>
    </w:p>
    <w:p w:rsidR="00642393" w:rsidRDefault="00B6439A">
      <w:r>
        <w:t>Lieferplan für Lohnbearbeitungsbeschaffung anlegen</w:t>
      </w:r>
    </w:p>
    <w:p w:rsidR="00642393" w:rsidRDefault="00B6439A">
      <w:pPr>
        <w:pStyle w:val="SAPKeyblockTitle"/>
      </w:pPr>
      <w:r>
        <w:t>Vorgehensweise</w:t>
      </w:r>
    </w:p>
    <w:tbl>
      <w:tblPr>
        <w:tblStyle w:val="SAPStandardTable"/>
        <w:tblW w:w="0" w:type="auto"/>
        <w:tblLook w:val="0620" w:firstRow="1" w:lastRow="0" w:firstColumn="0" w:lastColumn="0" w:noHBand="1" w:noVBand="1"/>
      </w:tblPr>
      <w:tblGrid>
        <w:gridCol w:w="1395"/>
        <w:gridCol w:w="1600"/>
        <w:gridCol w:w="7066"/>
        <w:gridCol w:w="1931"/>
        <w:gridCol w:w="2179"/>
      </w:tblGrid>
      <w:tr w:rsidR="00642393" w:rsidTr="00B6439A">
        <w:trPr>
          <w:cnfStyle w:val="100000000000" w:firstRow="1" w:lastRow="0" w:firstColumn="0" w:lastColumn="0" w:oddVBand="0" w:evenVBand="0" w:oddHBand="0" w:evenHBand="0" w:firstRowFirstColumn="0" w:firstRowLastColumn="0" w:lastRowFirstColumn="0" w:lastRowLastColumn="0"/>
        </w:trPr>
        <w:tc>
          <w:tcPr>
            <w:tcW w:w="0" w:type="auto"/>
          </w:tcPr>
          <w:p w:rsidR="00642393" w:rsidRDefault="00B6439A">
            <w:pPr>
              <w:pStyle w:val="SAPTableHeader"/>
            </w:pPr>
            <w:r>
              <w:t>Testschrittnummer</w:t>
            </w:r>
          </w:p>
        </w:tc>
        <w:tc>
          <w:tcPr>
            <w:tcW w:w="0" w:type="auto"/>
          </w:tcPr>
          <w:p w:rsidR="00642393" w:rsidRDefault="00B6439A">
            <w:pPr>
              <w:pStyle w:val="SAPTableHeader"/>
            </w:pPr>
            <w:r>
              <w:t>Bezeichnung des Testschritts</w:t>
            </w:r>
          </w:p>
        </w:tc>
        <w:tc>
          <w:tcPr>
            <w:tcW w:w="0" w:type="auto"/>
          </w:tcPr>
          <w:p w:rsidR="00642393" w:rsidRDefault="00B6439A">
            <w:pPr>
              <w:pStyle w:val="SAPTableHeader"/>
            </w:pPr>
            <w:r>
              <w:t>Anweisungen</w:t>
            </w:r>
          </w:p>
        </w:tc>
        <w:tc>
          <w:tcPr>
            <w:tcW w:w="0" w:type="auto"/>
          </w:tcPr>
          <w:p w:rsidR="00642393" w:rsidRDefault="00B6439A">
            <w:pPr>
              <w:pStyle w:val="SAPTableHeader"/>
            </w:pPr>
            <w:r>
              <w:t>Erwartetes</w:t>
            </w:r>
            <w:r>
              <w:t xml:space="preserve"> Ergebnis</w:t>
            </w:r>
          </w:p>
        </w:tc>
        <w:tc>
          <w:tcPr>
            <w:tcW w:w="0" w:type="auto"/>
          </w:tcPr>
          <w:p w:rsidR="00642393" w:rsidRDefault="00B6439A">
            <w:pPr>
              <w:pStyle w:val="SAPTableHeader"/>
            </w:pPr>
            <w:r>
              <w:t>Bestanden/Nicht bestanden/Anmerkung</w:t>
            </w:r>
          </w:p>
        </w:tc>
      </w:tr>
      <w:tr w:rsidR="00642393" w:rsidTr="00B6439A">
        <w:tc>
          <w:tcPr>
            <w:tcW w:w="0" w:type="auto"/>
          </w:tcPr>
          <w:p w:rsidR="00642393" w:rsidRDefault="00B6439A">
            <w:r>
              <w:t>1</w:t>
            </w:r>
          </w:p>
        </w:tc>
        <w:tc>
          <w:tcPr>
            <w:tcW w:w="0" w:type="auto"/>
          </w:tcPr>
          <w:p w:rsidR="00642393" w:rsidRDefault="00B6439A">
            <w:r>
              <w:rPr>
                <w:rStyle w:val="SAPEmphasis"/>
              </w:rPr>
              <w:t>Anmelden</w:t>
            </w:r>
          </w:p>
        </w:tc>
        <w:tc>
          <w:tcPr>
            <w:tcW w:w="0" w:type="auto"/>
          </w:tcPr>
          <w:p w:rsidR="00642393" w:rsidRDefault="00B6439A">
            <w:r>
              <w:t>Melden Sie sich am SAP Fiori Launchpad als Einkäufer</w:t>
            </w:r>
            <w:r>
              <w:t xml:space="preserve"> an.</w:t>
            </w:r>
          </w:p>
        </w:tc>
        <w:tc>
          <w:tcPr>
            <w:tcW w:w="0" w:type="auto"/>
          </w:tcPr>
          <w:p w:rsidR="00642393" w:rsidRDefault="00B6439A">
            <w:r>
              <w:t>Das SAP Fiori Launchpad wird angezeigt.</w:t>
            </w:r>
          </w:p>
        </w:tc>
        <w:tc>
          <w:tcPr>
            <w:tcW w:w="0" w:type="auto"/>
          </w:tcPr>
          <w:p w:rsidR="00642393" w:rsidRDefault="00642393"/>
        </w:tc>
      </w:tr>
      <w:tr w:rsidR="00642393" w:rsidTr="00B6439A">
        <w:tc>
          <w:tcPr>
            <w:tcW w:w="0" w:type="auto"/>
          </w:tcPr>
          <w:p w:rsidR="00642393" w:rsidRDefault="00B6439A">
            <w:r>
              <w:t>2</w:t>
            </w:r>
          </w:p>
        </w:tc>
        <w:tc>
          <w:tcPr>
            <w:tcW w:w="0" w:type="auto"/>
          </w:tcPr>
          <w:p w:rsidR="00642393" w:rsidRDefault="00B6439A">
            <w:r>
              <w:rPr>
                <w:rStyle w:val="SAPEmphasis"/>
              </w:rPr>
              <w:t>SAP-Fiori-App aufrufen</w:t>
            </w:r>
          </w:p>
        </w:tc>
        <w:tc>
          <w:tcPr>
            <w:tcW w:w="0" w:type="auto"/>
          </w:tcPr>
          <w:p w:rsidR="00642393" w:rsidRDefault="00B6439A">
            <w:r>
              <w:t xml:space="preserve">Öffnen Sie </w:t>
            </w:r>
            <w:r>
              <w:rPr>
                <w:rStyle w:val="SAPScreenElement"/>
              </w:rPr>
              <w:t>Einkaufslieferpläne verwalten</w:t>
            </w:r>
            <w:r>
              <w:rPr>
                <w:rStyle w:val="SAPMonospace"/>
              </w:rPr>
              <w:t>(F2179)</w:t>
            </w:r>
            <w:r>
              <w:t>.</w:t>
            </w:r>
          </w:p>
        </w:tc>
        <w:tc>
          <w:tcPr>
            <w:tcW w:w="0" w:type="auto"/>
          </w:tcPr>
          <w:p w:rsidR="00642393" w:rsidRDefault="00B6439A">
            <w:r>
              <w:t xml:space="preserve">Die Listenseite </w:t>
            </w:r>
            <w:r>
              <w:rPr>
                <w:rStyle w:val="SAPScreenElement"/>
              </w:rPr>
              <w:t>Lieferpläne verwalten</w:t>
            </w:r>
            <w:r>
              <w:t xml:space="preserve"> wird angezeigt.</w:t>
            </w:r>
          </w:p>
        </w:tc>
        <w:tc>
          <w:tcPr>
            <w:tcW w:w="0" w:type="auto"/>
          </w:tcPr>
          <w:p w:rsidR="00000000" w:rsidRDefault="00B6439A"/>
        </w:tc>
      </w:tr>
      <w:tr w:rsidR="00642393" w:rsidTr="00B6439A">
        <w:tc>
          <w:tcPr>
            <w:tcW w:w="0" w:type="auto"/>
          </w:tcPr>
          <w:p w:rsidR="00642393" w:rsidRDefault="00B6439A">
            <w:r>
              <w:lastRenderedPageBreak/>
              <w:t>3</w:t>
            </w:r>
          </w:p>
        </w:tc>
        <w:tc>
          <w:tcPr>
            <w:tcW w:w="0" w:type="auto"/>
          </w:tcPr>
          <w:p w:rsidR="00642393" w:rsidRDefault="00B6439A">
            <w:r>
              <w:rPr>
                <w:rStyle w:val="SAPEmphasis"/>
              </w:rPr>
              <w:t>Lieferplan anlegen</w:t>
            </w:r>
          </w:p>
        </w:tc>
        <w:tc>
          <w:tcPr>
            <w:tcW w:w="0" w:type="auto"/>
          </w:tcPr>
          <w:p w:rsidR="00642393" w:rsidRDefault="00B6439A">
            <w:r>
              <w:t xml:space="preserve">Wählen Sie </w:t>
            </w:r>
            <w:r>
              <w:rPr>
                <w:rStyle w:val="SAPScreenElement"/>
              </w:rPr>
              <w:t>Anlegen</w:t>
            </w:r>
            <w:r>
              <w:t>, um einen neuen Lieferplan anzulegen.</w:t>
            </w:r>
          </w:p>
        </w:tc>
        <w:tc>
          <w:tcPr>
            <w:tcW w:w="0" w:type="auto"/>
          </w:tcPr>
          <w:p w:rsidR="00642393" w:rsidRDefault="00B6439A">
            <w:r>
              <w:t xml:space="preserve">Der Kopf der Sicht </w:t>
            </w:r>
            <w:r>
              <w:rPr>
                <w:rStyle w:val="SAPScreenElement"/>
              </w:rPr>
              <w:t>Neuer Lieferplan</w:t>
            </w:r>
            <w:r>
              <w:t xml:space="preserve"> wird angezeigt.</w:t>
            </w:r>
          </w:p>
        </w:tc>
        <w:tc>
          <w:tcPr>
            <w:tcW w:w="0" w:type="auto"/>
          </w:tcPr>
          <w:p w:rsidR="00642393" w:rsidRDefault="00642393"/>
        </w:tc>
      </w:tr>
      <w:tr w:rsidR="00642393" w:rsidTr="00B6439A">
        <w:tc>
          <w:tcPr>
            <w:tcW w:w="0" w:type="auto"/>
          </w:tcPr>
          <w:p w:rsidR="00642393" w:rsidRDefault="00B6439A">
            <w:r>
              <w:t>4</w:t>
            </w:r>
          </w:p>
        </w:tc>
        <w:tc>
          <w:tcPr>
            <w:tcW w:w="0" w:type="auto"/>
          </w:tcPr>
          <w:p w:rsidR="00642393" w:rsidRDefault="00B6439A">
            <w:r>
              <w:rPr>
                <w:rStyle w:val="SAPEmphasis"/>
              </w:rPr>
              <w:t>Kopfdaten eingeben</w:t>
            </w:r>
          </w:p>
        </w:tc>
        <w:tc>
          <w:tcPr>
            <w:tcW w:w="0" w:type="auto"/>
          </w:tcPr>
          <w:p w:rsidR="00642393" w:rsidRDefault="00B6439A">
            <w:r>
              <w:t>Legen Sie einen neuen Lieferplan mit den folgenden Daten an:</w:t>
            </w:r>
          </w:p>
          <w:p w:rsidR="00642393" w:rsidRDefault="00B6439A">
            <w:pPr>
              <w:pStyle w:val="listpara1"/>
              <w:numPr>
                <w:ilvl w:val="0"/>
                <w:numId w:val="15"/>
              </w:numPr>
            </w:pPr>
            <w:r>
              <w:rPr>
                <w:rStyle w:val="SAPScreenElement"/>
              </w:rPr>
              <w:t>Vereinbarungstyp</w:t>
            </w:r>
            <w:r>
              <w:t xml:space="preserve">: </w:t>
            </w:r>
            <w:r>
              <w:rPr>
                <w:rStyle w:val="SAPUserEntry"/>
              </w:rPr>
              <w:t>LP (Lieferplan)</w:t>
            </w:r>
          </w:p>
          <w:p w:rsidR="00642393" w:rsidRDefault="00B6439A">
            <w:pPr>
              <w:pStyle w:val="listpara1"/>
              <w:numPr>
                <w:ilvl w:val="0"/>
                <w:numId w:val="3"/>
              </w:numPr>
            </w:pPr>
            <w:r>
              <w:rPr>
                <w:rStyle w:val="SAPScreenElement"/>
              </w:rPr>
              <w:t>Lieferant</w:t>
            </w:r>
            <w:r>
              <w:t xml:space="preserve">: </w:t>
            </w:r>
            <w:r>
              <w:rPr>
                <w:rStyle w:val="SAPUserEntry"/>
              </w:rPr>
              <w:t>&lt;Lieferant&gt;</w:t>
            </w:r>
          </w:p>
          <w:p w:rsidR="00642393" w:rsidRDefault="00B6439A">
            <w:pPr>
              <w:pStyle w:val="listpara1"/>
              <w:numPr>
                <w:ilvl w:val="0"/>
                <w:numId w:val="3"/>
              </w:numPr>
            </w:pPr>
            <w:r>
              <w:rPr>
                <w:rStyle w:val="SAPScreenElement"/>
              </w:rPr>
              <w:t>Gültigkeitsbeginn</w:t>
            </w:r>
            <w:r>
              <w:t xml:space="preserve">: </w:t>
            </w:r>
            <w:r>
              <w:rPr>
                <w:rStyle w:val="SAPUserEntry"/>
              </w:rPr>
              <w:t>Standard heute</w:t>
            </w:r>
          </w:p>
          <w:p w:rsidR="00642393" w:rsidRDefault="00B6439A">
            <w:pPr>
              <w:pStyle w:val="listpara1"/>
              <w:numPr>
                <w:ilvl w:val="0"/>
                <w:numId w:val="3"/>
              </w:numPr>
            </w:pPr>
            <w:r>
              <w:rPr>
                <w:rStyle w:val="SAPScreenElement"/>
              </w:rPr>
              <w:t>Gültigkeitsende</w:t>
            </w:r>
            <w:r>
              <w:t xml:space="preserve">: </w:t>
            </w:r>
            <w:r>
              <w:rPr>
                <w:rStyle w:val="SAPUserEntry"/>
              </w:rPr>
              <w:t>&lt;</w:t>
            </w:r>
            <w:r>
              <w:rPr>
                <w:rStyle w:val="SAPUserEntry"/>
              </w:rPr>
              <w:t>MM/TT/JJJJ&gt;, z.B. heute + 720 Tage</w:t>
            </w:r>
          </w:p>
          <w:p w:rsidR="00642393" w:rsidRDefault="00B6439A">
            <w:pPr>
              <w:pStyle w:val="listpara1"/>
              <w:numPr>
                <w:ilvl w:val="0"/>
                <w:numId w:val="3"/>
              </w:numPr>
            </w:pPr>
            <w:r>
              <w:rPr>
                <w:rStyle w:val="SAPScreenElement"/>
              </w:rPr>
              <w:t>Einkäufergruppe</w:t>
            </w:r>
            <w:r>
              <w:t xml:space="preserve">: </w:t>
            </w:r>
            <w:r>
              <w:rPr>
                <w:rStyle w:val="SAPUserEntry"/>
              </w:rPr>
              <w:t>&lt;Einkäufergruppe&gt;</w:t>
            </w:r>
          </w:p>
          <w:p w:rsidR="00642393" w:rsidRDefault="00B6439A">
            <w:pPr>
              <w:pStyle w:val="listpara1"/>
              <w:numPr>
                <w:ilvl w:val="0"/>
                <w:numId w:val="3"/>
              </w:numPr>
            </w:pPr>
            <w:r>
              <w:rPr>
                <w:rStyle w:val="SAPScreenElement"/>
              </w:rPr>
              <w:t>Einkaufsorganisation</w:t>
            </w:r>
            <w:r>
              <w:t>:</w:t>
            </w:r>
            <w:r>
              <w:rPr>
                <w:rStyle w:val="SAPUserEntry"/>
              </w:rPr>
              <w:t xml:space="preserve"> &lt;Einkaufsorganisation&gt;</w:t>
            </w:r>
          </w:p>
          <w:p w:rsidR="00642393" w:rsidRDefault="00B6439A">
            <w:pPr>
              <w:pStyle w:val="listpara1"/>
              <w:numPr>
                <w:ilvl w:val="0"/>
                <w:numId w:val="3"/>
              </w:numPr>
            </w:pPr>
            <w:r>
              <w:rPr>
                <w:rStyle w:val="SAPScreenElement"/>
              </w:rPr>
              <w:t>Buchungskreis</w:t>
            </w:r>
            <w:r>
              <w:t xml:space="preserve">: </w:t>
            </w:r>
            <w:r>
              <w:rPr>
                <w:rStyle w:val="SAPUserEntry"/>
              </w:rPr>
              <w:t>&lt;Buchungskreis&gt;</w:t>
            </w:r>
          </w:p>
          <w:p w:rsidR="00642393" w:rsidRDefault="00B6439A">
            <w:pPr>
              <w:pStyle w:val="listpara1"/>
              <w:numPr>
                <w:ilvl w:val="0"/>
                <w:numId w:val="3"/>
              </w:numPr>
            </w:pPr>
            <w:r>
              <w:rPr>
                <w:rStyle w:val="SAPScreenElement"/>
              </w:rPr>
              <w:t>Zielwert</w:t>
            </w:r>
            <w:r>
              <w:t xml:space="preserve">: </w:t>
            </w:r>
            <w:r>
              <w:rPr>
                <w:rStyle w:val="SAPUserEntry"/>
              </w:rPr>
              <w:t>z.B. XXXXX EUR</w:t>
            </w:r>
          </w:p>
        </w:tc>
        <w:tc>
          <w:tcPr>
            <w:tcW w:w="0" w:type="auto"/>
          </w:tcPr>
          <w:p w:rsidR="00642393" w:rsidRDefault="00642393"/>
        </w:tc>
        <w:tc>
          <w:tcPr>
            <w:tcW w:w="0" w:type="auto"/>
          </w:tcPr>
          <w:p w:rsidR="00642393" w:rsidRDefault="00642393"/>
        </w:tc>
      </w:tr>
      <w:tr w:rsidR="00642393" w:rsidTr="00B6439A">
        <w:tc>
          <w:tcPr>
            <w:tcW w:w="0" w:type="auto"/>
          </w:tcPr>
          <w:p w:rsidR="00642393" w:rsidRDefault="00B6439A">
            <w:r>
              <w:t>5</w:t>
            </w:r>
          </w:p>
        </w:tc>
        <w:tc>
          <w:tcPr>
            <w:tcW w:w="0" w:type="auto"/>
          </w:tcPr>
          <w:p w:rsidR="00642393" w:rsidRDefault="00B6439A">
            <w:r>
              <w:rPr>
                <w:rStyle w:val="SAPEmphasis"/>
              </w:rPr>
              <w:t>Positionen zum Lieferplan hinzufügen</w:t>
            </w:r>
          </w:p>
        </w:tc>
        <w:tc>
          <w:tcPr>
            <w:tcW w:w="0" w:type="auto"/>
          </w:tcPr>
          <w:p w:rsidR="00642393" w:rsidRDefault="00B6439A">
            <w:r>
              <w:t xml:space="preserve">Wählen Sie in der Sicht </w:t>
            </w:r>
            <w:r>
              <w:rPr>
                <w:rStyle w:val="SAPScreenElement"/>
              </w:rPr>
              <w:t>Neuer Einkaufslief</w:t>
            </w:r>
            <w:r>
              <w:rPr>
                <w:rStyle w:val="SAPScreenElement"/>
              </w:rPr>
              <w:t>erplan</w:t>
            </w:r>
            <w:r>
              <w:t xml:space="preserve"> die Facetten </w:t>
            </w:r>
            <w:r>
              <w:rPr>
                <w:rStyle w:val="SAPScreenElement"/>
              </w:rPr>
              <w:t>Positionen</w:t>
            </w:r>
            <w:r>
              <w:t xml:space="preserve">, und wählen Sie </w:t>
            </w:r>
            <w:r>
              <w:rPr>
                <w:rStyle w:val="SAPScreenElement"/>
              </w:rPr>
              <w:t>Anlegen</w:t>
            </w:r>
            <w:r>
              <w:t>.</w:t>
            </w:r>
          </w:p>
        </w:tc>
        <w:tc>
          <w:tcPr>
            <w:tcW w:w="0" w:type="auto"/>
          </w:tcPr>
          <w:p w:rsidR="00642393" w:rsidRDefault="00B6439A">
            <w:r>
              <w:t xml:space="preserve">Die Sicht </w:t>
            </w:r>
            <w:r>
              <w:rPr>
                <w:rStyle w:val="SAPScreenElement"/>
              </w:rPr>
              <w:t>Neue Lieferplanposition</w:t>
            </w:r>
            <w:r>
              <w:t xml:space="preserve"> wird angezeigt.</w:t>
            </w:r>
          </w:p>
        </w:tc>
        <w:tc>
          <w:tcPr>
            <w:tcW w:w="0" w:type="auto"/>
          </w:tcPr>
          <w:p w:rsidR="00642393" w:rsidRDefault="00642393"/>
        </w:tc>
      </w:tr>
      <w:tr w:rsidR="00642393" w:rsidTr="00B6439A">
        <w:tc>
          <w:tcPr>
            <w:tcW w:w="0" w:type="auto"/>
          </w:tcPr>
          <w:p w:rsidR="00642393" w:rsidRDefault="00B6439A">
            <w:r>
              <w:t>6</w:t>
            </w:r>
          </w:p>
        </w:tc>
        <w:tc>
          <w:tcPr>
            <w:tcW w:w="0" w:type="auto"/>
          </w:tcPr>
          <w:p w:rsidR="00642393" w:rsidRDefault="00B6439A">
            <w:r>
              <w:rPr>
                <w:rStyle w:val="SAPEmphasis"/>
              </w:rPr>
              <w:t>Positionsdaten eingeben</w:t>
            </w:r>
          </w:p>
        </w:tc>
        <w:tc>
          <w:tcPr>
            <w:tcW w:w="0" w:type="auto"/>
          </w:tcPr>
          <w:p w:rsidR="00642393" w:rsidRDefault="00B6439A">
            <w:r>
              <w:t xml:space="preserve">Geben Sie in der Facettensicht </w:t>
            </w:r>
            <w:r>
              <w:rPr>
                <w:rStyle w:val="SAPScreenElement"/>
              </w:rPr>
              <w:t>Positionen</w:t>
            </w:r>
            <w:r>
              <w:t xml:space="preserve"> folgende Daten ein:</w:t>
            </w:r>
          </w:p>
          <w:p w:rsidR="00642393" w:rsidRDefault="00B6439A">
            <w:pPr>
              <w:pStyle w:val="listpara1"/>
              <w:numPr>
                <w:ilvl w:val="0"/>
                <w:numId w:val="16"/>
              </w:numPr>
            </w:pPr>
            <w:r>
              <w:rPr>
                <w:rStyle w:val="SAPScreenElement"/>
              </w:rPr>
              <w:t>Positionstyp</w:t>
            </w:r>
            <w:r>
              <w:t xml:space="preserve">: </w:t>
            </w:r>
            <w:r>
              <w:rPr>
                <w:rStyle w:val="SAPUserEntry"/>
              </w:rPr>
              <w:t>L</w:t>
            </w:r>
            <w:r>
              <w:t xml:space="preserve"> (Lohnbearbeitung)</w:t>
            </w:r>
          </w:p>
          <w:p w:rsidR="00642393" w:rsidRDefault="00B6439A">
            <w:pPr>
              <w:pStyle w:val="listpara1"/>
              <w:numPr>
                <w:ilvl w:val="0"/>
                <w:numId w:val="3"/>
              </w:numPr>
            </w:pPr>
            <w:r>
              <w:rPr>
                <w:rStyle w:val="SAPScreenElement"/>
              </w:rPr>
              <w:t>Werk</w:t>
            </w:r>
            <w:r>
              <w:t xml:space="preserve">: </w:t>
            </w:r>
            <w:r>
              <w:rPr>
                <w:rStyle w:val="SAPUserEntry"/>
              </w:rPr>
              <w:t>&lt;Werk&gt;</w:t>
            </w:r>
          </w:p>
          <w:p w:rsidR="00642393" w:rsidRDefault="00B6439A">
            <w:pPr>
              <w:pStyle w:val="listpara1"/>
              <w:numPr>
                <w:ilvl w:val="0"/>
                <w:numId w:val="3"/>
              </w:numPr>
            </w:pPr>
            <w:r>
              <w:rPr>
                <w:rStyle w:val="SAPScreenElement"/>
              </w:rPr>
              <w:t>Lagerort</w:t>
            </w:r>
            <w:r>
              <w:t xml:space="preserve">: </w:t>
            </w:r>
            <w:r>
              <w:rPr>
                <w:rStyle w:val="SAPUserEntry"/>
              </w:rPr>
              <w:t>&lt;Lagerort&gt;</w:t>
            </w:r>
          </w:p>
          <w:p w:rsidR="00642393" w:rsidRDefault="00B6439A">
            <w:pPr>
              <w:pStyle w:val="listpara1"/>
              <w:numPr>
                <w:ilvl w:val="0"/>
                <w:numId w:val="3"/>
              </w:numPr>
            </w:pPr>
            <w:r>
              <w:rPr>
                <w:rStyle w:val="SAPScreenElement"/>
              </w:rPr>
              <w:t>Material</w:t>
            </w:r>
            <w:r>
              <w:t xml:space="preserve">: </w:t>
            </w:r>
            <w:r>
              <w:rPr>
                <w:rStyle w:val="SAPUserEntry"/>
              </w:rPr>
              <w:t>&lt;Material&gt;</w:t>
            </w:r>
          </w:p>
          <w:p w:rsidR="00642393" w:rsidRDefault="00B6439A">
            <w:pPr>
              <w:pStyle w:val="listpara1"/>
              <w:numPr>
                <w:ilvl w:val="0"/>
                <w:numId w:val="3"/>
              </w:numPr>
            </w:pPr>
            <w:r>
              <w:rPr>
                <w:rStyle w:val="SAPScreenElement"/>
              </w:rPr>
              <w:t>Nettobestellpreis</w:t>
            </w:r>
            <w:r>
              <w:t xml:space="preserve">: </w:t>
            </w:r>
            <w:r>
              <w:rPr>
                <w:rStyle w:val="SAPUserEntry"/>
              </w:rPr>
              <w:t>Vorschlagswert aus Infosatz</w:t>
            </w:r>
          </w:p>
          <w:p w:rsidR="00642393" w:rsidRDefault="00B6439A">
            <w:pPr>
              <w:pStyle w:val="listpara1"/>
              <w:numPr>
                <w:ilvl w:val="0"/>
                <w:numId w:val="3"/>
              </w:numPr>
            </w:pPr>
            <w:r>
              <w:rPr>
                <w:rStyle w:val="SAPScreenElement"/>
              </w:rPr>
              <w:t>Zielmenge</w:t>
            </w:r>
            <w:r>
              <w:t xml:space="preserve">: </w:t>
            </w:r>
            <w:r>
              <w:rPr>
                <w:rStyle w:val="SAPUserEntry"/>
              </w:rPr>
              <w:t>&lt;Zielmenge&gt;</w:t>
            </w:r>
          </w:p>
          <w:p w:rsidR="00642393" w:rsidRDefault="00B6439A">
            <w:pPr>
              <w:pStyle w:val="listpara1"/>
              <w:numPr>
                <w:ilvl w:val="0"/>
                <w:numId w:val="3"/>
              </w:numPr>
            </w:pPr>
            <w:r>
              <w:rPr>
                <w:rStyle w:val="SAPScreenElement"/>
              </w:rPr>
              <w:t>Steuerkennzeichen</w:t>
            </w:r>
            <w:r>
              <w:t xml:space="preserve">: </w:t>
            </w:r>
            <w:r>
              <w:rPr>
                <w:rStyle w:val="SAPUserEntry"/>
              </w:rPr>
              <w:t>XX (Vorschlagswert aus Infosatz)</w:t>
            </w:r>
          </w:p>
          <w:p w:rsidR="00642393" w:rsidRDefault="00B6439A">
            <w:pPr>
              <w:pStyle w:val="listpara1"/>
              <w:numPr>
                <w:ilvl w:val="0"/>
                <w:numId w:val="3"/>
              </w:numPr>
            </w:pPr>
            <w:r>
              <w:rPr>
                <w:rStyle w:val="SAPScreenElement"/>
              </w:rPr>
              <w:t>Steuerdatum</w:t>
            </w:r>
            <w:r>
              <w:t xml:space="preserve">: </w:t>
            </w:r>
            <w:r>
              <w:rPr>
                <w:rStyle w:val="SAPUserEntry"/>
              </w:rPr>
              <w:t xml:space="preserve">Standard </w:t>
            </w:r>
            <w:r>
              <w:rPr>
                <w:rStyle w:val="SAPUserEntry"/>
              </w:rPr>
              <w:t>heute</w:t>
            </w:r>
          </w:p>
          <w:p w:rsidR="00642393" w:rsidRDefault="00B6439A">
            <w:r>
              <w:rPr>
                <w:rStyle w:val="SAPEmphasis"/>
              </w:rPr>
              <w:t xml:space="preserve">Hinweis </w:t>
            </w:r>
            <w:r>
              <w:t>Wenn RITA aktiviert ist und die Steuerregistrierländer für den Buchungskreis in Finance SSCUI 103464 gepflegt sind (aktivieren Sie RITA, und pflegen Sie Steuerregistrierländer), kann das Steuerland übernommen werden. Sie können aber auch eine</w:t>
            </w:r>
            <w:r>
              <w:t>n anderen Wert für das Steuerland aus der Liste auswählen.</w:t>
            </w:r>
          </w:p>
          <w:p w:rsidR="00642393" w:rsidRDefault="00B6439A">
            <w:r>
              <w:t xml:space="preserve">Wählen Sie unten in der Sicht </w:t>
            </w:r>
            <w:r>
              <w:rPr>
                <w:rStyle w:val="SAPScreenElement"/>
              </w:rPr>
              <w:t>Übernehmen</w:t>
            </w:r>
            <w:r>
              <w:t>.</w:t>
            </w:r>
          </w:p>
        </w:tc>
        <w:tc>
          <w:tcPr>
            <w:tcW w:w="0" w:type="auto"/>
          </w:tcPr>
          <w:p w:rsidR="00642393" w:rsidRDefault="00642393"/>
        </w:tc>
        <w:tc>
          <w:tcPr>
            <w:tcW w:w="0" w:type="auto"/>
          </w:tcPr>
          <w:p w:rsidR="00642393" w:rsidRDefault="00642393"/>
        </w:tc>
      </w:tr>
      <w:tr w:rsidR="00642393" w:rsidTr="00B6439A">
        <w:tc>
          <w:tcPr>
            <w:tcW w:w="0" w:type="auto"/>
          </w:tcPr>
          <w:p w:rsidR="00642393" w:rsidRDefault="00B6439A">
            <w:r>
              <w:t>7</w:t>
            </w:r>
          </w:p>
        </w:tc>
        <w:tc>
          <w:tcPr>
            <w:tcW w:w="0" w:type="auto"/>
          </w:tcPr>
          <w:p w:rsidR="00642393" w:rsidRDefault="00B6439A">
            <w:r>
              <w:rPr>
                <w:rStyle w:val="SAPEmphasis"/>
              </w:rPr>
              <w:t>Sichern</w:t>
            </w:r>
          </w:p>
        </w:tc>
        <w:tc>
          <w:tcPr>
            <w:tcW w:w="0" w:type="auto"/>
          </w:tcPr>
          <w:p w:rsidR="00642393" w:rsidRDefault="00B6439A">
            <w:r>
              <w:t xml:space="preserve">Kehren Sie zur Sicht </w:t>
            </w:r>
            <w:r>
              <w:rPr>
                <w:rStyle w:val="SAPScreenElement"/>
              </w:rPr>
              <w:t>Neuer Einkaufslieferplan</w:t>
            </w:r>
            <w:r>
              <w:t xml:space="preserve"> zurück, und wählen Sie unten in der Sicht </w:t>
            </w:r>
            <w:r>
              <w:rPr>
                <w:rStyle w:val="SAPScreenElement"/>
              </w:rPr>
              <w:t>Sichern</w:t>
            </w:r>
            <w:r>
              <w:t>.</w:t>
            </w:r>
          </w:p>
          <w:p w:rsidR="00642393" w:rsidRDefault="00B6439A">
            <w:r>
              <w:lastRenderedPageBreak/>
              <w:t>Notieren Sie die Lieferplannummer.</w:t>
            </w:r>
          </w:p>
        </w:tc>
        <w:tc>
          <w:tcPr>
            <w:tcW w:w="0" w:type="auto"/>
          </w:tcPr>
          <w:p w:rsidR="00642393" w:rsidRDefault="00B6439A">
            <w:r>
              <w:lastRenderedPageBreak/>
              <w:t>Ein Lieferplan wird angelegt.</w:t>
            </w:r>
          </w:p>
        </w:tc>
        <w:tc>
          <w:tcPr>
            <w:tcW w:w="0" w:type="auto"/>
          </w:tcPr>
          <w:p w:rsidR="00642393" w:rsidRDefault="00642393"/>
        </w:tc>
      </w:tr>
    </w:tbl>
    <w:p w:rsidR="00000000" w:rsidRDefault="00B6439A"/>
    <w:p w:rsidR="00B6439A" w:rsidRDefault="00B6439A"/>
    <w:p w:rsidR="00B6439A" w:rsidRDefault="00B6439A" w:rsidP="006D553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6439A" w:rsidTr="005C153D">
        <w:trPr>
          <w:cnfStyle w:val="100000000000" w:firstRow="1" w:lastRow="0" w:firstColumn="0" w:lastColumn="0" w:oddVBand="0" w:evenVBand="0" w:oddHBand="0" w:evenHBand="0" w:firstRowFirstColumn="0" w:firstRowLastColumn="0" w:lastRowFirstColumn="0" w:lastRowLastColumn="0"/>
        </w:trPr>
        <w:tc>
          <w:tcPr>
            <w:tcW w:w="1554" w:type="dxa"/>
          </w:tcPr>
          <w:p w:rsidR="00B6439A" w:rsidRDefault="00B6439A" w:rsidP="005C153D">
            <w:r>
              <w:t>Type Style</w:t>
            </w:r>
          </w:p>
        </w:tc>
        <w:tc>
          <w:tcPr>
            <w:tcW w:w="11598" w:type="dxa"/>
          </w:tcPr>
          <w:p w:rsidR="00B6439A" w:rsidRDefault="00B6439A" w:rsidP="005C153D">
            <w:r>
              <w:t>Description</w:t>
            </w:r>
          </w:p>
        </w:tc>
      </w:tr>
      <w:tr w:rsidR="00B6439A" w:rsidRPr="001B5034" w:rsidTr="005C153D">
        <w:tc>
          <w:tcPr>
            <w:tcW w:w="1554" w:type="dxa"/>
          </w:tcPr>
          <w:p w:rsidR="00B6439A" w:rsidRPr="001B5034" w:rsidRDefault="00B6439A" w:rsidP="005C153D">
            <w:r w:rsidRPr="00601DC2">
              <w:rPr>
                <w:rStyle w:val="SAPScreenElement"/>
              </w:rPr>
              <w:t>Example</w:t>
            </w:r>
          </w:p>
        </w:tc>
        <w:tc>
          <w:tcPr>
            <w:tcW w:w="11598" w:type="dxa"/>
          </w:tcPr>
          <w:p w:rsidR="00B6439A" w:rsidRDefault="00B6439A" w:rsidP="005C153D">
            <w:r w:rsidRPr="001B5034">
              <w:t>Words or characters quoted from the screen. These include field names, screen titles, pushbuttons labels, menu names, menu paths, and menu options.</w:t>
            </w:r>
          </w:p>
          <w:p w:rsidR="00B6439A" w:rsidRPr="001B5034" w:rsidRDefault="00B6439A" w:rsidP="005C153D">
            <w:r>
              <w:t>Textual c</w:t>
            </w:r>
            <w:r w:rsidRPr="001B5034">
              <w:t xml:space="preserve">ross-references to other </w:t>
            </w:r>
            <w:r>
              <w:t>documents</w:t>
            </w:r>
            <w:r w:rsidRPr="001B5034">
              <w:t>.</w:t>
            </w:r>
          </w:p>
        </w:tc>
      </w:tr>
      <w:tr w:rsidR="00B6439A"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B6439A" w:rsidRPr="005A5AB7" w:rsidRDefault="00B6439A" w:rsidP="005C153D">
            <w:pPr>
              <w:rPr>
                <w:rStyle w:val="SAPEmphasis"/>
              </w:rPr>
            </w:pPr>
            <w:r w:rsidRPr="00D61EBC">
              <w:rPr>
                <w:rStyle w:val="SAPEmphasis"/>
              </w:rPr>
              <w:t>Example</w:t>
            </w:r>
          </w:p>
        </w:tc>
        <w:tc>
          <w:tcPr>
            <w:tcW w:w="11598" w:type="dxa"/>
          </w:tcPr>
          <w:p w:rsidR="00B6439A" w:rsidRPr="001B5034" w:rsidRDefault="00B6439A" w:rsidP="005C153D">
            <w:r w:rsidRPr="001B5034">
              <w:t xml:space="preserve">Emphasized words or </w:t>
            </w:r>
            <w:r>
              <w:t>expressions.</w:t>
            </w:r>
          </w:p>
        </w:tc>
      </w:tr>
      <w:tr w:rsidR="00B6439A" w:rsidRPr="001B5034" w:rsidTr="005C153D">
        <w:tc>
          <w:tcPr>
            <w:tcW w:w="1554" w:type="dxa"/>
          </w:tcPr>
          <w:p w:rsidR="00B6439A" w:rsidRPr="001B5034" w:rsidRDefault="00B6439A" w:rsidP="005C153D">
            <w:r w:rsidRPr="009A20CD">
              <w:rPr>
                <w:rStyle w:val="SAPMonospace"/>
              </w:rPr>
              <w:t>EXAMPLE</w:t>
            </w:r>
          </w:p>
        </w:tc>
        <w:tc>
          <w:tcPr>
            <w:tcW w:w="11598" w:type="dxa"/>
          </w:tcPr>
          <w:p w:rsidR="00B6439A" w:rsidRPr="001B5034" w:rsidRDefault="00B6439A" w:rsidP="005C153D">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6439A"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B6439A" w:rsidRPr="005411A0" w:rsidRDefault="00B6439A" w:rsidP="005C153D">
            <w:pPr>
              <w:rPr>
                <w:rStyle w:val="SAPMonospace"/>
              </w:rPr>
            </w:pPr>
            <w:r w:rsidRPr="005411A0">
              <w:rPr>
                <w:rStyle w:val="SAPMonospace"/>
              </w:rPr>
              <w:t>Example</w:t>
            </w:r>
          </w:p>
        </w:tc>
        <w:tc>
          <w:tcPr>
            <w:tcW w:w="11598" w:type="dxa"/>
          </w:tcPr>
          <w:p w:rsidR="00B6439A" w:rsidRPr="001B5034" w:rsidRDefault="00B6439A" w:rsidP="005C153D">
            <w:r w:rsidRPr="001B5034">
              <w:t>Output on the screen. This includes file and directory names and their paths, messages, names of variables and parameters, source text, and names of installation, upgrade and database tools.</w:t>
            </w:r>
          </w:p>
        </w:tc>
      </w:tr>
      <w:tr w:rsidR="00B6439A" w:rsidRPr="001B5034" w:rsidTr="005C153D">
        <w:tc>
          <w:tcPr>
            <w:tcW w:w="1554" w:type="dxa"/>
          </w:tcPr>
          <w:p w:rsidR="00B6439A" w:rsidRPr="005A5AB7" w:rsidRDefault="00B6439A" w:rsidP="005C153D">
            <w:pPr>
              <w:rPr>
                <w:rStyle w:val="SAPEmphasis"/>
              </w:rPr>
            </w:pPr>
            <w:r w:rsidRPr="006F3BFA">
              <w:rPr>
                <w:rStyle w:val="SAPUserEntry"/>
              </w:rPr>
              <w:t>Example</w:t>
            </w:r>
          </w:p>
        </w:tc>
        <w:tc>
          <w:tcPr>
            <w:tcW w:w="11598" w:type="dxa"/>
          </w:tcPr>
          <w:p w:rsidR="00B6439A" w:rsidRPr="001B5034" w:rsidRDefault="00B6439A" w:rsidP="005C153D">
            <w:r w:rsidRPr="001B5034">
              <w:t>Exact user entry. These are words or characters that you enter in the system exactly as they appear in the documentation.</w:t>
            </w:r>
          </w:p>
        </w:tc>
      </w:tr>
      <w:tr w:rsidR="00B6439A"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B6439A" w:rsidRPr="006F3BFA" w:rsidRDefault="00B6439A" w:rsidP="005C153D">
            <w:pPr>
              <w:rPr>
                <w:rStyle w:val="SAPUserEntry"/>
              </w:rPr>
            </w:pPr>
            <w:r w:rsidRPr="006F3BFA">
              <w:rPr>
                <w:rStyle w:val="SAPUserEntry"/>
              </w:rPr>
              <w:t>&lt;Example&gt;</w:t>
            </w:r>
          </w:p>
        </w:tc>
        <w:tc>
          <w:tcPr>
            <w:tcW w:w="11598" w:type="dxa"/>
          </w:tcPr>
          <w:p w:rsidR="00B6439A" w:rsidRPr="001B5034" w:rsidRDefault="00B6439A" w:rsidP="005C153D">
            <w:r w:rsidRPr="001B5034">
              <w:t>Variable user entry. Angle brackets indicate that you replace these words and characters with appropriate entries to make entries in the system.</w:t>
            </w:r>
          </w:p>
        </w:tc>
      </w:tr>
      <w:tr w:rsidR="00B6439A" w:rsidRPr="001B5034" w:rsidTr="005C153D">
        <w:tc>
          <w:tcPr>
            <w:tcW w:w="1554" w:type="dxa"/>
          </w:tcPr>
          <w:p w:rsidR="00B6439A" w:rsidRPr="00601DC2" w:rsidRDefault="00B6439A" w:rsidP="005C153D">
            <w:pPr>
              <w:rPr>
                <w:rStyle w:val="SAPKeyboard"/>
              </w:rPr>
            </w:pPr>
            <w:r w:rsidRPr="005E595C">
              <w:rPr>
                <w:rStyle w:val="SAPKeyboard"/>
              </w:rPr>
              <w:t>EXAMPLE</w:t>
            </w:r>
          </w:p>
        </w:tc>
        <w:tc>
          <w:tcPr>
            <w:tcW w:w="11598" w:type="dxa"/>
          </w:tcPr>
          <w:p w:rsidR="00B6439A" w:rsidRPr="001B5034" w:rsidRDefault="00B6439A" w:rsidP="005C153D">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6439A" w:rsidRDefault="00B6439A" w:rsidP="006D553A"/>
    <w:p w:rsidR="00B6439A" w:rsidRDefault="00B6439A" w:rsidP="006D553A">
      <w:pPr>
        <w:spacing w:after="200" w:line="276" w:lineRule="auto"/>
      </w:pPr>
    </w:p>
    <w:p w:rsidR="00B6439A" w:rsidRPr="00416A0C" w:rsidRDefault="00B6439A" w:rsidP="006D553A">
      <w:pPr>
        <w:sectPr w:rsidR="00B6439A" w:rsidRPr="00416A0C" w:rsidSect="00B6439A">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6439A" w:rsidTr="005C153D">
        <w:trPr>
          <w:trHeight w:hRule="exact" w:val="227"/>
        </w:trPr>
        <w:tc>
          <w:tcPr>
            <w:tcW w:w="3969" w:type="dxa"/>
            <w:shd w:val="clear" w:color="auto" w:fill="000000" w:themeFill="text1"/>
            <w:tcMar>
              <w:top w:w="0" w:type="dxa"/>
              <w:bottom w:w="0" w:type="dxa"/>
            </w:tcMar>
          </w:tcPr>
          <w:p w:rsidR="00B6439A" w:rsidRDefault="00B6439A" w:rsidP="005C153D"/>
        </w:tc>
      </w:tr>
      <w:tr w:rsidR="00B6439A" w:rsidTr="005C153D">
        <w:trPr>
          <w:trHeight w:hRule="exact" w:val="1134"/>
        </w:trPr>
        <w:tc>
          <w:tcPr>
            <w:tcW w:w="3969" w:type="dxa"/>
            <w:shd w:val="clear" w:color="auto" w:fill="FFFFFF" w:themeFill="background1"/>
          </w:tcPr>
          <w:p w:rsidR="00B6439A" w:rsidRDefault="00B6439A" w:rsidP="005C153D">
            <w:pPr>
              <w:pStyle w:val="SAPLastPageGray"/>
            </w:pPr>
            <w:r>
              <w:t>www.sap.com/contactsap</w:t>
            </w:r>
          </w:p>
        </w:tc>
      </w:tr>
      <w:tr w:rsidR="00B6439A" w:rsidTr="005C153D">
        <w:trPr>
          <w:trHeight w:val="8120"/>
        </w:trPr>
        <w:tc>
          <w:tcPr>
            <w:tcW w:w="3969" w:type="dxa"/>
            <w:shd w:val="clear" w:color="auto" w:fill="FFFFFF" w:themeFill="background1"/>
            <w:vAlign w:val="bottom"/>
          </w:tcPr>
          <w:p w:rsidR="00B6439A" w:rsidRPr="00CD309F" w:rsidRDefault="00B6439A" w:rsidP="005C153D">
            <w:pPr>
              <w:pStyle w:val="SAPLastPageNormal"/>
              <w:rPr>
                <w:lang w:val="en-US"/>
              </w:rPr>
            </w:pPr>
            <w:bookmarkStart w:id="3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2"/>
          </w:p>
          <w:p w:rsidR="00B6439A" w:rsidRDefault="00B6439A" w:rsidP="005C153D">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6439A" w:rsidRPr="00F42CDC" w:rsidRDefault="00B6439A" w:rsidP="005C153D">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6439A" w:rsidRPr="00F42CDC" w:rsidRDefault="00B6439A" w:rsidP="005C153D">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6439A" w:rsidRPr="00F42CDC" w:rsidRDefault="00B6439A" w:rsidP="005C153D">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6439A" w:rsidRDefault="00B6439A" w:rsidP="005C153D">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3"/>
          </w:p>
          <w:p w:rsidR="00B6439A" w:rsidRPr="00907380" w:rsidRDefault="00B6439A" w:rsidP="005C153D">
            <w:pPr>
              <w:pStyle w:val="SAPMaterialNumber"/>
            </w:pPr>
          </w:p>
        </w:tc>
      </w:tr>
    </w:tbl>
    <w:p w:rsidR="00B6439A" w:rsidRPr="006D553A" w:rsidRDefault="00B6439A" w:rsidP="006D553A">
      <w:pPr>
        <w:pStyle w:val="SAPLastPageNormal"/>
        <w:rPr>
          <w:lang w:val="en-US"/>
        </w:rPr>
      </w:pPr>
      <w:r>
        <w:rPr>
          <w:noProof/>
          <w:lang w:val="en-US"/>
        </w:rPr>
        <w:drawing>
          <wp:anchor distT="0" distB="0" distL="114300" distR="114300" simplePos="0" relativeHeight="251659264" behindDoc="0" locked="1" layoutInCell="1" allowOverlap="1" wp14:anchorId="20EDF3C4" wp14:editId="63AD5F5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6439A" w:rsidRPr="006D553A">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6439A">
      <w:pPr>
        <w:spacing w:before="0" w:after="0" w:line="240" w:lineRule="auto"/>
      </w:pPr>
      <w:r>
        <w:separator/>
      </w:r>
    </w:p>
  </w:endnote>
  <w:endnote w:type="continuationSeparator" w:id="0">
    <w:p w:rsidR="00000000" w:rsidRDefault="00B643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9A" w:rsidRDefault="00B64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6439A" w:rsidRPr="005D1853" w:rsidTr="00816A7E">
      <w:tc>
        <w:tcPr>
          <w:tcW w:w="5245" w:type="dxa"/>
          <w:vAlign w:val="bottom"/>
        </w:tcPr>
        <w:p w:rsidR="00B6439A" w:rsidRDefault="00B6439A" w:rsidP="00816A7E">
          <w:pPr>
            <w:pStyle w:val="SAPFooterleft"/>
          </w:pPr>
          <w:fldSimple w:instr=" REF maintitle \* MERGEFORMAT ">
            <w:r>
              <w:t>Lieferplan anlegen (BF6)</w:t>
            </w:r>
          </w:fldSimple>
        </w:p>
        <w:p w:rsidR="00B6439A" w:rsidRPr="001B2C66" w:rsidRDefault="00B6439A"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6439A" w:rsidRPr="00860C35" w:rsidRDefault="00B6439A"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6439A">
            <w:rPr>
              <w:rStyle w:val="SAPFooterSecurityLevel"/>
            </w:rPr>
            <w:t>public</w:t>
          </w:r>
          <w:r>
            <w:rPr>
              <w:rStyle w:val="SAPFooterSecurityLevel"/>
            </w:rPr>
            <w:fldChar w:fldCharType="end"/>
          </w:r>
          <w:r w:rsidRPr="00860C35">
            <w:rPr>
              <w:rStyle w:val="SAPFooterSecurityLevel"/>
            </w:rPr>
            <w:t xml:space="preserve"> </w:t>
          </w:r>
        </w:p>
        <w:p w:rsidR="00B6439A" w:rsidRPr="00860C35" w:rsidRDefault="00B6439A" w:rsidP="00816A7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6439A" w:rsidRPr="004319A4" w:rsidRDefault="00B6439A"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16</w:t>
          </w:r>
          <w:r w:rsidRPr="004319A4">
            <w:rPr>
              <w:rStyle w:val="SAPFooterPageNumber"/>
            </w:rPr>
            <w:fldChar w:fldCharType="end"/>
          </w:r>
        </w:p>
      </w:tc>
    </w:tr>
  </w:tbl>
  <w:p w:rsidR="00B6439A" w:rsidRDefault="00B6439A" w:rsidP="00E338C4">
    <w:pPr>
      <w:pStyle w:val="Footer"/>
    </w:pPr>
  </w:p>
  <w:p w:rsidR="00B6439A" w:rsidRDefault="00B643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9A" w:rsidRDefault="00B643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9A" w:rsidRPr="00B6439A" w:rsidRDefault="00B6439A" w:rsidP="00B6439A">
    <w:pPr>
      <w:pStyle w:val="Footer"/>
    </w:pPr>
    <w:bookmarkStart w:id="34" w:name="_GoBack"/>
    <w:bookmarkEnd w:id="3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CD3" w:rsidRPr="00B6439A" w:rsidRDefault="00B6439A" w:rsidP="00B6439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9A" w:rsidRPr="00B6439A" w:rsidRDefault="00B6439A" w:rsidP="00B64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6439A">
      <w:pPr>
        <w:spacing w:before="0" w:after="0" w:line="240" w:lineRule="auto"/>
      </w:pPr>
      <w:r>
        <w:rPr>
          <w:color w:val="000000"/>
        </w:rPr>
        <w:separator/>
      </w:r>
    </w:p>
  </w:footnote>
  <w:footnote w:type="continuationSeparator" w:id="0">
    <w:p w:rsidR="00000000" w:rsidRDefault="00B6439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9A" w:rsidRDefault="00B64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9A" w:rsidRPr="005B6104" w:rsidRDefault="00B6439A" w:rsidP="009D4807">
    <w:pPr>
      <w:pStyle w:val="SAPHeader"/>
      <w:rPr>
        <w:sz w:val="4"/>
        <w:szCs w:val="4"/>
        <w:lang w:val="de-DE"/>
      </w:rPr>
    </w:pPr>
  </w:p>
  <w:p w:rsidR="00B6439A" w:rsidRPr="009D4807" w:rsidRDefault="00B6439A" w:rsidP="009D4807">
    <w:pPr>
      <w:pStyle w:val="Header"/>
      <w:rPr>
        <w:sz w:val="2"/>
        <w:szCs w:val="2"/>
      </w:rPr>
    </w:pPr>
  </w:p>
  <w:p w:rsidR="00B6439A" w:rsidRDefault="00B643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6439A" w:rsidRPr="005D1853" w:rsidTr="00816A7E">
      <w:tc>
        <w:tcPr>
          <w:tcW w:w="5245" w:type="dxa"/>
          <w:vAlign w:val="bottom"/>
        </w:tcPr>
        <w:p w:rsidR="00B6439A" w:rsidRDefault="00B6439A" w:rsidP="00816A7E">
          <w:pPr>
            <w:pStyle w:val="SAPFooterleft"/>
          </w:pPr>
          <w:fldSimple w:instr=" REF maintitle \* MERGEFORMAT ">
            <w:sdt>
              <w:sdtPr>
                <w:alias w:val="Scope item name"/>
                <w:tag w:val="Scope item name"/>
                <w:id w:val="-1612121847"/>
                <w:placeholder>
                  <w:docPart w:val="39FEDF87723D4851954455AE8C1C4F38"/>
                </w:placeholder>
                <w:showingPlcHdr/>
              </w:sdtPr>
              <w:sdtContent>
                <w:r>
                  <w:t>Enter Scope Item Name</w:t>
                </w:r>
              </w:sdtContent>
            </w:sdt>
          </w:fldSimple>
        </w:p>
        <w:p w:rsidR="00B6439A" w:rsidRPr="001B2C66" w:rsidRDefault="00B6439A"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6439A" w:rsidRPr="00860C35" w:rsidRDefault="00B6439A"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6439A" w:rsidRPr="00860C35" w:rsidRDefault="00B6439A"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6439A" w:rsidRPr="004319A4" w:rsidRDefault="00B6439A"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6439A" w:rsidRDefault="00B6439A" w:rsidP="00E338C4">
    <w:pPr>
      <w:pStyle w:val="Footer"/>
    </w:pPr>
  </w:p>
  <w:p w:rsidR="00B6439A" w:rsidRDefault="00B643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6439A" w:rsidRPr="005D1853" w:rsidTr="00816A7E">
      <w:tc>
        <w:tcPr>
          <w:tcW w:w="5245" w:type="dxa"/>
          <w:vAlign w:val="bottom"/>
        </w:tcPr>
        <w:p w:rsidR="00B6439A" w:rsidRDefault="00B6439A" w:rsidP="00816A7E">
          <w:pPr>
            <w:pStyle w:val="SAPFooterleft"/>
          </w:pPr>
          <w:fldSimple w:instr=" REF maintitle \* MERGEFORMAT ">
            <w:sdt>
              <w:sdtPr>
                <w:alias w:val="Scope item name"/>
                <w:tag w:val="Scope item name"/>
                <w:id w:val="667758679"/>
                <w:placeholder>
                  <w:docPart w:val="649D86B9E577498B83BF9161E2CACBFD"/>
                </w:placeholder>
                <w:showingPlcHdr/>
              </w:sdtPr>
              <w:sdtContent>
                <w:r>
                  <w:t>Enter Scope Item Name</w:t>
                </w:r>
              </w:sdtContent>
            </w:sdt>
          </w:fldSimple>
        </w:p>
        <w:p w:rsidR="00B6439A" w:rsidRPr="001B2C66" w:rsidRDefault="00B6439A"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6439A" w:rsidRPr="00860C35" w:rsidRDefault="00B6439A"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6439A" w:rsidRPr="00860C35" w:rsidRDefault="00B6439A"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6439A" w:rsidRPr="004319A4" w:rsidRDefault="00B6439A"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6439A" w:rsidRDefault="00B6439A" w:rsidP="00E338C4">
    <w:pPr>
      <w:pStyle w:val="Footer"/>
    </w:pPr>
  </w:p>
  <w:p w:rsidR="00B6439A" w:rsidRPr="00B6439A" w:rsidRDefault="00B6439A" w:rsidP="00B6439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9A" w:rsidRPr="00B6439A" w:rsidRDefault="00B6439A" w:rsidP="00B6439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9A" w:rsidRPr="00B6439A" w:rsidRDefault="00B6439A" w:rsidP="00B64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B54F6A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8FCEF1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2F86E9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6A033DA"/>
    <w:multiLevelType w:val="multilevel"/>
    <w:tmpl w:val="C5FA98B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7875B6B"/>
    <w:multiLevelType w:val="multilevel"/>
    <w:tmpl w:val="CC64BF3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CEB2509"/>
    <w:multiLevelType w:val="multilevel"/>
    <w:tmpl w:val="38EE790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C1369A5"/>
    <w:multiLevelType w:val="multilevel"/>
    <w:tmpl w:val="70AA8CA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4"/>
  </w:num>
  <w:num w:numId="18">
    <w:abstractNumId w:val="7"/>
  </w:num>
  <w:num w:numId="19">
    <w:abstractNumId w:val="1"/>
  </w:num>
  <w:num w:numId="20">
    <w:abstractNumId w:val="7"/>
  </w:num>
  <w:num w:numId="21">
    <w:abstractNumId w:val="0"/>
  </w:num>
  <w:num w:numId="22">
    <w:abstractNumId w:val="7"/>
  </w:num>
  <w:num w:numId="23">
    <w:abstractNumId w:val="5"/>
  </w:num>
  <w:num w:numId="24">
    <w:abstractNumId w:val="5"/>
  </w:num>
  <w:num w:numId="25">
    <w:abstractNumId w:val="3"/>
  </w:num>
  <w:num w:numId="26">
    <w:abstractNumId w:val="3"/>
  </w:num>
  <w:num w:numId="27">
    <w:abstractNumId w:val="2"/>
  </w:num>
  <w:num w:numId="28">
    <w:abstractNumId w:val="2"/>
  </w:num>
  <w:num w:numId="29">
    <w:abstractNumId w:val="6"/>
  </w:num>
  <w:num w:numId="30">
    <w:abstractNumId w:val="6"/>
  </w:num>
  <w:num w:numId="31">
    <w:abstractNumId w:val="6"/>
  </w:num>
  <w:num w:numId="32">
    <w:abstractNumId w:val="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42393"/>
    <w:rsid w:val="00642393"/>
    <w:rsid w:val="00B6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39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6439A"/>
    <w:pPr>
      <w:keepNext/>
      <w:keepLines/>
      <w:pageBreakBefore/>
      <w:numPr>
        <w:numId w:val="3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6439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6439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6439A"/>
    <w:pPr>
      <w:numPr>
        <w:ilvl w:val="3"/>
      </w:numPr>
      <w:outlineLvl w:val="3"/>
    </w:pPr>
    <w:rPr>
      <w:bCs/>
      <w:iCs/>
    </w:rPr>
  </w:style>
  <w:style w:type="paragraph" w:styleId="Heading5">
    <w:name w:val="heading 5"/>
    <w:basedOn w:val="Heading2"/>
    <w:next w:val="Normal"/>
    <w:link w:val="Heading5Char"/>
    <w:unhideWhenUsed/>
    <w:qFormat/>
    <w:rsid w:val="00B6439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6439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6439A"/>
    <w:pPr>
      <w:spacing w:before="60" w:after="60"/>
    </w:pPr>
    <w:rPr>
      <w:b/>
      <w:bCs/>
      <w:color w:val="FFFFFF" w:themeColor="background1"/>
      <w:sz w:val="18"/>
    </w:rPr>
  </w:style>
  <w:style w:type="character" w:customStyle="1" w:styleId="SAPEmphasis">
    <w:name w:val="SAP_Emphasis"/>
    <w:basedOn w:val="DefaultParagraphFont"/>
    <w:uiPriority w:val="1"/>
    <w:qFormat/>
    <w:rsid w:val="00B6439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6439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6439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6439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6439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6439A"/>
    <w:pPr>
      <w:keepNext w:val="0"/>
      <w:spacing w:before="0"/>
    </w:pPr>
  </w:style>
  <w:style w:type="paragraph" w:styleId="TOC3">
    <w:name w:val="toc 3"/>
    <w:basedOn w:val="TOC1"/>
    <w:autoRedefine/>
    <w:uiPriority w:val="39"/>
    <w:unhideWhenUsed/>
    <w:rsid w:val="00B6439A"/>
    <w:pPr>
      <w:keepNext w:val="0"/>
      <w:tabs>
        <w:tab w:val="left" w:pos="1418"/>
      </w:tabs>
      <w:spacing w:before="0"/>
      <w:ind w:left="1418" w:hanging="794"/>
    </w:pPr>
  </w:style>
  <w:style w:type="paragraph" w:styleId="TOC4">
    <w:name w:val="toc 4"/>
    <w:basedOn w:val="TOC3"/>
    <w:next w:val="Normal"/>
    <w:autoRedefine/>
    <w:uiPriority w:val="39"/>
    <w:unhideWhenUsed/>
    <w:rsid w:val="00B6439A"/>
    <w:pPr>
      <w:tabs>
        <w:tab w:val="left" w:pos="1985"/>
      </w:tabs>
      <w:ind w:right="851"/>
    </w:pPr>
  </w:style>
  <w:style w:type="paragraph" w:styleId="TOC5">
    <w:name w:val="toc 5"/>
    <w:basedOn w:val="TOC4"/>
    <w:next w:val="Normal"/>
    <w:autoRedefine/>
    <w:uiPriority w:val="39"/>
    <w:unhideWhenUsed/>
    <w:rsid w:val="00B6439A"/>
  </w:style>
  <w:style w:type="character" w:customStyle="1" w:styleId="SAPKeyboard">
    <w:name w:val="SAP_Keyboard"/>
    <w:basedOn w:val="SAPMonospace"/>
    <w:uiPriority w:val="1"/>
    <w:qFormat/>
    <w:rsid w:val="00B6439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6439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6439A"/>
    <w:rPr>
      <w:sz w:val="20"/>
      <w:szCs w:val="24"/>
    </w:rPr>
  </w:style>
  <w:style w:type="character" w:customStyle="1" w:styleId="TitleChar">
    <w:name w:val="Title Char"/>
    <w:basedOn w:val="StandardChar"/>
    <w:link w:val="Title"/>
    <w:rsid w:val="00B6439A"/>
    <w:rPr>
      <w:rFonts w:cs="Arial"/>
      <w:b/>
      <w:bCs/>
      <w:color w:val="333399"/>
      <w:sz w:val="48"/>
      <w:szCs w:val="32"/>
    </w:rPr>
  </w:style>
  <w:style w:type="character" w:customStyle="1" w:styleId="SAPNoteHeadingChar">
    <w:name w:val="SAP_NoteHeading Char"/>
    <w:basedOn w:val="TitleChar"/>
    <w:link w:val="SAPNoteHeading"/>
    <w:rsid w:val="00B6439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6439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6439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6439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6439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6439A"/>
    <w:pPr>
      <w:numPr>
        <w:numId w:val="0"/>
      </w:numPr>
      <w:outlineLvl w:val="9"/>
    </w:pPr>
    <w:rPr>
      <w:b/>
    </w:rPr>
  </w:style>
  <w:style w:type="character" w:customStyle="1" w:styleId="SAPHeading1NoNumberChar">
    <w:name w:val="SAP_Heading1NoNumber Char"/>
    <w:basedOn w:val="TitleChar"/>
    <w:link w:val="SAPHeading1NoNumber"/>
    <w:rsid w:val="00B6439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6439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6439A"/>
    <w:pPr>
      <w:numPr>
        <w:numId w:val="22"/>
      </w:numPr>
    </w:pPr>
  </w:style>
  <w:style w:type="paragraph" w:styleId="ListNumber2">
    <w:name w:val="List Number 2"/>
    <w:basedOn w:val="Normal"/>
    <w:uiPriority w:val="99"/>
    <w:unhideWhenUsed/>
    <w:qFormat/>
    <w:rsid w:val="00B6439A"/>
    <w:pPr>
      <w:numPr>
        <w:ilvl w:val="1"/>
        <w:numId w:val="22"/>
      </w:numPr>
    </w:pPr>
  </w:style>
  <w:style w:type="paragraph" w:styleId="ListNumber3">
    <w:name w:val="List Number 3"/>
    <w:basedOn w:val="Normal"/>
    <w:uiPriority w:val="99"/>
    <w:unhideWhenUsed/>
    <w:qFormat/>
    <w:rsid w:val="00B6439A"/>
    <w:pPr>
      <w:numPr>
        <w:ilvl w:val="2"/>
        <w:numId w:val="22"/>
      </w:numPr>
    </w:pPr>
  </w:style>
  <w:style w:type="paragraph" w:styleId="ListBullet">
    <w:name w:val="List Bullet"/>
    <w:basedOn w:val="Normal"/>
    <w:uiPriority w:val="99"/>
    <w:unhideWhenUsed/>
    <w:qFormat/>
    <w:rsid w:val="00B6439A"/>
    <w:pPr>
      <w:numPr>
        <w:numId w:val="24"/>
      </w:numPr>
    </w:pPr>
  </w:style>
  <w:style w:type="paragraph" w:styleId="ListBullet2">
    <w:name w:val="List Bullet 2"/>
    <w:basedOn w:val="Normal"/>
    <w:uiPriority w:val="99"/>
    <w:unhideWhenUsed/>
    <w:qFormat/>
    <w:rsid w:val="00B6439A"/>
    <w:pPr>
      <w:numPr>
        <w:numId w:val="26"/>
      </w:numPr>
    </w:pPr>
  </w:style>
  <w:style w:type="paragraph" w:styleId="ListBullet3">
    <w:name w:val="List Bullet 3"/>
    <w:basedOn w:val="Normal"/>
    <w:uiPriority w:val="99"/>
    <w:unhideWhenUsed/>
    <w:qFormat/>
    <w:rsid w:val="00B6439A"/>
    <w:pPr>
      <w:numPr>
        <w:numId w:val="28"/>
      </w:numPr>
    </w:pPr>
  </w:style>
  <w:style w:type="paragraph" w:styleId="ListContinue">
    <w:name w:val="List Continue"/>
    <w:basedOn w:val="Normal"/>
    <w:uiPriority w:val="99"/>
    <w:unhideWhenUsed/>
    <w:qFormat/>
    <w:rsid w:val="00B6439A"/>
    <w:pPr>
      <w:ind w:left="340"/>
    </w:pPr>
  </w:style>
  <w:style w:type="paragraph" w:styleId="ListContinue2">
    <w:name w:val="List Continue 2"/>
    <w:basedOn w:val="Normal"/>
    <w:uiPriority w:val="99"/>
    <w:unhideWhenUsed/>
    <w:qFormat/>
    <w:rsid w:val="00B6439A"/>
    <w:pPr>
      <w:ind w:left="680"/>
    </w:pPr>
  </w:style>
  <w:style w:type="paragraph" w:styleId="ListContinue3">
    <w:name w:val="List Continue 3"/>
    <w:basedOn w:val="Normal"/>
    <w:uiPriority w:val="99"/>
    <w:unhideWhenUsed/>
    <w:qFormat/>
    <w:rsid w:val="00B6439A"/>
    <w:pPr>
      <w:ind w:left="1021"/>
    </w:pPr>
  </w:style>
  <w:style w:type="character" w:customStyle="1" w:styleId="Heading1Char">
    <w:name w:val="Heading 1 Char"/>
    <w:basedOn w:val="DefaultParagraphFont"/>
    <w:link w:val="Heading1"/>
    <w:uiPriority w:val="9"/>
    <w:locked/>
    <w:rsid w:val="00B6439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6439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6439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6439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B6439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64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6439A"/>
    <w:rPr>
      <w:color w:val="auto"/>
      <w:sz w:val="24"/>
    </w:rPr>
  </w:style>
  <w:style w:type="paragraph" w:customStyle="1" w:styleId="SAPMainTitle">
    <w:name w:val="SAP_MainTitle"/>
    <w:basedOn w:val="Normal"/>
    <w:next w:val="Normal"/>
    <w:rsid w:val="00B6439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6439A"/>
    <w:pPr>
      <w:spacing w:line="260" w:lineRule="exact"/>
      <w:jc w:val="right"/>
    </w:pPr>
    <w:rPr>
      <w:caps/>
      <w:color w:val="auto"/>
      <w:spacing w:val="10"/>
      <w:sz w:val="20"/>
    </w:rPr>
  </w:style>
  <w:style w:type="paragraph" w:customStyle="1" w:styleId="SAPDocumentVersion">
    <w:name w:val="SAP_DocumentVersion"/>
    <w:basedOn w:val="SAPSecurityLevel"/>
    <w:rsid w:val="00B6439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6439A"/>
    <w:rPr>
      <w:rFonts w:ascii="BentonSans Book" w:hAnsi="BentonSans Book" w:cs="Times New Roman"/>
      <w:color w:val="0076CB"/>
      <w:sz w:val="12"/>
      <w:u w:val="none"/>
    </w:rPr>
  </w:style>
  <w:style w:type="paragraph" w:customStyle="1" w:styleId="SAPMaterialNumber">
    <w:name w:val="SAP_MaterialNumber"/>
    <w:basedOn w:val="Normal"/>
    <w:locked/>
    <w:rsid w:val="00B6439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6439A"/>
  </w:style>
  <w:style w:type="paragraph" w:customStyle="1" w:styleId="SAPFooterleft">
    <w:name w:val="SAP_Footer_left"/>
    <w:basedOn w:val="Footer"/>
    <w:locked/>
    <w:rsid w:val="00B6439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6439A"/>
    <w:rPr>
      <w:rFonts w:ascii="BentonSans Bold" w:hAnsi="BentonSans Bold" w:cs="Times New Roman"/>
    </w:rPr>
  </w:style>
  <w:style w:type="character" w:customStyle="1" w:styleId="SAPFooterSecurityLevel">
    <w:name w:val="SAP_Footer_SecurityLevel"/>
    <w:basedOn w:val="DefaultParagraphFont"/>
    <w:uiPriority w:val="1"/>
    <w:locked/>
    <w:rsid w:val="00B6439A"/>
    <w:rPr>
      <w:rFonts w:cs="Times New Roman"/>
      <w:caps/>
      <w:spacing w:val="6"/>
    </w:rPr>
  </w:style>
  <w:style w:type="paragraph" w:customStyle="1" w:styleId="SAPLastPageGray">
    <w:name w:val="SAP_LastPage_Gray"/>
    <w:basedOn w:val="Normal"/>
    <w:locked/>
    <w:rsid w:val="00B6439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6439A"/>
    <w:pPr>
      <w:spacing w:before="0" w:after="0" w:line="180" w:lineRule="exact"/>
    </w:pPr>
    <w:rPr>
      <w:rFonts w:cs="Arial"/>
      <w:sz w:val="12"/>
      <w:szCs w:val="18"/>
      <w:lang w:val="de-DE"/>
    </w:rPr>
  </w:style>
  <w:style w:type="paragraph" w:customStyle="1" w:styleId="SAPFooterright">
    <w:name w:val="SAP_Footer_right"/>
    <w:basedOn w:val="SAPFooterleft"/>
    <w:locked/>
    <w:rsid w:val="00B6439A"/>
    <w:pPr>
      <w:jc w:val="right"/>
    </w:pPr>
    <w:rPr>
      <w:noProof/>
    </w:rPr>
  </w:style>
  <w:style w:type="paragraph" w:customStyle="1" w:styleId="SAPFooterCurrentTopicRight">
    <w:name w:val="SAP_Footer_CurrentTopicRight"/>
    <w:basedOn w:val="SAPFooterright"/>
    <w:qFormat/>
    <w:locked/>
    <w:rsid w:val="00B6439A"/>
    <w:rPr>
      <w:rFonts w:ascii="BentonSans Bold" w:hAnsi="BentonSans Bold"/>
    </w:rPr>
  </w:style>
  <w:style w:type="paragraph" w:customStyle="1" w:styleId="SAPFooterCurrentTopicLeft">
    <w:name w:val="SAP_Footer_CurrentTopicLeft"/>
    <w:basedOn w:val="SAPFooterleft"/>
    <w:qFormat/>
    <w:locked/>
    <w:rsid w:val="00B6439A"/>
    <w:rPr>
      <w:rFonts w:ascii="BentonSans Bold" w:hAnsi="BentonSans Bold"/>
    </w:rPr>
  </w:style>
  <w:style w:type="paragraph" w:styleId="Header">
    <w:name w:val="header"/>
    <w:basedOn w:val="Normal"/>
    <w:link w:val="HeaderChar"/>
    <w:uiPriority w:val="99"/>
    <w:unhideWhenUsed/>
    <w:rsid w:val="00B6439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6439A"/>
    <w:rPr>
      <w:rFonts w:ascii="BentonSans Book" w:eastAsia="MS Mincho" w:hAnsi="BentonSans Book" w:cs="Times New Roman"/>
      <w:kern w:val="0"/>
      <w:sz w:val="18"/>
      <w:szCs w:val="24"/>
    </w:rPr>
  </w:style>
  <w:style w:type="paragraph" w:customStyle="1" w:styleId="SAPHeader">
    <w:name w:val="SAP_Header"/>
    <w:basedOn w:val="Normal"/>
    <w:locked/>
    <w:rsid w:val="00B6439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10"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2"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FEDF87723D4851954455AE8C1C4F38"/>
        <w:category>
          <w:name w:val="General"/>
          <w:gallery w:val="placeholder"/>
        </w:category>
        <w:types>
          <w:type w:val="bbPlcHdr"/>
        </w:types>
        <w:behaviors>
          <w:behavior w:val="content"/>
        </w:behaviors>
        <w:guid w:val="{96EECD5C-BD94-453B-8D27-45BCC1BDFF4B}"/>
      </w:docPartPr>
      <w:docPartBody>
        <w:p w:rsidR="00000000" w:rsidRDefault="00ED5160" w:rsidP="00ED5160">
          <w:pPr>
            <w:pStyle w:val="39FEDF87723D4851954455AE8C1C4F38"/>
          </w:pPr>
          <w:r>
            <w:t>Enter Scope Item Name</w:t>
          </w:r>
        </w:p>
      </w:docPartBody>
    </w:docPart>
    <w:docPart>
      <w:docPartPr>
        <w:name w:val="649D86B9E577498B83BF9161E2CACBFD"/>
        <w:category>
          <w:name w:val="General"/>
          <w:gallery w:val="placeholder"/>
        </w:category>
        <w:types>
          <w:type w:val="bbPlcHdr"/>
        </w:types>
        <w:behaviors>
          <w:behavior w:val="content"/>
        </w:behaviors>
        <w:guid w:val="{3B45C8A5-F1DB-40E7-8A7B-EF4B55587585}"/>
      </w:docPartPr>
      <w:docPartBody>
        <w:p w:rsidR="00000000" w:rsidRDefault="00ED5160" w:rsidP="00ED5160">
          <w:pPr>
            <w:pStyle w:val="649D86B9E577498B83BF9161E2CACBF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60"/>
    <w:rsid w:val="00ED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AE7C65AA0F4CBC99C3537B0BD66194">
    <w:name w:val="96AE7C65AA0F4CBC99C3537B0BD66194"/>
    <w:rsid w:val="00ED5160"/>
  </w:style>
  <w:style w:type="paragraph" w:customStyle="1" w:styleId="39FEDF87723D4851954455AE8C1C4F38">
    <w:name w:val="39FEDF87723D4851954455AE8C1C4F38"/>
    <w:rsid w:val="00ED5160"/>
  </w:style>
  <w:style w:type="paragraph" w:customStyle="1" w:styleId="649D86B9E577498B83BF9161E2CACBFD">
    <w:name w:val="649D86B9E577498B83BF9161E2CACBFD"/>
    <w:rsid w:val="00ED5160"/>
  </w:style>
  <w:style w:type="paragraph" w:customStyle="1" w:styleId="B363661F87AE44FA8984E42214D635A1">
    <w:name w:val="B363661F87AE44FA8984E42214D635A1"/>
    <w:rsid w:val="00ED5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01C3D29-A323-4CA2-819A-FC3436F86C07}"/>
</file>

<file path=customXml/itemProps2.xml><?xml version="1.0" encoding="utf-8"?>
<ds:datastoreItem xmlns:ds="http://schemas.openxmlformats.org/officeDocument/2006/customXml" ds:itemID="{B396825F-5A1B-43A1-8B88-CED81ACC7A93}"/>
</file>

<file path=customXml/itemProps3.xml><?xml version="1.0" encoding="utf-8"?>
<ds:datastoreItem xmlns:ds="http://schemas.openxmlformats.org/officeDocument/2006/customXml" ds:itemID="{8DCA54F1-4E2B-4F31-B56F-35E92201D459}"/>
</file>

<file path=docProps/app.xml><?xml version="1.0" encoding="utf-8"?>
<Properties xmlns="http://schemas.openxmlformats.org/officeDocument/2006/extended-properties" xmlns:vt="http://schemas.openxmlformats.org/officeDocument/2006/docPropsVTypes">
  <Template>Normal.dotm</Template>
  <TotalTime>0</TotalTime>
  <Pages>14</Pages>
  <Words>2861</Words>
  <Characters>16308</Characters>
  <Application>Microsoft Office Word</Application>
  <DocSecurity>4</DocSecurity>
  <Lines>135</Lines>
  <Paragraphs>38</Paragraphs>
  <ScaleCrop>false</ScaleCrop>
  <Company/>
  <LinksUpToDate>false</LinksUpToDate>
  <CharactersWithSpaces>19131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2020-09-29T13:55:00Z</dcterms:created>
  <dcterms:modified xsi:type="dcterms:W3CDTF">2020-09-29T13:55:00Z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