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B12131" w:rsidRPr="00FC413A" w:rsidTr="00276951">
        <w:trPr>
          <w:trHeight w:hRule="exact" w:val="227"/>
        </w:trPr>
        <w:tc>
          <w:tcPr>
            <w:tcW w:w="4962" w:type="dxa"/>
            <w:tcBorders>
              <w:bottom w:val="single" w:sz="4" w:space="0" w:color="auto"/>
            </w:tcBorders>
            <w:shd w:val="clear" w:color="auto" w:fill="000000" w:themeFill="text1"/>
          </w:tcPr>
          <w:p w:rsidR="00B12131" w:rsidRPr="00FC413A" w:rsidRDefault="00B12131" w:rsidP="00276951">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B12131" w:rsidRPr="00FC413A" w:rsidRDefault="00B12131" w:rsidP="00276951"/>
        </w:tc>
      </w:tr>
      <w:tr w:rsidR="00B12131" w:rsidTr="00276951">
        <w:trPr>
          <w:trHeight w:val="636"/>
        </w:trPr>
        <w:tc>
          <w:tcPr>
            <w:tcW w:w="4962" w:type="dxa"/>
            <w:vMerge w:val="restart"/>
            <w:tcBorders>
              <w:top w:val="single" w:sz="4" w:space="0" w:color="auto"/>
              <w:bottom w:val="nil"/>
              <w:right w:val="nil"/>
            </w:tcBorders>
            <w:shd w:val="clear" w:color="auto" w:fill="F0AB00"/>
            <w:tcMar>
              <w:top w:w="113" w:type="dxa"/>
            </w:tcMar>
          </w:tcPr>
          <w:p w:rsidR="00B12131" w:rsidRPr="00E540A2" w:rsidRDefault="00B12131" w:rsidP="00B12131">
            <w:pPr>
              <w:pStyle w:val="SAPCollateralType"/>
            </w:pPr>
            <w:r>
              <w:t>Stammdatenskript</w:t>
            </w:r>
          </w:p>
          <w:p w:rsidR="00B12131" w:rsidRPr="00E540A2" w:rsidRDefault="00B12131" w:rsidP="00B12131">
            <w:pPr>
              <w:pStyle w:val="SAPDocumentVersion"/>
            </w:pPr>
            <w:r>
              <w:t>SAP S/4HANA - 15-09-20</w:t>
            </w:r>
          </w:p>
        </w:tc>
        <w:tc>
          <w:tcPr>
            <w:tcW w:w="9383" w:type="dxa"/>
            <w:tcBorders>
              <w:top w:val="single" w:sz="4" w:space="0" w:color="auto"/>
              <w:left w:val="nil"/>
              <w:bottom w:val="nil"/>
            </w:tcBorders>
            <w:shd w:val="clear" w:color="auto" w:fill="F0AB00"/>
            <w:tcMar>
              <w:top w:w="113" w:type="dxa"/>
            </w:tcMar>
          </w:tcPr>
          <w:p w:rsidR="00B12131" w:rsidRPr="00CF3F1C" w:rsidRDefault="00B12131" w:rsidP="00276951">
            <w:pPr>
              <w:pStyle w:val="SAPSecurityLevel"/>
            </w:pPr>
            <w:bookmarkStart w:id="1" w:name="securitylevel"/>
            <w:r w:rsidRPr="00CF3F1C">
              <w:t>public</w:t>
            </w:r>
            <w:bookmarkEnd w:id="1"/>
          </w:p>
        </w:tc>
      </w:tr>
      <w:tr w:rsidR="00B12131" w:rsidTr="00276951">
        <w:trPr>
          <w:trHeight w:hRule="exact" w:val="2402"/>
        </w:trPr>
        <w:tc>
          <w:tcPr>
            <w:tcW w:w="4962" w:type="dxa"/>
            <w:vMerge/>
            <w:tcBorders>
              <w:top w:val="nil"/>
              <w:bottom w:val="nil"/>
              <w:right w:val="nil"/>
            </w:tcBorders>
            <w:shd w:val="clear" w:color="auto" w:fill="F0AB00"/>
            <w:tcMar>
              <w:top w:w="113" w:type="dxa"/>
            </w:tcMar>
          </w:tcPr>
          <w:p w:rsidR="00B12131" w:rsidRDefault="00B12131" w:rsidP="00276951">
            <w:pPr>
              <w:pStyle w:val="SAPCollateralType"/>
            </w:pPr>
          </w:p>
        </w:tc>
        <w:tc>
          <w:tcPr>
            <w:tcW w:w="9383" w:type="dxa"/>
            <w:tcBorders>
              <w:top w:val="nil"/>
              <w:left w:val="nil"/>
              <w:bottom w:val="nil"/>
            </w:tcBorders>
            <w:shd w:val="clear" w:color="auto" w:fill="F0AB00"/>
            <w:tcMar>
              <w:top w:w="113" w:type="dxa"/>
            </w:tcMar>
          </w:tcPr>
          <w:p w:rsidR="00B12131" w:rsidRDefault="00B12131" w:rsidP="00276951">
            <w:pPr>
              <w:pStyle w:val="SAPMainTitle"/>
            </w:pPr>
            <w:bookmarkStart w:id="2" w:name="maintitle"/>
            <w:r>
              <w:t>Produktsubstitution anlegen (4VO)</w:t>
            </w:r>
            <w:bookmarkEnd w:id="2"/>
          </w:p>
          <w:p w:rsidR="00B12131" w:rsidRDefault="00B12131" w:rsidP="00276951">
            <w:pPr>
              <w:pStyle w:val="SAPMainTitle"/>
            </w:pPr>
          </w:p>
        </w:tc>
      </w:tr>
    </w:tbl>
    <w:p w:rsidR="00B12131" w:rsidRDefault="00B12131" w:rsidP="00564C74">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B12131" w:rsidRDefault="00B12131">
      <w:pPr>
        <w:pStyle w:val="TOC1"/>
        <w:rPr>
          <w:rFonts w:asciiTheme="minorHAnsi" w:eastAsiaTheme="minorEastAsia" w:hAnsiTheme="minorHAnsi" w:cstheme="minorBidi"/>
          <w:noProof/>
          <w:sz w:val="22"/>
          <w:szCs w:val="22"/>
        </w:rPr>
      </w:pPr>
      <w:hyperlink w:anchor="_Toc52287356" w:history="1">
        <w:r w:rsidRPr="00F548A8">
          <w:rPr>
            <w:rStyle w:val="Hyperlink"/>
            <w:noProof/>
          </w:rPr>
          <w:t>1</w:t>
        </w:r>
        <w:r>
          <w:rPr>
            <w:rFonts w:asciiTheme="minorHAnsi" w:eastAsiaTheme="minorEastAsia" w:hAnsiTheme="minorHAnsi" w:cstheme="minorBidi"/>
            <w:noProof/>
            <w:sz w:val="22"/>
            <w:szCs w:val="22"/>
          </w:rPr>
          <w:tab/>
        </w:r>
        <w:r w:rsidRPr="00F548A8">
          <w:rPr>
            <w:rStyle w:val="Hyperlink"/>
            <w:noProof/>
          </w:rPr>
          <w:t>Einsatzmöglichkeiten</w:t>
        </w:r>
        <w:r>
          <w:rPr>
            <w:noProof/>
            <w:webHidden/>
          </w:rPr>
          <w:tab/>
        </w:r>
        <w:r>
          <w:rPr>
            <w:noProof/>
            <w:webHidden/>
          </w:rPr>
          <w:fldChar w:fldCharType="begin"/>
        </w:r>
        <w:r>
          <w:rPr>
            <w:noProof/>
            <w:webHidden/>
          </w:rPr>
          <w:instrText xml:space="preserve"> PAGEREF _Toc52287356 \h </w:instrText>
        </w:r>
        <w:r>
          <w:rPr>
            <w:noProof/>
            <w:webHidden/>
          </w:rPr>
        </w:r>
        <w:r>
          <w:rPr>
            <w:noProof/>
            <w:webHidden/>
          </w:rPr>
          <w:fldChar w:fldCharType="separate"/>
        </w:r>
        <w:r>
          <w:rPr>
            <w:noProof/>
            <w:webHidden/>
          </w:rPr>
          <w:t>2</w:t>
        </w:r>
        <w:r>
          <w:rPr>
            <w:noProof/>
            <w:webHidden/>
          </w:rPr>
          <w:fldChar w:fldCharType="end"/>
        </w:r>
      </w:hyperlink>
    </w:p>
    <w:p w:rsidR="00B12131" w:rsidRDefault="00B12131">
      <w:pPr>
        <w:pStyle w:val="TOC1"/>
        <w:rPr>
          <w:rFonts w:asciiTheme="minorHAnsi" w:eastAsiaTheme="minorEastAsia" w:hAnsiTheme="minorHAnsi" w:cstheme="minorBidi"/>
          <w:noProof/>
          <w:sz w:val="22"/>
          <w:szCs w:val="22"/>
        </w:rPr>
      </w:pPr>
      <w:hyperlink w:anchor="_Toc52287357" w:history="1">
        <w:r w:rsidRPr="00F548A8">
          <w:rPr>
            <w:rStyle w:val="Hyperlink"/>
            <w:noProof/>
          </w:rPr>
          <w:t>2</w:t>
        </w:r>
        <w:r>
          <w:rPr>
            <w:rFonts w:asciiTheme="minorHAnsi" w:eastAsiaTheme="minorEastAsia" w:hAnsiTheme="minorHAnsi" w:cstheme="minorBidi"/>
            <w:noProof/>
            <w:sz w:val="22"/>
            <w:szCs w:val="22"/>
          </w:rPr>
          <w:tab/>
        </w:r>
        <w:r w:rsidRPr="00F548A8">
          <w:rPr>
            <w:rStyle w:val="Hyperlink"/>
            <w:noProof/>
          </w:rPr>
          <w:t>Voraussetzungen</w:t>
        </w:r>
        <w:r>
          <w:rPr>
            <w:noProof/>
            <w:webHidden/>
          </w:rPr>
          <w:tab/>
        </w:r>
        <w:r>
          <w:rPr>
            <w:noProof/>
            <w:webHidden/>
          </w:rPr>
          <w:fldChar w:fldCharType="begin"/>
        </w:r>
        <w:r>
          <w:rPr>
            <w:noProof/>
            <w:webHidden/>
          </w:rPr>
          <w:instrText xml:space="preserve"> PAGEREF _Toc52287357 \h </w:instrText>
        </w:r>
        <w:r>
          <w:rPr>
            <w:noProof/>
            <w:webHidden/>
          </w:rPr>
        </w:r>
        <w:r>
          <w:rPr>
            <w:noProof/>
            <w:webHidden/>
          </w:rPr>
          <w:fldChar w:fldCharType="separate"/>
        </w:r>
        <w:r>
          <w:rPr>
            <w:noProof/>
            <w:webHidden/>
          </w:rPr>
          <w:t>3</w:t>
        </w:r>
        <w:r>
          <w:rPr>
            <w:noProof/>
            <w:webHidden/>
          </w:rPr>
          <w:fldChar w:fldCharType="end"/>
        </w:r>
      </w:hyperlink>
    </w:p>
    <w:p w:rsidR="00B12131" w:rsidRDefault="00B12131">
      <w:pPr>
        <w:pStyle w:val="TOC2"/>
        <w:rPr>
          <w:rFonts w:asciiTheme="minorHAnsi" w:eastAsiaTheme="minorEastAsia" w:hAnsiTheme="minorHAnsi" w:cstheme="minorBidi"/>
          <w:noProof/>
          <w:sz w:val="22"/>
          <w:szCs w:val="22"/>
        </w:rPr>
      </w:pPr>
      <w:hyperlink w:anchor="_Toc52287358" w:history="1">
        <w:r w:rsidRPr="00F548A8">
          <w:rPr>
            <w:rStyle w:val="Hyperlink"/>
            <w:noProof/>
          </w:rPr>
          <w:t>2.1</w:t>
        </w:r>
        <w:r>
          <w:rPr>
            <w:rFonts w:asciiTheme="minorHAnsi" w:eastAsiaTheme="minorEastAsia" w:hAnsiTheme="minorHAnsi" w:cstheme="minorBidi"/>
            <w:noProof/>
            <w:sz w:val="22"/>
            <w:szCs w:val="22"/>
          </w:rPr>
          <w:tab/>
        </w:r>
        <w:r w:rsidRPr="00F548A8">
          <w:rPr>
            <w:rStyle w:val="Hyperlink"/>
            <w:noProof/>
          </w:rPr>
          <w:t>Systemzugriff</w:t>
        </w:r>
        <w:r>
          <w:rPr>
            <w:noProof/>
            <w:webHidden/>
          </w:rPr>
          <w:tab/>
        </w:r>
        <w:r>
          <w:rPr>
            <w:noProof/>
            <w:webHidden/>
          </w:rPr>
          <w:fldChar w:fldCharType="begin"/>
        </w:r>
        <w:r>
          <w:rPr>
            <w:noProof/>
            <w:webHidden/>
          </w:rPr>
          <w:instrText xml:space="preserve"> PAGEREF _Toc52287358 \h </w:instrText>
        </w:r>
        <w:r>
          <w:rPr>
            <w:noProof/>
            <w:webHidden/>
          </w:rPr>
        </w:r>
        <w:r>
          <w:rPr>
            <w:noProof/>
            <w:webHidden/>
          </w:rPr>
          <w:fldChar w:fldCharType="separate"/>
        </w:r>
        <w:r>
          <w:rPr>
            <w:noProof/>
            <w:webHidden/>
          </w:rPr>
          <w:t>3</w:t>
        </w:r>
        <w:r>
          <w:rPr>
            <w:noProof/>
            <w:webHidden/>
          </w:rPr>
          <w:fldChar w:fldCharType="end"/>
        </w:r>
      </w:hyperlink>
    </w:p>
    <w:p w:rsidR="00B12131" w:rsidRDefault="00B12131">
      <w:pPr>
        <w:pStyle w:val="TOC2"/>
        <w:rPr>
          <w:rFonts w:asciiTheme="minorHAnsi" w:eastAsiaTheme="minorEastAsia" w:hAnsiTheme="minorHAnsi" w:cstheme="minorBidi"/>
          <w:noProof/>
          <w:sz w:val="22"/>
          <w:szCs w:val="22"/>
        </w:rPr>
      </w:pPr>
      <w:hyperlink w:anchor="_Toc52287359" w:history="1">
        <w:r w:rsidRPr="00F548A8">
          <w:rPr>
            <w:rStyle w:val="Hyperlink"/>
            <w:noProof/>
          </w:rPr>
          <w:t>2.2</w:t>
        </w:r>
        <w:r>
          <w:rPr>
            <w:rFonts w:asciiTheme="minorHAnsi" w:eastAsiaTheme="minorEastAsia" w:hAnsiTheme="minorHAnsi" w:cstheme="minorBidi"/>
            <w:noProof/>
            <w:sz w:val="22"/>
            <w:szCs w:val="22"/>
          </w:rPr>
          <w:tab/>
        </w:r>
        <w:r w:rsidRPr="00F548A8">
          <w:rPr>
            <w:rStyle w:val="Hyperlink"/>
            <w:noProof/>
          </w:rPr>
          <w:t>Rollen</w:t>
        </w:r>
        <w:r>
          <w:rPr>
            <w:noProof/>
            <w:webHidden/>
          </w:rPr>
          <w:tab/>
        </w:r>
        <w:r>
          <w:rPr>
            <w:noProof/>
            <w:webHidden/>
          </w:rPr>
          <w:fldChar w:fldCharType="begin"/>
        </w:r>
        <w:r>
          <w:rPr>
            <w:noProof/>
            <w:webHidden/>
          </w:rPr>
          <w:instrText xml:space="preserve"> PAGEREF _Toc52287359 \h </w:instrText>
        </w:r>
        <w:r>
          <w:rPr>
            <w:noProof/>
            <w:webHidden/>
          </w:rPr>
        </w:r>
        <w:r>
          <w:rPr>
            <w:noProof/>
            <w:webHidden/>
          </w:rPr>
          <w:fldChar w:fldCharType="separate"/>
        </w:r>
        <w:r>
          <w:rPr>
            <w:noProof/>
            <w:webHidden/>
          </w:rPr>
          <w:t>3</w:t>
        </w:r>
        <w:r>
          <w:rPr>
            <w:noProof/>
            <w:webHidden/>
          </w:rPr>
          <w:fldChar w:fldCharType="end"/>
        </w:r>
      </w:hyperlink>
    </w:p>
    <w:p w:rsidR="00B12131" w:rsidRDefault="00B12131">
      <w:pPr>
        <w:pStyle w:val="TOC2"/>
        <w:rPr>
          <w:rFonts w:asciiTheme="minorHAnsi" w:eastAsiaTheme="minorEastAsia" w:hAnsiTheme="minorHAnsi" w:cstheme="minorBidi"/>
          <w:noProof/>
          <w:sz w:val="22"/>
          <w:szCs w:val="22"/>
        </w:rPr>
      </w:pPr>
      <w:hyperlink w:anchor="_Toc52287360" w:history="1">
        <w:r w:rsidRPr="00F548A8">
          <w:rPr>
            <w:rStyle w:val="Hyperlink"/>
            <w:noProof/>
          </w:rPr>
          <w:t>2.3</w:t>
        </w:r>
        <w:r>
          <w:rPr>
            <w:rFonts w:asciiTheme="minorHAnsi" w:eastAsiaTheme="minorEastAsia" w:hAnsiTheme="minorHAnsi" w:cstheme="minorBidi"/>
            <w:noProof/>
            <w:sz w:val="22"/>
            <w:szCs w:val="22"/>
          </w:rPr>
          <w:tab/>
        </w:r>
        <w:r w:rsidRPr="00F548A8">
          <w:rPr>
            <w:rStyle w:val="Hyperlink"/>
            <w:noProof/>
          </w:rPr>
          <w:t>Erforderliche Organisationseinheiten</w:t>
        </w:r>
        <w:r>
          <w:rPr>
            <w:noProof/>
            <w:webHidden/>
          </w:rPr>
          <w:tab/>
        </w:r>
        <w:r>
          <w:rPr>
            <w:noProof/>
            <w:webHidden/>
          </w:rPr>
          <w:fldChar w:fldCharType="begin"/>
        </w:r>
        <w:r>
          <w:rPr>
            <w:noProof/>
            <w:webHidden/>
          </w:rPr>
          <w:instrText xml:space="preserve"> PAGEREF _Toc52287360 \h </w:instrText>
        </w:r>
        <w:r>
          <w:rPr>
            <w:noProof/>
            <w:webHidden/>
          </w:rPr>
        </w:r>
        <w:r>
          <w:rPr>
            <w:noProof/>
            <w:webHidden/>
          </w:rPr>
          <w:fldChar w:fldCharType="separate"/>
        </w:r>
        <w:r>
          <w:rPr>
            <w:noProof/>
            <w:webHidden/>
          </w:rPr>
          <w:t>3</w:t>
        </w:r>
        <w:r>
          <w:rPr>
            <w:noProof/>
            <w:webHidden/>
          </w:rPr>
          <w:fldChar w:fldCharType="end"/>
        </w:r>
      </w:hyperlink>
    </w:p>
    <w:p w:rsidR="00B12131" w:rsidRDefault="00B12131">
      <w:pPr>
        <w:pStyle w:val="TOC2"/>
        <w:rPr>
          <w:rFonts w:asciiTheme="minorHAnsi" w:eastAsiaTheme="minorEastAsia" w:hAnsiTheme="minorHAnsi" w:cstheme="minorBidi"/>
          <w:noProof/>
          <w:sz w:val="22"/>
          <w:szCs w:val="22"/>
        </w:rPr>
      </w:pPr>
      <w:hyperlink w:anchor="_Toc52287361" w:history="1">
        <w:r w:rsidRPr="00F548A8">
          <w:rPr>
            <w:rStyle w:val="Hyperlink"/>
            <w:noProof/>
          </w:rPr>
          <w:t>2.4</w:t>
        </w:r>
        <w:r>
          <w:rPr>
            <w:rFonts w:asciiTheme="minorHAnsi" w:eastAsiaTheme="minorEastAsia" w:hAnsiTheme="minorHAnsi" w:cstheme="minorBidi"/>
            <w:noProof/>
            <w:sz w:val="22"/>
            <w:szCs w:val="22"/>
          </w:rPr>
          <w:tab/>
        </w:r>
        <w:r w:rsidRPr="00F548A8">
          <w:rPr>
            <w:rStyle w:val="Hyperlink"/>
            <w:noProof/>
          </w:rPr>
          <w:t>Obligatorische Stammdaten</w:t>
        </w:r>
        <w:r>
          <w:rPr>
            <w:noProof/>
            <w:webHidden/>
          </w:rPr>
          <w:tab/>
        </w:r>
        <w:r>
          <w:rPr>
            <w:noProof/>
            <w:webHidden/>
          </w:rPr>
          <w:fldChar w:fldCharType="begin"/>
        </w:r>
        <w:r>
          <w:rPr>
            <w:noProof/>
            <w:webHidden/>
          </w:rPr>
          <w:instrText xml:space="preserve"> PAGEREF _Toc52287361 \h </w:instrText>
        </w:r>
        <w:r>
          <w:rPr>
            <w:noProof/>
            <w:webHidden/>
          </w:rPr>
        </w:r>
        <w:r>
          <w:rPr>
            <w:noProof/>
            <w:webHidden/>
          </w:rPr>
          <w:fldChar w:fldCharType="separate"/>
        </w:r>
        <w:r>
          <w:rPr>
            <w:noProof/>
            <w:webHidden/>
          </w:rPr>
          <w:t>4</w:t>
        </w:r>
        <w:r>
          <w:rPr>
            <w:noProof/>
            <w:webHidden/>
          </w:rPr>
          <w:fldChar w:fldCharType="end"/>
        </w:r>
      </w:hyperlink>
    </w:p>
    <w:p w:rsidR="00B12131" w:rsidRDefault="00B12131">
      <w:pPr>
        <w:pStyle w:val="TOC2"/>
        <w:rPr>
          <w:rFonts w:asciiTheme="minorHAnsi" w:eastAsiaTheme="minorEastAsia" w:hAnsiTheme="minorHAnsi" w:cstheme="minorBidi"/>
          <w:noProof/>
          <w:sz w:val="22"/>
          <w:szCs w:val="22"/>
        </w:rPr>
      </w:pPr>
      <w:hyperlink w:anchor="_Toc52287362" w:history="1">
        <w:r w:rsidRPr="00F548A8">
          <w:rPr>
            <w:rStyle w:val="Hyperlink"/>
            <w:noProof/>
          </w:rPr>
          <w:t>2.5</w:t>
        </w:r>
        <w:r>
          <w:rPr>
            <w:rFonts w:asciiTheme="minorHAnsi" w:eastAsiaTheme="minorEastAsia" w:hAnsiTheme="minorHAnsi" w:cstheme="minorBidi"/>
            <w:noProof/>
            <w:sz w:val="22"/>
            <w:szCs w:val="22"/>
          </w:rPr>
          <w:tab/>
        </w:r>
        <w:r w:rsidRPr="00F548A8">
          <w:rPr>
            <w:rStyle w:val="Hyperlink"/>
            <w:noProof/>
          </w:rPr>
          <w:t>Vorbereitende Schritte</w:t>
        </w:r>
        <w:r>
          <w:rPr>
            <w:noProof/>
            <w:webHidden/>
          </w:rPr>
          <w:tab/>
        </w:r>
        <w:r>
          <w:rPr>
            <w:noProof/>
            <w:webHidden/>
          </w:rPr>
          <w:fldChar w:fldCharType="begin"/>
        </w:r>
        <w:r>
          <w:rPr>
            <w:noProof/>
            <w:webHidden/>
          </w:rPr>
          <w:instrText xml:space="preserve"> PAGEREF _Toc52287362 \h </w:instrText>
        </w:r>
        <w:r>
          <w:rPr>
            <w:noProof/>
            <w:webHidden/>
          </w:rPr>
        </w:r>
        <w:r>
          <w:rPr>
            <w:noProof/>
            <w:webHidden/>
          </w:rPr>
          <w:fldChar w:fldCharType="separate"/>
        </w:r>
        <w:r>
          <w:rPr>
            <w:noProof/>
            <w:webHidden/>
          </w:rPr>
          <w:t>4</w:t>
        </w:r>
        <w:r>
          <w:rPr>
            <w:noProof/>
            <w:webHidden/>
          </w:rPr>
          <w:fldChar w:fldCharType="end"/>
        </w:r>
      </w:hyperlink>
    </w:p>
    <w:p w:rsidR="00B12131" w:rsidRDefault="00B12131">
      <w:pPr>
        <w:pStyle w:val="TOC3"/>
        <w:rPr>
          <w:rFonts w:asciiTheme="minorHAnsi" w:eastAsiaTheme="minorEastAsia" w:hAnsiTheme="minorHAnsi" w:cstheme="minorBidi"/>
          <w:noProof/>
          <w:sz w:val="22"/>
          <w:szCs w:val="22"/>
        </w:rPr>
      </w:pPr>
      <w:hyperlink w:anchor="_Toc52287363" w:history="1">
        <w:r w:rsidRPr="00F548A8">
          <w:rPr>
            <w:rStyle w:val="Hyperlink"/>
            <w:noProof/>
          </w:rPr>
          <w:t>2.5.1</w:t>
        </w:r>
        <w:r>
          <w:rPr>
            <w:rFonts w:asciiTheme="minorHAnsi" w:eastAsiaTheme="minorEastAsia" w:hAnsiTheme="minorHAnsi" w:cstheme="minorBidi"/>
            <w:noProof/>
            <w:sz w:val="22"/>
            <w:szCs w:val="22"/>
          </w:rPr>
          <w:tab/>
        </w:r>
        <w:r w:rsidRPr="00F548A8">
          <w:rPr>
            <w:rStyle w:val="Hyperlink"/>
            <w:noProof/>
          </w:rPr>
          <w:t>Ersetzungsgrund anlegen (optional)</w:t>
        </w:r>
        <w:r>
          <w:rPr>
            <w:noProof/>
            <w:webHidden/>
          </w:rPr>
          <w:tab/>
        </w:r>
        <w:r>
          <w:rPr>
            <w:noProof/>
            <w:webHidden/>
          </w:rPr>
          <w:fldChar w:fldCharType="begin"/>
        </w:r>
        <w:r>
          <w:rPr>
            <w:noProof/>
            <w:webHidden/>
          </w:rPr>
          <w:instrText xml:space="preserve"> PAGEREF _Toc52287363 \h </w:instrText>
        </w:r>
        <w:r>
          <w:rPr>
            <w:noProof/>
            <w:webHidden/>
          </w:rPr>
        </w:r>
        <w:r>
          <w:rPr>
            <w:noProof/>
            <w:webHidden/>
          </w:rPr>
          <w:fldChar w:fldCharType="separate"/>
        </w:r>
        <w:r>
          <w:rPr>
            <w:noProof/>
            <w:webHidden/>
          </w:rPr>
          <w:t>4</w:t>
        </w:r>
        <w:r>
          <w:rPr>
            <w:noProof/>
            <w:webHidden/>
          </w:rPr>
          <w:fldChar w:fldCharType="end"/>
        </w:r>
      </w:hyperlink>
    </w:p>
    <w:p w:rsidR="00B12131" w:rsidRDefault="00B12131">
      <w:pPr>
        <w:pStyle w:val="TOC3"/>
        <w:rPr>
          <w:rFonts w:asciiTheme="minorHAnsi" w:eastAsiaTheme="minorEastAsia" w:hAnsiTheme="minorHAnsi" w:cstheme="minorBidi"/>
          <w:noProof/>
          <w:sz w:val="22"/>
          <w:szCs w:val="22"/>
        </w:rPr>
      </w:pPr>
      <w:hyperlink w:anchor="_Toc52287364" w:history="1">
        <w:r w:rsidRPr="00F548A8">
          <w:rPr>
            <w:rStyle w:val="Hyperlink"/>
            <w:noProof/>
          </w:rPr>
          <w:t>2.5.2</w:t>
        </w:r>
        <w:r>
          <w:rPr>
            <w:rFonts w:asciiTheme="minorHAnsi" w:eastAsiaTheme="minorEastAsia" w:hAnsiTheme="minorHAnsi" w:cstheme="minorBidi"/>
            <w:noProof/>
            <w:sz w:val="22"/>
            <w:szCs w:val="22"/>
          </w:rPr>
          <w:tab/>
        </w:r>
        <w:r w:rsidRPr="00F548A8">
          <w:rPr>
            <w:rStyle w:val="Hyperlink"/>
            <w:noProof/>
          </w:rPr>
          <w:t>Gruppe für Ersetzung anlegen (optional)</w:t>
        </w:r>
        <w:r>
          <w:rPr>
            <w:noProof/>
            <w:webHidden/>
          </w:rPr>
          <w:tab/>
        </w:r>
        <w:r>
          <w:rPr>
            <w:noProof/>
            <w:webHidden/>
          </w:rPr>
          <w:fldChar w:fldCharType="begin"/>
        </w:r>
        <w:r>
          <w:rPr>
            <w:noProof/>
            <w:webHidden/>
          </w:rPr>
          <w:instrText xml:space="preserve"> PAGEREF _Toc52287364 \h </w:instrText>
        </w:r>
        <w:r>
          <w:rPr>
            <w:noProof/>
            <w:webHidden/>
          </w:rPr>
        </w:r>
        <w:r>
          <w:rPr>
            <w:noProof/>
            <w:webHidden/>
          </w:rPr>
          <w:fldChar w:fldCharType="separate"/>
        </w:r>
        <w:r>
          <w:rPr>
            <w:noProof/>
            <w:webHidden/>
          </w:rPr>
          <w:t>6</w:t>
        </w:r>
        <w:r>
          <w:rPr>
            <w:noProof/>
            <w:webHidden/>
          </w:rPr>
          <w:fldChar w:fldCharType="end"/>
        </w:r>
      </w:hyperlink>
    </w:p>
    <w:p w:rsidR="00B12131" w:rsidRDefault="00B12131">
      <w:pPr>
        <w:pStyle w:val="TOC3"/>
        <w:rPr>
          <w:rFonts w:asciiTheme="minorHAnsi" w:eastAsiaTheme="minorEastAsia" w:hAnsiTheme="minorHAnsi" w:cstheme="minorBidi"/>
          <w:noProof/>
          <w:sz w:val="22"/>
          <w:szCs w:val="22"/>
        </w:rPr>
      </w:pPr>
      <w:hyperlink w:anchor="_Toc52287365" w:history="1">
        <w:r w:rsidRPr="00F548A8">
          <w:rPr>
            <w:rStyle w:val="Hyperlink"/>
            <w:noProof/>
          </w:rPr>
          <w:t>2.5.3</w:t>
        </w:r>
        <w:r>
          <w:rPr>
            <w:rFonts w:asciiTheme="minorHAnsi" w:eastAsiaTheme="minorEastAsia" w:hAnsiTheme="minorHAnsi" w:cstheme="minorBidi"/>
            <w:noProof/>
            <w:sz w:val="22"/>
            <w:szCs w:val="22"/>
          </w:rPr>
          <w:tab/>
        </w:r>
        <w:r w:rsidRPr="00F548A8">
          <w:rPr>
            <w:rStyle w:val="Hyperlink"/>
            <w:noProof/>
          </w:rPr>
          <w:t>Ersetzungssteuerungen anlegen (optional)</w:t>
        </w:r>
        <w:r>
          <w:rPr>
            <w:noProof/>
            <w:webHidden/>
          </w:rPr>
          <w:tab/>
        </w:r>
        <w:r>
          <w:rPr>
            <w:noProof/>
            <w:webHidden/>
          </w:rPr>
          <w:fldChar w:fldCharType="begin"/>
        </w:r>
        <w:r>
          <w:rPr>
            <w:noProof/>
            <w:webHidden/>
          </w:rPr>
          <w:instrText xml:space="preserve"> PAGEREF _Toc52287365 \h </w:instrText>
        </w:r>
        <w:r>
          <w:rPr>
            <w:noProof/>
            <w:webHidden/>
          </w:rPr>
        </w:r>
        <w:r>
          <w:rPr>
            <w:noProof/>
            <w:webHidden/>
          </w:rPr>
          <w:fldChar w:fldCharType="separate"/>
        </w:r>
        <w:r>
          <w:rPr>
            <w:noProof/>
            <w:webHidden/>
          </w:rPr>
          <w:t>8</w:t>
        </w:r>
        <w:r>
          <w:rPr>
            <w:noProof/>
            <w:webHidden/>
          </w:rPr>
          <w:fldChar w:fldCharType="end"/>
        </w:r>
      </w:hyperlink>
    </w:p>
    <w:p w:rsidR="00B12131" w:rsidRDefault="00B12131">
      <w:pPr>
        <w:pStyle w:val="TOC1"/>
        <w:rPr>
          <w:rFonts w:asciiTheme="minorHAnsi" w:eastAsiaTheme="minorEastAsia" w:hAnsiTheme="minorHAnsi" w:cstheme="minorBidi"/>
          <w:noProof/>
          <w:sz w:val="22"/>
          <w:szCs w:val="22"/>
        </w:rPr>
      </w:pPr>
      <w:hyperlink w:anchor="_Toc52287366" w:history="1">
        <w:r w:rsidRPr="00F548A8">
          <w:rPr>
            <w:rStyle w:val="Hyperlink"/>
            <w:noProof/>
          </w:rPr>
          <w:t>3</w:t>
        </w:r>
        <w:r>
          <w:rPr>
            <w:rFonts w:asciiTheme="minorHAnsi" w:eastAsiaTheme="minorEastAsia" w:hAnsiTheme="minorHAnsi" w:cstheme="minorBidi"/>
            <w:noProof/>
            <w:sz w:val="22"/>
            <w:szCs w:val="22"/>
          </w:rPr>
          <w:tab/>
        </w:r>
        <w:r w:rsidRPr="00F548A8">
          <w:rPr>
            <w:rStyle w:val="Hyperlink"/>
            <w:noProof/>
          </w:rPr>
          <w:t>Übersichtstabelle</w:t>
        </w:r>
        <w:r>
          <w:rPr>
            <w:noProof/>
            <w:webHidden/>
          </w:rPr>
          <w:tab/>
        </w:r>
        <w:r>
          <w:rPr>
            <w:noProof/>
            <w:webHidden/>
          </w:rPr>
          <w:fldChar w:fldCharType="begin"/>
        </w:r>
        <w:r>
          <w:rPr>
            <w:noProof/>
            <w:webHidden/>
          </w:rPr>
          <w:instrText xml:space="preserve"> PAGEREF _Toc52287366 \h </w:instrText>
        </w:r>
        <w:r>
          <w:rPr>
            <w:noProof/>
            <w:webHidden/>
          </w:rPr>
        </w:r>
        <w:r>
          <w:rPr>
            <w:noProof/>
            <w:webHidden/>
          </w:rPr>
          <w:fldChar w:fldCharType="separate"/>
        </w:r>
        <w:r>
          <w:rPr>
            <w:noProof/>
            <w:webHidden/>
          </w:rPr>
          <w:t>10</w:t>
        </w:r>
        <w:r>
          <w:rPr>
            <w:noProof/>
            <w:webHidden/>
          </w:rPr>
          <w:fldChar w:fldCharType="end"/>
        </w:r>
      </w:hyperlink>
    </w:p>
    <w:p w:rsidR="00B12131" w:rsidRDefault="00B12131">
      <w:pPr>
        <w:pStyle w:val="TOC1"/>
        <w:rPr>
          <w:rFonts w:asciiTheme="minorHAnsi" w:eastAsiaTheme="minorEastAsia" w:hAnsiTheme="minorHAnsi" w:cstheme="minorBidi"/>
          <w:noProof/>
          <w:sz w:val="22"/>
          <w:szCs w:val="22"/>
        </w:rPr>
      </w:pPr>
      <w:hyperlink w:anchor="_Toc52287367" w:history="1">
        <w:r w:rsidRPr="00F548A8">
          <w:rPr>
            <w:rStyle w:val="Hyperlink"/>
            <w:noProof/>
          </w:rPr>
          <w:t>4</w:t>
        </w:r>
        <w:r>
          <w:rPr>
            <w:rFonts w:asciiTheme="minorHAnsi" w:eastAsiaTheme="minorEastAsia" w:hAnsiTheme="minorHAnsi" w:cstheme="minorBidi"/>
            <w:noProof/>
            <w:sz w:val="22"/>
            <w:szCs w:val="22"/>
          </w:rPr>
          <w:tab/>
        </w:r>
        <w:r w:rsidRPr="00F548A8">
          <w:rPr>
            <w:rStyle w:val="Hyperlink"/>
            <w:noProof/>
          </w:rPr>
          <w:t>Testverfahren</w:t>
        </w:r>
        <w:r>
          <w:rPr>
            <w:noProof/>
            <w:webHidden/>
          </w:rPr>
          <w:tab/>
        </w:r>
        <w:r>
          <w:rPr>
            <w:noProof/>
            <w:webHidden/>
          </w:rPr>
          <w:fldChar w:fldCharType="begin"/>
        </w:r>
        <w:r>
          <w:rPr>
            <w:noProof/>
            <w:webHidden/>
          </w:rPr>
          <w:instrText xml:space="preserve"> PAGEREF _Toc52287367 \h </w:instrText>
        </w:r>
        <w:r>
          <w:rPr>
            <w:noProof/>
            <w:webHidden/>
          </w:rPr>
        </w:r>
        <w:r>
          <w:rPr>
            <w:noProof/>
            <w:webHidden/>
          </w:rPr>
          <w:fldChar w:fldCharType="separate"/>
        </w:r>
        <w:r>
          <w:rPr>
            <w:noProof/>
            <w:webHidden/>
          </w:rPr>
          <w:t>11</w:t>
        </w:r>
        <w:r>
          <w:rPr>
            <w:noProof/>
            <w:webHidden/>
          </w:rPr>
          <w:fldChar w:fldCharType="end"/>
        </w:r>
      </w:hyperlink>
    </w:p>
    <w:p w:rsidR="00B12131" w:rsidRDefault="00B12131">
      <w:pPr>
        <w:pStyle w:val="TOC2"/>
        <w:rPr>
          <w:rFonts w:asciiTheme="minorHAnsi" w:eastAsiaTheme="minorEastAsia" w:hAnsiTheme="minorHAnsi" w:cstheme="minorBidi"/>
          <w:noProof/>
          <w:sz w:val="22"/>
          <w:szCs w:val="22"/>
        </w:rPr>
      </w:pPr>
      <w:hyperlink w:anchor="_Toc52287368" w:history="1">
        <w:r w:rsidRPr="00F548A8">
          <w:rPr>
            <w:rStyle w:val="Hyperlink"/>
            <w:noProof/>
          </w:rPr>
          <w:t>4.1</w:t>
        </w:r>
        <w:r>
          <w:rPr>
            <w:rFonts w:asciiTheme="minorHAnsi" w:eastAsiaTheme="minorEastAsia" w:hAnsiTheme="minorHAnsi" w:cstheme="minorBidi"/>
            <w:noProof/>
            <w:sz w:val="22"/>
            <w:szCs w:val="22"/>
          </w:rPr>
          <w:tab/>
        </w:r>
        <w:r w:rsidRPr="00F548A8">
          <w:rPr>
            <w:rStyle w:val="Hyperlink"/>
            <w:noProof/>
          </w:rPr>
          <w:t>Produktersetzung anlegen</w:t>
        </w:r>
        <w:r>
          <w:rPr>
            <w:noProof/>
            <w:webHidden/>
          </w:rPr>
          <w:tab/>
        </w:r>
        <w:r>
          <w:rPr>
            <w:noProof/>
            <w:webHidden/>
          </w:rPr>
          <w:fldChar w:fldCharType="begin"/>
        </w:r>
        <w:r>
          <w:rPr>
            <w:noProof/>
            <w:webHidden/>
          </w:rPr>
          <w:instrText xml:space="preserve"> PAGEREF _Toc52287368 \h </w:instrText>
        </w:r>
        <w:r>
          <w:rPr>
            <w:noProof/>
            <w:webHidden/>
          </w:rPr>
        </w:r>
        <w:r>
          <w:rPr>
            <w:noProof/>
            <w:webHidden/>
          </w:rPr>
          <w:fldChar w:fldCharType="separate"/>
        </w:r>
        <w:r>
          <w:rPr>
            <w:noProof/>
            <w:webHidden/>
          </w:rPr>
          <w:t>11</w:t>
        </w:r>
        <w:r>
          <w:rPr>
            <w:noProof/>
            <w:webHidden/>
          </w:rPr>
          <w:fldChar w:fldCharType="end"/>
        </w:r>
      </w:hyperlink>
    </w:p>
    <w:p w:rsidR="00B12131" w:rsidRDefault="00B12131">
      <w:pPr>
        <w:pStyle w:val="TOC2"/>
        <w:rPr>
          <w:rFonts w:asciiTheme="minorHAnsi" w:eastAsiaTheme="minorEastAsia" w:hAnsiTheme="minorHAnsi" w:cstheme="minorBidi"/>
          <w:noProof/>
          <w:sz w:val="22"/>
          <w:szCs w:val="22"/>
        </w:rPr>
      </w:pPr>
      <w:hyperlink w:anchor="_Toc52287369" w:history="1">
        <w:r w:rsidRPr="00F548A8">
          <w:rPr>
            <w:rStyle w:val="Hyperlink"/>
            <w:noProof/>
          </w:rPr>
          <w:t>4.2</w:t>
        </w:r>
        <w:r>
          <w:rPr>
            <w:rFonts w:asciiTheme="minorHAnsi" w:eastAsiaTheme="minorEastAsia" w:hAnsiTheme="minorHAnsi" w:cstheme="minorBidi"/>
            <w:noProof/>
            <w:sz w:val="22"/>
            <w:szCs w:val="22"/>
          </w:rPr>
          <w:tab/>
        </w:r>
        <w:r w:rsidRPr="00F548A8">
          <w:rPr>
            <w:rStyle w:val="Hyperlink"/>
            <w:noProof/>
          </w:rPr>
          <w:t>Produktausschluss anlegen</w:t>
        </w:r>
        <w:r>
          <w:rPr>
            <w:noProof/>
            <w:webHidden/>
          </w:rPr>
          <w:tab/>
        </w:r>
        <w:r>
          <w:rPr>
            <w:noProof/>
            <w:webHidden/>
          </w:rPr>
          <w:fldChar w:fldCharType="begin"/>
        </w:r>
        <w:r>
          <w:rPr>
            <w:noProof/>
            <w:webHidden/>
          </w:rPr>
          <w:instrText xml:space="preserve"> PAGEREF _Toc52287369 \h </w:instrText>
        </w:r>
        <w:r>
          <w:rPr>
            <w:noProof/>
            <w:webHidden/>
          </w:rPr>
        </w:r>
        <w:r>
          <w:rPr>
            <w:noProof/>
            <w:webHidden/>
          </w:rPr>
          <w:fldChar w:fldCharType="separate"/>
        </w:r>
        <w:r>
          <w:rPr>
            <w:noProof/>
            <w:webHidden/>
          </w:rPr>
          <w:t>13</w:t>
        </w:r>
        <w:r>
          <w:rPr>
            <w:noProof/>
            <w:webHidden/>
          </w:rPr>
          <w:fldChar w:fldCharType="end"/>
        </w:r>
      </w:hyperlink>
    </w:p>
    <w:p w:rsidR="00B12131" w:rsidRDefault="00B12131" w:rsidP="00564C74">
      <w:pPr>
        <w:tabs>
          <w:tab w:val="right" w:leader="dot" w:pos="14317"/>
        </w:tabs>
        <w:rPr>
          <w:rFonts w:ascii="BentonSans Bold" w:hAnsi="BentonSans Bold"/>
        </w:rPr>
      </w:pPr>
      <w:r>
        <w:rPr>
          <w:rFonts w:ascii="BentonSans Bold" w:hAnsi="BentonSans Bold"/>
        </w:rPr>
        <w:fldChar w:fldCharType="end"/>
      </w:r>
    </w:p>
    <w:p w:rsidR="00B12131" w:rsidRPr="00564C74" w:rsidRDefault="00B12131" w:rsidP="00564C74">
      <w:pPr>
        <w:spacing w:after="200" w:line="276" w:lineRule="auto"/>
        <w:rPr>
          <w:rFonts w:ascii="BentonSans Bold" w:hAnsi="BentonSans Bold"/>
        </w:rPr>
      </w:pPr>
    </w:p>
    <w:p w:rsidR="006323EE" w:rsidRDefault="00B12131">
      <w:pPr>
        <w:pStyle w:val="Heading1"/>
      </w:pPr>
      <w:bookmarkStart w:id="3" w:name="_Toc52287356"/>
      <w:r>
        <w:lastRenderedPageBreak/>
        <w:t>Einsatzmöglichkeiten</w:t>
      </w:r>
      <w:bookmarkEnd w:id="0"/>
      <w:bookmarkEnd w:id="3"/>
    </w:p>
    <w:p w:rsidR="006323EE" w:rsidRDefault="00B12131">
      <w:r>
        <w:t xml:space="preserve">In diesem Dokument finden Sie </w:t>
      </w:r>
      <w:r>
        <w:t>Informationen zum Anlegen von Produktersetzungs- und ausschlussstammdaten für Ihr SAP-S/4HANA-Cloud-System.</w:t>
      </w:r>
    </w:p>
    <w:p w:rsidR="006323EE" w:rsidRDefault="00B12131">
      <w:r>
        <w:t>Die Produktersetzung ist eine Technik, bei der ein Produkt durch ein anderes Produkt ersetzt wird. Eine Produktersetzung kann aus verschiedenen Grün</w:t>
      </w:r>
      <w:r>
        <w:t>den angelegt werden. Beispiel:</w:t>
      </w:r>
    </w:p>
    <w:p w:rsidR="006323EE" w:rsidRDefault="00B12131">
      <w:pPr>
        <w:pStyle w:val="listpara1"/>
        <w:numPr>
          <w:ilvl w:val="0"/>
          <w:numId w:val="5"/>
        </w:numPr>
      </w:pPr>
      <w:r>
        <w:t>Das Produkt ist nicht mehr vorrätig</w:t>
      </w:r>
    </w:p>
    <w:p w:rsidR="006323EE" w:rsidRDefault="00B12131">
      <w:pPr>
        <w:pStyle w:val="listpara1"/>
        <w:numPr>
          <w:ilvl w:val="0"/>
          <w:numId w:val="3"/>
        </w:numPr>
      </w:pPr>
      <w:r>
        <w:t>Das Produkt hat keine Garantie mehr</w:t>
      </w:r>
    </w:p>
    <w:p w:rsidR="006323EE" w:rsidRDefault="00B12131">
      <w:pPr>
        <w:pStyle w:val="listpara1"/>
        <w:numPr>
          <w:ilvl w:val="0"/>
          <w:numId w:val="3"/>
        </w:numPr>
      </w:pPr>
      <w:r>
        <w:t>Das Ersatzprodukt ist übermäßig vorrätig</w:t>
      </w:r>
    </w:p>
    <w:p w:rsidR="006323EE" w:rsidRDefault="00B12131">
      <w:r>
        <w:t>Ein Produktausschluss ermöglicht es Kunden ein Produkt von der Ersetzung ausschließen. Beispielsweise kann ein A</w:t>
      </w:r>
      <w:r>
        <w:t>usschluss für ein ausgelaufenes Produkt angelegt werden.</w:t>
      </w:r>
    </w:p>
    <w:p w:rsidR="006323EE" w:rsidRDefault="00B12131">
      <w:pPr>
        <w:pStyle w:val="Heading1"/>
      </w:pPr>
      <w:bookmarkStart w:id="4" w:name="unique_2"/>
      <w:bookmarkStart w:id="5" w:name="_Toc52287357"/>
      <w:r>
        <w:lastRenderedPageBreak/>
        <w:t>Voraussetzungen</w:t>
      </w:r>
      <w:bookmarkEnd w:id="4"/>
      <w:bookmarkEnd w:id="5"/>
    </w:p>
    <w:p w:rsidR="006323EE" w:rsidRDefault="00B12131">
      <w:r>
        <w:t>In diesem Abschnitt sind alle Voraussetzungen für den Test hinsichtlich System, Benutzer, Stammdaten, Organisationsdaten, sonstige Testdaten und Voraussetzungen zusammengefasst.</w:t>
      </w:r>
    </w:p>
    <w:p w:rsidR="006323EE" w:rsidRDefault="00B12131">
      <w:pPr>
        <w:pStyle w:val="Heading2"/>
      </w:pPr>
      <w:bookmarkStart w:id="6" w:name="unique_3"/>
      <w:bookmarkStart w:id="7" w:name="_Toc52287358"/>
      <w:r>
        <w:t>Syste</w:t>
      </w:r>
      <w:r>
        <w:t>mzugriff</w:t>
      </w:r>
      <w:bookmarkEnd w:id="6"/>
      <w:bookmarkEnd w:id="7"/>
    </w:p>
    <w:tbl>
      <w:tblPr>
        <w:tblStyle w:val="SAPStandardTable"/>
        <w:tblW w:w="0" w:type="auto"/>
        <w:tblLook w:val="0620" w:firstRow="1" w:lastRow="0" w:firstColumn="0" w:lastColumn="0" w:noHBand="1" w:noVBand="1"/>
      </w:tblPr>
      <w:tblGrid>
        <w:gridCol w:w="864"/>
        <w:gridCol w:w="13307"/>
      </w:tblGrid>
      <w:tr w:rsidR="006323EE" w:rsidTr="00B12131">
        <w:trPr>
          <w:cnfStyle w:val="100000000000" w:firstRow="1" w:lastRow="0" w:firstColumn="0" w:lastColumn="0" w:oddVBand="0" w:evenVBand="0" w:oddHBand="0" w:evenHBand="0" w:firstRowFirstColumn="0" w:firstRowLastColumn="0" w:lastRowFirstColumn="0" w:lastRowLastColumn="0"/>
        </w:trPr>
        <w:tc>
          <w:tcPr>
            <w:tcW w:w="0" w:type="auto"/>
          </w:tcPr>
          <w:p w:rsidR="006323EE" w:rsidRDefault="00B12131">
            <w:pPr>
              <w:pStyle w:val="SAPTableHeader"/>
            </w:pPr>
            <w:r>
              <w:t>System</w:t>
            </w:r>
          </w:p>
        </w:tc>
        <w:tc>
          <w:tcPr>
            <w:tcW w:w="0" w:type="auto"/>
          </w:tcPr>
          <w:p w:rsidR="006323EE" w:rsidRDefault="00B12131">
            <w:pPr>
              <w:pStyle w:val="SAPTableHeader"/>
            </w:pPr>
            <w:r>
              <w:t>Details</w:t>
            </w:r>
          </w:p>
        </w:tc>
      </w:tr>
      <w:tr w:rsidR="006323EE" w:rsidTr="00B12131">
        <w:tc>
          <w:tcPr>
            <w:tcW w:w="0" w:type="auto"/>
          </w:tcPr>
          <w:p w:rsidR="006323EE" w:rsidRDefault="00B12131">
            <w:r>
              <w:t>System</w:t>
            </w:r>
          </w:p>
        </w:tc>
        <w:tc>
          <w:tcPr>
            <w:tcW w:w="0" w:type="auto"/>
          </w:tcPr>
          <w:p w:rsidR="006323EE" w:rsidRDefault="00B12131">
            <w:r>
              <w:t>Erreichbar über SAP Fiori Launchpad. Ihr Systemadministrator stellt Ihnen die URL für den Zugriff auf die verschiedenen Apps zur Verfügung, die Ihrer Rolle zugeordnet sind.</w:t>
            </w:r>
          </w:p>
        </w:tc>
      </w:tr>
    </w:tbl>
    <w:p w:rsidR="006323EE" w:rsidRDefault="00B12131">
      <w:pPr>
        <w:pStyle w:val="Heading2"/>
      </w:pPr>
      <w:bookmarkStart w:id="8" w:name="unique_4"/>
      <w:bookmarkStart w:id="9" w:name="_Toc52287359"/>
      <w:r>
        <w:t>Rollen</w:t>
      </w:r>
      <w:bookmarkEnd w:id="8"/>
      <w:bookmarkEnd w:id="9"/>
    </w:p>
    <w:tbl>
      <w:tblPr>
        <w:tblStyle w:val="SAPStandardTable"/>
        <w:tblW w:w="0" w:type="auto"/>
        <w:tblLook w:val="0620" w:firstRow="1" w:lastRow="0" w:firstColumn="0" w:lastColumn="0" w:noHBand="1" w:noVBand="1"/>
      </w:tblPr>
      <w:tblGrid>
        <w:gridCol w:w="3264"/>
        <w:gridCol w:w="3241"/>
        <w:gridCol w:w="2305"/>
        <w:gridCol w:w="3241"/>
        <w:gridCol w:w="1226"/>
      </w:tblGrid>
      <w:tr w:rsidR="006323EE" w:rsidTr="00B12131">
        <w:trPr>
          <w:cnfStyle w:val="100000000000" w:firstRow="1" w:lastRow="0" w:firstColumn="0" w:lastColumn="0" w:oddVBand="0" w:evenVBand="0" w:oddHBand="0" w:evenHBand="0" w:firstRowFirstColumn="0" w:firstRowLastColumn="0" w:lastRowFirstColumn="0" w:lastRowLastColumn="0"/>
        </w:trPr>
        <w:tc>
          <w:tcPr>
            <w:tcW w:w="0" w:type="auto"/>
          </w:tcPr>
          <w:p w:rsidR="006323EE" w:rsidRDefault="00B12131">
            <w:pPr>
              <w:pStyle w:val="SAPTableHeader"/>
            </w:pPr>
            <w:r>
              <w:t>Name (Rolle)</w:t>
            </w:r>
          </w:p>
        </w:tc>
        <w:tc>
          <w:tcPr>
            <w:tcW w:w="0" w:type="auto"/>
          </w:tcPr>
          <w:p w:rsidR="006323EE" w:rsidRDefault="00B12131">
            <w:pPr>
              <w:pStyle w:val="SAPTableHeader"/>
            </w:pPr>
            <w:r>
              <w:t>ID (Rolle)</w:t>
            </w:r>
          </w:p>
        </w:tc>
        <w:tc>
          <w:tcPr>
            <w:tcW w:w="0" w:type="auto"/>
          </w:tcPr>
          <w:p w:rsidR="006323EE" w:rsidRDefault="00B12131">
            <w:pPr>
              <w:pStyle w:val="SAPTableHeader"/>
            </w:pPr>
            <w:r>
              <w:t xml:space="preserve">Beschreibung </w:t>
            </w:r>
            <w:r>
              <w:t>(Bereich)</w:t>
            </w:r>
          </w:p>
        </w:tc>
        <w:tc>
          <w:tcPr>
            <w:tcW w:w="0" w:type="auto"/>
          </w:tcPr>
          <w:p w:rsidR="006323EE" w:rsidRDefault="00B12131">
            <w:pPr>
              <w:pStyle w:val="SAPTableHeader"/>
            </w:pPr>
            <w:r>
              <w:t>ID (Bereich)</w:t>
            </w:r>
          </w:p>
        </w:tc>
        <w:tc>
          <w:tcPr>
            <w:tcW w:w="0" w:type="auto"/>
          </w:tcPr>
          <w:p w:rsidR="006323EE" w:rsidRDefault="00B12131">
            <w:pPr>
              <w:pStyle w:val="SAPTableHeader"/>
            </w:pPr>
            <w:r>
              <w:t>Anmeldung</w:t>
            </w:r>
          </w:p>
        </w:tc>
      </w:tr>
      <w:tr w:rsidR="006323EE" w:rsidTr="00B12131">
        <w:tc>
          <w:tcPr>
            <w:tcW w:w="0" w:type="auto"/>
          </w:tcPr>
          <w:p w:rsidR="006323EE" w:rsidRDefault="00B12131">
            <w:r>
              <w:t>Stammdatenexperte – Produktdaten</w:t>
            </w:r>
          </w:p>
        </w:tc>
        <w:tc>
          <w:tcPr>
            <w:tcW w:w="0" w:type="auto"/>
          </w:tcPr>
          <w:p w:rsidR="006323EE" w:rsidRDefault="00B12131">
            <w:r>
              <w:rPr>
                <w:rStyle w:val="SAPMonospace"/>
              </w:rPr>
              <w:t>SAP_BR_PRODMASTER_SPECIALIST</w:t>
            </w:r>
          </w:p>
        </w:tc>
        <w:tc>
          <w:tcPr>
            <w:tcW w:w="0" w:type="auto"/>
          </w:tcPr>
          <w:p w:rsidR="006323EE" w:rsidRDefault="00B12131">
            <w:r>
              <w:t>Produkt</w:t>
            </w:r>
          </w:p>
        </w:tc>
        <w:tc>
          <w:tcPr>
            <w:tcW w:w="0" w:type="auto"/>
          </w:tcPr>
          <w:p w:rsidR="006323EE" w:rsidRDefault="00B12131">
            <w:r>
              <w:rPr>
                <w:rStyle w:val="SAPMonospace"/>
              </w:rPr>
              <w:t>SAP_BR_PRODMASTER_SPECIALIST</w:t>
            </w:r>
          </w:p>
        </w:tc>
        <w:tc>
          <w:tcPr>
            <w:tcW w:w="0" w:type="auto"/>
          </w:tcPr>
          <w:p w:rsidR="006323EE" w:rsidRDefault="006323EE"/>
        </w:tc>
      </w:tr>
    </w:tbl>
    <w:p w:rsidR="006323EE" w:rsidRDefault="00B12131">
      <w:pPr>
        <w:pStyle w:val="Heading2"/>
      </w:pPr>
      <w:bookmarkStart w:id="10" w:name="unique_5"/>
      <w:bookmarkStart w:id="11" w:name="_Toc52287360"/>
      <w:r>
        <w:t>Erforderliche Organisationseinheiten</w:t>
      </w:r>
      <w:bookmarkEnd w:id="10"/>
      <w:bookmarkEnd w:id="11"/>
    </w:p>
    <w:p w:rsidR="006323EE" w:rsidRDefault="00B12131">
      <w:r>
        <w:t xml:space="preserve">Die Organisationsstruktur gibt den Aufbau Ihres Unternehmens wieder. </w:t>
      </w:r>
      <w:r>
        <w:t>Produktersetzungen können von den Organisationseinheiten (Werk) des Unternehmens abhängig sein. Eine Produktersetzung kann auch unabhängig von der Organisationseinheit sein. Die folgende Tabelle bietet eine Übersicht über die relevanten Organisationseinhei</w:t>
      </w:r>
      <w:r>
        <w:t>ten.</w:t>
      </w:r>
    </w:p>
    <w:tbl>
      <w:tblPr>
        <w:tblStyle w:val="SAPStandardTable"/>
        <w:tblW w:w="0" w:type="auto"/>
        <w:tblLook w:val="0620" w:firstRow="1" w:lastRow="0" w:firstColumn="0" w:lastColumn="0" w:noHBand="1" w:noVBand="1"/>
      </w:tblPr>
      <w:tblGrid>
        <w:gridCol w:w="2427"/>
        <w:gridCol w:w="1081"/>
        <w:gridCol w:w="1200"/>
        <w:gridCol w:w="6999"/>
        <w:gridCol w:w="2464"/>
      </w:tblGrid>
      <w:tr w:rsidR="006323EE" w:rsidTr="00B12131">
        <w:trPr>
          <w:cnfStyle w:val="100000000000" w:firstRow="1" w:lastRow="0" w:firstColumn="0" w:lastColumn="0" w:oddVBand="0" w:evenVBand="0" w:oddHBand="0" w:evenHBand="0" w:firstRowFirstColumn="0" w:firstRowLastColumn="0" w:lastRowFirstColumn="0" w:lastRowLastColumn="0"/>
        </w:trPr>
        <w:tc>
          <w:tcPr>
            <w:tcW w:w="0" w:type="auto"/>
          </w:tcPr>
          <w:p w:rsidR="006323EE" w:rsidRDefault="00B12131">
            <w:pPr>
              <w:pStyle w:val="SAPTableHeader"/>
            </w:pPr>
            <w:r>
              <w:t>Datensegment</w:t>
            </w:r>
          </w:p>
        </w:tc>
        <w:tc>
          <w:tcPr>
            <w:tcW w:w="0" w:type="auto"/>
          </w:tcPr>
          <w:p w:rsidR="006323EE" w:rsidRDefault="00B12131">
            <w:pPr>
              <w:pStyle w:val="SAPTableHeader"/>
            </w:pPr>
            <w:r>
              <w:t>Hängt ab von</w:t>
            </w:r>
          </w:p>
        </w:tc>
        <w:tc>
          <w:tcPr>
            <w:tcW w:w="0" w:type="auto"/>
          </w:tcPr>
          <w:p w:rsidR="006323EE" w:rsidRDefault="00B12131">
            <w:pPr>
              <w:pStyle w:val="SAPTableHeader"/>
            </w:pPr>
            <w:r>
              <w:t>Feldbeispiele</w:t>
            </w:r>
          </w:p>
        </w:tc>
        <w:tc>
          <w:tcPr>
            <w:tcW w:w="0" w:type="auto"/>
          </w:tcPr>
          <w:p w:rsidR="006323EE" w:rsidRDefault="00B12131">
            <w:pPr>
              <w:pStyle w:val="SAPTableHeader"/>
            </w:pPr>
            <w:r>
              <w:t>Kommentare</w:t>
            </w:r>
          </w:p>
        </w:tc>
        <w:tc>
          <w:tcPr>
            <w:tcW w:w="0" w:type="auto"/>
          </w:tcPr>
          <w:p w:rsidR="006323EE" w:rsidRDefault="00B12131">
            <w:pPr>
              <w:pStyle w:val="SAPTableHeader"/>
            </w:pPr>
            <w:r>
              <w:t>Zu verwendende Organisationseinheit</w:t>
            </w:r>
          </w:p>
        </w:tc>
      </w:tr>
      <w:tr w:rsidR="006323EE" w:rsidTr="00B12131">
        <w:tc>
          <w:tcPr>
            <w:tcW w:w="0" w:type="auto"/>
          </w:tcPr>
          <w:p w:rsidR="006323EE" w:rsidRDefault="00B12131">
            <w:r>
              <w:t>Produktersetzung und Produktausschluss</w:t>
            </w:r>
          </w:p>
        </w:tc>
        <w:tc>
          <w:tcPr>
            <w:tcW w:w="0" w:type="auto"/>
          </w:tcPr>
          <w:p w:rsidR="006323EE" w:rsidRDefault="00B12131">
            <w:r>
              <w:t>Werk</w:t>
            </w:r>
          </w:p>
        </w:tc>
        <w:tc>
          <w:tcPr>
            <w:tcW w:w="0" w:type="auto"/>
          </w:tcPr>
          <w:p w:rsidR="006323EE" w:rsidRDefault="006323EE"/>
        </w:tc>
        <w:tc>
          <w:tcPr>
            <w:tcW w:w="0" w:type="auto"/>
          </w:tcPr>
          <w:p w:rsidR="006323EE" w:rsidRDefault="00B12131">
            <w:r>
              <w:t xml:space="preserve">Werk ist für die Produktersetzung bzw. den -ausschluss nicht obligatorisch. Produktersetzung/-ausschluss kann ohne </w:t>
            </w:r>
            <w:r>
              <w:t>Werkseinschränkung erfolgen.</w:t>
            </w:r>
          </w:p>
        </w:tc>
        <w:tc>
          <w:tcPr>
            <w:tcW w:w="0" w:type="auto"/>
          </w:tcPr>
          <w:p w:rsidR="006323EE" w:rsidRDefault="00B12131">
            <w:r>
              <w:t>Werk:</w:t>
            </w:r>
          </w:p>
          <w:p w:rsidR="006323EE" w:rsidRDefault="00B12131">
            <w:r>
              <w:t>____________</w:t>
            </w:r>
          </w:p>
        </w:tc>
      </w:tr>
    </w:tbl>
    <w:p w:rsidR="006323EE" w:rsidRDefault="00B12131">
      <w:pPr>
        <w:pStyle w:val="Heading2"/>
      </w:pPr>
      <w:bookmarkStart w:id="12" w:name="unique_6"/>
      <w:bookmarkStart w:id="13" w:name="_Toc52287361"/>
      <w:r>
        <w:lastRenderedPageBreak/>
        <w:t>Obligatorische Stammdaten</w:t>
      </w:r>
      <w:bookmarkEnd w:id="12"/>
      <w:bookmarkEnd w:id="13"/>
    </w:p>
    <w:p w:rsidR="006323EE" w:rsidRDefault="00B12131">
      <w:r>
        <w:t>Produktersetzungsdaten beziehen sich auf Produktstammdaten. Die obligatorischen Stammdaten für das Testskript stellen Materialien/Produkte dar. Legen Sie Ihre eigenen Stammdaten an,</w:t>
      </w:r>
      <w:r>
        <w:t xml:space="preserve"> indem Sie den unten angegebenen Beispielstammdaten folgen.</w:t>
      </w:r>
    </w:p>
    <w:tbl>
      <w:tblPr>
        <w:tblStyle w:val="SAPStandardTable"/>
        <w:tblW w:w="0" w:type="auto"/>
        <w:tblLook w:val="0620" w:firstRow="1" w:lastRow="0" w:firstColumn="0" w:lastColumn="0" w:noHBand="1" w:noVBand="1"/>
      </w:tblPr>
      <w:tblGrid>
        <w:gridCol w:w="1649"/>
        <w:gridCol w:w="2134"/>
        <w:gridCol w:w="1720"/>
        <w:gridCol w:w="8668"/>
      </w:tblGrid>
      <w:tr w:rsidR="006323EE" w:rsidTr="00B12131">
        <w:trPr>
          <w:cnfStyle w:val="100000000000" w:firstRow="1" w:lastRow="0" w:firstColumn="0" w:lastColumn="0" w:oddVBand="0" w:evenVBand="0" w:oddHBand="0" w:evenHBand="0" w:firstRowFirstColumn="0" w:firstRowLastColumn="0" w:lastRowFirstColumn="0" w:lastRowLastColumn="0"/>
        </w:trPr>
        <w:tc>
          <w:tcPr>
            <w:tcW w:w="0" w:type="auto"/>
          </w:tcPr>
          <w:p w:rsidR="006323EE" w:rsidRDefault="00B12131">
            <w:pPr>
              <w:pStyle w:val="SAPTableHeader"/>
            </w:pPr>
            <w:r>
              <w:t>Stammdatenobjekt</w:t>
            </w:r>
          </w:p>
        </w:tc>
        <w:tc>
          <w:tcPr>
            <w:tcW w:w="0" w:type="auto"/>
          </w:tcPr>
          <w:p w:rsidR="006323EE" w:rsidRDefault="00B12131">
            <w:pPr>
              <w:pStyle w:val="SAPTableHeader"/>
            </w:pPr>
            <w:r>
              <w:t>Verwendet im Datensegment</w:t>
            </w:r>
          </w:p>
        </w:tc>
        <w:tc>
          <w:tcPr>
            <w:tcW w:w="0" w:type="auto"/>
          </w:tcPr>
          <w:p w:rsidR="006323EE" w:rsidRDefault="00B12131">
            <w:pPr>
              <w:pStyle w:val="SAPTableHeader"/>
            </w:pPr>
            <w:r>
              <w:t>Obligatorisch / optional</w:t>
            </w:r>
          </w:p>
        </w:tc>
        <w:tc>
          <w:tcPr>
            <w:tcW w:w="0" w:type="auto"/>
          </w:tcPr>
          <w:p w:rsidR="006323EE" w:rsidRDefault="00B12131">
            <w:pPr>
              <w:pStyle w:val="SAPTableHeader"/>
            </w:pPr>
            <w:r>
              <w:t>Kommentare</w:t>
            </w:r>
          </w:p>
        </w:tc>
      </w:tr>
      <w:tr w:rsidR="006323EE" w:rsidTr="00B12131">
        <w:tc>
          <w:tcPr>
            <w:tcW w:w="0" w:type="auto"/>
          </w:tcPr>
          <w:p w:rsidR="006323EE" w:rsidRDefault="00B12131">
            <w:r>
              <w:t>Material</w:t>
            </w:r>
          </w:p>
        </w:tc>
        <w:tc>
          <w:tcPr>
            <w:tcW w:w="0" w:type="auto"/>
          </w:tcPr>
          <w:p w:rsidR="006323EE" w:rsidRDefault="00B12131">
            <w:r>
              <w:t>Produktersetzung anlegen</w:t>
            </w:r>
          </w:p>
          <w:p w:rsidR="006323EE" w:rsidRDefault="00B12131">
            <w:r>
              <w:t>Produktausschluss anlegen</w:t>
            </w:r>
          </w:p>
        </w:tc>
        <w:tc>
          <w:tcPr>
            <w:tcW w:w="0" w:type="auto"/>
          </w:tcPr>
          <w:p w:rsidR="006323EE" w:rsidRDefault="00B12131">
            <w:r>
              <w:t>obligatorisch</w:t>
            </w:r>
          </w:p>
        </w:tc>
        <w:tc>
          <w:tcPr>
            <w:tcW w:w="0" w:type="auto"/>
          </w:tcPr>
          <w:p w:rsidR="006323EE" w:rsidRDefault="00B12131">
            <w:r>
              <w:t xml:space="preserve">Um eine Produktersetzung oder einen </w:t>
            </w:r>
            <w:r>
              <w:t>Produktausschluss anzulegen, müssen mindestens zwei Material-/Produktstammdaten in Ihrem System vorhanden sein.</w:t>
            </w:r>
          </w:p>
        </w:tc>
      </w:tr>
    </w:tbl>
    <w:p w:rsidR="006323EE" w:rsidRDefault="00B12131">
      <w:r>
        <w:t xml:space="preserve">Weitere Informationen zum Anlegen dieser Stammdatenobjekte finden Sie unter </w:t>
      </w:r>
      <w:hyperlink r:id="rId7" w:history="1">
        <w:r>
          <w:rPr>
            <w:rStyle w:val="underline"/>
          </w:rPr>
          <w:t>Stammdatenskripte (MDS)</w:t>
        </w:r>
      </w:hyperlink>
      <w:r>
        <w:t>:</w:t>
      </w:r>
    </w:p>
    <w:p w:rsidR="006323EE" w:rsidRDefault="00B12131">
      <w:pPr>
        <w:pStyle w:val="tabletitle"/>
      </w:pPr>
      <w:r>
        <w:rPr>
          <w:rStyle w:val="SAPEmphasis"/>
        </w:rPr>
        <w:t>Tabelle 1: Verweis auf Stammdatenskripte</w:t>
      </w:r>
    </w:p>
    <w:tbl>
      <w:tblPr>
        <w:tblStyle w:val="SAPStandardTable"/>
        <w:tblW w:w="0" w:type="auto"/>
        <w:tblLook w:val="0620" w:firstRow="1" w:lastRow="0" w:firstColumn="0" w:lastColumn="0" w:noHBand="1" w:noVBand="1"/>
      </w:tblPr>
      <w:tblGrid>
        <w:gridCol w:w="638"/>
        <w:gridCol w:w="4170"/>
      </w:tblGrid>
      <w:tr w:rsidR="006323EE" w:rsidTr="00B12131">
        <w:trPr>
          <w:cnfStyle w:val="100000000000" w:firstRow="1" w:lastRow="0" w:firstColumn="0" w:lastColumn="0" w:oddVBand="0" w:evenVBand="0" w:oddHBand="0" w:evenHBand="0" w:firstRowFirstColumn="0" w:firstRowLastColumn="0" w:lastRowFirstColumn="0" w:lastRowLastColumn="0"/>
        </w:trPr>
        <w:tc>
          <w:tcPr>
            <w:tcW w:w="0" w:type="auto"/>
          </w:tcPr>
          <w:p w:rsidR="006323EE" w:rsidRDefault="00B12131">
            <w:pPr>
              <w:pStyle w:val="SAPTableHeader"/>
            </w:pPr>
            <w:r>
              <w:t>MDS</w:t>
            </w:r>
          </w:p>
        </w:tc>
        <w:tc>
          <w:tcPr>
            <w:tcW w:w="0" w:type="auto"/>
          </w:tcPr>
          <w:p w:rsidR="006323EE" w:rsidRDefault="00B12131">
            <w:pPr>
              <w:pStyle w:val="SAPTableHeader"/>
            </w:pPr>
            <w:r>
              <w:t>Beschreibung</w:t>
            </w:r>
          </w:p>
        </w:tc>
      </w:tr>
      <w:tr w:rsidR="006323EE" w:rsidTr="00B12131">
        <w:tc>
          <w:tcPr>
            <w:tcW w:w="0" w:type="auto"/>
          </w:tcPr>
          <w:p w:rsidR="006323EE" w:rsidRDefault="00B12131">
            <w:r>
              <w:t>BNF</w:t>
            </w:r>
          </w:p>
        </w:tc>
        <w:tc>
          <w:tcPr>
            <w:tcW w:w="0" w:type="auto"/>
          </w:tcPr>
          <w:p w:rsidR="006323EE" w:rsidRDefault="00B12131">
            <w:r>
              <w:t>Produktstamm vom Typ "Handelsware" anlegen</w:t>
            </w:r>
          </w:p>
        </w:tc>
      </w:tr>
    </w:tbl>
    <w:p w:rsidR="006323EE" w:rsidRDefault="00B12131">
      <w:pPr>
        <w:pStyle w:val="Heading2"/>
      </w:pPr>
      <w:bookmarkStart w:id="14" w:name="d2e180"/>
      <w:bookmarkStart w:id="15" w:name="_Toc52287362"/>
      <w:r>
        <w:t>Vorbereitende Schritte</w:t>
      </w:r>
      <w:bookmarkEnd w:id="14"/>
      <w:bookmarkEnd w:id="15"/>
    </w:p>
    <w:p w:rsidR="006323EE" w:rsidRDefault="00B12131">
      <w:pPr>
        <w:pStyle w:val="Heading3"/>
      </w:pPr>
      <w:bookmarkStart w:id="16" w:name="unique_7"/>
      <w:bookmarkStart w:id="17" w:name="_Toc52287363"/>
      <w:r>
        <w:t>Ersetzungsgrund anlegen (optional)</w:t>
      </w:r>
      <w:bookmarkEnd w:id="16"/>
      <w:bookmarkEnd w:id="17"/>
    </w:p>
    <w:p w:rsidR="006323EE" w:rsidRDefault="00B12131">
      <w:pPr>
        <w:pStyle w:val="SAPKeyblockTitle"/>
      </w:pPr>
      <w:r>
        <w:t>Testverwaltung</w:t>
      </w:r>
    </w:p>
    <w:p w:rsidR="006323EE" w:rsidRDefault="00B12131">
      <w:r>
        <w:t>Kundenprojekt: Füllen Sie die projektbezogenen Teile aus.</w:t>
      </w:r>
    </w:p>
    <w:p w:rsidR="006323EE" w:rsidRDefault="006323E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323EE" w:rsidTr="00B121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323EE" w:rsidRDefault="00B12131">
            <w:r>
              <w:rPr>
                <w:rStyle w:val="SAPEmphasis"/>
              </w:rPr>
              <w:t>Testfall-ID</w:t>
            </w:r>
          </w:p>
        </w:tc>
        <w:tc>
          <w:tcPr>
            <w:tcW w:w="0" w:type="auto"/>
            <w:shd w:val="clear" w:color="auto" w:fill="auto"/>
            <w:tcMar>
              <w:top w:w="29" w:type="dxa"/>
              <w:left w:w="29" w:type="dxa"/>
              <w:bottom w:w="29" w:type="dxa"/>
              <w:right w:w="29" w:type="dxa"/>
            </w:tcMar>
          </w:tcPr>
          <w:p w:rsidR="006323EE" w:rsidRDefault="00B12131">
            <w:r>
              <w:t>&lt;X.XX&gt;</w:t>
            </w:r>
          </w:p>
        </w:tc>
        <w:tc>
          <w:tcPr>
            <w:tcW w:w="0" w:type="auto"/>
            <w:shd w:val="clear" w:color="auto" w:fill="auto"/>
            <w:tcMar>
              <w:top w:w="29" w:type="dxa"/>
              <w:left w:w="29" w:type="dxa"/>
              <w:bottom w:w="29" w:type="dxa"/>
              <w:right w:w="29" w:type="dxa"/>
            </w:tcMar>
          </w:tcPr>
          <w:p w:rsidR="006323EE" w:rsidRDefault="00B12131">
            <w:r>
              <w:rPr>
                <w:rStyle w:val="SAPEmphasis"/>
              </w:rPr>
              <w:t>Testername</w:t>
            </w:r>
          </w:p>
        </w:tc>
        <w:tc>
          <w:tcPr>
            <w:tcW w:w="0" w:type="auto"/>
            <w:shd w:val="clear" w:color="auto" w:fill="auto"/>
            <w:tcMar>
              <w:top w:w="29" w:type="dxa"/>
              <w:left w:w="29" w:type="dxa"/>
              <w:bottom w:w="29" w:type="dxa"/>
              <w:right w:w="29" w:type="dxa"/>
            </w:tcMar>
          </w:tcPr>
          <w:p w:rsidR="006323EE" w:rsidRDefault="006323EE"/>
        </w:tc>
        <w:tc>
          <w:tcPr>
            <w:tcW w:w="0" w:type="auto"/>
            <w:shd w:val="clear" w:color="auto" w:fill="auto"/>
            <w:tcMar>
              <w:top w:w="29" w:type="dxa"/>
              <w:left w:w="29" w:type="dxa"/>
              <w:bottom w:w="29" w:type="dxa"/>
              <w:right w:w="29" w:type="dxa"/>
            </w:tcMar>
          </w:tcPr>
          <w:p w:rsidR="006323EE" w:rsidRDefault="00B12131">
            <w:r>
              <w:rPr>
                <w:rStyle w:val="SAPEmphasis"/>
              </w:rPr>
              <w:t>Testdatum</w:t>
            </w:r>
          </w:p>
        </w:tc>
        <w:tc>
          <w:tcPr>
            <w:tcW w:w="0" w:type="auto"/>
            <w:shd w:val="clear" w:color="auto" w:fill="auto"/>
            <w:tcMar>
              <w:top w:w="29" w:type="dxa"/>
              <w:left w:w="29" w:type="dxa"/>
              <w:bottom w:w="29" w:type="dxa"/>
              <w:right w:w="29" w:type="dxa"/>
            </w:tcMar>
          </w:tcPr>
          <w:p w:rsidR="006323EE" w:rsidRDefault="00B12131">
            <w:r>
              <w:rPr>
                <w:rStyle w:val="SAPUserEntry"/>
              </w:rPr>
              <w:t>Geben Sie ein Testdatum ein.</w:t>
            </w:r>
          </w:p>
        </w:tc>
      </w:tr>
      <w:tr w:rsidR="006323EE" w:rsidTr="00B121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323EE" w:rsidRDefault="00B12131">
            <w:r>
              <w:t>Benutzerrolle(n)</w:t>
            </w:r>
          </w:p>
        </w:tc>
        <w:tc>
          <w:tcPr>
            <w:tcW w:w="0" w:type="auto"/>
            <w:gridSpan w:val="5"/>
            <w:shd w:val="clear" w:color="auto" w:fill="auto"/>
            <w:tcMar>
              <w:top w:w="29" w:type="dxa"/>
              <w:left w:w="29" w:type="dxa"/>
              <w:bottom w:w="29" w:type="dxa"/>
              <w:right w:w="29" w:type="dxa"/>
            </w:tcMar>
          </w:tcPr>
          <w:p w:rsidR="006323EE" w:rsidRDefault="006323EE"/>
        </w:tc>
      </w:tr>
      <w:tr w:rsidR="006323EE" w:rsidTr="00B121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323EE" w:rsidRDefault="00B12131">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6323EE" w:rsidRDefault="00B12131">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6323EE" w:rsidRDefault="00B12131">
            <w:r>
              <w:rPr>
                <w:rStyle w:val="SAPEmphasis"/>
              </w:rPr>
              <w:t>Dauer</w:t>
            </w:r>
          </w:p>
        </w:tc>
        <w:tc>
          <w:tcPr>
            <w:tcW w:w="0" w:type="auto"/>
            <w:shd w:val="clear" w:color="auto" w:fill="auto"/>
            <w:tcMar>
              <w:top w:w="29" w:type="dxa"/>
              <w:left w:w="29" w:type="dxa"/>
              <w:bottom w:w="29" w:type="dxa"/>
              <w:right w:w="29" w:type="dxa"/>
            </w:tcMar>
          </w:tcPr>
          <w:p w:rsidR="006323EE" w:rsidRDefault="00B12131">
            <w:r>
              <w:rPr>
                <w:rStyle w:val="SAPUserEntry"/>
              </w:rPr>
              <w:t>Geben Sie eine Dauer ein.</w:t>
            </w:r>
          </w:p>
        </w:tc>
      </w:tr>
    </w:tbl>
    <w:p w:rsidR="006323EE" w:rsidRDefault="00B12131">
      <w:pPr>
        <w:pStyle w:val="SAPKeyblockTitle"/>
      </w:pPr>
      <w:r>
        <w:t>Zweck</w:t>
      </w:r>
    </w:p>
    <w:p w:rsidR="006323EE" w:rsidRDefault="00B12131">
      <w:r>
        <w:t xml:space="preserve">Die folgende Vorgehensweise stellt Anweisungen zum Anlegen von Gründen für die Ersetzung oder den Ausschluss von Produkten bereit. Verfügbare Apps sind von Ihrer Rolle </w:t>
      </w:r>
      <w:r>
        <w:t>abhängig.</w:t>
      </w:r>
    </w:p>
    <w:p w:rsidR="006323EE" w:rsidRDefault="00B12131">
      <w:pPr>
        <w:pStyle w:val="SAPKeyblockTitle"/>
      </w:pPr>
      <w:r>
        <w:t>Vorgehensweise</w:t>
      </w:r>
    </w:p>
    <w:tbl>
      <w:tblPr>
        <w:tblStyle w:val="SAPStandardTable"/>
        <w:tblW w:w="0" w:type="auto"/>
        <w:tblLook w:val="0620" w:firstRow="1" w:lastRow="0" w:firstColumn="0" w:lastColumn="0" w:noHBand="1" w:noVBand="1"/>
      </w:tblPr>
      <w:tblGrid>
        <w:gridCol w:w="1500"/>
        <w:gridCol w:w="2153"/>
        <w:gridCol w:w="6274"/>
        <w:gridCol w:w="3316"/>
        <w:gridCol w:w="928"/>
      </w:tblGrid>
      <w:tr w:rsidR="006323EE" w:rsidTr="00B12131">
        <w:trPr>
          <w:cnfStyle w:val="100000000000" w:firstRow="1" w:lastRow="0" w:firstColumn="0" w:lastColumn="0" w:oddVBand="0" w:evenVBand="0" w:oddHBand="0" w:evenHBand="0" w:firstRowFirstColumn="0" w:firstRowLastColumn="0" w:lastRowFirstColumn="0" w:lastRowLastColumn="0"/>
        </w:trPr>
        <w:tc>
          <w:tcPr>
            <w:tcW w:w="0" w:type="auto"/>
          </w:tcPr>
          <w:p w:rsidR="006323EE" w:rsidRDefault="00B12131">
            <w:pPr>
              <w:pStyle w:val="SAPTableHeader"/>
            </w:pPr>
            <w:r>
              <w:t>Testschrittnummer</w:t>
            </w:r>
          </w:p>
        </w:tc>
        <w:tc>
          <w:tcPr>
            <w:tcW w:w="0" w:type="auto"/>
          </w:tcPr>
          <w:p w:rsidR="006323EE" w:rsidRDefault="00B12131">
            <w:pPr>
              <w:pStyle w:val="SAPTableHeader"/>
            </w:pPr>
            <w:r>
              <w:t>Bezeichnung des Testschritts</w:t>
            </w:r>
          </w:p>
        </w:tc>
        <w:tc>
          <w:tcPr>
            <w:tcW w:w="0" w:type="auto"/>
          </w:tcPr>
          <w:p w:rsidR="006323EE" w:rsidRDefault="00B12131">
            <w:pPr>
              <w:pStyle w:val="SAPTableHeader"/>
            </w:pPr>
            <w:r>
              <w:t>Anweisungen</w:t>
            </w:r>
          </w:p>
        </w:tc>
        <w:tc>
          <w:tcPr>
            <w:tcW w:w="0" w:type="auto"/>
          </w:tcPr>
          <w:p w:rsidR="006323EE" w:rsidRDefault="00B12131">
            <w:pPr>
              <w:pStyle w:val="SAPTableHeader"/>
            </w:pPr>
            <w:r>
              <w:t>Erwartetes Ergebnis</w:t>
            </w:r>
          </w:p>
        </w:tc>
        <w:tc>
          <w:tcPr>
            <w:tcW w:w="0" w:type="auto"/>
          </w:tcPr>
          <w:p w:rsidR="006323EE" w:rsidRDefault="00B12131">
            <w:pPr>
              <w:pStyle w:val="SAPTableHeader"/>
            </w:pPr>
            <w:r>
              <w:t>Kommentare</w:t>
            </w:r>
          </w:p>
        </w:tc>
      </w:tr>
      <w:tr w:rsidR="006323EE" w:rsidTr="00B12131">
        <w:tc>
          <w:tcPr>
            <w:tcW w:w="0" w:type="auto"/>
          </w:tcPr>
          <w:p w:rsidR="006323EE" w:rsidRDefault="00B12131">
            <w:r>
              <w:t>1</w:t>
            </w:r>
          </w:p>
        </w:tc>
        <w:tc>
          <w:tcPr>
            <w:tcW w:w="0" w:type="auto"/>
          </w:tcPr>
          <w:p w:rsidR="006323EE" w:rsidRDefault="00B12131">
            <w:r>
              <w:rPr>
                <w:rStyle w:val="SAPEmphasis"/>
              </w:rPr>
              <w:t>Anmelden</w:t>
            </w:r>
          </w:p>
        </w:tc>
        <w:tc>
          <w:tcPr>
            <w:tcW w:w="0" w:type="auto"/>
          </w:tcPr>
          <w:p w:rsidR="006323EE" w:rsidRDefault="00B12131">
            <w:r>
              <w:t>Melden Sie sich am SAP Fiori Launchpad als Stammdatenexperte – Produktdaten</w:t>
            </w:r>
            <w:r>
              <w:t xml:space="preserve"> an.</w:t>
            </w:r>
          </w:p>
        </w:tc>
        <w:tc>
          <w:tcPr>
            <w:tcW w:w="0" w:type="auto"/>
          </w:tcPr>
          <w:p w:rsidR="006323EE" w:rsidRDefault="00B12131">
            <w:r>
              <w:t>Das SAP Fiori Launchpad wird angezeigt.</w:t>
            </w:r>
          </w:p>
        </w:tc>
        <w:tc>
          <w:tcPr>
            <w:tcW w:w="0" w:type="auto"/>
          </w:tcPr>
          <w:p w:rsidR="006323EE" w:rsidRDefault="006323EE"/>
        </w:tc>
      </w:tr>
      <w:tr w:rsidR="006323EE" w:rsidTr="00B12131">
        <w:tc>
          <w:tcPr>
            <w:tcW w:w="0" w:type="auto"/>
          </w:tcPr>
          <w:p w:rsidR="006323EE" w:rsidRDefault="00B12131">
            <w:r>
              <w:t>2</w:t>
            </w:r>
          </w:p>
        </w:tc>
        <w:tc>
          <w:tcPr>
            <w:tcW w:w="0" w:type="auto"/>
          </w:tcPr>
          <w:p w:rsidR="006323EE" w:rsidRDefault="00B12131">
            <w:r>
              <w:rPr>
                <w:rStyle w:val="SAPEmphasis"/>
              </w:rPr>
              <w:t>SAP-Fiori-App aufrufen</w:t>
            </w:r>
          </w:p>
        </w:tc>
        <w:tc>
          <w:tcPr>
            <w:tcW w:w="0" w:type="auto"/>
          </w:tcPr>
          <w:p w:rsidR="006323EE" w:rsidRDefault="00B12131">
            <w:r>
              <w:t xml:space="preserve">Öffnen Sie </w:t>
            </w:r>
            <w:r>
              <w:rPr>
                <w:rStyle w:val="SAPScreenElement"/>
              </w:rPr>
              <w:t>Ersetzungsgründe verwalten</w:t>
            </w:r>
            <w:r>
              <w:t xml:space="preserve"> - </w:t>
            </w:r>
            <w:r>
              <w:rPr>
                <w:rStyle w:val="SAPScreenElement"/>
              </w:rPr>
              <w:t>Produkte</w:t>
            </w:r>
            <w:r>
              <w:rPr>
                <w:rStyle w:val="SAPMonospace"/>
              </w:rPr>
              <w:t>(F4789)</w:t>
            </w:r>
            <w:r>
              <w:t>.</w:t>
            </w:r>
          </w:p>
        </w:tc>
        <w:tc>
          <w:tcPr>
            <w:tcW w:w="0" w:type="auto"/>
          </w:tcPr>
          <w:p w:rsidR="006323EE" w:rsidRDefault="00B12131">
            <w:r>
              <w:t xml:space="preserve">Das Bild </w:t>
            </w:r>
            <w:r>
              <w:rPr>
                <w:rStyle w:val="SAPScreenElement"/>
              </w:rPr>
              <w:t>Ersetzungsgründe verwalten - Produkte</w:t>
            </w:r>
            <w:r>
              <w:t xml:space="preserve"> wird angezeigt.</w:t>
            </w:r>
          </w:p>
        </w:tc>
        <w:tc>
          <w:tcPr>
            <w:tcW w:w="0" w:type="auto"/>
          </w:tcPr>
          <w:p w:rsidR="006323EE" w:rsidRDefault="006323EE"/>
        </w:tc>
      </w:tr>
      <w:tr w:rsidR="006323EE" w:rsidTr="00B12131">
        <w:tc>
          <w:tcPr>
            <w:tcW w:w="0" w:type="auto"/>
          </w:tcPr>
          <w:p w:rsidR="006323EE" w:rsidRDefault="00B12131">
            <w:r>
              <w:t>3</w:t>
            </w:r>
          </w:p>
        </w:tc>
        <w:tc>
          <w:tcPr>
            <w:tcW w:w="0" w:type="auto"/>
          </w:tcPr>
          <w:p w:rsidR="006323EE" w:rsidRDefault="00B12131">
            <w:r>
              <w:rPr>
                <w:rStyle w:val="SAPEmphasis"/>
              </w:rPr>
              <w:t>"Anlegen" wählen</w:t>
            </w:r>
          </w:p>
        </w:tc>
        <w:tc>
          <w:tcPr>
            <w:tcW w:w="0" w:type="auto"/>
          </w:tcPr>
          <w:p w:rsidR="006323EE" w:rsidRDefault="00B12131">
            <w:r>
              <w:t xml:space="preserve">Wählen Sie auf dem Bild </w:t>
            </w:r>
            <w:r>
              <w:rPr>
                <w:rStyle w:val="SAPScreenElement"/>
              </w:rPr>
              <w:t>Ersetzungsgründe ve</w:t>
            </w:r>
            <w:r>
              <w:rPr>
                <w:rStyle w:val="SAPScreenElement"/>
              </w:rPr>
              <w:t>rwalten - Produkte</w:t>
            </w:r>
            <w:r>
              <w:t xml:space="preserve"> die Drucktaste </w:t>
            </w:r>
            <w:r>
              <w:rPr>
                <w:rStyle w:val="SAPScreenElement"/>
              </w:rPr>
              <w:t>Anlegen</w:t>
            </w:r>
            <w:r>
              <w:t>.</w:t>
            </w:r>
          </w:p>
        </w:tc>
        <w:tc>
          <w:tcPr>
            <w:tcW w:w="0" w:type="auto"/>
          </w:tcPr>
          <w:p w:rsidR="006323EE" w:rsidRDefault="00B12131">
            <w:r>
              <w:t xml:space="preserve">Sie gelangen auf das Bild </w:t>
            </w:r>
            <w:r>
              <w:rPr>
                <w:rStyle w:val="SAPScreenElement"/>
              </w:rPr>
              <w:t>Ersetzungsgründe verwalten - Produkte</w:t>
            </w:r>
            <w:r>
              <w:t xml:space="preserve"> </w:t>
            </w:r>
            <w:r>
              <w:rPr>
                <w:rStyle w:val="SAPScreenElement"/>
              </w:rPr>
              <w:t>Anlegen</w:t>
            </w:r>
            <w:r>
              <w:t>.</w:t>
            </w:r>
          </w:p>
        </w:tc>
        <w:tc>
          <w:tcPr>
            <w:tcW w:w="0" w:type="auto"/>
          </w:tcPr>
          <w:p w:rsidR="006323EE" w:rsidRDefault="006323EE"/>
        </w:tc>
      </w:tr>
      <w:tr w:rsidR="006323EE" w:rsidTr="00B12131">
        <w:tc>
          <w:tcPr>
            <w:tcW w:w="0" w:type="auto"/>
          </w:tcPr>
          <w:p w:rsidR="006323EE" w:rsidRDefault="00B12131">
            <w:r>
              <w:t>4</w:t>
            </w:r>
          </w:p>
        </w:tc>
        <w:tc>
          <w:tcPr>
            <w:tcW w:w="0" w:type="auto"/>
          </w:tcPr>
          <w:p w:rsidR="006323EE" w:rsidRDefault="00B12131">
            <w:r>
              <w:rPr>
                <w:rStyle w:val="SAPEmphasis"/>
              </w:rPr>
              <w:t>Grund eingeben</w:t>
            </w:r>
          </w:p>
        </w:tc>
        <w:tc>
          <w:tcPr>
            <w:tcW w:w="0" w:type="auto"/>
          </w:tcPr>
          <w:p w:rsidR="006323EE" w:rsidRDefault="00B12131">
            <w:r>
              <w:t xml:space="preserve">Geben Sie im Bereich </w:t>
            </w:r>
            <w:r>
              <w:rPr>
                <w:rStyle w:val="SAPScreenElement"/>
              </w:rPr>
              <w:t>Kopf</w:t>
            </w:r>
            <w:r>
              <w:t xml:space="preserve"> folgende Daten ein:</w:t>
            </w:r>
          </w:p>
          <w:p w:rsidR="006323EE" w:rsidRDefault="00B12131">
            <w:r>
              <w:rPr>
                <w:rStyle w:val="SAPScreenElement"/>
              </w:rPr>
              <w:t>Grund</w:t>
            </w:r>
            <w:r>
              <w:t xml:space="preserve">: </w:t>
            </w:r>
            <w:r>
              <w:rPr>
                <w:rStyle w:val="SAPUserEntry"/>
              </w:rPr>
              <w:t>&lt;Geben Sie den neuen Ursachencode für die Ersetzung ein, z.B. Upgrade.&gt;</w:t>
            </w:r>
          </w:p>
        </w:tc>
        <w:tc>
          <w:tcPr>
            <w:tcW w:w="0" w:type="auto"/>
          </w:tcPr>
          <w:p w:rsidR="006323EE" w:rsidRDefault="006323EE"/>
        </w:tc>
        <w:tc>
          <w:tcPr>
            <w:tcW w:w="0" w:type="auto"/>
          </w:tcPr>
          <w:p w:rsidR="006323EE" w:rsidRDefault="006323EE"/>
        </w:tc>
      </w:tr>
      <w:tr w:rsidR="006323EE" w:rsidTr="00B12131">
        <w:tc>
          <w:tcPr>
            <w:tcW w:w="0" w:type="auto"/>
          </w:tcPr>
          <w:p w:rsidR="006323EE" w:rsidRDefault="00B12131">
            <w:r>
              <w:t>5</w:t>
            </w:r>
          </w:p>
        </w:tc>
        <w:tc>
          <w:tcPr>
            <w:tcW w:w="0" w:type="auto"/>
          </w:tcPr>
          <w:p w:rsidR="006323EE" w:rsidRDefault="00B12131">
            <w:r>
              <w:rPr>
                <w:rStyle w:val="SAPEmphasis"/>
              </w:rPr>
              <w:t>Daten speichern</w:t>
            </w:r>
          </w:p>
        </w:tc>
        <w:tc>
          <w:tcPr>
            <w:tcW w:w="0" w:type="auto"/>
          </w:tcPr>
          <w:p w:rsidR="006323EE" w:rsidRDefault="00B12131">
            <w:r>
              <w:t xml:space="preserve">Wählen Sie </w:t>
            </w:r>
            <w:r>
              <w:rPr>
                <w:rStyle w:val="SAPScreenElement"/>
              </w:rPr>
              <w:t>Sichern</w:t>
            </w:r>
            <w:r>
              <w:t>.</w:t>
            </w:r>
          </w:p>
        </w:tc>
        <w:tc>
          <w:tcPr>
            <w:tcW w:w="0" w:type="auto"/>
          </w:tcPr>
          <w:p w:rsidR="006323EE" w:rsidRDefault="00B12131">
            <w:r>
              <w:t xml:space="preserve">Eine Systemmeldung bestätigt </w:t>
            </w:r>
            <w:r>
              <w:rPr>
                <w:rStyle w:val="SAPMonospace"/>
              </w:rPr>
              <w:t>Das Objekt wurde gesichert</w:t>
            </w:r>
            <w:r>
              <w:t>.</w:t>
            </w:r>
          </w:p>
        </w:tc>
        <w:tc>
          <w:tcPr>
            <w:tcW w:w="0" w:type="auto"/>
          </w:tcPr>
          <w:p w:rsidR="006323EE" w:rsidRDefault="006323EE"/>
        </w:tc>
      </w:tr>
      <w:tr w:rsidR="006323EE" w:rsidTr="00B12131">
        <w:tc>
          <w:tcPr>
            <w:tcW w:w="0" w:type="auto"/>
          </w:tcPr>
          <w:p w:rsidR="006323EE" w:rsidRDefault="00B12131">
            <w:r>
              <w:t>6</w:t>
            </w:r>
          </w:p>
        </w:tc>
        <w:tc>
          <w:tcPr>
            <w:tcW w:w="0" w:type="auto"/>
          </w:tcPr>
          <w:p w:rsidR="006323EE" w:rsidRDefault="00B12131">
            <w:r>
              <w:rPr>
                <w:rStyle w:val="SAPEmphasis"/>
              </w:rPr>
              <w:t>"Anlegen" wählen</w:t>
            </w:r>
          </w:p>
        </w:tc>
        <w:tc>
          <w:tcPr>
            <w:tcW w:w="0" w:type="auto"/>
          </w:tcPr>
          <w:p w:rsidR="006323EE" w:rsidRDefault="00B12131">
            <w:r>
              <w:t xml:space="preserve">Wählen Sie im Abschnitt </w:t>
            </w:r>
            <w:r>
              <w:rPr>
                <w:rStyle w:val="SAPScreenElement"/>
              </w:rPr>
              <w:t>Beschreibung</w:t>
            </w:r>
            <w:r>
              <w:t xml:space="preserve"> </w:t>
            </w:r>
            <w:r>
              <w:t xml:space="preserve">die Option </w:t>
            </w:r>
            <w:r>
              <w:rPr>
                <w:rStyle w:val="SAPScreenElement"/>
              </w:rPr>
              <w:t>Anlegen</w:t>
            </w:r>
            <w:r>
              <w:t>.</w:t>
            </w:r>
          </w:p>
        </w:tc>
        <w:tc>
          <w:tcPr>
            <w:tcW w:w="0" w:type="auto"/>
          </w:tcPr>
          <w:p w:rsidR="006323EE" w:rsidRDefault="00B12131">
            <w:r>
              <w:t xml:space="preserve">Das Bild </w:t>
            </w:r>
            <w:r>
              <w:rPr>
                <w:rStyle w:val="SAPScreenElement"/>
              </w:rPr>
              <w:t>Beschreibung Grund</w:t>
            </w:r>
            <w:r>
              <w:t xml:space="preserve"> </w:t>
            </w:r>
            <w:r>
              <w:rPr>
                <w:rStyle w:val="SAPScreenElement"/>
              </w:rPr>
              <w:t>Anlegen</w:t>
            </w:r>
            <w:r>
              <w:t xml:space="preserve"> wird angezeigt.</w:t>
            </w:r>
          </w:p>
        </w:tc>
        <w:tc>
          <w:tcPr>
            <w:tcW w:w="0" w:type="auto"/>
          </w:tcPr>
          <w:p w:rsidR="006323EE" w:rsidRDefault="006323EE"/>
        </w:tc>
      </w:tr>
      <w:tr w:rsidR="006323EE" w:rsidTr="00B12131">
        <w:tc>
          <w:tcPr>
            <w:tcW w:w="0" w:type="auto"/>
          </w:tcPr>
          <w:p w:rsidR="006323EE" w:rsidRDefault="00B12131">
            <w:r>
              <w:t>7</w:t>
            </w:r>
          </w:p>
        </w:tc>
        <w:tc>
          <w:tcPr>
            <w:tcW w:w="0" w:type="auto"/>
          </w:tcPr>
          <w:p w:rsidR="006323EE" w:rsidRDefault="00B12131">
            <w:r>
              <w:rPr>
                <w:rStyle w:val="SAPEmphasis"/>
              </w:rPr>
              <w:t>Beschreibungsdaten eingeben</w:t>
            </w:r>
          </w:p>
        </w:tc>
        <w:tc>
          <w:tcPr>
            <w:tcW w:w="0" w:type="auto"/>
          </w:tcPr>
          <w:p w:rsidR="006323EE" w:rsidRDefault="00B12131">
            <w:r>
              <w:t xml:space="preserve">Nehmen Sie im Abschnitt </w:t>
            </w:r>
            <w:r>
              <w:rPr>
                <w:rStyle w:val="SAPScreenElement"/>
              </w:rPr>
              <w:t>Beschreibung</w:t>
            </w:r>
            <w:r>
              <w:t xml:space="preserve"> die folgenden Einträge vor:</w:t>
            </w:r>
          </w:p>
          <w:p w:rsidR="006323EE" w:rsidRDefault="00B12131">
            <w:r>
              <w:rPr>
                <w:rStyle w:val="SAPScreenElement"/>
              </w:rPr>
              <w:t>Sprachenschlüssel</w:t>
            </w:r>
            <w:r>
              <w:t xml:space="preserve">: </w:t>
            </w:r>
            <w:r>
              <w:rPr>
                <w:rStyle w:val="SAPUserEntry"/>
              </w:rPr>
              <w:t>&lt;Geben Sie die für den Grund gültige Sprache ein, z.B. DE Deutsch.&gt;</w:t>
            </w:r>
          </w:p>
          <w:p w:rsidR="006323EE" w:rsidRDefault="00B12131">
            <w:r>
              <w:rPr>
                <w:rStyle w:val="SAPScreenElement"/>
              </w:rPr>
              <w:lastRenderedPageBreak/>
              <w:t>Beschreibung Grund</w:t>
            </w:r>
            <w:r>
              <w:t xml:space="preserve">: </w:t>
            </w:r>
            <w:r>
              <w:rPr>
                <w:rStyle w:val="SAPUserEntry"/>
              </w:rPr>
              <w:t>&lt;Geben Sie einen Text ein, um den Grund zu beschreiben, z.B. Anwendbar für Produkte, die sich ein Upgrade erfahren.&gt;</w:t>
            </w:r>
          </w:p>
        </w:tc>
        <w:tc>
          <w:tcPr>
            <w:tcW w:w="0" w:type="auto"/>
          </w:tcPr>
          <w:p w:rsidR="006323EE" w:rsidRDefault="006323EE"/>
        </w:tc>
        <w:tc>
          <w:tcPr>
            <w:tcW w:w="0" w:type="auto"/>
          </w:tcPr>
          <w:p w:rsidR="006323EE" w:rsidRDefault="006323EE"/>
        </w:tc>
      </w:tr>
      <w:tr w:rsidR="006323EE" w:rsidTr="00B12131">
        <w:tc>
          <w:tcPr>
            <w:tcW w:w="0" w:type="auto"/>
          </w:tcPr>
          <w:p w:rsidR="006323EE" w:rsidRDefault="00B12131">
            <w:r>
              <w:t>8</w:t>
            </w:r>
          </w:p>
        </w:tc>
        <w:tc>
          <w:tcPr>
            <w:tcW w:w="0" w:type="auto"/>
          </w:tcPr>
          <w:p w:rsidR="006323EE" w:rsidRDefault="00B12131">
            <w:r>
              <w:rPr>
                <w:rStyle w:val="SAPEmphasis"/>
              </w:rPr>
              <w:t>Daten speichern</w:t>
            </w:r>
          </w:p>
        </w:tc>
        <w:tc>
          <w:tcPr>
            <w:tcW w:w="0" w:type="auto"/>
          </w:tcPr>
          <w:p w:rsidR="006323EE" w:rsidRDefault="00B12131">
            <w:r>
              <w:t xml:space="preserve">Wählen Sie </w:t>
            </w:r>
            <w:r>
              <w:rPr>
                <w:rStyle w:val="SAPScreenElement"/>
              </w:rPr>
              <w:t>Sichern</w:t>
            </w:r>
            <w:r>
              <w:t>.</w:t>
            </w:r>
          </w:p>
        </w:tc>
        <w:tc>
          <w:tcPr>
            <w:tcW w:w="0" w:type="auto"/>
          </w:tcPr>
          <w:p w:rsidR="006323EE" w:rsidRDefault="00B12131">
            <w:r>
              <w:t xml:space="preserve">Eine Systemmeldung bestätigt </w:t>
            </w:r>
            <w:r>
              <w:rPr>
                <w:rStyle w:val="SAPMonospace"/>
              </w:rPr>
              <w:t>Das Objekt wurde gesichert</w:t>
            </w:r>
            <w:r>
              <w:t>.</w:t>
            </w:r>
          </w:p>
        </w:tc>
        <w:tc>
          <w:tcPr>
            <w:tcW w:w="0" w:type="auto"/>
          </w:tcPr>
          <w:p w:rsidR="006323EE" w:rsidRDefault="006323EE"/>
        </w:tc>
      </w:tr>
    </w:tbl>
    <w:p w:rsidR="006323EE" w:rsidRDefault="00B12131">
      <w:pPr>
        <w:pStyle w:val="Heading3"/>
      </w:pPr>
      <w:bookmarkStart w:id="18" w:name="unique_8"/>
      <w:bookmarkStart w:id="19" w:name="_Toc52287364"/>
      <w:r>
        <w:t>Gruppe für Ersetzun</w:t>
      </w:r>
      <w:r>
        <w:t>g anlegen (optional)</w:t>
      </w:r>
      <w:bookmarkEnd w:id="18"/>
      <w:bookmarkEnd w:id="19"/>
    </w:p>
    <w:p w:rsidR="006323EE" w:rsidRDefault="00B12131">
      <w:pPr>
        <w:pStyle w:val="SAPKeyblockTitle"/>
      </w:pPr>
      <w:r>
        <w:t>Testverwaltung</w:t>
      </w:r>
    </w:p>
    <w:p w:rsidR="006323EE" w:rsidRDefault="00B12131">
      <w:r>
        <w:t>Kundenprojekt: Füllen Sie die projektbezogenen Teile aus.</w:t>
      </w:r>
    </w:p>
    <w:p w:rsidR="006323EE" w:rsidRDefault="006323E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323EE" w:rsidTr="00B121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323EE" w:rsidRDefault="00B12131">
            <w:r>
              <w:rPr>
                <w:rStyle w:val="SAPEmphasis"/>
              </w:rPr>
              <w:t>Testfall-ID</w:t>
            </w:r>
          </w:p>
        </w:tc>
        <w:tc>
          <w:tcPr>
            <w:tcW w:w="0" w:type="auto"/>
            <w:shd w:val="clear" w:color="auto" w:fill="auto"/>
            <w:tcMar>
              <w:top w:w="29" w:type="dxa"/>
              <w:left w:w="29" w:type="dxa"/>
              <w:bottom w:w="29" w:type="dxa"/>
              <w:right w:w="29" w:type="dxa"/>
            </w:tcMar>
          </w:tcPr>
          <w:p w:rsidR="006323EE" w:rsidRDefault="00B12131">
            <w:r>
              <w:t>&lt;X.XX&gt;</w:t>
            </w:r>
          </w:p>
        </w:tc>
        <w:tc>
          <w:tcPr>
            <w:tcW w:w="0" w:type="auto"/>
            <w:shd w:val="clear" w:color="auto" w:fill="auto"/>
            <w:tcMar>
              <w:top w:w="29" w:type="dxa"/>
              <w:left w:w="29" w:type="dxa"/>
              <w:bottom w:w="29" w:type="dxa"/>
              <w:right w:w="29" w:type="dxa"/>
            </w:tcMar>
          </w:tcPr>
          <w:p w:rsidR="006323EE" w:rsidRDefault="00B12131">
            <w:r>
              <w:rPr>
                <w:rStyle w:val="SAPEmphasis"/>
              </w:rPr>
              <w:t>Testername</w:t>
            </w:r>
          </w:p>
        </w:tc>
        <w:tc>
          <w:tcPr>
            <w:tcW w:w="0" w:type="auto"/>
            <w:shd w:val="clear" w:color="auto" w:fill="auto"/>
            <w:tcMar>
              <w:top w:w="29" w:type="dxa"/>
              <w:left w:w="29" w:type="dxa"/>
              <w:bottom w:w="29" w:type="dxa"/>
              <w:right w:w="29" w:type="dxa"/>
            </w:tcMar>
          </w:tcPr>
          <w:p w:rsidR="006323EE" w:rsidRDefault="006323EE"/>
        </w:tc>
        <w:tc>
          <w:tcPr>
            <w:tcW w:w="0" w:type="auto"/>
            <w:shd w:val="clear" w:color="auto" w:fill="auto"/>
            <w:tcMar>
              <w:top w:w="29" w:type="dxa"/>
              <w:left w:w="29" w:type="dxa"/>
              <w:bottom w:w="29" w:type="dxa"/>
              <w:right w:w="29" w:type="dxa"/>
            </w:tcMar>
          </w:tcPr>
          <w:p w:rsidR="006323EE" w:rsidRDefault="00B12131">
            <w:r>
              <w:rPr>
                <w:rStyle w:val="SAPEmphasis"/>
              </w:rPr>
              <w:t>Testdatum</w:t>
            </w:r>
          </w:p>
        </w:tc>
        <w:tc>
          <w:tcPr>
            <w:tcW w:w="0" w:type="auto"/>
            <w:shd w:val="clear" w:color="auto" w:fill="auto"/>
            <w:tcMar>
              <w:top w:w="29" w:type="dxa"/>
              <w:left w:w="29" w:type="dxa"/>
              <w:bottom w:w="29" w:type="dxa"/>
              <w:right w:w="29" w:type="dxa"/>
            </w:tcMar>
          </w:tcPr>
          <w:p w:rsidR="006323EE" w:rsidRDefault="00B12131">
            <w:r>
              <w:rPr>
                <w:rStyle w:val="SAPUserEntry"/>
              </w:rPr>
              <w:t>Geben Sie ein Testdatum ein.</w:t>
            </w:r>
          </w:p>
        </w:tc>
      </w:tr>
      <w:tr w:rsidR="006323EE" w:rsidTr="00B121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323EE" w:rsidRDefault="00B12131">
            <w:r>
              <w:t>Benutzerrolle(n)</w:t>
            </w:r>
          </w:p>
        </w:tc>
        <w:tc>
          <w:tcPr>
            <w:tcW w:w="0" w:type="auto"/>
            <w:gridSpan w:val="5"/>
            <w:shd w:val="clear" w:color="auto" w:fill="auto"/>
            <w:tcMar>
              <w:top w:w="29" w:type="dxa"/>
              <w:left w:w="29" w:type="dxa"/>
              <w:bottom w:w="29" w:type="dxa"/>
              <w:right w:w="29" w:type="dxa"/>
            </w:tcMar>
          </w:tcPr>
          <w:p w:rsidR="006323EE" w:rsidRDefault="006323EE"/>
        </w:tc>
      </w:tr>
      <w:tr w:rsidR="006323EE" w:rsidTr="00B121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323EE" w:rsidRDefault="00B12131">
            <w:r>
              <w:rPr>
                <w:rStyle w:val="SAPEmphasis"/>
              </w:rPr>
              <w:t>Verantwortungsbereich</w:t>
            </w:r>
          </w:p>
        </w:tc>
        <w:tc>
          <w:tcPr>
            <w:tcW w:w="0" w:type="auto"/>
            <w:gridSpan w:val="3"/>
            <w:shd w:val="clear" w:color="auto" w:fill="auto"/>
            <w:tcMar>
              <w:top w:w="29" w:type="dxa"/>
              <w:left w:w="29" w:type="dxa"/>
              <w:bottom w:w="29" w:type="dxa"/>
              <w:right w:w="29" w:type="dxa"/>
            </w:tcMar>
          </w:tcPr>
          <w:p w:rsidR="006323EE" w:rsidRDefault="00B12131">
            <w:r>
              <w:rPr>
                <w:rStyle w:val="SAPUserEntry"/>
              </w:rPr>
              <w:t>&lt;Geben Sie den Serviceanbieter, einen Kunden oder</w:t>
            </w:r>
            <w:r>
              <w:rPr>
                <w:rStyle w:val="SAPUserEntry"/>
              </w:rPr>
              <w:t xml:space="preserve"> einen Serviceanbieter zusammen mit einem Kunden an.&gt;</w:t>
            </w:r>
          </w:p>
        </w:tc>
        <w:tc>
          <w:tcPr>
            <w:tcW w:w="0" w:type="auto"/>
            <w:shd w:val="clear" w:color="auto" w:fill="auto"/>
            <w:tcMar>
              <w:top w:w="29" w:type="dxa"/>
              <w:left w:w="29" w:type="dxa"/>
              <w:bottom w:w="29" w:type="dxa"/>
              <w:right w:w="29" w:type="dxa"/>
            </w:tcMar>
          </w:tcPr>
          <w:p w:rsidR="006323EE" w:rsidRDefault="00B12131">
            <w:r>
              <w:rPr>
                <w:rStyle w:val="SAPEmphasis"/>
              </w:rPr>
              <w:t>Dauer</w:t>
            </w:r>
          </w:p>
        </w:tc>
        <w:tc>
          <w:tcPr>
            <w:tcW w:w="0" w:type="auto"/>
            <w:shd w:val="clear" w:color="auto" w:fill="auto"/>
            <w:tcMar>
              <w:top w:w="29" w:type="dxa"/>
              <w:left w:w="29" w:type="dxa"/>
              <w:bottom w:w="29" w:type="dxa"/>
              <w:right w:w="29" w:type="dxa"/>
            </w:tcMar>
          </w:tcPr>
          <w:p w:rsidR="006323EE" w:rsidRDefault="00B12131">
            <w:r>
              <w:rPr>
                <w:rStyle w:val="SAPUserEntry"/>
              </w:rPr>
              <w:t>Geben Sie eine Dauer ein.</w:t>
            </w:r>
          </w:p>
        </w:tc>
      </w:tr>
    </w:tbl>
    <w:p w:rsidR="006323EE" w:rsidRDefault="00B12131">
      <w:pPr>
        <w:pStyle w:val="SAPKeyblockTitle"/>
      </w:pPr>
      <w:r>
        <w:t>Zweck</w:t>
      </w:r>
    </w:p>
    <w:p w:rsidR="006323EE" w:rsidRDefault="00B12131">
      <w:r>
        <w:t xml:space="preserve">In der folgenden Vorgehensweise finden Sie Anweisungen zum Anlegen von Gruppen für die Produktersetzung bzw. -ausschluss. Verfügbare Apps sind von Ihrer Rolle </w:t>
      </w:r>
      <w:r>
        <w:t>abhängig.</w:t>
      </w:r>
    </w:p>
    <w:p w:rsidR="006323EE" w:rsidRDefault="00B12131">
      <w:pPr>
        <w:pStyle w:val="SAPKeyblockTitle"/>
      </w:pPr>
      <w:r>
        <w:lastRenderedPageBreak/>
        <w:t>Vorgehensweise</w:t>
      </w:r>
    </w:p>
    <w:tbl>
      <w:tblPr>
        <w:tblStyle w:val="SAPStandardTable"/>
        <w:tblW w:w="0" w:type="auto"/>
        <w:tblLook w:val="0620" w:firstRow="1" w:lastRow="0" w:firstColumn="0" w:lastColumn="0" w:noHBand="1" w:noVBand="1"/>
      </w:tblPr>
      <w:tblGrid>
        <w:gridCol w:w="1532"/>
        <w:gridCol w:w="2203"/>
        <w:gridCol w:w="6008"/>
        <w:gridCol w:w="3468"/>
        <w:gridCol w:w="960"/>
      </w:tblGrid>
      <w:tr w:rsidR="006323EE" w:rsidTr="00B12131">
        <w:trPr>
          <w:cnfStyle w:val="100000000000" w:firstRow="1" w:lastRow="0" w:firstColumn="0" w:lastColumn="0" w:oddVBand="0" w:evenVBand="0" w:oddHBand="0" w:evenHBand="0" w:firstRowFirstColumn="0" w:firstRowLastColumn="0" w:lastRowFirstColumn="0" w:lastRowLastColumn="0"/>
        </w:trPr>
        <w:tc>
          <w:tcPr>
            <w:tcW w:w="0" w:type="auto"/>
          </w:tcPr>
          <w:p w:rsidR="006323EE" w:rsidRDefault="00B12131">
            <w:pPr>
              <w:pStyle w:val="SAPTableHeader"/>
            </w:pPr>
            <w:r>
              <w:t>Testschrittnummer</w:t>
            </w:r>
          </w:p>
        </w:tc>
        <w:tc>
          <w:tcPr>
            <w:tcW w:w="0" w:type="auto"/>
          </w:tcPr>
          <w:p w:rsidR="006323EE" w:rsidRDefault="00B12131">
            <w:pPr>
              <w:pStyle w:val="SAPTableHeader"/>
            </w:pPr>
            <w:r>
              <w:t>Bezeichnung des Testschritts</w:t>
            </w:r>
          </w:p>
        </w:tc>
        <w:tc>
          <w:tcPr>
            <w:tcW w:w="0" w:type="auto"/>
          </w:tcPr>
          <w:p w:rsidR="006323EE" w:rsidRDefault="00B12131">
            <w:pPr>
              <w:pStyle w:val="SAPTableHeader"/>
            </w:pPr>
            <w:r>
              <w:t>Anweisungen</w:t>
            </w:r>
          </w:p>
        </w:tc>
        <w:tc>
          <w:tcPr>
            <w:tcW w:w="0" w:type="auto"/>
          </w:tcPr>
          <w:p w:rsidR="006323EE" w:rsidRDefault="00B12131">
            <w:pPr>
              <w:pStyle w:val="SAPTableHeader"/>
            </w:pPr>
            <w:r>
              <w:t>Erwartetes Ergebnis</w:t>
            </w:r>
          </w:p>
        </w:tc>
        <w:tc>
          <w:tcPr>
            <w:tcW w:w="0" w:type="auto"/>
          </w:tcPr>
          <w:p w:rsidR="006323EE" w:rsidRDefault="00B12131">
            <w:pPr>
              <w:pStyle w:val="SAPTableHeader"/>
            </w:pPr>
            <w:r>
              <w:t>Kommentare</w:t>
            </w:r>
          </w:p>
        </w:tc>
      </w:tr>
      <w:tr w:rsidR="006323EE" w:rsidTr="00B12131">
        <w:tc>
          <w:tcPr>
            <w:tcW w:w="0" w:type="auto"/>
          </w:tcPr>
          <w:p w:rsidR="006323EE" w:rsidRDefault="00B12131">
            <w:r>
              <w:t>1</w:t>
            </w:r>
          </w:p>
        </w:tc>
        <w:tc>
          <w:tcPr>
            <w:tcW w:w="0" w:type="auto"/>
          </w:tcPr>
          <w:p w:rsidR="006323EE" w:rsidRDefault="00B12131">
            <w:r>
              <w:rPr>
                <w:rStyle w:val="SAPEmphasis"/>
              </w:rPr>
              <w:t>Anmelden</w:t>
            </w:r>
          </w:p>
        </w:tc>
        <w:tc>
          <w:tcPr>
            <w:tcW w:w="0" w:type="auto"/>
          </w:tcPr>
          <w:p w:rsidR="006323EE" w:rsidRDefault="00B12131">
            <w:r>
              <w:t>Melden Sie sich am SAP Fiori Launchpad als Stammdatenexperte – Produktdaten</w:t>
            </w:r>
            <w:r>
              <w:t xml:space="preserve"> an.</w:t>
            </w:r>
          </w:p>
        </w:tc>
        <w:tc>
          <w:tcPr>
            <w:tcW w:w="0" w:type="auto"/>
          </w:tcPr>
          <w:p w:rsidR="006323EE" w:rsidRDefault="00B12131">
            <w:r>
              <w:t>Das SAP Fiori Launchpad wird angezeigt.</w:t>
            </w:r>
          </w:p>
        </w:tc>
        <w:tc>
          <w:tcPr>
            <w:tcW w:w="0" w:type="auto"/>
          </w:tcPr>
          <w:p w:rsidR="006323EE" w:rsidRDefault="006323EE"/>
        </w:tc>
      </w:tr>
      <w:tr w:rsidR="006323EE" w:rsidTr="00B12131">
        <w:tc>
          <w:tcPr>
            <w:tcW w:w="0" w:type="auto"/>
          </w:tcPr>
          <w:p w:rsidR="006323EE" w:rsidRDefault="00B12131">
            <w:r>
              <w:t>2</w:t>
            </w:r>
          </w:p>
        </w:tc>
        <w:tc>
          <w:tcPr>
            <w:tcW w:w="0" w:type="auto"/>
          </w:tcPr>
          <w:p w:rsidR="006323EE" w:rsidRDefault="00B12131">
            <w:r>
              <w:rPr>
                <w:rStyle w:val="SAPEmphasis"/>
              </w:rPr>
              <w:t>SAP-Fiori-App aufrufen</w:t>
            </w:r>
          </w:p>
        </w:tc>
        <w:tc>
          <w:tcPr>
            <w:tcW w:w="0" w:type="auto"/>
          </w:tcPr>
          <w:p w:rsidR="006323EE" w:rsidRDefault="00B12131">
            <w:r>
              <w:t xml:space="preserve">Öffnen Sie </w:t>
            </w:r>
            <w:r>
              <w:rPr>
                <w:rStyle w:val="SAPScreenElement"/>
              </w:rPr>
              <w:t>Ersetzungsgruppen verwalten</w:t>
            </w:r>
            <w:r>
              <w:t xml:space="preserve"> - </w:t>
            </w:r>
            <w:r>
              <w:rPr>
                <w:rStyle w:val="SAPScreenElement"/>
              </w:rPr>
              <w:t>Produkte</w:t>
            </w:r>
            <w:r>
              <w:rPr>
                <w:rStyle w:val="SAPMonospace"/>
              </w:rPr>
              <w:t>(F4788)</w:t>
            </w:r>
            <w:r>
              <w:t>.</w:t>
            </w:r>
          </w:p>
        </w:tc>
        <w:tc>
          <w:tcPr>
            <w:tcW w:w="0" w:type="auto"/>
          </w:tcPr>
          <w:p w:rsidR="006323EE" w:rsidRDefault="00B12131">
            <w:r>
              <w:t xml:space="preserve">Das Bild </w:t>
            </w:r>
            <w:r>
              <w:rPr>
                <w:rStyle w:val="SAPScreenElement"/>
              </w:rPr>
              <w:t>Ersetzungsgruppen verwalten - Produkte</w:t>
            </w:r>
            <w:r>
              <w:t xml:space="preserve"> wird angezeigt.</w:t>
            </w:r>
          </w:p>
        </w:tc>
        <w:tc>
          <w:tcPr>
            <w:tcW w:w="0" w:type="auto"/>
          </w:tcPr>
          <w:p w:rsidR="006323EE" w:rsidRDefault="006323EE"/>
        </w:tc>
      </w:tr>
      <w:tr w:rsidR="006323EE" w:rsidTr="00B12131">
        <w:tc>
          <w:tcPr>
            <w:tcW w:w="0" w:type="auto"/>
          </w:tcPr>
          <w:p w:rsidR="006323EE" w:rsidRDefault="00B12131">
            <w:r>
              <w:t>3</w:t>
            </w:r>
          </w:p>
        </w:tc>
        <w:tc>
          <w:tcPr>
            <w:tcW w:w="0" w:type="auto"/>
          </w:tcPr>
          <w:p w:rsidR="006323EE" w:rsidRDefault="00B12131">
            <w:r>
              <w:rPr>
                <w:rStyle w:val="SAPEmphasis"/>
              </w:rPr>
              <w:t>"Anlegen" wählen</w:t>
            </w:r>
          </w:p>
        </w:tc>
        <w:tc>
          <w:tcPr>
            <w:tcW w:w="0" w:type="auto"/>
          </w:tcPr>
          <w:p w:rsidR="006323EE" w:rsidRDefault="00B12131">
            <w:r>
              <w:t xml:space="preserve">Wählen Sie auf dem Bild </w:t>
            </w:r>
            <w:r>
              <w:rPr>
                <w:rStyle w:val="SAPScreenElement"/>
              </w:rPr>
              <w:t>Ersetzungsgruppen</w:t>
            </w:r>
            <w:r>
              <w:rPr>
                <w:rStyle w:val="SAPScreenElement"/>
              </w:rPr>
              <w:t xml:space="preserve"> verwalten - Produkte</w:t>
            </w:r>
            <w:r>
              <w:t xml:space="preserve"> die Option </w:t>
            </w:r>
            <w:r>
              <w:rPr>
                <w:rStyle w:val="SAPScreenElement"/>
              </w:rPr>
              <w:t>Anlegen</w:t>
            </w:r>
            <w:r>
              <w:t>.</w:t>
            </w:r>
          </w:p>
        </w:tc>
        <w:tc>
          <w:tcPr>
            <w:tcW w:w="0" w:type="auto"/>
          </w:tcPr>
          <w:p w:rsidR="006323EE" w:rsidRDefault="00B12131">
            <w:r>
              <w:t xml:space="preserve">Das Bild </w:t>
            </w:r>
            <w:r>
              <w:rPr>
                <w:rStyle w:val="SAPScreenElement"/>
              </w:rPr>
              <w:t>Ersetzungsgruppen verwalten - Produkte -Anlegen</w:t>
            </w:r>
            <w:r>
              <w:t xml:space="preserve"> wird angezeigt.</w:t>
            </w:r>
          </w:p>
        </w:tc>
        <w:tc>
          <w:tcPr>
            <w:tcW w:w="0" w:type="auto"/>
          </w:tcPr>
          <w:p w:rsidR="006323EE" w:rsidRDefault="006323EE"/>
        </w:tc>
      </w:tr>
      <w:tr w:rsidR="006323EE" w:rsidTr="00B12131">
        <w:tc>
          <w:tcPr>
            <w:tcW w:w="0" w:type="auto"/>
          </w:tcPr>
          <w:p w:rsidR="006323EE" w:rsidRDefault="00B12131">
            <w:r>
              <w:t>4</w:t>
            </w:r>
          </w:p>
        </w:tc>
        <w:tc>
          <w:tcPr>
            <w:tcW w:w="0" w:type="auto"/>
          </w:tcPr>
          <w:p w:rsidR="006323EE" w:rsidRDefault="00B12131">
            <w:r>
              <w:rPr>
                <w:rStyle w:val="SAPEmphasis"/>
              </w:rPr>
              <w:t>Gruppe eingeben</w:t>
            </w:r>
          </w:p>
        </w:tc>
        <w:tc>
          <w:tcPr>
            <w:tcW w:w="0" w:type="auto"/>
          </w:tcPr>
          <w:p w:rsidR="006323EE" w:rsidRDefault="00B12131">
            <w:r>
              <w:t xml:space="preserve">Geben Sie im Bereich </w:t>
            </w:r>
            <w:r>
              <w:rPr>
                <w:rStyle w:val="SAPScreenElement"/>
              </w:rPr>
              <w:t>Kopf</w:t>
            </w:r>
            <w:r>
              <w:t xml:space="preserve"> folgende Daten ein:</w:t>
            </w:r>
          </w:p>
          <w:p w:rsidR="006323EE" w:rsidRDefault="00B12131">
            <w:r>
              <w:rPr>
                <w:rStyle w:val="SAPScreenElement"/>
              </w:rPr>
              <w:t>Gruppe</w:t>
            </w:r>
            <w:r>
              <w:t xml:space="preserve">: </w:t>
            </w:r>
            <w:r>
              <w:rPr>
                <w:rStyle w:val="SAPUserEntry"/>
              </w:rPr>
              <w:t>&lt;Geben Sie die neue Gruppe für die Ersetzung ein, z.B. "STANDARD_DISPLAY"&gt;</w:t>
            </w:r>
          </w:p>
        </w:tc>
        <w:tc>
          <w:tcPr>
            <w:tcW w:w="0" w:type="auto"/>
          </w:tcPr>
          <w:p w:rsidR="006323EE" w:rsidRDefault="006323EE"/>
        </w:tc>
        <w:tc>
          <w:tcPr>
            <w:tcW w:w="0" w:type="auto"/>
          </w:tcPr>
          <w:p w:rsidR="006323EE" w:rsidRDefault="006323EE"/>
        </w:tc>
      </w:tr>
      <w:tr w:rsidR="006323EE" w:rsidTr="00B12131">
        <w:tc>
          <w:tcPr>
            <w:tcW w:w="0" w:type="auto"/>
          </w:tcPr>
          <w:p w:rsidR="006323EE" w:rsidRDefault="00B12131">
            <w:r>
              <w:t>5</w:t>
            </w:r>
          </w:p>
        </w:tc>
        <w:tc>
          <w:tcPr>
            <w:tcW w:w="0" w:type="auto"/>
          </w:tcPr>
          <w:p w:rsidR="006323EE" w:rsidRDefault="00B12131">
            <w:r>
              <w:rPr>
                <w:rStyle w:val="SAPEmphasis"/>
              </w:rPr>
              <w:t>Daten speichern</w:t>
            </w:r>
          </w:p>
        </w:tc>
        <w:tc>
          <w:tcPr>
            <w:tcW w:w="0" w:type="auto"/>
          </w:tcPr>
          <w:p w:rsidR="006323EE" w:rsidRDefault="00B12131">
            <w:r>
              <w:t xml:space="preserve">Wählen Sie </w:t>
            </w:r>
            <w:r>
              <w:rPr>
                <w:rStyle w:val="SAPScreenElement"/>
              </w:rPr>
              <w:t>Sichern</w:t>
            </w:r>
            <w:r>
              <w:t>.</w:t>
            </w:r>
          </w:p>
        </w:tc>
        <w:tc>
          <w:tcPr>
            <w:tcW w:w="0" w:type="auto"/>
          </w:tcPr>
          <w:p w:rsidR="006323EE" w:rsidRDefault="00B12131">
            <w:r>
              <w:t xml:space="preserve">Eine Systemmeldung bestätigt </w:t>
            </w:r>
            <w:r>
              <w:rPr>
                <w:rStyle w:val="SAPMonospace"/>
              </w:rPr>
              <w:t>Das Objekt wurde gesichert</w:t>
            </w:r>
            <w:r>
              <w:t>.</w:t>
            </w:r>
          </w:p>
        </w:tc>
        <w:tc>
          <w:tcPr>
            <w:tcW w:w="0" w:type="auto"/>
          </w:tcPr>
          <w:p w:rsidR="006323EE" w:rsidRDefault="006323EE"/>
        </w:tc>
      </w:tr>
      <w:tr w:rsidR="006323EE" w:rsidTr="00B12131">
        <w:tc>
          <w:tcPr>
            <w:tcW w:w="0" w:type="auto"/>
          </w:tcPr>
          <w:p w:rsidR="006323EE" w:rsidRDefault="00B12131">
            <w:r>
              <w:t>6</w:t>
            </w:r>
          </w:p>
        </w:tc>
        <w:tc>
          <w:tcPr>
            <w:tcW w:w="0" w:type="auto"/>
          </w:tcPr>
          <w:p w:rsidR="006323EE" w:rsidRDefault="00B12131">
            <w:r>
              <w:rPr>
                <w:rStyle w:val="SAPEmphasis"/>
              </w:rPr>
              <w:t>"Anlegen" wählen</w:t>
            </w:r>
          </w:p>
        </w:tc>
        <w:tc>
          <w:tcPr>
            <w:tcW w:w="0" w:type="auto"/>
          </w:tcPr>
          <w:p w:rsidR="006323EE" w:rsidRDefault="00B12131">
            <w:r>
              <w:t xml:space="preserve">Wählen Sie im Abschnitt </w:t>
            </w:r>
            <w:r>
              <w:rPr>
                <w:rStyle w:val="SAPScreenElement"/>
              </w:rPr>
              <w:t>Beschreib</w:t>
            </w:r>
            <w:r>
              <w:rPr>
                <w:rStyle w:val="SAPScreenElement"/>
              </w:rPr>
              <w:t>ung</w:t>
            </w:r>
            <w:r>
              <w:t xml:space="preserve"> die Option </w:t>
            </w:r>
            <w:r>
              <w:rPr>
                <w:rStyle w:val="SAPScreenElement"/>
              </w:rPr>
              <w:t>Anlegen</w:t>
            </w:r>
            <w:r>
              <w:t>.</w:t>
            </w:r>
          </w:p>
        </w:tc>
        <w:tc>
          <w:tcPr>
            <w:tcW w:w="0" w:type="auto"/>
          </w:tcPr>
          <w:p w:rsidR="006323EE" w:rsidRDefault="00B12131">
            <w:r>
              <w:t xml:space="preserve">Das Bild </w:t>
            </w:r>
            <w:r>
              <w:rPr>
                <w:rStyle w:val="SAPScreenElement"/>
              </w:rPr>
              <w:t>Beschreibung Gruppe - Anlegen</w:t>
            </w:r>
            <w:r>
              <w:t xml:space="preserve"> wird angezeigt.</w:t>
            </w:r>
          </w:p>
        </w:tc>
        <w:tc>
          <w:tcPr>
            <w:tcW w:w="0" w:type="auto"/>
          </w:tcPr>
          <w:p w:rsidR="006323EE" w:rsidRDefault="006323EE"/>
        </w:tc>
      </w:tr>
      <w:tr w:rsidR="006323EE" w:rsidTr="00B12131">
        <w:tc>
          <w:tcPr>
            <w:tcW w:w="0" w:type="auto"/>
          </w:tcPr>
          <w:p w:rsidR="006323EE" w:rsidRDefault="00B12131">
            <w:r>
              <w:t>7</w:t>
            </w:r>
          </w:p>
        </w:tc>
        <w:tc>
          <w:tcPr>
            <w:tcW w:w="0" w:type="auto"/>
          </w:tcPr>
          <w:p w:rsidR="006323EE" w:rsidRDefault="00B12131">
            <w:r>
              <w:rPr>
                <w:rStyle w:val="SAPEmphasis"/>
              </w:rPr>
              <w:t>Beschreibungsdaten eingeben</w:t>
            </w:r>
          </w:p>
        </w:tc>
        <w:tc>
          <w:tcPr>
            <w:tcW w:w="0" w:type="auto"/>
          </w:tcPr>
          <w:p w:rsidR="006323EE" w:rsidRDefault="00B12131">
            <w:r>
              <w:t xml:space="preserve">Nehmen Sie im Abschnitt </w:t>
            </w:r>
            <w:r>
              <w:rPr>
                <w:rStyle w:val="SAPScreenElement"/>
              </w:rPr>
              <w:t>Beschreibung</w:t>
            </w:r>
            <w:r>
              <w:t xml:space="preserve"> die folgenden Einträge vor:</w:t>
            </w:r>
          </w:p>
          <w:p w:rsidR="006323EE" w:rsidRDefault="00B12131">
            <w:r>
              <w:rPr>
                <w:rStyle w:val="SAPScreenElement"/>
              </w:rPr>
              <w:t>Sprachenschlüssel</w:t>
            </w:r>
            <w:r>
              <w:t xml:space="preserve">: </w:t>
            </w:r>
            <w:r>
              <w:rPr>
                <w:rStyle w:val="SAPUserEntry"/>
              </w:rPr>
              <w:t xml:space="preserve">&lt;Geben Sie die für die Gruppe geltende Sprache ein, z.B. DE </w:t>
            </w:r>
            <w:r>
              <w:rPr>
                <w:rStyle w:val="SAPUserEntry"/>
              </w:rPr>
              <w:t>Deutsch.&gt;</w:t>
            </w:r>
          </w:p>
          <w:p w:rsidR="006323EE" w:rsidRDefault="00B12131">
            <w:r>
              <w:rPr>
                <w:rStyle w:val="SAPScreenElement"/>
              </w:rPr>
              <w:t>Beschreibung Gruppe</w:t>
            </w:r>
            <w:r>
              <w:t xml:space="preserve">: </w:t>
            </w:r>
            <w:r>
              <w:rPr>
                <w:rStyle w:val="SAPUserEntry"/>
              </w:rPr>
              <w:t>&lt;Geben Sie einen Text ein, um die Gruppe zu beschreiben, z.B. "Alle Standardrechner anzeigen".&gt;</w:t>
            </w:r>
          </w:p>
        </w:tc>
        <w:tc>
          <w:tcPr>
            <w:tcW w:w="0" w:type="auto"/>
          </w:tcPr>
          <w:p w:rsidR="006323EE" w:rsidRDefault="006323EE"/>
        </w:tc>
        <w:tc>
          <w:tcPr>
            <w:tcW w:w="0" w:type="auto"/>
          </w:tcPr>
          <w:p w:rsidR="006323EE" w:rsidRDefault="006323EE"/>
        </w:tc>
      </w:tr>
      <w:tr w:rsidR="006323EE" w:rsidTr="00B12131">
        <w:tc>
          <w:tcPr>
            <w:tcW w:w="0" w:type="auto"/>
          </w:tcPr>
          <w:p w:rsidR="006323EE" w:rsidRDefault="00B12131">
            <w:r>
              <w:t>8</w:t>
            </w:r>
          </w:p>
        </w:tc>
        <w:tc>
          <w:tcPr>
            <w:tcW w:w="0" w:type="auto"/>
          </w:tcPr>
          <w:p w:rsidR="006323EE" w:rsidRDefault="00B12131">
            <w:r>
              <w:rPr>
                <w:rStyle w:val="SAPEmphasis"/>
              </w:rPr>
              <w:t>Daten speichern</w:t>
            </w:r>
          </w:p>
        </w:tc>
        <w:tc>
          <w:tcPr>
            <w:tcW w:w="0" w:type="auto"/>
          </w:tcPr>
          <w:p w:rsidR="006323EE" w:rsidRDefault="00B12131">
            <w:r>
              <w:t xml:space="preserve">Wählen Sie </w:t>
            </w:r>
            <w:r>
              <w:rPr>
                <w:rStyle w:val="SAPScreenElement"/>
              </w:rPr>
              <w:t>Sichern</w:t>
            </w:r>
            <w:r>
              <w:t>.</w:t>
            </w:r>
          </w:p>
        </w:tc>
        <w:tc>
          <w:tcPr>
            <w:tcW w:w="0" w:type="auto"/>
          </w:tcPr>
          <w:p w:rsidR="006323EE" w:rsidRDefault="00B12131">
            <w:r>
              <w:t xml:space="preserve">Eine Systemmeldung bestätigt </w:t>
            </w:r>
            <w:r>
              <w:rPr>
                <w:rStyle w:val="SAPMonospace"/>
              </w:rPr>
              <w:t>Das Objekt wurde gesichert</w:t>
            </w:r>
            <w:r>
              <w:t>.</w:t>
            </w:r>
          </w:p>
        </w:tc>
        <w:tc>
          <w:tcPr>
            <w:tcW w:w="0" w:type="auto"/>
          </w:tcPr>
          <w:p w:rsidR="006323EE" w:rsidRDefault="006323EE"/>
        </w:tc>
      </w:tr>
      <w:tr w:rsidR="006323EE" w:rsidTr="00B12131">
        <w:tc>
          <w:tcPr>
            <w:tcW w:w="0" w:type="auto"/>
          </w:tcPr>
          <w:p w:rsidR="006323EE" w:rsidRDefault="00B12131">
            <w:r>
              <w:t>9</w:t>
            </w:r>
          </w:p>
        </w:tc>
        <w:tc>
          <w:tcPr>
            <w:tcW w:w="0" w:type="auto"/>
          </w:tcPr>
          <w:p w:rsidR="006323EE" w:rsidRDefault="00B12131">
            <w:r>
              <w:rPr>
                <w:rStyle w:val="SAPEmphasis"/>
              </w:rPr>
              <w:t>"Zurück" wählen</w:t>
            </w:r>
          </w:p>
        </w:tc>
        <w:tc>
          <w:tcPr>
            <w:tcW w:w="0" w:type="auto"/>
          </w:tcPr>
          <w:p w:rsidR="006323EE" w:rsidRDefault="00B12131">
            <w:r>
              <w:t xml:space="preserve">Wählen Sie </w:t>
            </w:r>
            <w:r>
              <w:t xml:space="preserve">im Abschnitt </w:t>
            </w:r>
            <w:r>
              <w:rPr>
                <w:rStyle w:val="SAPScreenElement"/>
              </w:rPr>
              <w:t>Titel</w:t>
            </w:r>
            <w:r>
              <w:t xml:space="preserve"> die Option </w:t>
            </w:r>
            <w:r>
              <w:rPr>
                <w:rStyle w:val="SAPScreenElement"/>
              </w:rPr>
              <w:t>&lt; (Zurück)</w:t>
            </w:r>
            <w:r>
              <w:t>.</w:t>
            </w:r>
          </w:p>
        </w:tc>
        <w:tc>
          <w:tcPr>
            <w:tcW w:w="0" w:type="auto"/>
          </w:tcPr>
          <w:p w:rsidR="006323EE" w:rsidRDefault="00B12131">
            <w:r>
              <w:t xml:space="preserve">Das Bild </w:t>
            </w:r>
            <w:r>
              <w:rPr>
                <w:rStyle w:val="SAPScreenElement"/>
              </w:rPr>
              <w:t xml:space="preserve">Ersetzungsgruppen verwalten - Produkte </w:t>
            </w:r>
            <w:r>
              <w:t>wird angezeigt.</w:t>
            </w:r>
          </w:p>
        </w:tc>
        <w:tc>
          <w:tcPr>
            <w:tcW w:w="0" w:type="auto"/>
          </w:tcPr>
          <w:p w:rsidR="006323EE" w:rsidRDefault="006323EE"/>
        </w:tc>
      </w:tr>
      <w:tr w:rsidR="006323EE" w:rsidTr="00B12131">
        <w:tc>
          <w:tcPr>
            <w:tcW w:w="0" w:type="auto"/>
          </w:tcPr>
          <w:p w:rsidR="006323EE" w:rsidRDefault="00B12131">
            <w:r>
              <w:t>10</w:t>
            </w:r>
          </w:p>
        </w:tc>
        <w:tc>
          <w:tcPr>
            <w:tcW w:w="0" w:type="auto"/>
          </w:tcPr>
          <w:p w:rsidR="006323EE" w:rsidRDefault="00B12131">
            <w:r>
              <w:rPr>
                <w:rStyle w:val="SAPEmphasis"/>
              </w:rPr>
              <w:t>Gruppendaten aktivieren</w:t>
            </w:r>
          </w:p>
        </w:tc>
        <w:tc>
          <w:tcPr>
            <w:tcW w:w="0" w:type="auto"/>
          </w:tcPr>
          <w:p w:rsidR="006323EE" w:rsidRDefault="00B12131">
            <w:r>
              <w:t xml:space="preserve">Wählen Sie </w:t>
            </w:r>
            <w:r>
              <w:rPr>
                <w:rStyle w:val="SAPScreenElement"/>
              </w:rPr>
              <w:t>Aktiv setzen</w:t>
            </w:r>
            <w:r>
              <w:t>.</w:t>
            </w:r>
          </w:p>
        </w:tc>
        <w:tc>
          <w:tcPr>
            <w:tcW w:w="0" w:type="auto"/>
          </w:tcPr>
          <w:p w:rsidR="006323EE" w:rsidRDefault="00B12131">
            <w:r>
              <w:t xml:space="preserve">Eine Systemmeldung bestätigt </w:t>
            </w:r>
            <w:r>
              <w:rPr>
                <w:rStyle w:val="SAPMonospace"/>
              </w:rPr>
              <w:t>Das Objekt ist aktiv</w:t>
            </w:r>
            <w:r>
              <w:t>.</w:t>
            </w:r>
          </w:p>
        </w:tc>
        <w:tc>
          <w:tcPr>
            <w:tcW w:w="0" w:type="auto"/>
          </w:tcPr>
          <w:p w:rsidR="006323EE" w:rsidRDefault="006323EE"/>
        </w:tc>
      </w:tr>
    </w:tbl>
    <w:p w:rsidR="006323EE" w:rsidRDefault="00B12131">
      <w:pPr>
        <w:pStyle w:val="Heading3"/>
      </w:pPr>
      <w:bookmarkStart w:id="20" w:name="unique_9"/>
      <w:bookmarkStart w:id="21" w:name="_Toc52287365"/>
      <w:r>
        <w:lastRenderedPageBreak/>
        <w:t>Ersetzungssteuerungen anlegen (optional)</w:t>
      </w:r>
      <w:bookmarkEnd w:id="20"/>
      <w:bookmarkEnd w:id="21"/>
    </w:p>
    <w:p w:rsidR="006323EE" w:rsidRDefault="00B12131">
      <w:pPr>
        <w:pStyle w:val="SAPKeyblockTitle"/>
      </w:pPr>
      <w:r>
        <w:t>Testverwaltung</w:t>
      </w:r>
    </w:p>
    <w:p w:rsidR="006323EE" w:rsidRDefault="00B12131">
      <w:r>
        <w:t>Kundenprojekt: Füllen Sie die projektbezogenen Teile aus.</w:t>
      </w:r>
    </w:p>
    <w:p w:rsidR="006323EE" w:rsidRDefault="006323E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323EE" w:rsidTr="00B121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323EE" w:rsidRDefault="00B12131">
            <w:r>
              <w:rPr>
                <w:rStyle w:val="SAPEmphasis"/>
              </w:rPr>
              <w:t>Testfall-ID</w:t>
            </w:r>
          </w:p>
        </w:tc>
        <w:tc>
          <w:tcPr>
            <w:tcW w:w="0" w:type="auto"/>
            <w:shd w:val="clear" w:color="auto" w:fill="auto"/>
            <w:tcMar>
              <w:top w:w="29" w:type="dxa"/>
              <w:left w:w="29" w:type="dxa"/>
              <w:bottom w:w="29" w:type="dxa"/>
              <w:right w:w="29" w:type="dxa"/>
            </w:tcMar>
          </w:tcPr>
          <w:p w:rsidR="006323EE" w:rsidRDefault="00B12131">
            <w:r>
              <w:t>&lt;X.XX&gt;</w:t>
            </w:r>
          </w:p>
        </w:tc>
        <w:tc>
          <w:tcPr>
            <w:tcW w:w="0" w:type="auto"/>
            <w:shd w:val="clear" w:color="auto" w:fill="auto"/>
            <w:tcMar>
              <w:top w:w="29" w:type="dxa"/>
              <w:left w:w="29" w:type="dxa"/>
              <w:bottom w:w="29" w:type="dxa"/>
              <w:right w:w="29" w:type="dxa"/>
            </w:tcMar>
          </w:tcPr>
          <w:p w:rsidR="006323EE" w:rsidRDefault="00B12131">
            <w:r>
              <w:rPr>
                <w:rStyle w:val="SAPEmphasis"/>
              </w:rPr>
              <w:t>Testername</w:t>
            </w:r>
          </w:p>
        </w:tc>
        <w:tc>
          <w:tcPr>
            <w:tcW w:w="0" w:type="auto"/>
            <w:shd w:val="clear" w:color="auto" w:fill="auto"/>
            <w:tcMar>
              <w:top w:w="29" w:type="dxa"/>
              <w:left w:w="29" w:type="dxa"/>
              <w:bottom w:w="29" w:type="dxa"/>
              <w:right w:w="29" w:type="dxa"/>
            </w:tcMar>
          </w:tcPr>
          <w:p w:rsidR="006323EE" w:rsidRDefault="006323EE"/>
        </w:tc>
        <w:tc>
          <w:tcPr>
            <w:tcW w:w="0" w:type="auto"/>
            <w:shd w:val="clear" w:color="auto" w:fill="auto"/>
            <w:tcMar>
              <w:top w:w="29" w:type="dxa"/>
              <w:left w:w="29" w:type="dxa"/>
              <w:bottom w:w="29" w:type="dxa"/>
              <w:right w:w="29" w:type="dxa"/>
            </w:tcMar>
          </w:tcPr>
          <w:p w:rsidR="006323EE" w:rsidRDefault="00B12131">
            <w:r>
              <w:rPr>
                <w:rStyle w:val="SAPEmphasis"/>
              </w:rPr>
              <w:t>Testdatum</w:t>
            </w:r>
          </w:p>
        </w:tc>
        <w:tc>
          <w:tcPr>
            <w:tcW w:w="0" w:type="auto"/>
            <w:shd w:val="clear" w:color="auto" w:fill="auto"/>
            <w:tcMar>
              <w:top w:w="29" w:type="dxa"/>
              <w:left w:w="29" w:type="dxa"/>
              <w:bottom w:w="29" w:type="dxa"/>
              <w:right w:w="29" w:type="dxa"/>
            </w:tcMar>
          </w:tcPr>
          <w:p w:rsidR="006323EE" w:rsidRDefault="00B12131">
            <w:r>
              <w:rPr>
                <w:rStyle w:val="SAPUserEntry"/>
              </w:rPr>
              <w:t>Geben Sie ein Testdatum ein.</w:t>
            </w:r>
          </w:p>
        </w:tc>
      </w:tr>
      <w:tr w:rsidR="006323EE" w:rsidTr="00B121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323EE" w:rsidRDefault="00B12131">
            <w:r>
              <w:t>Benutzerrolle(n)</w:t>
            </w:r>
          </w:p>
        </w:tc>
        <w:tc>
          <w:tcPr>
            <w:tcW w:w="0" w:type="auto"/>
            <w:gridSpan w:val="5"/>
            <w:shd w:val="clear" w:color="auto" w:fill="auto"/>
            <w:tcMar>
              <w:top w:w="29" w:type="dxa"/>
              <w:left w:w="29" w:type="dxa"/>
              <w:bottom w:w="29" w:type="dxa"/>
              <w:right w:w="29" w:type="dxa"/>
            </w:tcMar>
          </w:tcPr>
          <w:p w:rsidR="006323EE" w:rsidRDefault="006323EE"/>
        </w:tc>
      </w:tr>
      <w:tr w:rsidR="006323EE" w:rsidTr="00B121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323EE" w:rsidRDefault="00B12131">
            <w:r>
              <w:rPr>
                <w:rStyle w:val="SAPEmphasis"/>
              </w:rPr>
              <w:t>Verantwortungsbereich</w:t>
            </w:r>
          </w:p>
        </w:tc>
        <w:tc>
          <w:tcPr>
            <w:tcW w:w="0" w:type="auto"/>
            <w:gridSpan w:val="3"/>
            <w:shd w:val="clear" w:color="auto" w:fill="auto"/>
            <w:tcMar>
              <w:top w:w="29" w:type="dxa"/>
              <w:left w:w="29" w:type="dxa"/>
              <w:bottom w:w="29" w:type="dxa"/>
              <w:right w:w="29" w:type="dxa"/>
            </w:tcMar>
          </w:tcPr>
          <w:p w:rsidR="006323EE" w:rsidRDefault="00B12131">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6323EE" w:rsidRDefault="00B12131">
            <w:r>
              <w:rPr>
                <w:rStyle w:val="SAPEmphasis"/>
              </w:rPr>
              <w:t>Dauer</w:t>
            </w:r>
          </w:p>
        </w:tc>
        <w:tc>
          <w:tcPr>
            <w:tcW w:w="0" w:type="auto"/>
            <w:shd w:val="clear" w:color="auto" w:fill="auto"/>
            <w:tcMar>
              <w:top w:w="29" w:type="dxa"/>
              <w:left w:w="29" w:type="dxa"/>
              <w:bottom w:w="29" w:type="dxa"/>
              <w:right w:w="29" w:type="dxa"/>
            </w:tcMar>
          </w:tcPr>
          <w:p w:rsidR="006323EE" w:rsidRDefault="00B12131">
            <w:r>
              <w:rPr>
                <w:rStyle w:val="SAPUserEntry"/>
              </w:rPr>
              <w:t>Geben Sie eine Dauer ein.</w:t>
            </w:r>
          </w:p>
        </w:tc>
      </w:tr>
    </w:tbl>
    <w:p w:rsidR="006323EE" w:rsidRDefault="00B12131">
      <w:pPr>
        <w:pStyle w:val="SAPKeyblockTitle"/>
      </w:pPr>
      <w:r>
        <w:t>Zweck</w:t>
      </w:r>
    </w:p>
    <w:p w:rsidR="006323EE" w:rsidRDefault="00B12131">
      <w:r>
        <w:t xml:space="preserve">Die folgende Vorgehensweise stellt Anweisungen zum Anlegen einer Steuerung für die Ersetzung oder den Ausschluss von Produkten bereit. Verfügbare Apps sind von Ihrer </w:t>
      </w:r>
      <w:r>
        <w:t>Rolle abhängig.</w:t>
      </w:r>
    </w:p>
    <w:p w:rsidR="006323EE" w:rsidRDefault="00B12131">
      <w:pPr>
        <w:pStyle w:val="SAPKeyblockTitle"/>
      </w:pPr>
      <w:r>
        <w:t>Vorgehensweise</w:t>
      </w:r>
    </w:p>
    <w:tbl>
      <w:tblPr>
        <w:tblStyle w:val="SAPStandardTable"/>
        <w:tblW w:w="0" w:type="auto"/>
        <w:tblLook w:val="0620" w:firstRow="1" w:lastRow="0" w:firstColumn="0" w:lastColumn="0" w:noHBand="1" w:noVBand="1"/>
      </w:tblPr>
      <w:tblGrid>
        <w:gridCol w:w="1569"/>
        <w:gridCol w:w="2261"/>
        <w:gridCol w:w="5913"/>
        <w:gridCol w:w="3432"/>
        <w:gridCol w:w="996"/>
      </w:tblGrid>
      <w:tr w:rsidR="006323EE" w:rsidTr="00B12131">
        <w:trPr>
          <w:cnfStyle w:val="100000000000" w:firstRow="1" w:lastRow="0" w:firstColumn="0" w:lastColumn="0" w:oddVBand="0" w:evenVBand="0" w:oddHBand="0" w:evenHBand="0" w:firstRowFirstColumn="0" w:firstRowLastColumn="0" w:lastRowFirstColumn="0" w:lastRowLastColumn="0"/>
        </w:trPr>
        <w:tc>
          <w:tcPr>
            <w:tcW w:w="0" w:type="auto"/>
          </w:tcPr>
          <w:p w:rsidR="006323EE" w:rsidRDefault="00B12131">
            <w:pPr>
              <w:pStyle w:val="SAPTableHeader"/>
            </w:pPr>
            <w:r>
              <w:t>Testschrittnummer</w:t>
            </w:r>
          </w:p>
        </w:tc>
        <w:tc>
          <w:tcPr>
            <w:tcW w:w="0" w:type="auto"/>
          </w:tcPr>
          <w:p w:rsidR="006323EE" w:rsidRDefault="00B12131">
            <w:pPr>
              <w:pStyle w:val="SAPTableHeader"/>
            </w:pPr>
            <w:r>
              <w:t>Bezeichnung des Testschritts</w:t>
            </w:r>
          </w:p>
        </w:tc>
        <w:tc>
          <w:tcPr>
            <w:tcW w:w="0" w:type="auto"/>
          </w:tcPr>
          <w:p w:rsidR="006323EE" w:rsidRDefault="00B12131">
            <w:pPr>
              <w:pStyle w:val="SAPTableHeader"/>
            </w:pPr>
            <w:r>
              <w:t>Anweisungen</w:t>
            </w:r>
          </w:p>
        </w:tc>
        <w:tc>
          <w:tcPr>
            <w:tcW w:w="0" w:type="auto"/>
          </w:tcPr>
          <w:p w:rsidR="006323EE" w:rsidRDefault="00B12131">
            <w:pPr>
              <w:pStyle w:val="SAPTableHeader"/>
            </w:pPr>
            <w:r>
              <w:t>Erwartetes Ergebnis</w:t>
            </w:r>
          </w:p>
        </w:tc>
        <w:tc>
          <w:tcPr>
            <w:tcW w:w="0" w:type="auto"/>
          </w:tcPr>
          <w:p w:rsidR="006323EE" w:rsidRDefault="00B12131">
            <w:pPr>
              <w:pStyle w:val="SAPTableHeader"/>
            </w:pPr>
            <w:r>
              <w:t>Kommentare</w:t>
            </w:r>
          </w:p>
        </w:tc>
      </w:tr>
      <w:tr w:rsidR="006323EE" w:rsidTr="00B12131">
        <w:tc>
          <w:tcPr>
            <w:tcW w:w="0" w:type="auto"/>
          </w:tcPr>
          <w:p w:rsidR="006323EE" w:rsidRDefault="00B12131">
            <w:r>
              <w:t>1</w:t>
            </w:r>
          </w:p>
        </w:tc>
        <w:tc>
          <w:tcPr>
            <w:tcW w:w="0" w:type="auto"/>
          </w:tcPr>
          <w:p w:rsidR="006323EE" w:rsidRDefault="00B12131">
            <w:r>
              <w:rPr>
                <w:rStyle w:val="SAPEmphasis"/>
              </w:rPr>
              <w:t>Anmelden</w:t>
            </w:r>
          </w:p>
        </w:tc>
        <w:tc>
          <w:tcPr>
            <w:tcW w:w="0" w:type="auto"/>
          </w:tcPr>
          <w:p w:rsidR="006323EE" w:rsidRDefault="00B12131">
            <w:r>
              <w:t>Melden Sie sich am SAP Fiori Launchpad als Stammdatenexperte – Produktdaten</w:t>
            </w:r>
            <w:r>
              <w:t xml:space="preserve"> an.</w:t>
            </w:r>
          </w:p>
        </w:tc>
        <w:tc>
          <w:tcPr>
            <w:tcW w:w="0" w:type="auto"/>
          </w:tcPr>
          <w:p w:rsidR="006323EE" w:rsidRDefault="00B12131">
            <w:r>
              <w:t>Das SAP Fiori Launchpad wird angezeigt.</w:t>
            </w:r>
          </w:p>
        </w:tc>
        <w:tc>
          <w:tcPr>
            <w:tcW w:w="0" w:type="auto"/>
          </w:tcPr>
          <w:p w:rsidR="006323EE" w:rsidRDefault="006323EE"/>
        </w:tc>
      </w:tr>
      <w:tr w:rsidR="006323EE" w:rsidTr="00B12131">
        <w:tc>
          <w:tcPr>
            <w:tcW w:w="0" w:type="auto"/>
          </w:tcPr>
          <w:p w:rsidR="006323EE" w:rsidRDefault="00B12131">
            <w:r>
              <w:t>2</w:t>
            </w:r>
          </w:p>
        </w:tc>
        <w:tc>
          <w:tcPr>
            <w:tcW w:w="0" w:type="auto"/>
          </w:tcPr>
          <w:p w:rsidR="006323EE" w:rsidRDefault="00B12131">
            <w:r>
              <w:rPr>
                <w:rStyle w:val="SAPEmphasis"/>
              </w:rPr>
              <w:t>SAP-Fiori-App aufrufen</w:t>
            </w:r>
          </w:p>
        </w:tc>
        <w:tc>
          <w:tcPr>
            <w:tcW w:w="0" w:type="auto"/>
          </w:tcPr>
          <w:p w:rsidR="006323EE" w:rsidRDefault="00B12131">
            <w:r>
              <w:t xml:space="preserve">Öffnen Sie </w:t>
            </w:r>
            <w:r>
              <w:rPr>
                <w:rStyle w:val="SAPScreenElement"/>
              </w:rPr>
              <w:t>Ersetzungssteuerungen verwalten</w:t>
            </w:r>
            <w:r>
              <w:t xml:space="preserve"> - </w:t>
            </w:r>
            <w:r>
              <w:rPr>
                <w:rStyle w:val="SAPScreenElement"/>
              </w:rPr>
              <w:t>Produkte</w:t>
            </w:r>
            <w:r>
              <w:rPr>
                <w:rStyle w:val="SAPMonospace"/>
              </w:rPr>
              <w:t>(F4787)</w:t>
            </w:r>
            <w:r>
              <w:t>.</w:t>
            </w:r>
          </w:p>
        </w:tc>
        <w:tc>
          <w:tcPr>
            <w:tcW w:w="0" w:type="auto"/>
          </w:tcPr>
          <w:p w:rsidR="006323EE" w:rsidRDefault="00B12131">
            <w:r>
              <w:t xml:space="preserve">Sie gelangen auf das Bild </w:t>
            </w:r>
            <w:r>
              <w:rPr>
                <w:rStyle w:val="SAPScreenElement"/>
              </w:rPr>
              <w:t>Ersetzungssteuerungen verwalten - Produkte</w:t>
            </w:r>
            <w:r>
              <w:t>.</w:t>
            </w:r>
          </w:p>
        </w:tc>
        <w:tc>
          <w:tcPr>
            <w:tcW w:w="0" w:type="auto"/>
          </w:tcPr>
          <w:p w:rsidR="006323EE" w:rsidRDefault="006323EE"/>
        </w:tc>
      </w:tr>
      <w:tr w:rsidR="006323EE" w:rsidTr="00B12131">
        <w:tc>
          <w:tcPr>
            <w:tcW w:w="0" w:type="auto"/>
          </w:tcPr>
          <w:p w:rsidR="006323EE" w:rsidRDefault="00B12131">
            <w:r>
              <w:t>3</w:t>
            </w:r>
          </w:p>
        </w:tc>
        <w:tc>
          <w:tcPr>
            <w:tcW w:w="0" w:type="auto"/>
          </w:tcPr>
          <w:p w:rsidR="006323EE" w:rsidRDefault="00B12131">
            <w:r>
              <w:rPr>
                <w:rStyle w:val="SAPEmphasis"/>
              </w:rPr>
              <w:t>"Anlegen" wählen</w:t>
            </w:r>
          </w:p>
        </w:tc>
        <w:tc>
          <w:tcPr>
            <w:tcW w:w="0" w:type="auto"/>
          </w:tcPr>
          <w:p w:rsidR="006323EE" w:rsidRDefault="00B12131">
            <w:r>
              <w:t xml:space="preserve">Wählen Sie auf dem Bild </w:t>
            </w:r>
            <w:r>
              <w:rPr>
                <w:rStyle w:val="SAPScreenElement"/>
              </w:rPr>
              <w:t>Ersetzu</w:t>
            </w:r>
            <w:r>
              <w:rPr>
                <w:rStyle w:val="SAPScreenElement"/>
              </w:rPr>
              <w:t>ngssteuerungen - Produkte</w:t>
            </w:r>
            <w:r>
              <w:t xml:space="preserve"> die Drucktaste </w:t>
            </w:r>
            <w:r>
              <w:rPr>
                <w:rStyle w:val="SAPScreenElement"/>
              </w:rPr>
              <w:t>Anlegen</w:t>
            </w:r>
            <w:r>
              <w:t>.</w:t>
            </w:r>
          </w:p>
        </w:tc>
        <w:tc>
          <w:tcPr>
            <w:tcW w:w="0" w:type="auto"/>
          </w:tcPr>
          <w:p w:rsidR="006323EE" w:rsidRDefault="00B12131">
            <w:r>
              <w:t xml:space="preserve">Das Bild </w:t>
            </w:r>
            <w:r>
              <w:rPr>
                <w:rStyle w:val="SAPScreenElement"/>
              </w:rPr>
              <w:t>Ersetzungssteuerung - Produkte - Anlegen</w:t>
            </w:r>
            <w:r>
              <w:t xml:space="preserve"> wird angezeigt.</w:t>
            </w:r>
          </w:p>
        </w:tc>
        <w:tc>
          <w:tcPr>
            <w:tcW w:w="0" w:type="auto"/>
          </w:tcPr>
          <w:p w:rsidR="006323EE" w:rsidRDefault="006323EE"/>
        </w:tc>
      </w:tr>
      <w:tr w:rsidR="006323EE" w:rsidTr="00B12131">
        <w:tc>
          <w:tcPr>
            <w:tcW w:w="0" w:type="auto"/>
          </w:tcPr>
          <w:p w:rsidR="006323EE" w:rsidRDefault="00B12131">
            <w:r>
              <w:t>4</w:t>
            </w:r>
          </w:p>
        </w:tc>
        <w:tc>
          <w:tcPr>
            <w:tcW w:w="0" w:type="auto"/>
          </w:tcPr>
          <w:p w:rsidR="006323EE" w:rsidRDefault="00B12131">
            <w:r>
              <w:rPr>
                <w:rStyle w:val="SAPEmphasis"/>
              </w:rPr>
              <w:t>Steuerung eingeben</w:t>
            </w:r>
          </w:p>
        </w:tc>
        <w:tc>
          <w:tcPr>
            <w:tcW w:w="0" w:type="auto"/>
          </w:tcPr>
          <w:p w:rsidR="006323EE" w:rsidRDefault="00B12131">
            <w:r>
              <w:t xml:space="preserve">Geben Sie im Bereich </w:t>
            </w:r>
            <w:r>
              <w:rPr>
                <w:rStyle w:val="SAPScreenElement"/>
              </w:rPr>
              <w:t>Kopf</w:t>
            </w:r>
            <w:r>
              <w:t xml:space="preserve"> folgende Daten ein:</w:t>
            </w:r>
          </w:p>
          <w:p w:rsidR="006323EE" w:rsidRDefault="00B12131">
            <w:r>
              <w:rPr>
                <w:rStyle w:val="SAPScreenElement"/>
              </w:rPr>
              <w:lastRenderedPageBreak/>
              <w:t>Steuerung</w:t>
            </w:r>
            <w:r>
              <w:t xml:space="preserve">: </w:t>
            </w:r>
            <w:r>
              <w:rPr>
                <w:rStyle w:val="SAPUserEntry"/>
              </w:rPr>
              <w:t>&lt;Geben Sie die neue Steuerung für die Ersetzung ein, z.B. "VERKAUF"&gt;.</w:t>
            </w:r>
          </w:p>
        </w:tc>
        <w:tc>
          <w:tcPr>
            <w:tcW w:w="0" w:type="auto"/>
          </w:tcPr>
          <w:p w:rsidR="006323EE" w:rsidRDefault="006323EE"/>
        </w:tc>
        <w:tc>
          <w:tcPr>
            <w:tcW w:w="0" w:type="auto"/>
          </w:tcPr>
          <w:p w:rsidR="006323EE" w:rsidRDefault="006323EE"/>
        </w:tc>
      </w:tr>
      <w:tr w:rsidR="006323EE" w:rsidTr="00B12131">
        <w:tc>
          <w:tcPr>
            <w:tcW w:w="0" w:type="auto"/>
          </w:tcPr>
          <w:p w:rsidR="006323EE" w:rsidRDefault="00B12131">
            <w:r>
              <w:t>5</w:t>
            </w:r>
          </w:p>
        </w:tc>
        <w:tc>
          <w:tcPr>
            <w:tcW w:w="0" w:type="auto"/>
          </w:tcPr>
          <w:p w:rsidR="006323EE" w:rsidRDefault="00B12131">
            <w:r>
              <w:rPr>
                <w:rStyle w:val="SAPEmphasis"/>
              </w:rPr>
              <w:t>Daten speichern</w:t>
            </w:r>
          </w:p>
        </w:tc>
        <w:tc>
          <w:tcPr>
            <w:tcW w:w="0" w:type="auto"/>
          </w:tcPr>
          <w:p w:rsidR="006323EE" w:rsidRDefault="00B12131">
            <w:r>
              <w:t xml:space="preserve">Wählen Sie </w:t>
            </w:r>
            <w:r>
              <w:rPr>
                <w:rStyle w:val="SAPScreenElement"/>
              </w:rPr>
              <w:t>Sichern</w:t>
            </w:r>
            <w:r>
              <w:t>.</w:t>
            </w:r>
          </w:p>
        </w:tc>
        <w:tc>
          <w:tcPr>
            <w:tcW w:w="0" w:type="auto"/>
          </w:tcPr>
          <w:p w:rsidR="006323EE" w:rsidRDefault="00B12131">
            <w:r>
              <w:t xml:space="preserve">Eine Systemmeldung bestätigt </w:t>
            </w:r>
            <w:r>
              <w:rPr>
                <w:rStyle w:val="SAPMonospace"/>
              </w:rPr>
              <w:t>Das Objekt wurde gesichert</w:t>
            </w:r>
            <w:r>
              <w:t>.</w:t>
            </w:r>
          </w:p>
        </w:tc>
        <w:tc>
          <w:tcPr>
            <w:tcW w:w="0" w:type="auto"/>
          </w:tcPr>
          <w:p w:rsidR="006323EE" w:rsidRDefault="006323EE"/>
        </w:tc>
      </w:tr>
      <w:tr w:rsidR="006323EE" w:rsidTr="00B12131">
        <w:tc>
          <w:tcPr>
            <w:tcW w:w="0" w:type="auto"/>
          </w:tcPr>
          <w:p w:rsidR="006323EE" w:rsidRDefault="00B12131">
            <w:r>
              <w:t>6</w:t>
            </w:r>
          </w:p>
        </w:tc>
        <w:tc>
          <w:tcPr>
            <w:tcW w:w="0" w:type="auto"/>
          </w:tcPr>
          <w:p w:rsidR="006323EE" w:rsidRDefault="00B12131">
            <w:r>
              <w:rPr>
                <w:rStyle w:val="SAPEmphasis"/>
              </w:rPr>
              <w:t>"Anlegen" wählen</w:t>
            </w:r>
          </w:p>
        </w:tc>
        <w:tc>
          <w:tcPr>
            <w:tcW w:w="0" w:type="auto"/>
          </w:tcPr>
          <w:p w:rsidR="006323EE" w:rsidRDefault="00B12131">
            <w:r>
              <w:t xml:space="preserve">Wählen Sie im Abschnitt </w:t>
            </w:r>
            <w:r>
              <w:rPr>
                <w:rStyle w:val="SAPScreenElement"/>
              </w:rPr>
              <w:t>Beschreibung</w:t>
            </w:r>
            <w:r>
              <w:t xml:space="preserve"> die Option </w:t>
            </w:r>
            <w:r>
              <w:rPr>
                <w:rStyle w:val="SAPScreenElement"/>
              </w:rPr>
              <w:t>Anlegen</w:t>
            </w:r>
            <w:r>
              <w:t>.</w:t>
            </w:r>
          </w:p>
        </w:tc>
        <w:tc>
          <w:tcPr>
            <w:tcW w:w="0" w:type="auto"/>
          </w:tcPr>
          <w:p w:rsidR="006323EE" w:rsidRDefault="00B12131">
            <w:r>
              <w:t>Das Bild wird angezeigt.</w:t>
            </w:r>
          </w:p>
        </w:tc>
        <w:tc>
          <w:tcPr>
            <w:tcW w:w="0" w:type="auto"/>
          </w:tcPr>
          <w:p w:rsidR="006323EE" w:rsidRDefault="006323EE"/>
        </w:tc>
      </w:tr>
      <w:tr w:rsidR="006323EE" w:rsidTr="00B12131">
        <w:tc>
          <w:tcPr>
            <w:tcW w:w="0" w:type="auto"/>
          </w:tcPr>
          <w:p w:rsidR="006323EE" w:rsidRDefault="00B12131">
            <w:r>
              <w:t>7</w:t>
            </w:r>
          </w:p>
        </w:tc>
        <w:tc>
          <w:tcPr>
            <w:tcW w:w="0" w:type="auto"/>
          </w:tcPr>
          <w:p w:rsidR="006323EE" w:rsidRDefault="00B12131">
            <w:r>
              <w:rPr>
                <w:rStyle w:val="SAPEmphasis"/>
              </w:rPr>
              <w:t>Beschreibungsdaten eingeben</w:t>
            </w:r>
          </w:p>
        </w:tc>
        <w:tc>
          <w:tcPr>
            <w:tcW w:w="0" w:type="auto"/>
          </w:tcPr>
          <w:p w:rsidR="006323EE" w:rsidRDefault="00B12131">
            <w:r>
              <w:t xml:space="preserve">Nehmen Sie im Abschnitt </w:t>
            </w:r>
            <w:r>
              <w:rPr>
                <w:rStyle w:val="SAPScreenElement"/>
              </w:rPr>
              <w:t>Beschreibung</w:t>
            </w:r>
            <w:r>
              <w:t xml:space="preserve"> die folgenden Einträge vor:</w:t>
            </w:r>
          </w:p>
          <w:p w:rsidR="006323EE" w:rsidRDefault="00B12131">
            <w:r>
              <w:rPr>
                <w:rStyle w:val="SAPScreenElement"/>
              </w:rPr>
              <w:t>Sprachenschlüssel</w:t>
            </w:r>
            <w:r>
              <w:t>:</w:t>
            </w:r>
            <w:r>
              <w:rPr>
                <w:rStyle w:val="SAPUserEntry"/>
              </w:rPr>
              <w:t xml:space="preserve"> &lt;Geben Sie die für die Steuerung geltende Sprache ein, z.B. DE Deutsch&gt;.</w:t>
            </w:r>
          </w:p>
          <w:p w:rsidR="006323EE" w:rsidRDefault="00B12131">
            <w:r>
              <w:rPr>
                <w:rStyle w:val="SAPScreenElement"/>
              </w:rPr>
              <w:t>Steuerungsbeschreibung</w:t>
            </w:r>
            <w:r>
              <w:t xml:space="preserve">: </w:t>
            </w:r>
            <w:r>
              <w:rPr>
                <w:rStyle w:val="SAPUserEntry"/>
              </w:rPr>
              <w:t>&lt;Geben Sie einen Text ein, um die Steuerung zu beschreiben, z.B. "für Verkauf"&gt;</w:t>
            </w:r>
          </w:p>
        </w:tc>
        <w:tc>
          <w:tcPr>
            <w:tcW w:w="0" w:type="auto"/>
          </w:tcPr>
          <w:p w:rsidR="006323EE" w:rsidRDefault="006323EE"/>
        </w:tc>
        <w:tc>
          <w:tcPr>
            <w:tcW w:w="0" w:type="auto"/>
          </w:tcPr>
          <w:p w:rsidR="006323EE" w:rsidRDefault="006323EE"/>
        </w:tc>
      </w:tr>
      <w:tr w:rsidR="006323EE" w:rsidTr="00B12131">
        <w:tc>
          <w:tcPr>
            <w:tcW w:w="0" w:type="auto"/>
          </w:tcPr>
          <w:p w:rsidR="006323EE" w:rsidRDefault="00B12131">
            <w:r>
              <w:t>8</w:t>
            </w:r>
          </w:p>
        </w:tc>
        <w:tc>
          <w:tcPr>
            <w:tcW w:w="0" w:type="auto"/>
          </w:tcPr>
          <w:p w:rsidR="006323EE" w:rsidRDefault="00B12131">
            <w:r>
              <w:rPr>
                <w:rStyle w:val="SAPEmphasis"/>
              </w:rPr>
              <w:t>Daten speichern</w:t>
            </w:r>
          </w:p>
        </w:tc>
        <w:tc>
          <w:tcPr>
            <w:tcW w:w="0" w:type="auto"/>
          </w:tcPr>
          <w:p w:rsidR="006323EE" w:rsidRDefault="00B12131">
            <w:r>
              <w:t xml:space="preserve">Wählen Sie </w:t>
            </w:r>
            <w:r>
              <w:rPr>
                <w:rStyle w:val="SAPScreenElement"/>
              </w:rPr>
              <w:t>Sichern</w:t>
            </w:r>
            <w:r>
              <w:t>.</w:t>
            </w:r>
          </w:p>
        </w:tc>
        <w:tc>
          <w:tcPr>
            <w:tcW w:w="0" w:type="auto"/>
          </w:tcPr>
          <w:p w:rsidR="006323EE" w:rsidRDefault="00B12131">
            <w:r>
              <w:t xml:space="preserve">Eine Systemmeldung bestätigt </w:t>
            </w:r>
            <w:r>
              <w:rPr>
                <w:rStyle w:val="SAPMonospace"/>
              </w:rPr>
              <w:t>Das Obje</w:t>
            </w:r>
            <w:r>
              <w:rPr>
                <w:rStyle w:val="SAPMonospace"/>
              </w:rPr>
              <w:t>kt wurde gesichert</w:t>
            </w:r>
            <w:r>
              <w:t>.</w:t>
            </w:r>
          </w:p>
        </w:tc>
        <w:tc>
          <w:tcPr>
            <w:tcW w:w="0" w:type="auto"/>
          </w:tcPr>
          <w:p w:rsidR="006323EE" w:rsidRDefault="006323EE"/>
        </w:tc>
      </w:tr>
      <w:tr w:rsidR="006323EE" w:rsidTr="00B12131">
        <w:tc>
          <w:tcPr>
            <w:tcW w:w="0" w:type="auto"/>
          </w:tcPr>
          <w:p w:rsidR="006323EE" w:rsidRDefault="00B12131">
            <w:r>
              <w:t>9</w:t>
            </w:r>
          </w:p>
        </w:tc>
        <w:tc>
          <w:tcPr>
            <w:tcW w:w="0" w:type="auto"/>
          </w:tcPr>
          <w:p w:rsidR="006323EE" w:rsidRDefault="00B12131">
            <w:r>
              <w:rPr>
                <w:rStyle w:val="SAPEmphasis"/>
              </w:rPr>
              <w:t>"Zurück" wählen</w:t>
            </w:r>
          </w:p>
        </w:tc>
        <w:tc>
          <w:tcPr>
            <w:tcW w:w="0" w:type="auto"/>
          </w:tcPr>
          <w:p w:rsidR="006323EE" w:rsidRDefault="00B12131">
            <w:r>
              <w:t xml:space="preserve">Wählen Sie im Abschnitt </w:t>
            </w:r>
            <w:r>
              <w:rPr>
                <w:rStyle w:val="SAPScreenElement"/>
              </w:rPr>
              <w:t>Titel</w:t>
            </w:r>
            <w:r>
              <w:t xml:space="preserve"> die Option </w:t>
            </w:r>
            <w:r>
              <w:rPr>
                <w:rStyle w:val="SAPScreenElement"/>
              </w:rPr>
              <w:t>&lt; (Zurück)</w:t>
            </w:r>
            <w:r>
              <w:t>.</w:t>
            </w:r>
          </w:p>
        </w:tc>
        <w:tc>
          <w:tcPr>
            <w:tcW w:w="0" w:type="auto"/>
          </w:tcPr>
          <w:p w:rsidR="006323EE" w:rsidRDefault="00B12131">
            <w:r>
              <w:t xml:space="preserve">Sie gelangen auf das Bild </w:t>
            </w:r>
            <w:r>
              <w:rPr>
                <w:rStyle w:val="SAPScreenElement"/>
              </w:rPr>
              <w:t>Ersetzungssteuerung verwalten - Produkte</w:t>
            </w:r>
            <w:r>
              <w:t>.</w:t>
            </w:r>
          </w:p>
        </w:tc>
        <w:tc>
          <w:tcPr>
            <w:tcW w:w="0" w:type="auto"/>
          </w:tcPr>
          <w:p w:rsidR="006323EE" w:rsidRDefault="006323EE"/>
        </w:tc>
      </w:tr>
      <w:tr w:rsidR="006323EE" w:rsidTr="00B12131">
        <w:tc>
          <w:tcPr>
            <w:tcW w:w="0" w:type="auto"/>
          </w:tcPr>
          <w:p w:rsidR="006323EE" w:rsidRDefault="00B12131">
            <w:r>
              <w:t>10</w:t>
            </w:r>
          </w:p>
        </w:tc>
        <w:tc>
          <w:tcPr>
            <w:tcW w:w="0" w:type="auto"/>
          </w:tcPr>
          <w:p w:rsidR="006323EE" w:rsidRDefault="00B12131">
            <w:r>
              <w:rPr>
                <w:rStyle w:val="SAPEmphasis"/>
              </w:rPr>
              <w:t>Gruppen zuordnen</w:t>
            </w:r>
          </w:p>
        </w:tc>
        <w:tc>
          <w:tcPr>
            <w:tcW w:w="0" w:type="auto"/>
          </w:tcPr>
          <w:p w:rsidR="006323EE" w:rsidRDefault="00B12131">
            <w:r>
              <w:t xml:space="preserve">Wählen Sie im Abschnitt </w:t>
            </w:r>
            <w:r>
              <w:rPr>
                <w:rStyle w:val="SAPScreenElement"/>
              </w:rPr>
              <w:t>Gruppen zuordnen</w:t>
            </w:r>
            <w:r>
              <w:t xml:space="preserve"> die Option </w:t>
            </w:r>
            <w:r>
              <w:rPr>
                <w:rStyle w:val="SAPScreenElement"/>
              </w:rPr>
              <w:t>Zuordnen</w:t>
            </w:r>
            <w:r>
              <w:t>.</w:t>
            </w:r>
          </w:p>
        </w:tc>
        <w:tc>
          <w:tcPr>
            <w:tcW w:w="0" w:type="auto"/>
          </w:tcPr>
          <w:p w:rsidR="006323EE" w:rsidRDefault="00B12131">
            <w:r>
              <w:t xml:space="preserve">Das </w:t>
            </w:r>
            <w:r>
              <w:t xml:space="preserve">Dialogfenster </w:t>
            </w:r>
            <w:r>
              <w:rPr>
                <w:rStyle w:val="SAPScreenElement"/>
              </w:rPr>
              <w:t>Gruppen zur Steuerung zuordnen</w:t>
            </w:r>
            <w:r>
              <w:t xml:space="preserve"> wird angezeigt.</w:t>
            </w:r>
          </w:p>
        </w:tc>
        <w:tc>
          <w:tcPr>
            <w:tcW w:w="0" w:type="auto"/>
          </w:tcPr>
          <w:p w:rsidR="006323EE" w:rsidRDefault="006323EE"/>
        </w:tc>
      </w:tr>
      <w:tr w:rsidR="006323EE" w:rsidTr="00B12131">
        <w:tc>
          <w:tcPr>
            <w:tcW w:w="0" w:type="auto"/>
          </w:tcPr>
          <w:p w:rsidR="006323EE" w:rsidRDefault="00B12131">
            <w:r>
              <w:t>11</w:t>
            </w:r>
          </w:p>
        </w:tc>
        <w:tc>
          <w:tcPr>
            <w:tcW w:w="0" w:type="auto"/>
          </w:tcPr>
          <w:p w:rsidR="006323EE" w:rsidRDefault="00B12131">
            <w:r>
              <w:rPr>
                <w:rStyle w:val="SAPEmphasis"/>
              </w:rPr>
              <w:t>"Gruppe" wählen</w:t>
            </w:r>
          </w:p>
        </w:tc>
        <w:tc>
          <w:tcPr>
            <w:tcW w:w="0" w:type="auto"/>
          </w:tcPr>
          <w:p w:rsidR="006323EE" w:rsidRDefault="00B12131">
            <w:r>
              <w:t xml:space="preserve">Suchen und wählen Sie im Dialogfenster die Option </w:t>
            </w:r>
            <w:r>
              <w:rPr>
                <w:rStyle w:val="SAPScreenElement"/>
              </w:rPr>
              <w:t>Gruppe</w:t>
            </w:r>
            <w:r>
              <w:t>.</w:t>
            </w:r>
          </w:p>
          <w:p w:rsidR="006323EE" w:rsidRDefault="00B12131">
            <w:r>
              <w:t xml:space="preserve">Wählen Sie z.B. </w:t>
            </w:r>
            <w:r>
              <w:rPr>
                <w:rStyle w:val="SAPScreenElement"/>
              </w:rPr>
              <w:t>Gruppe</w:t>
            </w:r>
            <w:r>
              <w:rPr>
                <w:rStyle w:val="SAPUserEntry"/>
              </w:rPr>
              <w:t>&lt;STANDARD_DISPLAY&gt;</w:t>
            </w:r>
            <w:r>
              <w:t>.</w:t>
            </w:r>
          </w:p>
          <w:p w:rsidR="006323EE" w:rsidRDefault="00B12131">
            <w:r>
              <w:t xml:space="preserve">Wählen Sie </w:t>
            </w:r>
            <w:r>
              <w:rPr>
                <w:rStyle w:val="SAPScreenElement"/>
              </w:rPr>
              <w:t>OK</w:t>
            </w:r>
            <w:r>
              <w:t>.</w:t>
            </w:r>
          </w:p>
        </w:tc>
        <w:tc>
          <w:tcPr>
            <w:tcW w:w="0" w:type="auto"/>
          </w:tcPr>
          <w:p w:rsidR="006323EE" w:rsidRDefault="00B12131">
            <w:r>
              <w:t xml:space="preserve">Eine Systemmeldung bestätigt </w:t>
            </w:r>
            <w:r>
              <w:rPr>
                <w:rStyle w:val="SAPMonospace"/>
              </w:rPr>
              <w:t>Das Objekt wurde zugeordnet</w:t>
            </w:r>
            <w:r>
              <w:t>.</w:t>
            </w:r>
          </w:p>
        </w:tc>
        <w:tc>
          <w:tcPr>
            <w:tcW w:w="0" w:type="auto"/>
          </w:tcPr>
          <w:p w:rsidR="006323EE" w:rsidRDefault="006323EE"/>
        </w:tc>
      </w:tr>
    </w:tbl>
    <w:p w:rsidR="006323EE" w:rsidRDefault="00B12131">
      <w:pPr>
        <w:pStyle w:val="Heading1"/>
      </w:pPr>
      <w:bookmarkStart w:id="22" w:name="unique_10"/>
      <w:bookmarkStart w:id="23" w:name="_Toc52287366"/>
      <w:r>
        <w:lastRenderedPageBreak/>
        <w:t>Übersichtstabelle</w:t>
      </w:r>
      <w:bookmarkEnd w:id="22"/>
      <w:bookmarkEnd w:id="23"/>
    </w:p>
    <w:p w:rsidR="006323EE" w:rsidRDefault="00B12131">
      <w:r>
        <w:t>Dieser Umfangsbestandteil umfasst die Segmente in der folgenden Tabelle:</w:t>
      </w:r>
    </w:p>
    <w:p w:rsidR="006323EE" w:rsidRDefault="00B12131">
      <w:r>
        <w:rPr>
          <w:rStyle w:val="SAPEmphasis"/>
        </w:rPr>
        <w:t xml:space="preserve">Hinweis </w:t>
      </w:r>
      <w:r>
        <w:t xml:space="preserve">Wenn Ihr Systemadministrator Bereiche und Seiten auf dem SAP Fiori Launchpad aktiviert hat, enthält die Startseite nur die wesentlichen Apps, mit denen die </w:t>
      </w:r>
      <w:r>
        <w:t>typischen Aufgaben einer Benutzerrolle ausgeführt werden können.</w:t>
      </w:r>
    </w:p>
    <w:p w:rsidR="006323EE" w:rsidRDefault="00B12131">
      <w:r>
        <w:t>Alle anderen Apps, die nicht auf der Startseite enthalten sind, finden Sie über die Suchleiste.</w:t>
      </w:r>
    </w:p>
    <w:p w:rsidR="006323EE" w:rsidRDefault="00B12131">
      <w:r>
        <w:t>Wenn Sie die Startseite personalisieren und versteckte Apps hinzufügen möchten, wechseln Sie in</w:t>
      </w:r>
      <w:r>
        <w:t xml:space="preserve">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2993"/>
        <w:gridCol w:w="3102"/>
        <w:gridCol w:w="3552"/>
        <w:gridCol w:w="4524"/>
      </w:tblGrid>
      <w:tr w:rsidR="006323EE" w:rsidTr="00B12131">
        <w:trPr>
          <w:cnfStyle w:val="100000000000" w:firstRow="1" w:lastRow="0" w:firstColumn="0" w:lastColumn="0" w:oddVBand="0" w:evenVBand="0" w:oddHBand="0" w:evenHBand="0" w:firstRowFirstColumn="0" w:firstRowLastColumn="0" w:lastRowFirstColumn="0" w:lastRowLastColumn="0"/>
        </w:trPr>
        <w:tc>
          <w:tcPr>
            <w:tcW w:w="0" w:type="auto"/>
          </w:tcPr>
          <w:p w:rsidR="006323EE" w:rsidRDefault="00B12131">
            <w:pPr>
              <w:pStyle w:val="SAPTableHeader"/>
            </w:pPr>
            <w:r>
              <w:t>Segment</w:t>
            </w:r>
          </w:p>
        </w:tc>
        <w:tc>
          <w:tcPr>
            <w:tcW w:w="0" w:type="auto"/>
          </w:tcPr>
          <w:p w:rsidR="006323EE" w:rsidRDefault="00B12131">
            <w:pPr>
              <w:pStyle w:val="SAPTableHeader"/>
            </w:pPr>
            <w:r>
              <w:t>Anwendungsrolle</w:t>
            </w:r>
          </w:p>
        </w:tc>
        <w:tc>
          <w:tcPr>
            <w:tcW w:w="0" w:type="auto"/>
          </w:tcPr>
          <w:p w:rsidR="006323EE" w:rsidRDefault="00B12131">
            <w:pPr>
              <w:pStyle w:val="SAPTableHeader"/>
            </w:pPr>
            <w:r>
              <w:t>App/Transaktion</w:t>
            </w:r>
          </w:p>
        </w:tc>
        <w:tc>
          <w:tcPr>
            <w:tcW w:w="0" w:type="auto"/>
          </w:tcPr>
          <w:p w:rsidR="006323EE" w:rsidRDefault="00B12131">
            <w:pPr>
              <w:pStyle w:val="SAPTableHeader"/>
            </w:pPr>
            <w:r>
              <w:t>Erwartete Ergebnisse</w:t>
            </w:r>
          </w:p>
        </w:tc>
      </w:tr>
      <w:tr w:rsidR="006323EE" w:rsidTr="00B12131">
        <w:tc>
          <w:tcPr>
            <w:tcW w:w="0" w:type="auto"/>
          </w:tcPr>
          <w:p w:rsidR="006323EE" w:rsidRDefault="00B12131">
            <w:hyperlink r:id="rId8" w:history="1">
              <w:r>
                <w:t>Produktersetzung anlegen</w:t>
              </w:r>
            </w:hyperlink>
            <w:r>
              <w:t xml:space="preserve"> </w:t>
            </w:r>
            <w:r>
              <w:t xml:space="preserve"> [Seite ] </w:t>
            </w:r>
            <w:r>
              <w:fldChar w:fldCharType="begin"/>
            </w:r>
            <w:r>
              <w:instrText xml:space="preserve"> PAGEREF unique_11 </w:instrText>
            </w:r>
            <w:r>
              <w:fldChar w:fldCharType="separate"/>
            </w:r>
            <w:r>
              <w:rPr>
                <w:noProof/>
              </w:rPr>
              <w:t>11</w:t>
            </w:r>
            <w:r>
              <w:fldChar w:fldCharType="end"/>
            </w:r>
          </w:p>
        </w:tc>
        <w:tc>
          <w:tcPr>
            <w:tcW w:w="0" w:type="auto"/>
          </w:tcPr>
          <w:p w:rsidR="006323EE" w:rsidRDefault="00B12131">
            <w:r>
              <w:t>Stammdatenexperte – Produktdaten</w:t>
            </w:r>
          </w:p>
        </w:tc>
        <w:tc>
          <w:tcPr>
            <w:tcW w:w="0" w:type="auto"/>
          </w:tcPr>
          <w:p w:rsidR="006323EE" w:rsidRDefault="00B12131">
            <w:r>
              <w:rPr>
                <w:rStyle w:val="SAPScreenElement"/>
              </w:rPr>
              <w:t>Ersetzungen verwalten</w:t>
            </w:r>
            <w:r>
              <w:t xml:space="preserve"> - </w:t>
            </w:r>
            <w:r>
              <w:rPr>
                <w:rStyle w:val="SAPScreenElement"/>
              </w:rPr>
              <w:t>Produkte</w:t>
            </w:r>
            <w:r>
              <w:rPr>
                <w:rStyle w:val="SAPMonospace"/>
              </w:rPr>
              <w:t>(F4785)</w:t>
            </w:r>
          </w:p>
        </w:tc>
        <w:tc>
          <w:tcPr>
            <w:tcW w:w="0" w:type="auto"/>
          </w:tcPr>
          <w:p w:rsidR="006323EE" w:rsidRDefault="00B12131">
            <w:r>
              <w:t>Der Datensatz für die Produktersetzung wird angelegt.</w:t>
            </w:r>
          </w:p>
        </w:tc>
      </w:tr>
      <w:tr w:rsidR="006323EE" w:rsidTr="00B12131">
        <w:tc>
          <w:tcPr>
            <w:tcW w:w="0" w:type="auto"/>
          </w:tcPr>
          <w:p w:rsidR="006323EE" w:rsidRDefault="00B12131">
            <w:hyperlink r:id="rId9" w:history="1">
              <w:r>
                <w:t>Produktausschluss anlegen</w:t>
              </w:r>
            </w:hyperlink>
            <w:r>
              <w:t xml:space="preserve">  [Seite ] </w:t>
            </w:r>
            <w:r>
              <w:fldChar w:fldCharType="begin"/>
            </w:r>
            <w:r>
              <w:instrText xml:space="preserve"> PAGEREF unique_12 </w:instrText>
            </w:r>
            <w:r>
              <w:fldChar w:fldCharType="separate"/>
            </w:r>
            <w:r>
              <w:rPr>
                <w:noProof/>
              </w:rPr>
              <w:t>13</w:t>
            </w:r>
            <w:r>
              <w:fldChar w:fldCharType="end"/>
            </w:r>
          </w:p>
        </w:tc>
        <w:tc>
          <w:tcPr>
            <w:tcW w:w="0" w:type="auto"/>
          </w:tcPr>
          <w:p w:rsidR="006323EE" w:rsidRDefault="00B12131">
            <w:r>
              <w:t>Stammdat</w:t>
            </w:r>
            <w:r>
              <w:t>enexperte – Produktdaten</w:t>
            </w:r>
          </w:p>
        </w:tc>
        <w:tc>
          <w:tcPr>
            <w:tcW w:w="0" w:type="auto"/>
          </w:tcPr>
          <w:p w:rsidR="006323EE" w:rsidRDefault="00B12131">
            <w:r>
              <w:rPr>
                <w:rStyle w:val="SAPScreenElement"/>
              </w:rPr>
              <w:t>Ausschlüsse verwalten</w:t>
            </w:r>
            <w:r>
              <w:t xml:space="preserve"> - </w:t>
            </w:r>
            <w:r>
              <w:rPr>
                <w:rStyle w:val="SAPScreenElement"/>
              </w:rPr>
              <w:t>Produkte</w:t>
            </w:r>
            <w:r>
              <w:rPr>
                <w:rStyle w:val="SAPMonospace"/>
              </w:rPr>
              <w:t>(F4786)</w:t>
            </w:r>
          </w:p>
        </w:tc>
        <w:tc>
          <w:tcPr>
            <w:tcW w:w="0" w:type="auto"/>
          </w:tcPr>
          <w:p w:rsidR="006323EE" w:rsidRDefault="00B12131">
            <w:r>
              <w:t>Der Datensatz für den Produktausschluss wird angelegt.</w:t>
            </w:r>
          </w:p>
        </w:tc>
      </w:tr>
    </w:tbl>
    <w:p w:rsidR="006323EE" w:rsidRDefault="00B12131">
      <w:pPr>
        <w:pStyle w:val="Heading1"/>
      </w:pPr>
      <w:bookmarkStart w:id="24" w:name="unique_13"/>
      <w:bookmarkStart w:id="25" w:name="_Toc52287367"/>
      <w:r>
        <w:lastRenderedPageBreak/>
        <w:t>Testverfahren</w:t>
      </w:r>
      <w:bookmarkEnd w:id="24"/>
      <w:bookmarkEnd w:id="25"/>
    </w:p>
    <w:p w:rsidR="006323EE" w:rsidRDefault="00B12131">
      <w:r>
        <w:t xml:space="preserve">In diesem Abschnitt werden die Testverfahren für den jeweiligen Prozessschritt beschrieben, der zum betreffenden </w:t>
      </w:r>
      <w:r>
        <w:t>Umfangsbestandteil gehört.</w:t>
      </w:r>
    </w:p>
    <w:p w:rsidR="006323EE" w:rsidRDefault="00B12131">
      <w:pPr>
        <w:pStyle w:val="Heading2"/>
      </w:pPr>
      <w:bookmarkStart w:id="26" w:name="unique_11"/>
      <w:bookmarkStart w:id="27" w:name="_Toc52287368"/>
      <w:r>
        <w:t>Produktersetzung anlegen</w:t>
      </w:r>
      <w:bookmarkEnd w:id="26"/>
      <w:bookmarkEnd w:id="27"/>
    </w:p>
    <w:p w:rsidR="006323EE" w:rsidRDefault="00B12131">
      <w:pPr>
        <w:pStyle w:val="SAPKeyblockTitle"/>
      </w:pPr>
      <w:r>
        <w:t>Testverwaltung</w:t>
      </w:r>
    </w:p>
    <w:p w:rsidR="006323EE" w:rsidRDefault="00B12131">
      <w:r>
        <w:t>Kundenprojekt: Füllen Sie die projektbezogenen Teile aus.</w:t>
      </w:r>
    </w:p>
    <w:p w:rsidR="006323EE" w:rsidRDefault="006323E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323EE" w:rsidTr="00B121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323EE" w:rsidRDefault="00B12131">
            <w:r>
              <w:rPr>
                <w:rStyle w:val="SAPEmphasis"/>
              </w:rPr>
              <w:t>Testfall-ID</w:t>
            </w:r>
          </w:p>
        </w:tc>
        <w:tc>
          <w:tcPr>
            <w:tcW w:w="0" w:type="auto"/>
            <w:shd w:val="clear" w:color="auto" w:fill="auto"/>
            <w:tcMar>
              <w:top w:w="29" w:type="dxa"/>
              <w:left w:w="29" w:type="dxa"/>
              <w:bottom w:w="29" w:type="dxa"/>
              <w:right w:w="29" w:type="dxa"/>
            </w:tcMar>
          </w:tcPr>
          <w:p w:rsidR="006323EE" w:rsidRDefault="00B12131">
            <w:r>
              <w:t>&lt;X.XX&gt;</w:t>
            </w:r>
          </w:p>
        </w:tc>
        <w:tc>
          <w:tcPr>
            <w:tcW w:w="0" w:type="auto"/>
            <w:shd w:val="clear" w:color="auto" w:fill="auto"/>
            <w:tcMar>
              <w:top w:w="29" w:type="dxa"/>
              <w:left w:w="29" w:type="dxa"/>
              <w:bottom w:w="29" w:type="dxa"/>
              <w:right w:w="29" w:type="dxa"/>
            </w:tcMar>
          </w:tcPr>
          <w:p w:rsidR="006323EE" w:rsidRDefault="00B12131">
            <w:r>
              <w:rPr>
                <w:rStyle w:val="SAPEmphasis"/>
              </w:rPr>
              <w:t>Testername</w:t>
            </w:r>
          </w:p>
        </w:tc>
        <w:tc>
          <w:tcPr>
            <w:tcW w:w="0" w:type="auto"/>
            <w:shd w:val="clear" w:color="auto" w:fill="auto"/>
            <w:tcMar>
              <w:top w:w="29" w:type="dxa"/>
              <w:left w:w="29" w:type="dxa"/>
              <w:bottom w:w="29" w:type="dxa"/>
              <w:right w:w="29" w:type="dxa"/>
            </w:tcMar>
          </w:tcPr>
          <w:p w:rsidR="006323EE" w:rsidRDefault="006323EE"/>
        </w:tc>
        <w:tc>
          <w:tcPr>
            <w:tcW w:w="0" w:type="auto"/>
            <w:shd w:val="clear" w:color="auto" w:fill="auto"/>
            <w:tcMar>
              <w:top w:w="29" w:type="dxa"/>
              <w:left w:w="29" w:type="dxa"/>
              <w:bottom w:w="29" w:type="dxa"/>
              <w:right w:w="29" w:type="dxa"/>
            </w:tcMar>
          </w:tcPr>
          <w:p w:rsidR="006323EE" w:rsidRDefault="00B12131">
            <w:r>
              <w:rPr>
                <w:rStyle w:val="SAPEmphasis"/>
              </w:rPr>
              <w:t>Testdatum</w:t>
            </w:r>
          </w:p>
        </w:tc>
        <w:tc>
          <w:tcPr>
            <w:tcW w:w="0" w:type="auto"/>
            <w:shd w:val="clear" w:color="auto" w:fill="auto"/>
            <w:tcMar>
              <w:top w:w="29" w:type="dxa"/>
              <w:left w:w="29" w:type="dxa"/>
              <w:bottom w:w="29" w:type="dxa"/>
              <w:right w:w="29" w:type="dxa"/>
            </w:tcMar>
          </w:tcPr>
          <w:p w:rsidR="006323EE" w:rsidRDefault="00B12131">
            <w:r>
              <w:rPr>
                <w:rStyle w:val="SAPUserEntry"/>
              </w:rPr>
              <w:t>Geben Sie ein Testdatum ein.</w:t>
            </w:r>
          </w:p>
        </w:tc>
      </w:tr>
      <w:tr w:rsidR="006323EE" w:rsidTr="00B121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323EE" w:rsidRDefault="00B12131">
            <w:r>
              <w:t>Benutzerrolle(n)</w:t>
            </w:r>
          </w:p>
        </w:tc>
        <w:tc>
          <w:tcPr>
            <w:tcW w:w="0" w:type="auto"/>
            <w:gridSpan w:val="5"/>
            <w:shd w:val="clear" w:color="auto" w:fill="auto"/>
            <w:tcMar>
              <w:top w:w="29" w:type="dxa"/>
              <w:left w:w="29" w:type="dxa"/>
              <w:bottom w:w="29" w:type="dxa"/>
              <w:right w:w="29" w:type="dxa"/>
            </w:tcMar>
          </w:tcPr>
          <w:p w:rsidR="006323EE" w:rsidRDefault="006323EE"/>
        </w:tc>
      </w:tr>
      <w:tr w:rsidR="006323EE" w:rsidTr="00B121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323EE" w:rsidRDefault="00B12131">
            <w:r>
              <w:rPr>
                <w:rStyle w:val="SAPEmphasis"/>
              </w:rPr>
              <w:t>Verantwortungsbereich</w:t>
            </w:r>
          </w:p>
        </w:tc>
        <w:tc>
          <w:tcPr>
            <w:tcW w:w="0" w:type="auto"/>
            <w:gridSpan w:val="3"/>
            <w:shd w:val="clear" w:color="auto" w:fill="auto"/>
            <w:tcMar>
              <w:top w:w="29" w:type="dxa"/>
              <w:left w:w="29" w:type="dxa"/>
              <w:bottom w:w="29" w:type="dxa"/>
              <w:right w:w="29" w:type="dxa"/>
            </w:tcMar>
          </w:tcPr>
          <w:p w:rsidR="006323EE" w:rsidRDefault="00B12131">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6323EE" w:rsidRDefault="00B12131">
            <w:r>
              <w:rPr>
                <w:rStyle w:val="SAPEmphasis"/>
              </w:rPr>
              <w:t>Dauer</w:t>
            </w:r>
          </w:p>
        </w:tc>
        <w:tc>
          <w:tcPr>
            <w:tcW w:w="0" w:type="auto"/>
            <w:shd w:val="clear" w:color="auto" w:fill="auto"/>
            <w:tcMar>
              <w:top w:w="29" w:type="dxa"/>
              <w:left w:w="29" w:type="dxa"/>
              <w:bottom w:w="29" w:type="dxa"/>
              <w:right w:w="29" w:type="dxa"/>
            </w:tcMar>
          </w:tcPr>
          <w:p w:rsidR="006323EE" w:rsidRDefault="00B12131">
            <w:r>
              <w:rPr>
                <w:rStyle w:val="SAPUserEntry"/>
              </w:rPr>
              <w:t>Geben Sie eine Dauer ein.</w:t>
            </w:r>
          </w:p>
        </w:tc>
      </w:tr>
    </w:tbl>
    <w:p w:rsidR="006323EE" w:rsidRDefault="00B12131">
      <w:pPr>
        <w:pStyle w:val="SAPKeyblockTitle"/>
      </w:pPr>
      <w:r>
        <w:t>Einsatzmöglichkeiten</w:t>
      </w:r>
    </w:p>
    <w:p w:rsidR="006323EE" w:rsidRDefault="00B12131">
      <w:r>
        <w:t>Dieses Verfahren enthält eine Anleitung zum Anlegen einer Produktersetzung. Verfügbare Apps sind von Ihrer Rolle a</w:t>
      </w:r>
      <w:r>
        <w:t>bhängig.</w:t>
      </w:r>
    </w:p>
    <w:p w:rsidR="006323EE" w:rsidRDefault="00B12131">
      <w:pPr>
        <w:pStyle w:val="SAPKeyblockTitle"/>
      </w:pPr>
      <w:r>
        <w:t>Vorgehensweise</w:t>
      </w:r>
    </w:p>
    <w:tbl>
      <w:tblPr>
        <w:tblStyle w:val="SAPStandardTable"/>
        <w:tblW w:w="0" w:type="auto"/>
        <w:tblLook w:val="0620" w:firstRow="1" w:lastRow="0" w:firstColumn="0" w:lastColumn="0" w:noHBand="1" w:noVBand="1"/>
      </w:tblPr>
      <w:tblGrid>
        <w:gridCol w:w="1549"/>
        <w:gridCol w:w="2258"/>
        <w:gridCol w:w="5123"/>
        <w:gridCol w:w="4265"/>
        <w:gridCol w:w="976"/>
      </w:tblGrid>
      <w:tr w:rsidR="006323EE" w:rsidTr="00B12131">
        <w:trPr>
          <w:cnfStyle w:val="100000000000" w:firstRow="1" w:lastRow="0" w:firstColumn="0" w:lastColumn="0" w:oddVBand="0" w:evenVBand="0" w:oddHBand="0" w:evenHBand="0" w:firstRowFirstColumn="0" w:firstRowLastColumn="0" w:lastRowFirstColumn="0" w:lastRowLastColumn="0"/>
        </w:trPr>
        <w:tc>
          <w:tcPr>
            <w:tcW w:w="0" w:type="auto"/>
          </w:tcPr>
          <w:p w:rsidR="006323EE" w:rsidRDefault="00B12131">
            <w:pPr>
              <w:pStyle w:val="SAPTableHeader"/>
            </w:pPr>
            <w:r>
              <w:t>Testschrittnummer</w:t>
            </w:r>
          </w:p>
        </w:tc>
        <w:tc>
          <w:tcPr>
            <w:tcW w:w="0" w:type="auto"/>
          </w:tcPr>
          <w:p w:rsidR="006323EE" w:rsidRDefault="00B12131">
            <w:pPr>
              <w:pStyle w:val="SAPTableHeader"/>
            </w:pPr>
            <w:r>
              <w:t>Bezeichnung des Testschritts</w:t>
            </w:r>
          </w:p>
        </w:tc>
        <w:tc>
          <w:tcPr>
            <w:tcW w:w="0" w:type="auto"/>
          </w:tcPr>
          <w:p w:rsidR="006323EE" w:rsidRDefault="00B12131">
            <w:pPr>
              <w:pStyle w:val="SAPTableHeader"/>
            </w:pPr>
            <w:r>
              <w:t>Anweisungen</w:t>
            </w:r>
          </w:p>
        </w:tc>
        <w:tc>
          <w:tcPr>
            <w:tcW w:w="0" w:type="auto"/>
          </w:tcPr>
          <w:p w:rsidR="006323EE" w:rsidRDefault="00B12131">
            <w:pPr>
              <w:pStyle w:val="SAPTableHeader"/>
            </w:pPr>
            <w:r>
              <w:t>Erwartetes Ergebnis</w:t>
            </w:r>
          </w:p>
        </w:tc>
        <w:tc>
          <w:tcPr>
            <w:tcW w:w="0" w:type="auto"/>
          </w:tcPr>
          <w:p w:rsidR="006323EE" w:rsidRDefault="00B12131">
            <w:pPr>
              <w:pStyle w:val="SAPTableHeader"/>
            </w:pPr>
            <w:r>
              <w:t>Kommentare</w:t>
            </w:r>
          </w:p>
        </w:tc>
      </w:tr>
      <w:tr w:rsidR="006323EE" w:rsidTr="00B12131">
        <w:tc>
          <w:tcPr>
            <w:tcW w:w="0" w:type="auto"/>
          </w:tcPr>
          <w:p w:rsidR="006323EE" w:rsidRDefault="00B12131">
            <w:r>
              <w:t>1</w:t>
            </w:r>
          </w:p>
        </w:tc>
        <w:tc>
          <w:tcPr>
            <w:tcW w:w="0" w:type="auto"/>
          </w:tcPr>
          <w:p w:rsidR="006323EE" w:rsidRDefault="00B12131">
            <w:r>
              <w:rPr>
                <w:rStyle w:val="SAPEmphasis"/>
              </w:rPr>
              <w:t>Anmelden</w:t>
            </w:r>
          </w:p>
        </w:tc>
        <w:tc>
          <w:tcPr>
            <w:tcW w:w="0" w:type="auto"/>
          </w:tcPr>
          <w:p w:rsidR="006323EE" w:rsidRDefault="00B12131">
            <w:r>
              <w:t>Melden Sie sich am SAP Fiori Launchpad als Stammdatenexperte – Produktdaten</w:t>
            </w:r>
            <w:r>
              <w:t xml:space="preserve"> an.</w:t>
            </w:r>
          </w:p>
        </w:tc>
        <w:tc>
          <w:tcPr>
            <w:tcW w:w="0" w:type="auto"/>
          </w:tcPr>
          <w:p w:rsidR="006323EE" w:rsidRDefault="00B12131">
            <w:r>
              <w:t>Das SAP Fiori Launchpad wird angezeigt.</w:t>
            </w:r>
          </w:p>
        </w:tc>
        <w:tc>
          <w:tcPr>
            <w:tcW w:w="0" w:type="auto"/>
          </w:tcPr>
          <w:p w:rsidR="006323EE" w:rsidRDefault="006323EE"/>
        </w:tc>
      </w:tr>
      <w:tr w:rsidR="006323EE" w:rsidTr="00B12131">
        <w:tc>
          <w:tcPr>
            <w:tcW w:w="0" w:type="auto"/>
          </w:tcPr>
          <w:p w:rsidR="006323EE" w:rsidRDefault="00B12131">
            <w:r>
              <w:lastRenderedPageBreak/>
              <w:t>2</w:t>
            </w:r>
          </w:p>
        </w:tc>
        <w:tc>
          <w:tcPr>
            <w:tcW w:w="0" w:type="auto"/>
          </w:tcPr>
          <w:p w:rsidR="006323EE" w:rsidRDefault="00B12131">
            <w:r>
              <w:rPr>
                <w:rStyle w:val="SAPEmphasis"/>
              </w:rPr>
              <w:t>SAP-Fiori-App aufrufen</w:t>
            </w:r>
          </w:p>
        </w:tc>
        <w:tc>
          <w:tcPr>
            <w:tcW w:w="0" w:type="auto"/>
          </w:tcPr>
          <w:p w:rsidR="006323EE" w:rsidRDefault="00B12131">
            <w:r>
              <w:t xml:space="preserve">Öffnen Sie </w:t>
            </w:r>
            <w:r>
              <w:rPr>
                <w:rStyle w:val="SAPScreenElement"/>
              </w:rPr>
              <w:t>Ersetzungen verwalten</w:t>
            </w:r>
            <w:r>
              <w:t xml:space="preserve"> - </w:t>
            </w:r>
            <w:r>
              <w:rPr>
                <w:rStyle w:val="SAPScreenElement"/>
              </w:rPr>
              <w:t>Produkte</w:t>
            </w:r>
            <w:r>
              <w:rPr>
                <w:rStyle w:val="SAPMonospace"/>
              </w:rPr>
              <w:t>(F4785)</w:t>
            </w:r>
            <w:r>
              <w:t>.</w:t>
            </w:r>
          </w:p>
        </w:tc>
        <w:tc>
          <w:tcPr>
            <w:tcW w:w="0" w:type="auto"/>
          </w:tcPr>
          <w:p w:rsidR="006323EE" w:rsidRDefault="00B12131">
            <w:r>
              <w:t xml:space="preserve">Das Bild </w:t>
            </w:r>
            <w:r>
              <w:rPr>
                <w:rStyle w:val="SAPScreenElement"/>
              </w:rPr>
              <w:t>Ersetzungen verwalten - Produkte</w:t>
            </w:r>
            <w:r>
              <w:t xml:space="preserve"> wird angezeigt.</w:t>
            </w:r>
          </w:p>
        </w:tc>
        <w:tc>
          <w:tcPr>
            <w:tcW w:w="0" w:type="auto"/>
          </w:tcPr>
          <w:p w:rsidR="006323EE" w:rsidRDefault="006323EE"/>
        </w:tc>
      </w:tr>
      <w:tr w:rsidR="006323EE" w:rsidTr="00B12131">
        <w:tc>
          <w:tcPr>
            <w:tcW w:w="0" w:type="auto"/>
          </w:tcPr>
          <w:p w:rsidR="006323EE" w:rsidRDefault="00B12131">
            <w:r>
              <w:t>3</w:t>
            </w:r>
          </w:p>
        </w:tc>
        <w:tc>
          <w:tcPr>
            <w:tcW w:w="0" w:type="auto"/>
          </w:tcPr>
          <w:p w:rsidR="006323EE" w:rsidRDefault="00B12131">
            <w:r>
              <w:rPr>
                <w:rStyle w:val="SAPEmphasis"/>
              </w:rPr>
              <w:t>"Anlegen" wählen</w:t>
            </w:r>
          </w:p>
        </w:tc>
        <w:tc>
          <w:tcPr>
            <w:tcW w:w="0" w:type="auto"/>
          </w:tcPr>
          <w:p w:rsidR="006323EE" w:rsidRDefault="00B12131">
            <w:r>
              <w:t xml:space="preserve">Wählen Sie in der Sicht </w:t>
            </w:r>
            <w:r>
              <w:rPr>
                <w:rStyle w:val="SAPScreenElement"/>
              </w:rPr>
              <w:t>Ersetzungen verwalten - Produkte</w:t>
            </w:r>
            <w:r>
              <w:t xml:space="preserve"> die Option </w:t>
            </w:r>
            <w:r>
              <w:rPr>
                <w:rStyle w:val="SAPScreenElement"/>
              </w:rPr>
              <w:t>Anlegen</w:t>
            </w:r>
            <w:r>
              <w:t>.</w:t>
            </w:r>
          </w:p>
        </w:tc>
        <w:tc>
          <w:tcPr>
            <w:tcW w:w="0" w:type="auto"/>
          </w:tcPr>
          <w:p w:rsidR="006323EE" w:rsidRDefault="00B12131">
            <w:r>
              <w:t xml:space="preserve">Das flexible Spaltenlayout </w:t>
            </w:r>
            <w:r>
              <w:rPr>
                <w:rStyle w:val="SAPScreenElement"/>
              </w:rPr>
              <w:t xml:space="preserve">Ersetzungen verwalten - Produkte </w:t>
            </w:r>
            <w:r>
              <w:t>mit dem Bild "Anlege</w:t>
            </w:r>
            <w:r>
              <w:t>n" wird angezeigt.</w:t>
            </w:r>
          </w:p>
        </w:tc>
        <w:tc>
          <w:tcPr>
            <w:tcW w:w="0" w:type="auto"/>
          </w:tcPr>
          <w:p w:rsidR="006323EE" w:rsidRDefault="006323EE"/>
        </w:tc>
      </w:tr>
      <w:tr w:rsidR="006323EE" w:rsidTr="00B12131">
        <w:tc>
          <w:tcPr>
            <w:tcW w:w="0" w:type="auto"/>
          </w:tcPr>
          <w:p w:rsidR="006323EE" w:rsidRDefault="00B12131">
            <w:r>
              <w:t>4</w:t>
            </w:r>
          </w:p>
        </w:tc>
        <w:tc>
          <w:tcPr>
            <w:tcW w:w="0" w:type="auto"/>
          </w:tcPr>
          <w:p w:rsidR="006323EE" w:rsidRDefault="00B12131">
            <w:r>
              <w:rPr>
                <w:rStyle w:val="SAPEmphasis"/>
              </w:rPr>
              <w:t>Kopfdaten eingeben</w:t>
            </w:r>
          </w:p>
        </w:tc>
        <w:tc>
          <w:tcPr>
            <w:tcW w:w="0" w:type="auto"/>
          </w:tcPr>
          <w:p w:rsidR="006323EE" w:rsidRDefault="00B12131">
            <w:r>
              <w:t xml:space="preserve">Geben Sie im Bereich </w:t>
            </w:r>
            <w:r>
              <w:rPr>
                <w:rStyle w:val="SAPScreenElement"/>
              </w:rPr>
              <w:t>Kopf</w:t>
            </w:r>
            <w:r>
              <w:t xml:space="preserve"> folgende Daten ein:</w:t>
            </w:r>
          </w:p>
          <w:p w:rsidR="006323EE" w:rsidRDefault="00B12131">
            <w:pPr>
              <w:pStyle w:val="listpara1"/>
              <w:numPr>
                <w:ilvl w:val="0"/>
                <w:numId w:val="6"/>
              </w:numPr>
            </w:pPr>
            <w:r>
              <w:rPr>
                <w:rStyle w:val="SAPScreenElement"/>
              </w:rPr>
              <w:t>Produkt</w:t>
            </w:r>
            <w:r>
              <w:t xml:space="preserve">: </w:t>
            </w:r>
            <w:r>
              <w:rPr>
                <w:rStyle w:val="SAPUserEntry"/>
              </w:rPr>
              <w:t>&lt;Geben Sie das Produkt ein, das ersetzt werden soll.&gt;</w:t>
            </w:r>
          </w:p>
          <w:p w:rsidR="006323EE" w:rsidRDefault="00B12131">
            <w:pPr>
              <w:pStyle w:val="listpara1"/>
              <w:numPr>
                <w:ilvl w:val="0"/>
                <w:numId w:val="3"/>
              </w:numPr>
            </w:pPr>
            <w:r>
              <w:rPr>
                <w:rStyle w:val="SAPScreenElement"/>
              </w:rPr>
              <w:t>Ersatzprodukt</w:t>
            </w:r>
            <w:r>
              <w:t xml:space="preserve">: </w:t>
            </w:r>
            <w:r>
              <w:rPr>
                <w:rStyle w:val="SAPUserEntry"/>
              </w:rPr>
              <w:t>&lt;Geben Sie das Ersatzprodukt ein.&gt;</w:t>
            </w:r>
          </w:p>
          <w:p w:rsidR="006323EE" w:rsidRDefault="00B12131">
            <w:pPr>
              <w:pStyle w:val="listpara1"/>
              <w:numPr>
                <w:ilvl w:val="0"/>
                <w:numId w:val="3"/>
              </w:numPr>
            </w:pPr>
            <w:r>
              <w:rPr>
                <w:rStyle w:val="SAPScreenElement"/>
              </w:rPr>
              <w:t>Werk</w:t>
            </w:r>
            <w:r>
              <w:t xml:space="preserve">: </w:t>
            </w:r>
            <w:r>
              <w:rPr>
                <w:rStyle w:val="SAPUserEntry"/>
              </w:rPr>
              <w:t>&lt;Werksnummer&gt;</w:t>
            </w:r>
          </w:p>
          <w:p w:rsidR="006323EE" w:rsidRDefault="00B12131">
            <w:pPr>
              <w:pStyle w:val="listpara1"/>
              <w:numPr>
                <w:ilvl w:val="0"/>
                <w:numId w:val="3"/>
              </w:numPr>
            </w:pPr>
            <w:r>
              <w:rPr>
                <w:rStyle w:val="SAPScreenElement"/>
              </w:rPr>
              <w:t>ATP-Produkt</w:t>
            </w:r>
            <w:r>
              <w:t xml:space="preserve">: </w:t>
            </w:r>
            <w:r>
              <w:rPr>
                <w:rStyle w:val="SAPUserEntry"/>
              </w:rPr>
              <w:t>&lt;Vorauswahl entspricht</w:t>
            </w:r>
            <w:r>
              <w:rPr>
                <w:rStyle w:val="SAPUserEntry"/>
              </w:rPr>
              <w:t xml:space="preserve"> dem Standardwert.&gt;</w:t>
            </w:r>
          </w:p>
          <w:p w:rsidR="006323EE" w:rsidRDefault="00B12131">
            <w:r>
              <w:t>Produkt- und Ersatzproduktdaten sind obligatorisch, um eine Ersetzung anzulegen.</w:t>
            </w:r>
          </w:p>
        </w:tc>
        <w:tc>
          <w:tcPr>
            <w:tcW w:w="0" w:type="auto"/>
          </w:tcPr>
          <w:p w:rsidR="006323EE" w:rsidRDefault="006323EE"/>
        </w:tc>
        <w:tc>
          <w:tcPr>
            <w:tcW w:w="0" w:type="auto"/>
          </w:tcPr>
          <w:p w:rsidR="006323EE" w:rsidRDefault="006323EE"/>
        </w:tc>
      </w:tr>
      <w:tr w:rsidR="006323EE" w:rsidTr="00B12131">
        <w:tc>
          <w:tcPr>
            <w:tcW w:w="0" w:type="auto"/>
          </w:tcPr>
          <w:p w:rsidR="006323EE" w:rsidRDefault="00B12131">
            <w:r>
              <w:t>5</w:t>
            </w:r>
          </w:p>
        </w:tc>
        <w:tc>
          <w:tcPr>
            <w:tcW w:w="0" w:type="auto"/>
          </w:tcPr>
          <w:p w:rsidR="006323EE" w:rsidRDefault="00B12131">
            <w:r>
              <w:rPr>
                <w:rStyle w:val="SAPEmphasis"/>
              </w:rPr>
              <w:t>Allgemeine Daten eingeben</w:t>
            </w:r>
          </w:p>
        </w:tc>
        <w:tc>
          <w:tcPr>
            <w:tcW w:w="0" w:type="auto"/>
          </w:tcPr>
          <w:p w:rsidR="006323EE" w:rsidRDefault="00B12131">
            <w:r>
              <w:t xml:space="preserve">Geben Sie im Bereich </w:t>
            </w:r>
            <w:r>
              <w:rPr>
                <w:rStyle w:val="SAPScreenElement"/>
              </w:rPr>
              <w:t>Allgemeine Informationen</w:t>
            </w:r>
            <w:r>
              <w:t xml:space="preserve"> folgende Daten ein:</w:t>
            </w:r>
          </w:p>
          <w:p w:rsidR="006323EE" w:rsidRDefault="00B12131">
            <w:pPr>
              <w:pStyle w:val="listpara1"/>
              <w:numPr>
                <w:ilvl w:val="0"/>
                <w:numId w:val="7"/>
              </w:numPr>
            </w:pPr>
            <w:r>
              <w:rPr>
                <w:rStyle w:val="SAPScreenElement"/>
              </w:rPr>
              <w:t>Grund</w:t>
            </w:r>
            <w:r>
              <w:t xml:space="preserve">: </w:t>
            </w:r>
            <w:r>
              <w:rPr>
                <w:rStyle w:val="SAPUserEntry"/>
              </w:rPr>
              <w:t>&lt;Geben Sie den Grund für das Anlegen eines Ersatzpr</w:t>
            </w:r>
            <w:r>
              <w:rPr>
                <w:rStyle w:val="SAPUserEntry"/>
              </w:rPr>
              <w:t>odukts ein, z.B. "Upgrade"&gt;</w:t>
            </w:r>
          </w:p>
          <w:p w:rsidR="006323EE" w:rsidRDefault="00B12131">
            <w:pPr>
              <w:pStyle w:val="listpara1"/>
              <w:numPr>
                <w:ilvl w:val="0"/>
                <w:numId w:val="3"/>
              </w:numPr>
            </w:pPr>
            <w:r>
              <w:rPr>
                <w:rStyle w:val="SAPScreenElement"/>
              </w:rPr>
              <w:t>Gültigkeitsbeginn</w:t>
            </w:r>
            <w:r>
              <w:t xml:space="preserve">: </w:t>
            </w:r>
            <w:r>
              <w:rPr>
                <w:rStyle w:val="SAPUserEntry"/>
              </w:rPr>
              <w:t>&lt;Geben Sie das Startdatum für die Gültigkeit ein.&gt;</w:t>
            </w:r>
          </w:p>
          <w:p w:rsidR="006323EE" w:rsidRDefault="00B12131">
            <w:pPr>
              <w:pStyle w:val="listpara1"/>
              <w:numPr>
                <w:ilvl w:val="0"/>
                <w:numId w:val="3"/>
              </w:numPr>
            </w:pPr>
            <w:r>
              <w:rPr>
                <w:rStyle w:val="SAPScreenElement"/>
              </w:rPr>
              <w:t>Gültigkeitsbeginn (Zeit)</w:t>
            </w:r>
            <w:r>
              <w:t xml:space="preserve">: </w:t>
            </w:r>
            <w:r>
              <w:rPr>
                <w:rStyle w:val="SAPUserEntry"/>
              </w:rPr>
              <w:t>&lt;Geben Sie die Startzeit für die Gültigkeit ein.&gt;</w:t>
            </w:r>
          </w:p>
          <w:p w:rsidR="006323EE" w:rsidRDefault="00B12131">
            <w:pPr>
              <w:pStyle w:val="listpara1"/>
              <w:numPr>
                <w:ilvl w:val="0"/>
                <w:numId w:val="3"/>
              </w:numPr>
            </w:pPr>
            <w:r>
              <w:rPr>
                <w:rStyle w:val="SAPScreenElement"/>
              </w:rPr>
              <w:t>Gültigkeitsende</w:t>
            </w:r>
            <w:r>
              <w:t xml:space="preserve">: </w:t>
            </w:r>
            <w:r>
              <w:rPr>
                <w:rStyle w:val="SAPUserEntry"/>
              </w:rPr>
              <w:t>&lt;Geben Sie ein Gültigkeitsende ein.&gt;</w:t>
            </w:r>
          </w:p>
          <w:p w:rsidR="006323EE" w:rsidRDefault="00B12131">
            <w:pPr>
              <w:pStyle w:val="listpara1"/>
              <w:numPr>
                <w:ilvl w:val="0"/>
                <w:numId w:val="3"/>
              </w:numPr>
            </w:pPr>
            <w:r>
              <w:rPr>
                <w:rStyle w:val="SAPScreenElement"/>
              </w:rPr>
              <w:t>Gültigkeitsende (Zeit)</w:t>
            </w:r>
            <w:r>
              <w:t xml:space="preserve">: </w:t>
            </w:r>
            <w:r>
              <w:rPr>
                <w:rStyle w:val="SAPUserEntry"/>
              </w:rPr>
              <w:t>&lt;</w:t>
            </w:r>
            <w:r>
              <w:rPr>
                <w:rStyle w:val="SAPUserEntry"/>
              </w:rPr>
              <w:t>Geben Sie das Gültigekeitsende ein.&gt;</w:t>
            </w:r>
          </w:p>
          <w:p w:rsidR="006323EE" w:rsidRDefault="00B12131">
            <w:pPr>
              <w:pStyle w:val="listpara1"/>
              <w:numPr>
                <w:ilvl w:val="0"/>
                <w:numId w:val="3"/>
              </w:numPr>
            </w:pPr>
            <w:r>
              <w:rPr>
                <w:rStyle w:val="SAPScreenElement"/>
              </w:rPr>
              <w:t>Zeitzone</w:t>
            </w:r>
            <w:r>
              <w:t xml:space="preserve">: </w:t>
            </w:r>
            <w:r>
              <w:rPr>
                <w:rStyle w:val="SAPUserEntry"/>
              </w:rPr>
              <w:t>&lt;Geben Sie die für die Gültigkeit geltende Zeitzone ein.&gt;</w:t>
            </w:r>
          </w:p>
          <w:p w:rsidR="006323EE" w:rsidRDefault="00B12131">
            <w:r>
              <w:t>Die vorstehenden Einträge sind optional.</w:t>
            </w:r>
          </w:p>
        </w:tc>
        <w:tc>
          <w:tcPr>
            <w:tcW w:w="0" w:type="auto"/>
          </w:tcPr>
          <w:p w:rsidR="006323EE" w:rsidRDefault="006323EE"/>
        </w:tc>
        <w:tc>
          <w:tcPr>
            <w:tcW w:w="0" w:type="auto"/>
          </w:tcPr>
          <w:p w:rsidR="006323EE" w:rsidRDefault="006323EE"/>
        </w:tc>
      </w:tr>
      <w:tr w:rsidR="006323EE" w:rsidTr="00B12131">
        <w:tc>
          <w:tcPr>
            <w:tcW w:w="0" w:type="auto"/>
          </w:tcPr>
          <w:p w:rsidR="006323EE" w:rsidRDefault="00B12131">
            <w:r>
              <w:t>6</w:t>
            </w:r>
          </w:p>
        </w:tc>
        <w:tc>
          <w:tcPr>
            <w:tcW w:w="0" w:type="auto"/>
          </w:tcPr>
          <w:p w:rsidR="006323EE" w:rsidRDefault="00B12131">
            <w:r>
              <w:rPr>
                <w:rStyle w:val="SAPEmphasis"/>
              </w:rPr>
              <w:t>Daten speichern</w:t>
            </w:r>
          </w:p>
        </w:tc>
        <w:tc>
          <w:tcPr>
            <w:tcW w:w="0" w:type="auto"/>
          </w:tcPr>
          <w:p w:rsidR="006323EE" w:rsidRDefault="00B12131">
            <w:r>
              <w:t xml:space="preserve">Wählen Sie </w:t>
            </w:r>
            <w:r>
              <w:rPr>
                <w:rStyle w:val="SAPScreenElement"/>
              </w:rPr>
              <w:t>Sichern</w:t>
            </w:r>
            <w:r>
              <w:t>.</w:t>
            </w:r>
          </w:p>
        </w:tc>
        <w:tc>
          <w:tcPr>
            <w:tcW w:w="0" w:type="auto"/>
          </w:tcPr>
          <w:p w:rsidR="006323EE" w:rsidRDefault="00B12131">
            <w:r>
              <w:t xml:space="preserve">Eine Systemmeldung bestätigt </w:t>
            </w:r>
            <w:r>
              <w:rPr>
                <w:rStyle w:val="SAPMonospace"/>
              </w:rPr>
              <w:t>Das Objekt wurde gesichert</w:t>
            </w:r>
            <w:r>
              <w:t>.</w:t>
            </w:r>
          </w:p>
        </w:tc>
        <w:tc>
          <w:tcPr>
            <w:tcW w:w="0" w:type="auto"/>
          </w:tcPr>
          <w:p w:rsidR="006323EE" w:rsidRDefault="006323EE"/>
        </w:tc>
      </w:tr>
      <w:tr w:rsidR="006323EE" w:rsidTr="00B12131">
        <w:tc>
          <w:tcPr>
            <w:tcW w:w="0" w:type="auto"/>
          </w:tcPr>
          <w:p w:rsidR="006323EE" w:rsidRDefault="00B12131">
            <w:r>
              <w:lastRenderedPageBreak/>
              <w:t>7</w:t>
            </w:r>
          </w:p>
        </w:tc>
        <w:tc>
          <w:tcPr>
            <w:tcW w:w="0" w:type="auto"/>
          </w:tcPr>
          <w:p w:rsidR="006323EE" w:rsidRDefault="00B12131">
            <w:r>
              <w:rPr>
                <w:rStyle w:val="SAPEmphasis"/>
              </w:rPr>
              <w:t>Produktersetzungsdaten aktivieren</w:t>
            </w:r>
          </w:p>
        </w:tc>
        <w:tc>
          <w:tcPr>
            <w:tcW w:w="0" w:type="auto"/>
          </w:tcPr>
          <w:p w:rsidR="006323EE" w:rsidRDefault="00B12131">
            <w:r>
              <w:t xml:space="preserve">Wählen Sie </w:t>
            </w:r>
            <w:r>
              <w:rPr>
                <w:rStyle w:val="SAPScreenElement"/>
              </w:rPr>
              <w:t>Aktiv setzen</w:t>
            </w:r>
            <w:r>
              <w:t>.</w:t>
            </w:r>
          </w:p>
        </w:tc>
        <w:tc>
          <w:tcPr>
            <w:tcW w:w="0" w:type="auto"/>
          </w:tcPr>
          <w:p w:rsidR="006323EE" w:rsidRDefault="00B12131">
            <w:r>
              <w:t xml:space="preserve">Eine Systemmeldung bestätigt </w:t>
            </w:r>
            <w:r>
              <w:rPr>
                <w:rStyle w:val="SAPMonospace"/>
              </w:rPr>
              <w:t>Das Objekt ist aktiv</w:t>
            </w:r>
            <w:r>
              <w:t>.</w:t>
            </w:r>
          </w:p>
        </w:tc>
        <w:tc>
          <w:tcPr>
            <w:tcW w:w="0" w:type="auto"/>
          </w:tcPr>
          <w:p w:rsidR="006323EE" w:rsidRDefault="006323EE"/>
        </w:tc>
      </w:tr>
    </w:tbl>
    <w:p w:rsidR="006323EE" w:rsidRDefault="00B12131">
      <w:pPr>
        <w:pStyle w:val="Heading2"/>
      </w:pPr>
      <w:bookmarkStart w:id="28" w:name="unique_12"/>
      <w:bookmarkStart w:id="29" w:name="_Toc52287369"/>
      <w:r>
        <w:t>Produktausschluss anlegen</w:t>
      </w:r>
      <w:bookmarkEnd w:id="28"/>
      <w:bookmarkEnd w:id="29"/>
    </w:p>
    <w:p w:rsidR="006323EE" w:rsidRDefault="00B12131">
      <w:pPr>
        <w:pStyle w:val="SAPKeyblockTitle"/>
      </w:pPr>
      <w:r>
        <w:t>Testverwaltung</w:t>
      </w:r>
    </w:p>
    <w:p w:rsidR="006323EE" w:rsidRDefault="00B12131">
      <w:r>
        <w:t>Kundenprojekt: Füllen Sie die projektbezogenen Teile aus.</w:t>
      </w:r>
    </w:p>
    <w:p w:rsidR="006323EE" w:rsidRDefault="006323E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323EE" w:rsidTr="00B121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323EE" w:rsidRDefault="00B12131">
            <w:r>
              <w:rPr>
                <w:rStyle w:val="SAPEmphasis"/>
              </w:rPr>
              <w:t>Testfall-ID</w:t>
            </w:r>
          </w:p>
        </w:tc>
        <w:tc>
          <w:tcPr>
            <w:tcW w:w="0" w:type="auto"/>
            <w:shd w:val="clear" w:color="auto" w:fill="auto"/>
            <w:tcMar>
              <w:top w:w="29" w:type="dxa"/>
              <w:left w:w="29" w:type="dxa"/>
              <w:bottom w:w="29" w:type="dxa"/>
              <w:right w:w="29" w:type="dxa"/>
            </w:tcMar>
          </w:tcPr>
          <w:p w:rsidR="006323EE" w:rsidRDefault="00B12131">
            <w:r>
              <w:t>&lt;X.XX&gt;</w:t>
            </w:r>
          </w:p>
        </w:tc>
        <w:tc>
          <w:tcPr>
            <w:tcW w:w="0" w:type="auto"/>
            <w:shd w:val="clear" w:color="auto" w:fill="auto"/>
            <w:tcMar>
              <w:top w:w="29" w:type="dxa"/>
              <w:left w:w="29" w:type="dxa"/>
              <w:bottom w:w="29" w:type="dxa"/>
              <w:right w:w="29" w:type="dxa"/>
            </w:tcMar>
          </w:tcPr>
          <w:p w:rsidR="006323EE" w:rsidRDefault="00B12131">
            <w:r>
              <w:rPr>
                <w:rStyle w:val="SAPEmphasis"/>
              </w:rPr>
              <w:t>Testername</w:t>
            </w:r>
          </w:p>
        </w:tc>
        <w:tc>
          <w:tcPr>
            <w:tcW w:w="0" w:type="auto"/>
            <w:shd w:val="clear" w:color="auto" w:fill="auto"/>
            <w:tcMar>
              <w:top w:w="29" w:type="dxa"/>
              <w:left w:w="29" w:type="dxa"/>
              <w:bottom w:w="29" w:type="dxa"/>
              <w:right w:w="29" w:type="dxa"/>
            </w:tcMar>
          </w:tcPr>
          <w:p w:rsidR="006323EE" w:rsidRDefault="006323EE"/>
        </w:tc>
        <w:tc>
          <w:tcPr>
            <w:tcW w:w="0" w:type="auto"/>
            <w:shd w:val="clear" w:color="auto" w:fill="auto"/>
            <w:tcMar>
              <w:top w:w="29" w:type="dxa"/>
              <w:left w:w="29" w:type="dxa"/>
              <w:bottom w:w="29" w:type="dxa"/>
              <w:right w:w="29" w:type="dxa"/>
            </w:tcMar>
          </w:tcPr>
          <w:p w:rsidR="006323EE" w:rsidRDefault="00B12131">
            <w:r>
              <w:rPr>
                <w:rStyle w:val="SAPEmphasis"/>
              </w:rPr>
              <w:t>Testdatum</w:t>
            </w:r>
          </w:p>
        </w:tc>
        <w:tc>
          <w:tcPr>
            <w:tcW w:w="0" w:type="auto"/>
            <w:shd w:val="clear" w:color="auto" w:fill="auto"/>
            <w:tcMar>
              <w:top w:w="29" w:type="dxa"/>
              <w:left w:w="29" w:type="dxa"/>
              <w:bottom w:w="29" w:type="dxa"/>
              <w:right w:w="29" w:type="dxa"/>
            </w:tcMar>
          </w:tcPr>
          <w:p w:rsidR="006323EE" w:rsidRDefault="00B12131">
            <w:r>
              <w:rPr>
                <w:rStyle w:val="SAPUserEntry"/>
              </w:rPr>
              <w:t>Geben Sie ein Testdatum ein.</w:t>
            </w:r>
          </w:p>
        </w:tc>
      </w:tr>
      <w:tr w:rsidR="006323EE" w:rsidTr="00B121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323EE" w:rsidRDefault="00B12131">
            <w:r>
              <w:t>Benutzerrolle(n)</w:t>
            </w:r>
          </w:p>
        </w:tc>
        <w:tc>
          <w:tcPr>
            <w:tcW w:w="0" w:type="auto"/>
            <w:gridSpan w:val="5"/>
            <w:shd w:val="clear" w:color="auto" w:fill="auto"/>
            <w:tcMar>
              <w:top w:w="29" w:type="dxa"/>
              <w:left w:w="29" w:type="dxa"/>
              <w:bottom w:w="29" w:type="dxa"/>
              <w:right w:w="29" w:type="dxa"/>
            </w:tcMar>
          </w:tcPr>
          <w:p w:rsidR="006323EE" w:rsidRDefault="006323EE"/>
        </w:tc>
      </w:tr>
      <w:tr w:rsidR="006323EE" w:rsidTr="00B1213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323EE" w:rsidRDefault="00B12131">
            <w:r>
              <w:rPr>
                <w:rStyle w:val="SAPEmphasis"/>
              </w:rPr>
              <w:t>Verantwortungsbereich</w:t>
            </w:r>
          </w:p>
        </w:tc>
        <w:tc>
          <w:tcPr>
            <w:tcW w:w="0" w:type="auto"/>
            <w:gridSpan w:val="3"/>
            <w:shd w:val="clear" w:color="auto" w:fill="auto"/>
            <w:tcMar>
              <w:top w:w="29" w:type="dxa"/>
              <w:left w:w="29" w:type="dxa"/>
              <w:bottom w:w="29" w:type="dxa"/>
              <w:right w:w="29" w:type="dxa"/>
            </w:tcMar>
          </w:tcPr>
          <w:p w:rsidR="006323EE" w:rsidRDefault="00B1213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323EE" w:rsidRDefault="00B12131">
            <w:r>
              <w:rPr>
                <w:rStyle w:val="SAPEmphasis"/>
              </w:rPr>
              <w:t>Dauer</w:t>
            </w:r>
          </w:p>
        </w:tc>
        <w:tc>
          <w:tcPr>
            <w:tcW w:w="0" w:type="auto"/>
            <w:shd w:val="clear" w:color="auto" w:fill="auto"/>
            <w:tcMar>
              <w:top w:w="29" w:type="dxa"/>
              <w:left w:w="29" w:type="dxa"/>
              <w:bottom w:w="29" w:type="dxa"/>
              <w:right w:w="29" w:type="dxa"/>
            </w:tcMar>
          </w:tcPr>
          <w:p w:rsidR="006323EE" w:rsidRDefault="00B12131">
            <w:r>
              <w:rPr>
                <w:rStyle w:val="SAPUserEntry"/>
              </w:rPr>
              <w:t>Geben Sie eine Dauer ein.</w:t>
            </w:r>
          </w:p>
        </w:tc>
      </w:tr>
    </w:tbl>
    <w:p w:rsidR="006323EE" w:rsidRDefault="00B12131">
      <w:pPr>
        <w:pStyle w:val="SAPKeyblockTitle"/>
      </w:pPr>
      <w:r>
        <w:t>Zweck</w:t>
      </w:r>
    </w:p>
    <w:p w:rsidR="006323EE" w:rsidRDefault="00B12131">
      <w:r>
        <w:t>Dieses Verfahren enthält eine Anleitung zum</w:t>
      </w:r>
      <w:r>
        <w:t xml:space="preserve"> Anlegen eines Produktausschlusses. Verfügbare Apps sind von Ihrer Rolle abhängig.</w:t>
      </w:r>
    </w:p>
    <w:p w:rsidR="006323EE" w:rsidRDefault="00B12131">
      <w:pPr>
        <w:pStyle w:val="SAPKeyblockTitle"/>
      </w:pPr>
      <w:r>
        <w:t>Vorgehensweise</w:t>
      </w:r>
    </w:p>
    <w:tbl>
      <w:tblPr>
        <w:tblStyle w:val="SAPStandardTable"/>
        <w:tblW w:w="0" w:type="auto"/>
        <w:tblLook w:val="0620" w:firstRow="1" w:lastRow="0" w:firstColumn="0" w:lastColumn="0" w:noHBand="1" w:noVBand="1"/>
      </w:tblPr>
      <w:tblGrid>
        <w:gridCol w:w="1581"/>
        <w:gridCol w:w="2649"/>
        <w:gridCol w:w="5556"/>
        <w:gridCol w:w="3377"/>
        <w:gridCol w:w="1008"/>
      </w:tblGrid>
      <w:tr w:rsidR="006323EE" w:rsidTr="00B12131">
        <w:trPr>
          <w:cnfStyle w:val="100000000000" w:firstRow="1" w:lastRow="0" w:firstColumn="0" w:lastColumn="0" w:oddVBand="0" w:evenVBand="0" w:oddHBand="0" w:evenHBand="0" w:firstRowFirstColumn="0" w:firstRowLastColumn="0" w:lastRowFirstColumn="0" w:lastRowLastColumn="0"/>
        </w:trPr>
        <w:tc>
          <w:tcPr>
            <w:tcW w:w="0" w:type="auto"/>
          </w:tcPr>
          <w:p w:rsidR="006323EE" w:rsidRDefault="00B12131">
            <w:pPr>
              <w:pStyle w:val="SAPTableHeader"/>
            </w:pPr>
            <w:r>
              <w:t>Testschrittnummer</w:t>
            </w:r>
          </w:p>
        </w:tc>
        <w:tc>
          <w:tcPr>
            <w:tcW w:w="0" w:type="auto"/>
          </w:tcPr>
          <w:p w:rsidR="006323EE" w:rsidRDefault="00B12131">
            <w:pPr>
              <w:pStyle w:val="SAPTableHeader"/>
            </w:pPr>
            <w:r>
              <w:t>Bezeichnung des Testschritts</w:t>
            </w:r>
          </w:p>
        </w:tc>
        <w:tc>
          <w:tcPr>
            <w:tcW w:w="0" w:type="auto"/>
          </w:tcPr>
          <w:p w:rsidR="006323EE" w:rsidRDefault="00B12131">
            <w:pPr>
              <w:pStyle w:val="SAPTableHeader"/>
            </w:pPr>
            <w:r>
              <w:t>Anweisungen</w:t>
            </w:r>
          </w:p>
        </w:tc>
        <w:tc>
          <w:tcPr>
            <w:tcW w:w="0" w:type="auto"/>
          </w:tcPr>
          <w:p w:rsidR="006323EE" w:rsidRDefault="00B12131">
            <w:pPr>
              <w:pStyle w:val="SAPTableHeader"/>
            </w:pPr>
            <w:r>
              <w:t>Erwartetes Ergebnis</w:t>
            </w:r>
          </w:p>
        </w:tc>
        <w:tc>
          <w:tcPr>
            <w:tcW w:w="0" w:type="auto"/>
          </w:tcPr>
          <w:p w:rsidR="006323EE" w:rsidRDefault="00B12131">
            <w:pPr>
              <w:pStyle w:val="SAPTableHeader"/>
            </w:pPr>
            <w:r>
              <w:t>Kommentare</w:t>
            </w:r>
          </w:p>
        </w:tc>
      </w:tr>
      <w:tr w:rsidR="006323EE" w:rsidTr="00B12131">
        <w:tc>
          <w:tcPr>
            <w:tcW w:w="0" w:type="auto"/>
          </w:tcPr>
          <w:p w:rsidR="006323EE" w:rsidRDefault="00B12131">
            <w:r>
              <w:t>1</w:t>
            </w:r>
          </w:p>
        </w:tc>
        <w:tc>
          <w:tcPr>
            <w:tcW w:w="0" w:type="auto"/>
          </w:tcPr>
          <w:p w:rsidR="006323EE" w:rsidRDefault="00B12131">
            <w:r>
              <w:rPr>
                <w:rStyle w:val="SAPEmphasis"/>
              </w:rPr>
              <w:t>Anmelden</w:t>
            </w:r>
          </w:p>
        </w:tc>
        <w:tc>
          <w:tcPr>
            <w:tcW w:w="0" w:type="auto"/>
          </w:tcPr>
          <w:p w:rsidR="006323EE" w:rsidRDefault="00B12131">
            <w:r>
              <w:t xml:space="preserve">Melden Sie sich am SAP Fiori Launchpad als </w:t>
            </w:r>
            <w:r>
              <w:t>Stammdatenexperte – Produktdaten an.</w:t>
            </w:r>
          </w:p>
        </w:tc>
        <w:tc>
          <w:tcPr>
            <w:tcW w:w="0" w:type="auto"/>
          </w:tcPr>
          <w:p w:rsidR="006323EE" w:rsidRDefault="00B12131">
            <w:r>
              <w:t>Das SAP Fiori Launchpad wird angezeigt.</w:t>
            </w:r>
          </w:p>
        </w:tc>
        <w:tc>
          <w:tcPr>
            <w:tcW w:w="0" w:type="auto"/>
          </w:tcPr>
          <w:p w:rsidR="006323EE" w:rsidRDefault="006323EE"/>
        </w:tc>
      </w:tr>
      <w:tr w:rsidR="006323EE" w:rsidTr="00B12131">
        <w:tc>
          <w:tcPr>
            <w:tcW w:w="0" w:type="auto"/>
          </w:tcPr>
          <w:p w:rsidR="006323EE" w:rsidRDefault="00B12131">
            <w:r>
              <w:lastRenderedPageBreak/>
              <w:t>2</w:t>
            </w:r>
          </w:p>
        </w:tc>
        <w:tc>
          <w:tcPr>
            <w:tcW w:w="0" w:type="auto"/>
          </w:tcPr>
          <w:p w:rsidR="006323EE" w:rsidRDefault="00B12131">
            <w:r>
              <w:rPr>
                <w:rStyle w:val="SAPEmphasis"/>
              </w:rPr>
              <w:t>SAP-Fiori-App aufrufen</w:t>
            </w:r>
          </w:p>
        </w:tc>
        <w:tc>
          <w:tcPr>
            <w:tcW w:w="0" w:type="auto"/>
          </w:tcPr>
          <w:p w:rsidR="006323EE" w:rsidRDefault="00B12131">
            <w:r>
              <w:t xml:space="preserve">Öffnen Sie </w:t>
            </w:r>
            <w:r>
              <w:rPr>
                <w:rStyle w:val="SAPScreenElement"/>
              </w:rPr>
              <w:t>Ausschlüsse verwalten</w:t>
            </w:r>
            <w:r>
              <w:t xml:space="preserve"> - </w:t>
            </w:r>
            <w:r>
              <w:rPr>
                <w:rStyle w:val="SAPScreenElement"/>
              </w:rPr>
              <w:t>Produkte</w:t>
            </w:r>
            <w:r>
              <w:rPr>
                <w:rStyle w:val="SAPMonospace"/>
              </w:rPr>
              <w:t>(F4786)</w:t>
            </w:r>
            <w:r>
              <w:t>.</w:t>
            </w:r>
          </w:p>
        </w:tc>
        <w:tc>
          <w:tcPr>
            <w:tcW w:w="0" w:type="auto"/>
          </w:tcPr>
          <w:p w:rsidR="006323EE" w:rsidRDefault="00B12131">
            <w:r>
              <w:t xml:space="preserve">Das Bild </w:t>
            </w:r>
            <w:r>
              <w:rPr>
                <w:rStyle w:val="SAPScreenElement"/>
              </w:rPr>
              <w:t>Ausschlüsse verwalten - Produkte</w:t>
            </w:r>
            <w:r>
              <w:t xml:space="preserve"> wird angezeigt.</w:t>
            </w:r>
          </w:p>
        </w:tc>
        <w:tc>
          <w:tcPr>
            <w:tcW w:w="0" w:type="auto"/>
          </w:tcPr>
          <w:p w:rsidR="006323EE" w:rsidRDefault="006323EE"/>
        </w:tc>
      </w:tr>
      <w:tr w:rsidR="006323EE" w:rsidTr="00B12131">
        <w:tc>
          <w:tcPr>
            <w:tcW w:w="0" w:type="auto"/>
          </w:tcPr>
          <w:p w:rsidR="006323EE" w:rsidRDefault="00B12131">
            <w:r>
              <w:t>3</w:t>
            </w:r>
          </w:p>
        </w:tc>
        <w:tc>
          <w:tcPr>
            <w:tcW w:w="0" w:type="auto"/>
          </w:tcPr>
          <w:p w:rsidR="006323EE" w:rsidRDefault="00B12131">
            <w:r>
              <w:rPr>
                <w:rStyle w:val="SAPEmphasis"/>
              </w:rPr>
              <w:t>"Anlegen" wählen</w:t>
            </w:r>
          </w:p>
        </w:tc>
        <w:tc>
          <w:tcPr>
            <w:tcW w:w="0" w:type="auto"/>
          </w:tcPr>
          <w:p w:rsidR="006323EE" w:rsidRDefault="00B12131">
            <w:r>
              <w:t xml:space="preserve">Wählen Sie in der Sicht </w:t>
            </w:r>
            <w:r>
              <w:rPr>
                <w:rStyle w:val="SAPScreenElement"/>
              </w:rPr>
              <w:t>Ausschlüsse verwalten - Produkte</w:t>
            </w:r>
            <w:r>
              <w:t xml:space="preserve"> die Option </w:t>
            </w:r>
            <w:r>
              <w:rPr>
                <w:rStyle w:val="SAPScreenElement"/>
              </w:rPr>
              <w:t>Anlegen</w:t>
            </w:r>
            <w:r>
              <w:t>.</w:t>
            </w:r>
          </w:p>
        </w:tc>
        <w:tc>
          <w:tcPr>
            <w:tcW w:w="0" w:type="auto"/>
          </w:tcPr>
          <w:p w:rsidR="006323EE" w:rsidRDefault="00B12131">
            <w:r>
              <w:t xml:space="preserve">Das Bild </w:t>
            </w:r>
            <w:r>
              <w:rPr>
                <w:rStyle w:val="SAPScreenElement"/>
              </w:rPr>
              <w:t>Ausschlüsse verwalten - Produkte - Anlegen</w:t>
            </w:r>
            <w:r>
              <w:t xml:space="preserve"> wird angezeigt.</w:t>
            </w:r>
          </w:p>
        </w:tc>
        <w:tc>
          <w:tcPr>
            <w:tcW w:w="0" w:type="auto"/>
          </w:tcPr>
          <w:p w:rsidR="006323EE" w:rsidRDefault="006323EE"/>
        </w:tc>
      </w:tr>
      <w:tr w:rsidR="006323EE" w:rsidTr="00B12131">
        <w:tc>
          <w:tcPr>
            <w:tcW w:w="0" w:type="auto"/>
          </w:tcPr>
          <w:p w:rsidR="006323EE" w:rsidRDefault="00B12131">
            <w:r>
              <w:t>4</w:t>
            </w:r>
          </w:p>
        </w:tc>
        <w:tc>
          <w:tcPr>
            <w:tcW w:w="0" w:type="auto"/>
          </w:tcPr>
          <w:p w:rsidR="006323EE" w:rsidRDefault="00B12131">
            <w:r>
              <w:rPr>
                <w:rStyle w:val="SAPEmphasis"/>
              </w:rPr>
              <w:t>Kopfdaten eingeben</w:t>
            </w:r>
          </w:p>
        </w:tc>
        <w:tc>
          <w:tcPr>
            <w:tcW w:w="0" w:type="auto"/>
          </w:tcPr>
          <w:p w:rsidR="006323EE" w:rsidRDefault="00B12131">
            <w:r>
              <w:t xml:space="preserve">Geben Sie im Bereich </w:t>
            </w:r>
            <w:r>
              <w:rPr>
                <w:rStyle w:val="SAPScreenElement"/>
              </w:rPr>
              <w:t>Kopf</w:t>
            </w:r>
            <w:r>
              <w:t xml:space="preserve"> folgende Daten ein:</w:t>
            </w:r>
          </w:p>
          <w:p w:rsidR="006323EE" w:rsidRDefault="00B12131">
            <w:pPr>
              <w:pStyle w:val="listpara1"/>
              <w:numPr>
                <w:ilvl w:val="0"/>
                <w:numId w:val="8"/>
              </w:numPr>
            </w:pPr>
            <w:r>
              <w:rPr>
                <w:rStyle w:val="SAPScreenElement"/>
              </w:rPr>
              <w:t>Produkt</w:t>
            </w:r>
            <w:r>
              <w:t xml:space="preserve">: </w:t>
            </w:r>
            <w:r>
              <w:rPr>
                <w:rStyle w:val="SAPUserEntry"/>
              </w:rPr>
              <w:t>&lt;Geben Sie das Produkt ein, das von der Ersetzung ausgeschlossen werden soll.&gt;</w:t>
            </w:r>
          </w:p>
          <w:p w:rsidR="006323EE" w:rsidRDefault="00B12131">
            <w:pPr>
              <w:pStyle w:val="listpara1"/>
              <w:numPr>
                <w:ilvl w:val="0"/>
                <w:numId w:val="3"/>
              </w:numPr>
            </w:pPr>
            <w:r>
              <w:rPr>
                <w:rStyle w:val="SAPScreenElement"/>
              </w:rPr>
              <w:t>Werk</w:t>
            </w:r>
            <w:r>
              <w:t xml:space="preserve">: </w:t>
            </w:r>
            <w:r>
              <w:rPr>
                <w:rStyle w:val="SAPUserEntry"/>
              </w:rPr>
              <w:t>&lt;Werksnummer&gt;</w:t>
            </w:r>
          </w:p>
          <w:p w:rsidR="006323EE" w:rsidRDefault="00B12131">
            <w:pPr>
              <w:pStyle w:val="listpara1"/>
              <w:numPr>
                <w:ilvl w:val="0"/>
                <w:numId w:val="3"/>
              </w:numPr>
            </w:pPr>
            <w:r>
              <w:rPr>
                <w:rStyle w:val="SAPScreenElement"/>
              </w:rPr>
              <w:t>ATP-Produkt</w:t>
            </w:r>
            <w:r>
              <w:t xml:space="preserve">: </w:t>
            </w:r>
            <w:r>
              <w:rPr>
                <w:rStyle w:val="SAPUserEntry"/>
              </w:rPr>
              <w:t>&lt;Vorauswahl entspricht dem Standardwert.&gt;</w:t>
            </w:r>
          </w:p>
          <w:p w:rsidR="006323EE" w:rsidRDefault="00B12131">
            <w:r>
              <w:t>Die Produkteingabe ist obligatorisch, um einen Ausschluss anzulegen.</w:t>
            </w:r>
          </w:p>
        </w:tc>
        <w:tc>
          <w:tcPr>
            <w:tcW w:w="0" w:type="auto"/>
          </w:tcPr>
          <w:p w:rsidR="006323EE" w:rsidRDefault="006323EE"/>
        </w:tc>
        <w:tc>
          <w:tcPr>
            <w:tcW w:w="0" w:type="auto"/>
          </w:tcPr>
          <w:p w:rsidR="006323EE" w:rsidRDefault="006323EE"/>
        </w:tc>
      </w:tr>
      <w:tr w:rsidR="006323EE" w:rsidTr="00B12131">
        <w:tc>
          <w:tcPr>
            <w:tcW w:w="0" w:type="auto"/>
          </w:tcPr>
          <w:p w:rsidR="006323EE" w:rsidRDefault="00B12131">
            <w:r>
              <w:t>5</w:t>
            </w:r>
          </w:p>
        </w:tc>
        <w:tc>
          <w:tcPr>
            <w:tcW w:w="0" w:type="auto"/>
          </w:tcPr>
          <w:p w:rsidR="006323EE" w:rsidRDefault="00B12131">
            <w:r>
              <w:rPr>
                <w:rStyle w:val="SAPEmphasis"/>
              </w:rPr>
              <w:t>Daten in "Allgemeine Informationen" eingeben</w:t>
            </w:r>
          </w:p>
        </w:tc>
        <w:tc>
          <w:tcPr>
            <w:tcW w:w="0" w:type="auto"/>
          </w:tcPr>
          <w:p w:rsidR="006323EE" w:rsidRDefault="00B12131">
            <w:r>
              <w:t xml:space="preserve">Geben Sie im Bereich </w:t>
            </w:r>
            <w:r>
              <w:rPr>
                <w:rStyle w:val="SAPScreenElement"/>
              </w:rPr>
              <w:t>Allgemeine Informationen</w:t>
            </w:r>
            <w:r>
              <w:t xml:space="preserve"> folgende Daten ein:</w:t>
            </w:r>
          </w:p>
          <w:p w:rsidR="006323EE" w:rsidRDefault="00B12131">
            <w:pPr>
              <w:pStyle w:val="listpara1"/>
              <w:numPr>
                <w:ilvl w:val="0"/>
                <w:numId w:val="9"/>
              </w:numPr>
            </w:pPr>
            <w:r>
              <w:rPr>
                <w:rStyle w:val="SAPScreenElement"/>
              </w:rPr>
              <w:t>Grund</w:t>
            </w:r>
            <w:r>
              <w:t xml:space="preserve">: </w:t>
            </w:r>
            <w:r>
              <w:rPr>
                <w:rStyle w:val="SAPUserEntry"/>
              </w:rPr>
              <w:t>&lt;Geben Sie den Grund für den Ausschluss des Produkts ein.&gt;</w:t>
            </w:r>
          </w:p>
          <w:p w:rsidR="006323EE" w:rsidRDefault="00B12131">
            <w:pPr>
              <w:pStyle w:val="listpara1"/>
              <w:numPr>
                <w:ilvl w:val="0"/>
                <w:numId w:val="3"/>
              </w:numPr>
            </w:pPr>
            <w:r>
              <w:rPr>
                <w:rStyle w:val="SAPScreenElement"/>
              </w:rPr>
              <w:t>Gültigkeitsbeginn</w:t>
            </w:r>
            <w:r>
              <w:t xml:space="preserve">: </w:t>
            </w:r>
            <w:r>
              <w:rPr>
                <w:rStyle w:val="SAPUserEntry"/>
              </w:rPr>
              <w:t>&lt;Geben Sie das Startdatum für die Gültigkeit ein.&gt;</w:t>
            </w:r>
          </w:p>
          <w:p w:rsidR="006323EE" w:rsidRDefault="00B12131">
            <w:pPr>
              <w:pStyle w:val="listpara1"/>
              <w:numPr>
                <w:ilvl w:val="0"/>
                <w:numId w:val="3"/>
              </w:numPr>
            </w:pPr>
            <w:r>
              <w:rPr>
                <w:rStyle w:val="SAPScreenElement"/>
              </w:rPr>
              <w:t>Gültigk</w:t>
            </w:r>
            <w:r>
              <w:rPr>
                <w:rStyle w:val="SAPScreenElement"/>
              </w:rPr>
              <w:t>eitsbeginn (Zeit)</w:t>
            </w:r>
            <w:r>
              <w:t xml:space="preserve">: </w:t>
            </w:r>
            <w:r>
              <w:rPr>
                <w:rStyle w:val="SAPUserEntry"/>
              </w:rPr>
              <w:t>&lt;Geben Sie die Startzeit für die Gültigkeit ein.&gt;</w:t>
            </w:r>
          </w:p>
          <w:p w:rsidR="006323EE" w:rsidRDefault="00B12131">
            <w:pPr>
              <w:pStyle w:val="listpara1"/>
              <w:numPr>
                <w:ilvl w:val="0"/>
                <w:numId w:val="3"/>
              </w:numPr>
            </w:pPr>
            <w:r>
              <w:rPr>
                <w:rStyle w:val="SAPScreenElement"/>
              </w:rPr>
              <w:t>Gültigkeitsende</w:t>
            </w:r>
            <w:r>
              <w:t xml:space="preserve">: </w:t>
            </w:r>
            <w:r>
              <w:rPr>
                <w:rStyle w:val="SAPUserEntry"/>
              </w:rPr>
              <w:t>&lt;Geben Sie ein Gültigkeitsende ein.&gt;</w:t>
            </w:r>
          </w:p>
          <w:p w:rsidR="006323EE" w:rsidRDefault="00B12131">
            <w:pPr>
              <w:pStyle w:val="listpara1"/>
              <w:numPr>
                <w:ilvl w:val="0"/>
                <w:numId w:val="3"/>
              </w:numPr>
            </w:pPr>
            <w:r>
              <w:rPr>
                <w:rStyle w:val="SAPScreenElement"/>
              </w:rPr>
              <w:t>Gültigkeitsende (Zeit)</w:t>
            </w:r>
            <w:r>
              <w:t xml:space="preserve">: </w:t>
            </w:r>
            <w:r>
              <w:rPr>
                <w:rStyle w:val="SAPUserEntry"/>
              </w:rPr>
              <w:t>&lt;Geben Sie das Gültigkeitsende ein.&gt;</w:t>
            </w:r>
          </w:p>
          <w:p w:rsidR="006323EE" w:rsidRDefault="00B12131">
            <w:pPr>
              <w:pStyle w:val="listpara1"/>
              <w:numPr>
                <w:ilvl w:val="0"/>
                <w:numId w:val="3"/>
              </w:numPr>
            </w:pPr>
            <w:r>
              <w:rPr>
                <w:rStyle w:val="SAPScreenElement"/>
              </w:rPr>
              <w:t>Zeitzone</w:t>
            </w:r>
            <w:r>
              <w:t xml:space="preserve">: </w:t>
            </w:r>
            <w:r>
              <w:rPr>
                <w:rStyle w:val="SAPUserEntry"/>
              </w:rPr>
              <w:t>&lt;Geben Sie die für die Gültigkeit geltende Zeitzone ein.&gt;</w:t>
            </w:r>
          </w:p>
          <w:p w:rsidR="006323EE" w:rsidRDefault="00B12131">
            <w:r>
              <w:t xml:space="preserve">Die </w:t>
            </w:r>
            <w:r>
              <w:t>vorstehenden Einträge sind optional.</w:t>
            </w:r>
          </w:p>
        </w:tc>
        <w:tc>
          <w:tcPr>
            <w:tcW w:w="0" w:type="auto"/>
          </w:tcPr>
          <w:p w:rsidR="006323EE" w:rsidRDefault="006323EE"/>
        </w:tc>
        <w:tc>
          <w:tcPr>
            <w:tcW w:w="0" w:type="auto"/>
          </w:tcPr>
          <w:p w:rsidR="006323EE" w:rsidRDefault="006323EE"/>
        </w:tc>
      </w:tr>
      <w:tr w:rsidR="006323EE" w:rsidTr="00B12131">
        <w:tc>
          <w:tcPr>
            <w:tcW w:w="0" w:type="auto"/>
          </w:tcPr>
          <w:p w:rsidR="006323EE" w:rsidRDefault="00B12131">
            <w:r>
              <w:t>6</w:t>
            </w:r>
          </w:p>
        </w:tc>
        <w:tc>
          <w:tcPr>
            <w:tcW w:w="0" w:type="auto"/>
          </w:tcPr>
          <w:p w:rsidR="006323EE" w:rsidRDefault="00B12131">
            <w:r>
              <w:rPr>
                <w:rStyle w:val="SAPEmphasis"/>
              </w:rPr>
              <w:t>Daten speichern</w:t>
            </w:r>
          </w:p>
        </w:tc>
        <w:tc>
          <w:tcPr>
            <w:tcW w:w="0" w:type="auto"/>
          </w:tcPr>
          <w:p w:rsidR="006323EE" w:rsidRDefault="00B12131">
            <w:r>
              <w:t xml:space="preserve">Wählen Sie </w:t>
            </w:r>
            <w:r>
              <w:rPr>
                <w:rStyle w:val="SAPScreenElement"/>
              </w:rPr>
              <w:t>Sichern</w:t>
            </w:r>
            <w:r>
              <w:t>.</w:t>
            </w:r>
          </w:p>
        </w:tc>
        <w:tc>
          <w:tcPr>
            <w:tcW w:w="0" w:type="auto"/>
          </w:tcPr>
          <w:p w:rsidR="006323EE" w:rsidRDefault="00B12131">
            <w:r>
              <w:t xml:space="preserve">Eine Systemmeldung bestätigt </w:t>
            </w:r>
            <w:r>
              <w:rPr>
                <w:rStyle w:val="SAPMonospace"/>
              </w:rPr>
              <w:t>Das Objekt wurde gesichert</w:t>
            </w:r>
            <w:r>
              <w:t>.</w:t>
            </w:r>
          </w:p>
        </w:tc>
        <w:tc>
          <w:tcPr>
            <w:tcW w:w="0" w:type="auto"/>
          </w:tcPr>
          <w:p w:rsidR="006323EE" w:rsidRDefault="006323EE"/>
        </w:tc>
      </w:tr>
      <w:tr w:rsidR="006323EE" w:rsidTr="00B12131">
        <w:tc>
          <w:tcPr>
            <w:tcW w:w="0" w:type="auto"/>
          </w:tcPr>
          <w:p w:rsidR="006323EE" w:rsidRDefault="00B12131">
            <w:r>
              <w:t>7</w:t>
            </w:r>
          </w:p>
        </w:tc>
        <w:tc>
          <w:tcPr>
            <w:tcW w:w="0" w:type="auto"/>
          </w:tcPr>
          <w:p w:rsidR="006323EE" w:rsidRDefault="00B12131">
            <w:r>
              <w:rPr>
                <w:rStyle w:val="SAPEmphasis"/>
              </w:rPr>
              <w:t>Produktausschlussdaten aktivieren</w:t>
            </w:r>
          </w:p>
        </w:tc>
        <w:tc>
          <w:tcPr>
            <w:tcW w:w="0" w:type="auto"/>
          </w:tcPr>
          <w:p w:rsidR="006323EE" w:rsidRDefault="00B12131">
            <w:r>
              <w:t xml:space="preserve">Wählen Sie </w:t>
            </w:r>
            <w:r>
              <w:rPr>
                <w:rStyle w:val="SAPScreenElement"/>
              </w:rPr>
              <w:t>Aktiv setzen</w:t>
            </w:r>
            <w:r>
              <w:t>.</w:t>
            </w:r>
          </w:p>
        </w:tc>
        <w:tc>
          <w:tcPr>
            <w:tcW w:w="0" w:type="auto"/>
          </w:tcPr>
          <w:p w:rsidR="006323EE" w:rsidRDefault="00B12131">
            <w:r>
              <w:t xml:space="preserve">Eine Systemmeldung bestätigt </w:t>
            </w:r>
            <w:r>
              <w:rPr>
                <w:rStyle w:val="SAPMonospace"/>
              </w:rPr>
              <w:t>Das Objekt ist aktiv</w:t>
            </w:r>
            <w:r>
              <w:t>.</w:t>
            </w:r>
          </w:p>
        </w:tc>
        <w:tc>
          <w:tcPr>
            <w:tcW w:w="0" w:type="auto"/>
          </w:tcPr>
          <w:p w:rsidR="006323EE" w:rsidRDefault="006323EE"/>
        </w:tc>
      </w:tr>
    </w:tbl>
    <w:p w:rsidR="00000000" w:rsidRDefault="00B12131"/>
    <w:p w:rsidR="00B12131" w:rsidRDefault="00B12131"/>
    <w:p w:rsidR="00B12131" w:rsidRDefault="00B12131" w:rsidP="007E2499">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B12131" w:rsidTr="00316F17">
        <w:trPr>
          <w:cnfStyle w:val="100000000000" w:firstRow="1" w:lastRow="0" w:firstColumn="0" w:lastColumn="0" w:oddVBand="0" w:evenVBand="0" w:oddHBand="0" w:evenHBand="0" w:firstRowFirstColumn="0" w:firstRowLastColumn="0" w:lastRowFirstColumn="0" w:lastRowLastColumn="0"/>
        </w:trPr>
        <w:tc>
          <w:tcPr>
            <w:tcW w:w="1554" w:type="dxa"/>
          </w:tcPr>
          <w:p w:rsidR="00B12131" w:rsidRDefault="00B12131" w:rsidP="00316F17">
            <w:r>
              <w:t>Type Style</w:t>
            </w:r>
          </w:p>
        </w:tc>
        <w:tc>
          <w:tcPr>
            <w:tcW w:w="11598" w:type="dxa"/>
          </w:tcPr>
          <w:p w:rsidR="00B12131" w:rsidRDefault="00B12131" w:rsidP="00316F17">
            <w:r>
              <w:t>Description</w:t>
            </w:r>
          </w:p>
        </w:tc>
      </w:tr>
      <w:tr w:rsidR="00B12131" w:rsidRPr="001B5034" w:rsidTr="00316F17">
        <w:tc>
          <w:tcPr>
            <w:tcW w:w="1554" w:type="dxa"/>
          </w:tcPr>
          <w:p w:rsidR="00B12131" w:rsidRPr="001B5034" w:rsidRDefault="00B12131" w:rsidP="00316F17">
            <w:r w:rsidRPr="00601DC2">
              <w:rPr>
                <w:rStyle w:val="SAPScreenElement"/>
              </w:rPr>
              <w:t>Example</w:t>
            </w:r>
          </w:p>
        </w:tc>
        <w:tc>
          <w:tcPr>
            <w:tcW w:w="11598" w:type="dxa"/>
          </w:tcPr>
          <w:p w:rsidR="00B12131" w:rsidRDefault="00B12131" w:rsidP="00316F17">
            <w:r w:rsidRPr="001B5034">
              <w:t>Words or characters quoted from the screen. These include field names, screen titles, pushbuttons labels, menu names, menu paths, and menu options.</w:t>
            </w:r>
          </w:p>
          <w:p w:rsidR="00B12131" w:rsidRPr="001B5034" w:rsidRDefault="00B12131" w:rsidP="00316F17">
            <w:r>
              <w:t>Textual c</w:t>
            </w:r>
            <w:r w:rsidRPr="001B5034">
              <w:t xml:space="preserve">ross-references to other </w:t>
            </w:r>
            <w:r>
              <w:t>documents</w:t>
            </w:r>
            <w:r w:rsidRPr="001B5034">
              <w:t>.</w:t>
            </w:r>
          </w:p>
        </w:tc>
      </w:tr>
      <w:tr w:rsidR="00B12131" w:rsidRPr="001B5034" w:rsidTr="00316F17">
        <w:trPr>
          <w:cnfStyle w:val="000000010000" w:firstRow="0" w:lastRow="0" w:firstColumn="0" w:lastColumn="0" w:oddVBand="0" w:evenVBand="0" w:oddHBand="0" w:evenHBand="1" w:firstRowFirstColumn="0" w:firstRowLastColumn="0" w:lastRowFirstColumn="0" w:lastRowLastColumn="0"/>
        </w:trPr>
        <w:tc>
          <w:tcPr>
            <w:tcW w:w="1554" w:type="dxa"/>
          </w:tcPr>
          <w:p w:rsidR="00B12131" w:rsidRPr="005A5AB7" w:rsidRDefault="00B12131" w:rsidP="00316F17">
            <w:pPr>
              <w:rPr>
                <w:rStyle w:val="SAPEmphasis"/>
              </w:rPr>
            </w:pPr>
            <w:r w:rsidRPr="00D61EBC">
              <w:rPr>
                <w:rStyle w:val="SAPEmphasis"/>
              </w:rPr>
              <w:t>Example</w:t>
            </w:r>
          </w:p>
        </w:tc>
        <w:tc>
          <w:tcPr>
            <w:tcW w:w="11598" w:type="dxa"/>
          </w:tcPr>
          <w:p w:rsidR="00B12131" w:rsidRPr="001B5034" w:rsidRDefault="00B12131" w:rsidP="00316F17">
            <w:r w:rsidRPr="001B5034">
              <w:t xml:space="preserve">Emphasized words or </w:t>
            </w:r>
            <w:r>
              <w:t>expressions.</w:t>
            </w:r>
          </w:p>
        </w:tc>
      </w:tr>
      <w:tr w:rsidR="00B12131" w:rsidRPr="001B5034" w:rsidTr="00316F17">
        <w:tc>
          <w:tcPr>
            <w:tcW w:w="1554" w:type="dxa"/>
          </w:tcPr>
          <w:p w:rsidR="00B12131" w:rsidRPr="001B5034" w:rsidRDefault="00B12131" w:rsidP="00316F17">
            <w:r w:rsidRPr="009A20CD">
              <w:rPr>
                <w:rStyle w:val="SAPMonospace"/>
              </w:rPr>
              <w:t>EXAMPLE</w:t>
            </w:r>
          </w:p>
        </w:tc>
        <w:tc>
          <w:tcPr>
            <w:tcW w:w="11598" w:type="dxa"/>
          </w:tcPr>
          <w:p w:rsidR="00B12131" w:rsidRPr="001B5034" w:rsidRDefault="00B12131" w:rsidP="00316F17">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B12131" w:rsidRPr="001B5034" w:rsidTr="00316F17">
        <w:trPr>
          <w:cnfStyle w:val="000000010000" w:firstRow="0" w:lastRow="0" w:firstColumn="0" w:lastColumn="0" w:oddVBand="0" w:evenVBand="0" w:oddHBand="0" w:evenHBand="1" w:firstRowFirstColumn="0" w:firstRowLastColumn="0" w:lastRowFirstColumn="0" w:lastRowLastColumn="0"/>
        </w:trPr>
        <w:tc>
          <w:tcPr>
            <w:tcW w:w="1554" w:type="dxa"/>
          </w:tcPr>
          <w:p w:rsidR="00B12131" w:rsidRPr="005411A0" w:rsidRDefault="00B12131" w:rsidP="00316F17">
            <w:pPr>
              <w:rPr>
                <w:rStyle w:val="SAPMonospace"/>
              </w:rPr>
            </w:pPr>
            <w:r w:rsidRPr="005411A0">
              <w:rPr>
                <w:rStyle w:val="SAPMonospace"/>
              </w:rPr>
              <w:t>Example</w:t>
            </w:r>
          </w:p>
        </w:tc>
        <w:tc>
          <w:tcPr>
            <w:tcW w:w="11598" w:type="dxa"/>
          </w:tcPr>
          <w:p w:rsidR="00B12131" w:rsidRPr="001B5034" w:rsidRDefault="00B12131" w:rsidP="00316F17">
            <w:r w:rsidRPr="001B5034">
              <w:t>Output on the screen. This includes file and directory names and their paths, messages, names of variables and parameters, source text, and names of installation, upgrade and database tools.</w:t>
            </w:r>
          </w:p>
        </w:tc>
      </w:tr>
      <w:tr w:rsidR="00B12131" w:rsidRPr="001B5034" w:rsidTr="00316F17">
        <w:tc>
          <w:tcPr>
            <w:tcW w:w="1554" w:type="dxa"/>
          </w:tcPr>
          <w:p w:rsidR="00B12131" w:rsidRPr="005A5AB7" w:rsidRDefault="00B12131" w:rsidP="00316F17">
            <w:pPr>
              <w:rPr>
                <w:rStyle w:val="SAPEmphasis"/>
              </w:rPr>
            </w:pPr>
            <w:r w:rsidRPr="006F3BFA">
              <w:rPr>
                <w:rStyle w:val="SAPUserEntry"/>
              </w:rPr>
              <w:t>Example</w:t>
            </w:r>
          </w:p>
        </w:tc>
        <w:tc>
          <w:tcPr>
            <w:tcW w:w="11598" w:type="dxa"/>
          </w:tcPr>
          <w:p w:rsidR="00B12131" w:rsidRPr="001B5034" w:rsidRDefault="00B12131" w:rsidP="00316F17">
            <w:r w:rsidRPr="001B5034">
              <w:t>Exact user entry. These are words or characters that you enter in the system exactly as they appear in the documentation.</w:t>
            </w:r>
          </w:p>
        </w:tc>
      </w:tr>
      <w:tr w:rsidR="00B12131" w:rsidRPr="001B5034" w:rsidTr="00316F17">
        <w:trPr>
          <w:cnfStyle w:val="000000010000" w:firstRow="0" w:lastRow="0" w:firstColumn="0" w:lastColumn="0" w:oddVBand="0" w:evenVBand="0" w:oddHBand="0" w:evenHBand="1" w:firstRowFirstColumn="0" w:firstRowLastColumn="0" w:lastRowFirstColumn="0" w:lastRowLastColumn="0"/>
        </w:trPr>
        <w:tc>
          <w:tcPr>
            <w:tcW w:w="1554" w:type="dxa"/>
          </w:tcPr>
          <w:p w:rsidR="00B12131" w:rsidRPr="006F3BFA" w:rsidRDefault="00B12131" w:rsidP="00316F17">
            <w:pPr>
              <w:rPr>
                <w:rStyle w:val="SAPUserEntry"/>
              </w:rPr>
            </w:pPr>
            <w:r w:rsidRPr="006F3BFA">
              <w:rPr>
                <w:rStyle w:val="SAPUserEntry"/>
              </w:rPr>
              <w:t>&lt;Example&gt;</w:t>
            </w:r>
          </w:p>
        </w:tc>
        <w:tc>
          <w:tcPr>
            <w:tcW w:w="11598" w:type="dxa"/>
          </w:tcPr>
          <w:p w:rsidR="00B12131" w:rsidRPr="001B5034" w:rsidRDefault="00B12131" w:rsidP="00316F17">
            <w:r w:rsidRPr="001B5034">
              <w:t>Variable user entry. Angle brackets indicate that you replace these words and characters with appropriate entries to make entries in the system.</w:t>
            </w:r>
          </w:p>
        </w:tc>
      </w:tr>
      <w:tr w:rsidR="00B12131" w:rsidRPr="001B5034" w:rsidTr="00316F17">
        <w:tc>
          <w:tcPr>
            <w:tcW w:w="1554" w:type="dxa"/>
          </w:tcPr>
          <w:p w:rsidR="00B12131" w:rsidRPr="00601DC2" w:rsidRDefault="00B12131" w:rsidP="00316F17">
            <w:pPr>
              <w:rPr>
                <w:rStyle w:val="SAPKeyboard"/>
              </w:rPr>
            </w:pPr>
            <w:r w:rsidRPr="005E595C">
              <w:rPr>
                <w:rStyle w:val="SAPKeyboard"/>
              </w:rPr>
              <w:t>EXAMPLE</w:t>
            </w:r>
          </w:p>
        </w:tc>
        <w:tc>
          <w:tcPr>
            <w:tcW w:w="11598" w:type="dxa"/>
          </w:tcPr>
          <w:p w:rsidR="00B12131" w:rsidRPr="001B5034" w:rsidRDefault="00B12131" w:rsidP="00316F17">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B12131" w:rsidRDefault="00B12131" w:rsidP="007E2499"/>
    <w:p w:rsidR="00B12131" w:rsidRDefault="00B12131" w:rsidP="007E2499">
      <w:pPr>
        <w:spacing w:after="200" w:line="276" w:lineRule="auto"/>
      </w:pPr>
    </w:p>
    <w:p w:rsidR="00B12131" w:rsidRPr="00416A0C" w:rsidRDefault="00B12131" w:rsidP="007E2499">
      <w:pPr>
        <w:sectPr w:rsidR="00B12131" w:rsidRPr="00416A0C" w:rsidSect="00B12131">
          <w:headerReference w:type="even" r:id="rId10"/>
          <w:headerReference w:type="default" r:id="rId11"/>
          <w:footerReference w:type="even" r:id="rId12"/>
          <w:footerReference w:type="default" r:id="rId13"/>
          <w:headerReference w:type="first" r:id="rId14"/>
          <w:footerReference w:type="first" r:id="rId15"/>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B12131" w:rsidTr="00316F17">
        <w:trPr>
          <w:trHeight w:hRule="exact" w:val="227"/>
        </w:trPr>
        <w:tc>
          <w:tcPr>
            <w:tcW w:w="3969" w:type="dxa"/>
            <w:shd w:val="clear" w:color="auto" w:fill="000000" w:themeFill="text1"/>
            <w:tcMar>
              <w:top w:w="0" w:type="dxa"/>
              <w:bottom w:w="0" w:type="dxa"/>
            </w:tcMar>
          </w:tcPr>
          <w:p w:rsidR="00B12131" w:rsidRDefault="00B12131" w:rsidP="00316F17"/>
        </w:tc>
      </w:tr>
      <w:tr w:rsidR="00B12131" w:rsidTr="00316F17">
        <w:trPr>
          <w:trHeight w:hRule="exact" w:val="1134"/>
        </w:trPr>
        <w:tc>
          <w:tcPr>
            <w:tcW w:w="3969" w:type="dxa"/>
            <w:shd w:val="clear" w:color="auto" w:fill="FFFFFF" w:themeFill="background1"/>
          </w:tcPr>
          <w:p w:rsidR="00B12131" w:rsidRDefault="00B12131" w:rsidP="00316F17">
            <w:pPr>
              <w:pStyle w:val="SAPLastPageGray"/>
            </w:pPr>
            <w:r>
              <w:t>www.sap.com/contactsap</w:t>
            </w:r>
          </w:p>
        </w:tc>
      </w:tr>
      <w:tr w:rsidR="00B12131" w:rsidTr="00316F17">
        <w:trPr>
          <w:trHeight w:val="8120"/>
        </w:trPr>
        <w:tc>
          <w:tcPr>
            <w:tcW w:w="3969" w:type="dxa"/>
            <w:shd w:val="clear" w:color="auto" w:fill="FFFFFF" w:themeFill="background1"/>
            <w:vAlign w:val="bottom"/>
          </w:tcPr>
          <w:p w:rsidR="00B12131" w:rsidRPr="00CD309F" w:rsidRDefault="00B12131" w:rsidP="00316F17">
            <w:pPr>
              <w:pStyle w:val="SAPLastPageNormal"/>
              <w:rPr>
                <w:lang w:val="en-US"/>
              </w:rPr>
            </w:pPr>
            <w:bookmarkStart w:id="30"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30"/>
          </w:p>
          <w:p w:rsidR="00B12131" w:rsidRDefault="00B12131" w:rsidP="00316F17">
            <w:pPr>
              <w:rPr>
                <w:rFonts w:cs="Arial"/>
                <w:sz w:val="12"/>
                <w:szCs w:val="18"/>
              </w:rPr>
            </w:pPr>
            <w:bookmarkStart w:id="3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B12131" w:rsidRPr="00F42CDC" w:rsidRDefault="00B12131" w:rsidP="00316F17">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B12131" w:rsidRPr="00F42CDC" w:rsidRDefault="00B12131" w:rsidP="00316F17">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B12131" w:rsidRPr="00F42CDC" w:rsidRDefault="00B12131" w:rsidP="00316F17">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B12131" w:rsidRDefault="00B12131" w:rsidP="00316F17">
            <w:pPr>
              <w:pStyle w:val="SAPLastPageNormal"/>
              <w:rPr>
                <w:lang w:val="en-US"/>
              </w:rPr>
            </w:pPr>
            <w:r w:rsidRPr="00F42CDC">
              <w:rPr>
                <w:lang w:val="en-US"/>
              </w:rPr>
              <w:t xml:space="preserve">See </w:t>
            </w:r>
            <w:hyperlink r:id="rId16"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31"/>
          </w:p>
          <w:p w:rsidR="00B12131" w:rsidRPr="00907380" w:rsidRDefault="00B12131" w:rsidP="00316F17">
            <w:pPr>
              <w:pStyle w:val="SAPMaterialNumber"/>
            </w:pPr>
          </w:p>
        </w:tc>
      </w:tr>
    </w:tbl>
    <w:p w:rsidR="00B12131" w:rsidRPr="007E2499" w:rsidRDefault="00B12131" w:rsidP="007E2499">
      <w:pPr>
        <w:pStyle w:val="SAPLastPageNormal"/>
        <w:rPr>
          <w:lang w:val="en-US"/>
        </w:rPr>
      </w:pPr>
      <w:r>
        <w:rPr>
          <w:noProof/>
          <w:lang w:val="en-US"/>
        </w:rPr>
        <w:drawing>
          <wp:anchor distT="0" distB="0" distL="114300" distR="114300" simplePos="0" relativeHeight="251659264" behindDoc="0" locked="1" layoutInCell="1" allowOverlap="1" wp14:anchorId="488E4B65" wp14:editId="15EF2ECC">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B12131" w:rsidRPr="007E2499">
      <w:headerReference w:type="even" r:id="rId18"/>
      <w:headerReference w:type="default" r:id="rId19"/>
      <w:footerReference w:type="even" r:id="rId20"/>
      <w:footerReference w:type="default" r:id="rId21"/>
      <w:headerReference w:type="first" r:id="rId22"/>
      <w:footerReference w:type="first" r:id="rId23"/>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12131">
      <w:pPr>
        <w:spacing w:before="0" w:after="0" w:line="240" w:lineRule="auto"/>
      </w:pPr>
      <w:r>
        <w:separator/>
      </w:r>
    </w:p>
  </w:endnote>
  <w:endnote w:type="continuationSeparator" w:id="0">
    <w:p w:rsidR="00000000" w:rsidRDefault="00B1213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131" w:rsidRDefault="00B121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12131" w:rsidRPr="005D1853" w:rsidTr="005745F9">
      <w:tc>
        <w:tcPr>
          <w:tcW w:w="5245" w:type="dxa"/>
          <w:vAlign w:val="bottom"/>
        </w:tcPr>
        <w:p w:rsidR="00B12131" w:rsidRDefault="00B12131" w:rsidP="005745F9">
          <w:pPr>
            <w:pStyle w:val="SAPFooterleft"/>
          </w:pPr>
          <w:fldSimple w:instr=" REF maintitle \* MERGEFORMAT ">
            <w:r>
              <w:t>Produktsubstitution anlegen (4VO)</w:t>
            </w:r>
          </w:fldSimple>
        </w:p>
        <w:p w:rsidR="00B12131" w:rsidRPr="001B2C66" w:rsidRDefault="00B12131" w:rsidP="005745F9">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B12131" w:rsidRPr="00860C35" w:rsidRDefault="00B12131" w:rsidP="005745F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B12131">
            <w:rPr>
              <w:rStyle w:val="SAPFooterSecurityLevel"/>
            </w:rPr>
            <w:t>public</w:t>
          </w:r>
          <w:r>
            <w:rPr>
              <w:rStyle w:val="SAPFooterSecurityLevel"/>
            </w:rPr>
            <w:fldChar w:fldCharType="end"/>
          </w:r>
          <w:r w:rsidRPr="00860C35">
            <w:rPr>
              <w:rStyle w:val="SAPFooterSecurityLevel"/>
            </w:rPr>
            <w:t xml:space="preserve"> </w:t>
          </w:r>
        </w:p>
        <w:p w:rsidR="00B12131" w:rsidRPr="00860C35" w:rsidRDefault="00B12131" w:rsidP="005745F9">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12131" w:rsidRPr="004319A4" w:rsidRDefault="00B12131" w:rsidP="005745F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16</w:t>
          </w:r>
          <w:r w:rsidRPr="004319A4">
            <w:rPr>
              <w:rStyle w:val="SAPFooterPageNumber"/>
            </w:rPr>
            <w:fldChar w:fldCharType="end"/>
          </w:r>
        </w:p>
      </w:tc>
    </w:tr>
  </w:tbl>
  <w:p w:rsidR="00B12131" w:rsidRDefault="00B12131" w:rsidP="00B16ACE">
    <w:pPr>
      <w:pStyle w:val="Footer"/>
    </w:pPr>
  </w:p>
  <w:p w:rsidR="00B12131" w:rsidRDefault="00B121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131" w:rsidRDefault="00B1213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131" w:rsidRPr="00B12131" w:rsidRDefault="00B12131" w:rsidP="00B12131">
    <w:pPr>
      <w:pStyle w:val="Footer"/>
    </w:pPr>
    <w:bookmarkStart w:id="32" w:name="_GoBack"/>
    <w:bookmarkEnd w:id="32"/>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3D9" w:rsidRPr="00B12131" w:rsidRDefault="00B12131" w:rsidP="00B1213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131" w:rsidRPr="00B12131" w:rsidRDefault="00B12131" w:rsidP="00B121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12131">
      <w:pPr>
        <w:spacing w:before="0" w:after="0" w:line="240" w:lineRule="auto"/>
      </w:pPr>
      <w:r>
        <w:rPr>
          <w:color w:val="000000"/>
        </w:rPr>
        <w:separator/>
      </w:r>
    </w:p>
  </w:footnote>
  <w:footnote w:type="continuationSeparator" w:id="0">
    <w:p w:rsidR="00000000" w:rsidRDefault="00B12131">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131" w:rsidRDefault="00B121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131" w:rsidRPr="005B6104" w:rsidRDefault="00B12131" w:rsidP="007C2134">
    <w:pPr>
      <w:pStyle w:val="SAPHeader"/>
      <w:rPr>
        <w:sz w:val="4"/>
        <w:szCs w:val="4"/>
        <w:lang w:val="de-DE"/>
      </w:rPr>
    </w:pPr>
  </w:p>
  <w:p w:rsidR="00B12131" w:rsidRPr="007C2134" w:rsidRDefault="00B12131" w:rsidP="007C2134">
    <w:pPr>
      <w:pStyle w:val="Header"/>
      <w:rPr>
        <w:sz w:val="2"/>
        <w:szCs w:val="2"/>
      </w:rPr>
    </w:pPr>
  </w:p>
  <w:p w:rsidR="00B12131" w:rsidRDefault="00B121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12131" w:rsidRPr="005D1853" w:rsidTr="005745F9">
      <w:tc>
        <w:tcPr>
          <w:tcW w:w="5245" w:type="dxa"/>
          <w:vAlign w:val="bottom"/>
        </w:tcPr>
        <w:p w:rsidR="00B12131" w:rsidRDefault="00B12131" w:rsidP="005745F9">
          <w:pPr>
            <w:pStyle w:val="SAPFooterleft"/>
          </w:pPr>
          <w:fldSimple w:instr=" REF maintitle \* MERGEFORMAT ">
            <w:sdt>
              <w:sdtPr>
                <w:alias w:val="Scope item name"/>
                <w:tag w:val="Scope item name"/>
                <w:id w:val="-1612121847"/>
                <w:placeholder>
                  <w:docPart w:val="35320834947848D6A920C980A743311A"/>
                </w:placeholder>
                <w:showingPlcHdr/>
              </w:sdtPr>
              <w:sdtContent>
                <w:r>
                  <w:t>Enter Scope Item Name</w:t>
                </w:r>
              </w:sdtContent>
            </w:sdt>
          </w:fldSimple>
        </w:p>
        <w:p w:rsidR="00B12131" w:rsidRPr="001B2C66" w:rsidRDefault="00B12131" w:rsidP="005745F9">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B12131" w:rsidRPr="00860C35" w:rsidRDefault="00B12131" w:rsidP="005745F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B12131" w:rsidRPr="00860C35" w:rsidRDefault="00B12131" w:rsidP="005745F9">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12131" w:rsidRPr="004319A4" w:rsidRDefault="00B12131" w:rsidP="005745F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B12131" w:rsidRDefault="00B12131" w:rsidP="00B16ACE">
    <w:pPr>
      <w:pStyle w:val="Footer"/>
    </w:pPr>
  </w:p>
  <w:p w:rsidR="00B12131" w:rsidRDefault="00B1213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12131" w:rsidRPr="005D1853" w:rsidTr="005745F9">
      <w:tc>
        <w:tcPr>
          <w:tcW w:w="5245" w:type="dxa"/>
          <w:vAlign w:val="bottom"/>
        </w:tcPr>
        <w:p w:rsidR="00B12131" w:rsidRDefault="00B12131" w:rsidP="005745F9">
          <w:pPr>
            <w:pStyle w:val="SAPFooterleft"/>
          </w:pPr>
          <w:fldSimple w:instr=" REF maintitle \* MERGEFORMAT ">
            <w:sdt>
              <w:sdtPr>
                <w:alias w:val="Scope item name"/>
                <w:tag w:val="Scope item name"/>
                <w:id w:val="1142998820"/>
                <w:placeholder>
                  <w:docPart w:val="D077397099E9429497BA7C18DDED5278"/>
                </w:placeholder>
                <w:showingPlcHdr/>
              </w:sdtPr>
              <w:sdtContent>
                <w:r>
                  <w:t>Enter Scope Item Name</w:t>
                </w:r>
              </w:sdtContent>
            </w:sdt>
          </w:fldSimple>
        </w:p>
        <w:p w:rsidR="00B12131" w:rsidRPr="001B2C66" w:rsidRDefault="00B12131" w:rsidP="005745F9">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B12131" w:rsidRPr="00860C35" w:rsidRDefault="00B12131" w:rsidP="005745F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B12131" w:rsidRPr="00860C35" w:rsidRDefault="00B12131" w:rsidP="005745F9">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12131" w:rsidRPr="004319A4" w:rsidRDefault="00B12131" w:rsidP="005745F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B12131" w:rsidRDefault="00B12131" w:rsidP="00B16ACE">
    <w:pPr>
      <w:pStyle w:val="Footer"/>
    </w:pPr>
  </w:p>
  <w:p w:rsidR="00B12131" w:rsidRPr="00B12131" w:rsidRDefault="00B12131" w:rsidP="00B1213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131" w:rsidRPr="00B12131" w:rsidRDefault="00B12131" w:rsidP="00B1213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131" w:rsidRPr="00B12131" w:rsidRDefault="00B12131" w:rsidP="00B121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6BDC3FBE"/>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217CF6F0"/>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79B46096"/>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B8F706C"/>
    <w:multiLevelType w:val="multilevel"/>
    <w:tmpl w:val="FDD21C9C"/>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2B133B03"/>
    <w:multiLevelType w:val="multilevel"/>
    <w:tmpl w:val="4CEC5032"/>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5E7907CE"/>
    <w:multiLevelType w:val="multilevel"/>
    <w:tmpl w:val="41ACD18A"/>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6A725BEB"/>
    <w:multiLevelType w:val="multilevel"/>
    <w:tmpl w:val="401A713E"/>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8"/>
  </w:num>
  <w:num w:numId="2">
    <w:abstractNumId w:val="11"/>
  </w:num>
  <w:num w:numId="3">
    <w:abstractNumId w:val="10"/>
  </w:num>
  <w:num w:numId="4">
    <w:abstractNumId w:val="9"/>
  </w:num>
  <w:num w:numId="5">
    <w:abstractNumId w:val="10"/>
    <w:lvlOverride w:ilvl="0"/>
  </w:num>
  <w:num w:numId="6">
    <w:abstractNumId w:val="10"/>
    <w:lvlOverride w:ilvl="0"/>
  </w:num>
  <w:num w:numId="7">
    <w:abstractNumId w:val="10"/>
    <w:lvlOverride w:ilvl="0"/>
  </w:num>
  <w:num w:numId="8">
    <w:abstractNumId w:val="10"/>
    <w:lvlOverride w:ilvl="0"/>
  </w:num>
  <w:num w:numId="9">
    <w:abstractNumId w:val="10"/>
    <w:lvlOverride w:ilvl="0"/>
  </w:num>
  <w:num w:numId="10">
    <w:abstractNumId w:val="4"/>
  </w:num>
  <w:num w:numId="11">
    <w:abstractNumId w:val="7"/>
  </w:num>
  <w:num w:numId="12">
    <w:abstractNumId w:val="1"/>
  </w:num>
  <w:num w:numId="13">
    <w:abstractNumId w:val="7"/>
  </w:num>
  <w:num w:numId="14">
    <w:abstractNumId w:val="0"/>
  </w:num>
  <w:num w:numId="15">
    <w:abstractNumId w:val="7"/>
  </w:num>
  <w:num w:numId="16">
    <w:abstractNumId w:val="5"/>
  </w:num>
  <w:num w:numId="17">
    <w:abstractNumId w:val="5"/>
  </w:num>
  <w:num w:numId="18">
    <w:abstractNumId w:val="3"/>
  </w:num>
  <w:num w:numId="19">
    <w:abstractNumId w:val="3"/>
  </w:num>
  <w:num w:numId="20">
    <w:abstractNumId w:val="2"/>
  </w:num>
  <w:num w:numId="21">
    <w:abstractNumId w:val="2"/>
  </w:num>
  <w:num w:numId="22">
    <w:abstractNumId w:val="6"/>
  </w:num>
  <w:num w:numId="23">
    <w:abstractNumId w:val="6"/>
  </w:num>
  <w:num w:numId="24">
    <w:abstractNumId w:val="6"/>
  </w:num>
  <w:num w:numId="25">
    <w:abstractNumId w:val="6"/>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6323EE"/>
    <w:rsid w:val="006323EE"/>
    <w:rsid w:val="00B12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131"/>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B12131"/>
    <w:pPr>
      <w:keepNext/>
      <w:keepLines/>
      <w:pageBreakBefore/>
      <w:numPr>
        <w:numId w:val="26"/>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B12131"/>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B12131"/>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B12131"/>
    <w:pPr>
      <w:numPr>
        <w:ilvl w:val="3"/>
      </w:numPr>
      <w:outlineLvl w:val="3"/>
    </w:pPr>
    <w:rPr>
      <w:bCs/>
      <w:iCs/>
    </w:rPr>
  </w:style>
  <w:style w:type="paragraph" w:styleId="Heading5">
    <w:name w:val="heading 5"/>
    <w:basedOn w:val="Heading2"/>
    <w:next w:val="Normal"/>
    <w:link w:val="Heading5Char"/>
    <w:unhideWhenUsed/>
    <w:qFormat/>
    <w:rsid w:val="00B12131"/>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B12131"/>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B12131"/>
    <w:pPr>
      <w:spacing w:before="60" w:after="60"/>
    </w:pPr>
    <w:rPr>
      <w:b/>
      <w:bCs/>
      <w:color w:val="FFFFFF" w:themeColor="background1"/>
      <w:sz w:val="18"/>
    </w:rPr>
  </w:style>
  <w:style w:type="character" w:customStyle="1" w:styleId="SAPEmphasis">
    <w:name w:val="SAP_Emphasis"/>
    <w:basedOn w:val="DefaultParagraphFont"/>
    <w:uiPriority w:val="1"/>
    <w:qFormat/>
    <w:rsid w:val="00B12131"/>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B12131"/>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B12131"/>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B12131"/>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B12131"/>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B12131"/>
    <w:pPr>
      <w:keepNext w:val="0"/>
      <w:spacing w:before="0"/>
    </w:pPr>
  </w:style>
  <w:style w:type="paragraph" w:styleId="TOC3">
    <w:name w:val="toc 3"/>
    <w:basedOn w:val="TOC1"/>
    <w:autoRedefine/>
    <w:uiPriority w:val="39"/>
    <w:unhideWhenUsed/>
    <w:rsid w:val="00B12131"/>
    <w:pPr>
      <w:keepNext w:val="0"/>
      <w:tabs>
        <w:tab w:val="left" w:pos="1418"/>
      </w:tabs>
      <w:spacing w:before="0"/>
      <w:ind w:left="1418" w:hanging="794"/>
    </w:pPr>
  </w:style>
  <w:style w:type="paragraph" w:styleId="TOC4">
    <w:name w:val="toc 4"/>
    <w:basedOn w:val="TOC3"/>
    <w:next w:val="Normal"/>
    <w:autoRedefine/>
    <w:uiPriority w:val="39"/>
    <w:unhideWhenUsed/>
    <w:rsid w:val="00B12131"/>
    <w:pPr>
      <w:tabs>
        <w:tab w:val="left" w:pos="1985"/>
      </w:tabs>
      <w:ind w:right="851"/>
    </w:pPr>
  </w:style>
  <w:style w:type="paragraph" w:styleId="TOC5">
    <w:name w:val="toc 5"/>
    <w:basedOn w:val="TOC4"/>
    <w:next w:val="Normal"/>
    <w:autoRedefine/>
    <w:uiPriority w:val="39"/>
    <w:unhideWhenUsed/>
    <w:rsid w:val="00B12131"/>
  </w:style>
  <w:style w:type="character" w:customStyle="1" w:styleId="SAPKeyboard">
    <w:name w:val="SAP_Keyboard"/>
    <w:basedOn w:val="SAPMonospace"/>
    <w:uiPriority w:val="1"/>
    <w:qFormat/>
    <w:rsid w:val="00B12131"/>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B12131"/>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B12131"/>
    <w:rPr>
      <w:sz w:val="20"/>
      <w:szCs w:val="24"/>
    </w:rPr>
  </w:style>
  <w:style w:type="character" w:customStyle="1" w:styleId="TitleChar">
    <w:name w:val="Title Char"/>
    <w:basedOn w:val="StandardChar"/>
    <w:link w:val="Title"/>
    <w:rsid w:val="00B12131"/>
    <w:rPr>
      <w:rFonts w:cs="Arial"/>
      <w:b/>
      <w:bCs/>
      <w:color w:val="333399"/>
      <w:sz w:val="48"/>
      <w:szCs w:val="32"/>
    </w:rPr>
  </w:style>
  <w:style w:type="character" w:customStyle="1" w:styleId="SAPNoteHeadingChar">
    <w:name w:val="SAP_NoteHeading Char"/>
    <w:basedOn w:val="TitleChar"/>
    <w:link w:val="SAPNoteHeading"/>
    <w:rsid w:val="00B12131"/>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B12131"/>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B12131"/>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B12131"/>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B12131"/>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B12131"/>
    <w:pPr>
      <w:numPr>
        <w:numId w:val="0"/>
      </w:numPr>
      <w:outlineLvl w:val="9"/>
    </w:pPr>
    <w:rPr>
      <w:b/>
    </w:rPr>
  </w:style>
  <w:style w:type="character" w:customStyle="1" w:styleId="SAPHeading1NoNumberChar">
    <w:name w:val="SAP_Heading1NoNumber Char"/>
    <w:basedOn w:val="TitleChar"/>
    <w:link w:val="SAPHeading1NoNumber"/>
    <w:rsid w:val="00B12131"/>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B12131"/>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B12131"/>
    <w:pPr>
      <w:numPr>
        <w:numId w:val="15"/>
      </w:numPr>
    </w:pPr>
  </w:style>
  <w:style w:type="paragraph" w:styleId="ListNumber2">
    <w:name w:val="List Number 2"/>
    <w:basedOn w:val="Normal"/>
    <w:uiPriority w:val="99"/>
    <w:unhideWhenUsed/>
    <w:qFormat/>
    <w:rsid w:val="00B12131"/>
    <w:pPr>
      <w:numPr>
        <w:ilvl w:val="1"/>
        <w:numId w:val="15"/>
      </w:numPr>
    </w:pPr>
  </w:style>
  <w:style w:type="paragraph" w:styleId="ListNumber3">
    <w:name w:val="List Number 3"/>
    <w:basedOn w:val="Normal"/>
    <w:uiPriority w:val="99"/>
    <w:unhideWhenUsed/>
    <w:qFormat/>
    <w:rsid w:val="00B12131"/>
    <w:pPr>
      <w:numPr>
        <w:ilvl w:val="2"/>
        <w:numId w:val="15"/>
      </w:numPr>
    </w:pPr>
  </w:style>
  <w:style w:type="paragraph" w:styleId="ListBullet">
    <w:name w:val="List Bullet"/>
    <w:basedOn w:val="Normal"/>
    <w:uiPriority w:val="99"/>
    <w:unhideWhenUsed/>
    <w:qFormat/>
    <w:rsid w:val="00B12131"/>
    <w:pPr>
      <w:numPr>
        <w:numId w:val="17"/>
      </w:numPr>
    </w:pPr>
  </w:style>
  <w:style w:type="paragraph" w:styleId="ListBullet2">
    <w:name w:val="List Bullet 2"/>
    <w:basedOn w:val="Normal"/>
    <w:uiPriority w:val="99"/>
    <w:unhideWhenUsed/>
    <w:qFormat/>
    <w:rsid w:val="00B12131"/>
    <w:pPr>
      <w:numPr>
        <w:numId w:val="19"/>
      </w:numPr>
    </w:pPr>
  </w:style>
  <w:style w:type="paragraph" w:styleId="ListBullet3">
    <w:name w:val="List Bullet 3"/>
    <w:basedOn w:val="Normal"/>
    <w:uiPriority w:val="99"/>
    <w:unhideWhenUsed/>
    <w:qFormat/>
    <w:rsid w:val="00B12131"/>
    <w:pPr>
      <w:numPr>
        <w:numId w:val="21"/>
      </w:numPr>
    </w:pPr>
  </w:style>
  <w:style w:type="paragraph" w:styleId="ListContinue">
    <w:name w:val="List Continue"/>
    <w:basedOn w:val="Normal"/>
    <w:uiPriority w:val="99"/>
    <w:unhideWhenUsed/>
    <w:qFormat/>
    <w:rsid w:val="00B12131"/>
    <w:pPr>
      <w:ind w:left="340"/>
    </w:pPr>
  </w:style>
  <w:style w:type="paragraph" w:styleId="ListContinue2">
    <w:name w:val="List Continue 2"/>
    <w:basedOn w:val="Normal"/>
    <w:uiPriority w:val="99"/>
    <w:unhideWhenUsed/>
    <w:qFormat/>
    <w:rsid w:val="00B12131"/>
    <w:pPr>
      <w:ind w:left="680"/>
    </w:pPr>
  </w:style>
  <w:style w:type="paragraph" w:styleId="ListContinue3">
    <w:name w:val="List Continue 3"/>
    <w:basedOn w:val="Normal"/>
    <w:uiPriority w:val="99"/>
    <w:unhideWhenUsed/>
    <w:qFormat/>
    <w:rsid w:val="00B12131"/>
    <w:pPr>
      <w:ind w:left="1021"/>
    </w:pPr>
  </w:style>
  <w:style w:type="character" w:customStyle="1" w:styleId="Heading1Char">
    <w:name w:val="Heading 1 Char"/>
    <w:basedOn w:val="DefaultParagraphFont"/>
    <w:link w:val="Heading1"/>
    <w:uiPriority w:val="9"/>
    <w:locked/>
    <w:rsid w:val="00B12131"/>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B12131"/>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B12131"/>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B12131"/>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B12131"/>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B12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B12131"/>
    <w:rPr>
      <w:color w:val="auto"/>
      <w:sz w:val="24"/>
    </w:rPr>
  </w:style>
  <w:style w:type="paragraph" w:customStyle="1" w:styleId="SAPMainTitle">
    <w:name w:val="SAP_MainTitle"/>
    <w:basedOn w:val="Normal"/>
    <w:next w:val="Normal"/>
    <w:rsid w:val="00B12131"/>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B12131"/>
    <w:pPr>
      <w:spacing w:line="260" w:lineRule="exact"/>
      <w:jc w:val="right"/>
    </w:pPr>
    <w:rPr>
      <w:caps/>
      <w:color w:val="auto"/>
      <w:spacing w:val="10"/>
      <w:sz w:val="20"/>
    </w:rPr>
  </w:style>
  <w:style w:type="paragraph" w:customStyle="1" w:styleId="SAPDocumentVersion">
    <w:name w:val="SAP_DocumentVersion"/>
    <w:basedOn w:val="SAPSecurityLevel"/>
    <w:rsid w:val="00B12131"/>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B12131"/>
    <w:rPr>
      <w:rFonts w:ascii="BentonSans Book" w:hAnsi="BentonSans Book" w:cs="Times New Roman"/>
      <w:color w:val="0076CB"/>
      <w:sz w:val="12"/>
      <w:u w:val="none"/>
    </w:rPr>
  </w:style>
  <w:style w:type="paragraph" w:customStyle="1" w:styleId="SAPMaterialNumber">
    <w:name w:val="SAP_MaterialNumber"/>
    <w:basedOn w:val="Normal"/>
    <w:locked/>
    <w:rsid w:val="00B12131"/>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B12131"/>
  </w:style>
  <w:style w:type="paragraph" w:customStyle="1" w:styleId="SAPFooterleft">
    <w:name w:val="SAP_Footer_left"/>
    <w:basedOn w:val="Footer"/>
    <w:locked/>
    <w:rsid w:val="00B12131"/>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B12131"/>
    <w:rPr>
      <w:rFonts w:ascii="BentonSans Bold" w:hAnsi="BentonSans Bold" w:cs="Times New Roman"/>
    </w:rPr>
  </w:style>
  <w:style w:type="character" w:customStyle="1" w:styleId="SAPFooterSecurityLevel">
    <w:name w:val="SAP_Footer_SecurityLevel"/>
    <w:basedOn w:val="DefaultParagraphFont"/>
    <w:uiPriority w:val="1"/>
    <w:locked/>
    <w:rsid w:val="00B12131"/>
    <w:rPr>
      <w:rFonts w:cs="Times New Roman"/>
      <w:caps/>
      <w:spacing w:val="6"/>
    </w:rPr>
  </w:style>
  <w:style w:type="paragraph" w:customStyle="1" w:styleId="SAPLastPageGray">
    <w:name w:val="SAP_LastPage_Gray"/>
    <w:basedOn w:val="Normal"/>
    <w:locked/>
    <w:rsid w:val="00B12131"/>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B12131"/>
    <w:pPr>
      <w:spacing w:before="0" w:after="0" w:line="180" w:lineRule="exact"/>
    </w:pPr>
    <w:rPr>
      <w:rFonts w:cs="Arial"/>
      <w:sz w:val="12"/>
      <w:szCs w:val="18"/>
      <w:lang w:val="de-DE"/>
    </w:rPr>
  </w:style>
  <w:style w:type="paragraph" w:customStyle="1" w:styleId="SAPFooterright">
    <w:name w:val="SAP_Footer_right"/>
    <w:basedOn w:val="SAPFooterleft"/>
    <w:locked/>
    <w:rsid w:val="00B12131"/>
    <w:pPr>
      <w:jc w:val="right"/>
    </w:pPr>
    <w:rPr>
      <w:noProof/>
    </w:rPr>
  </w:style>
  <w:style w:type="paragraph" w:customStyle="1" w:styleId="SAPFooterCurrentTopicRight">
    <w:name w:val="SAP_Footer_CurrentTopicRight"/>
    <w:basedOn w:val="SAPFooterright"/>
    <w:qFormat/>
    <w:locked/>
    <w:rsid w:val="00B12131"/>
    <w:rPr>
      <w:rFonts w:ascii="BentonSans Bold" w:hAnsi="BentonSans Bold"/>
    </w:rPr>
  </w:style>
  <w:style w:type="paragraph" w:customStyle="1" w:styleId="SAPFooterCurrentTopicLeft">
    <w:name w:val="SAP_Footer_CurrentTopicLeft"/>
    <w:basedOn w:val="SAPFooterleft"/>
    <w:qFormat/>
    <w:locked/>
    <w:rsid w:val="00B12131"/>
    <w:rPr>
      <w:rFonts w:ascii="BentonSans Bold" w:hAnsi="BentonSans Bold"/>
    </w:rPr>
  </w:style>
  <w:style w:type="paragraph" w:styleId="Header">
    <w:name w:val="header"/>
    <w:basedOn w:val="Normal"/>
    <w:link w:val="HeaderChar"/>
    <w:uiPriority w:val="99"/>
    <w:unhideWhenUsed/>
    <w:rsid w:val="00B1213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12131"/>
    <w:rPr>
      <w:rFonts w:ascii="BentonSans Book" w:eastAsia="MS Mincho" w:hAnsi="BentonSans Book" w:cs="Times New Roman"/>
      <w:kern w:val="0"/>
      <w:sz w:val="18"/>
      <w:szCs w:val="24"/>
    </w:rPr>
  </w:style>
  <w:style w:type="paragraph" w:customStyle="1" w:styleId="SAPHeader">
    <w:name w:val="SAP_Header"/>
    <w:basedOn w:val="Normal"/>
    <w:locked/>
    <w:rsid w:val="00B12131"/>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unique_11" TargetMode="Externa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https://support.sap.com/content/dam/SAAP/Sol_Pack/BP_OP_ENTPR/BP_OP_ENTPR_S4HANA2020_7_Master_Data_EN_XX.htm" TargetMode="External"/><Relationship Id="rId12" Type="http://schemas.openxmlformats.org/officeDocument/2006/relationships/footer" Target="footer1.xml"/><Relationship Id="rId17" Type="http://schemas.openxmlformats.org/officeDocument/2006/relationships/image" Target="media/image1.png"/><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www.sap.com/copyright" TargetMode="External"/><Relationship Id="rId20" Type="http://schemas.openxmlformats.org/officeDocument/2006/relationships/footer" Target="footer4.xm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unique_12" TargetMode="Externa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5320834947848D6A920C980A743311A"/>
        <w:category>
          <w:name w:val="General"/>
          <w:gallery w:val="placeholder"/>
        </w:category>
        <w:types>
          <w:type w:val="bbPlcHdr"/>
        </w:types>
        <w:behaviors>
          <w:behavior w:val="content"/>
        </w:behaviors>
        <w:guid w:val="{DCC21934-42AC-4E14-8119-FD00D18914DD}"/>
      </w:docPartPr>
      <w:docPartBody>
        <w:p w:rsidR="00000000" w:rsidRDefault="00F9686C" w:rsidP="00F9686C">
          <w:pPr>
            <w:pStyle w:val="35320834947848D6A920C980A743311A"/>
          </w:pPr>
          <w:r>
            <w:t>Enter Scope Item Name</w:t>
          </w:r>
        </w:p>
      </w:docPartBody>
    </w:docPart>
    <w:docPart>
      <w:docPartPr>
        <w:name w:val="D077397099E9429497BA7C18DDED5278"/>
        <w:category>
          <w:name w:val="General"/>
          <w:gallery w:val="placeholder"/>
        </w:category>
        <w:types>
          <w:type w:val="bbPlcHdr"/>
        </w:types>
        <w:behaviors>
          <w:behavior w:val="content"/>
        </w:behaviors>
        <w:guid w:val="{F734B43D-52A3-4A05-ACC6-6D1D6C3F6D2C}"/>
      </w:docPartPr>
      <w:docPartBody>
        <w:p w:rsidR="00000000" w:rsidRDefault="00F9686C" w:rsidP="00F9686C">
          <w:pPr>
            <w:pStyle w:val="D077397099E9429497BA7C18DDED5278"/>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86C"/>
    <w:rsid w:val="00F96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CB07647F8B4CF2AF162B86ED26D9F3">
    <w:name w:val="AECB07647F8B4CF2AF162B86ED26D9F3"/>
    <w:rsid w:val="00F9686C"/>
  </w:style>
  <w:style w:type="paragraph" w:customStyle="1" w:styleId="35320834947848D6A920C980A743311A">
    <w:name w:val="35320834947848D6A920C980A743311A"/>
    <w:rsid w:val="00F9686C"/>
  </w:style>
  <w:style w:type="paragraph" w:customStyle="1" w:styleId="D077397099E9429497BA7C18DDED5278">
    <w:name w:val="D077397099E9429497BA7C18DDED5278"/>
    <w:rsid w:val="00F9686C"/>
  </w:style>
  <w:style w:type="paragraph" w:customStyle="1" w:styleId="F78EAF3E9CEA443D9D2EC522A1413D1E">
    <w:name w:val="F78EAF3E9CEA443D9D2EC522A1413D1E"/>
    <w:rsid w:val="00F968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BAF8940F-EDC6-481B-B967-6E9C21596E18}"/>
</file>

<file path=customXml/itemProps2.xml><?xml version="1.0" encoding="utf-8"?>
<ds:datastoreItem xmlns:ds="http://schemas.openxmlformats.org/officeDocument/2006/customXml" ds:itemID="{64F926DF-C6FC-4DA7-91F0-32325F75FA86}"/>
</file>

<file path=customXml/itemProps3.xml><?xml version="1.0" encoding="utf-8"?>
<ds:datastoreItem xmlns:ds="http://schemas.openxmlformats.org/officeDocument/2006/customXml" ds:itemID="{8C50408B-8364-47FC-AD34-BE94DD43A1E9}"/>
</file>

<file path=docProps/app.xml><?xml version="1.0" encoding="utf-8"?>
<Properties xmlns="http://schemas.openxmlformats.org/officeDocument/2006/extended-properties" xmlns:vt="http://schemas.openxmlformats.org/officeDocument/2006/docPropsVTypes">
  <Template>Normal.dotm</Template>
  <TotalTime>0</TotalTime>
  <Pages>14</Pages>
  <Words>2775</Words>
  <Characters>15820</Characters>
  <Application>Microsoft Office Word</Application>
  <DocSecurity>4</DocSecurity>
  <Lines>131</Lines>
  <Paragraphs>37</Paragraphs>
  <ScaleCrop>false</ScaleCrop>
  <Company/>
  <LinksUpToDate>false</LinksUpToDate>
  <CharactersWithSpaces>18558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2020-09-29T13:55:00Z</dcterms:created>
  <dcterms:modified xsi:type="dcterms:W3CDTF">2020-09-29T13:55:00Z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