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2296F" w:rsidRPr="00FC413A" w:rsidTr="00A35194">
        <w:trPr>
          <w:trHeight w:hRule="exact" w:val="227"/>
        </w:trPr>
        <w:tc>
          <w:tcPr>
            <w:tcW w:w="4962" w:type="dxa"/>
            <w:tcBorders>
              <w:bottom w:val="single" w:sz="4" w:space="0" w:color="auto"/>
            </w:tcBorders>
            <w:shd w:val="clear" w:color="auto" w:fill="000000" w:themeFill="text1"/>
          </w:tcPr>
          <w:p w:rsidR="0012296F" w:rsidRPr="00FC413A" w:rsidRDefault="0012296F"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2296F" w:rsidRPr="00FC413A" w:rsidRDefault="0012296F" w:rsidP="00A35194"/>
        </w:tc>
      </w:tr>
      <w:tr w:rsidR="0012296F"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12296F" w:rsidRPr="00E540A2" w:rsidRDefault="0012296F" w:rsidP="0012296F">
            <w:pPr>
              <w:pStyle w:val="SAPCollateralType"/>
            </w:pPr>
            <w:r>
              <w:t>Stammdatenskript</w:t>
            </w:r>
          </w:p>
          <w:p w:rsidR="0012296F" w:rsidRPr="00E540A2" w:rsidRDefault="0012296F" w:rsidP="0012296F">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12296F" w:rsidRPr="00CF3F1C" w:rsidRDefault="0012296F" w:rsidP="00A35194">
            <w:pPr>
              <w:pStyle w:val="SAPSecurityLevel"/>
            </w:pPr>
            <w:bookmarkStart w:id="1" w:name="securitylevel"/>
            <w:r w:rsidRPr="00CF3F1C">
              <w:t>public</w:t>
            </w:r>
            <w:bookmarkEnd w:id="1"/>
          </w:p>
        </w:tc>
      </w:tr>
      <w:tr w:rsidR="0012296F" w:rsidTr="00A35194">
        <w:trPr>
          <w:trHeight w:hRule="exact" w:val="2402"/>
        </w:trPr>
        <w:tc>
          <w:tcPr>
            <w:tcW w:w="4962" w:type="dxa"/>
            <w:vMerge/>
            <w:tcBorders>
              <w:top w:val="nil"/>
              <w:bottom w:val="nil"/>
              <w:right w:val="nil"/>
            </w:tcBorders>
            <w:shd w:val="clear" w:color="auto" w:fill="F0AB00"/>
            <w:tcMar>
              <w:top w:w="113" w:type="dxa"/>
            </w:tcMar>
          </w:tcPr>
          <w:p w:rsidR="0012296F" w:rsidRDefault="0012296F" w:rsidP="00A35194">
            <w:pPr>
              <w:pStyle w:val="SAPCollateralType"/>
            </w:pPr>
          </w:p>
        </w:tc>
        <w:tc>
          <w:tcPr>
            <w:tcW w:w="9383" w:type="dxa"/>
            <w:tcBorders>
              <w:top w:val="nil"/>
              <w:left w:val="nil"/>
              <w:bottom w:val="nil"/>
            </w:tcBorders>
            <w:shd w:val="clear" w:color="auto" w:fill="F0AB00"/>
            <w:tcMar>
              <w:top w:w="113" w:type="dxa"/>
            </w:tcMar>
          </w:tcPr>
          <w:p w:rsidR="0012296F" w:rsidRDefault="0012296F" w:rsidP="00A35194">
            <w:pPr>
              <w:pStyle w:val="SAPMainTitle"/>
            </w:pPr>
            <w:bookmarkStart w:id="2" w:name="maintitle"/>
            <w:r>
              <w:t>Produktstamm vom Typ "Verpackung" anlegen (3Y1)</w:t>
            </w:r>
            <w:bookmarkEnd w:id="2"/>
          </w:p>
          <w:p w:rsidR="0012296F" w:rsidRDefault="0012296F" w:rsidP="00A35194">
            <w:pPr>
              <w:pStyle w:val="SAPMainTitle"/>
            </w:pPr>
          </w:p>
        </w:tc>
      </w:tr>
    </w:tbl>
    <w:p w:rsidR="0012296F" w:rsidRDefault="0012296F"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2296F" w:rsidRDefault="0012296F">
      <w:pPr>
        <w:pStyle w:val="TOC1"/>
        <w:rPr>
          <w:rFonts w:asciiTheme="minorHAnsi" w:eastAsiaTheme="minorEastAsia" w:hAnsiTheme="minorHAnsi" w:cstheme="minorBidi"/>
          <w:noProof/>
          <w:sz w:val="22"/>
          <w:szCs w:val="22"/>
        </w:rPr>
      </w:pPr>
      <w:hyperlink w:anchor="_Toc52287313" w:history="1">
        <w:r w:rsidRPr="002A3263">
          <w:rPr>
            <w:rStyle w:val="Hyperlink"/>
            <w:noProof/>
          </w:rPr>
          <w:t>1</w:t>
        </w:r>
        <w:r>
          <w:rPr>
            <w:rFonts w:asciiTheme="minorHAnsi" w:eastAsiaTheme="minorEastAsia" w:hAnsiTheme="minorHAnsi" w:cstheme="minorBidi"/>
            <w:noProof/>
            <w:sz w:val="22"/>
            <w:szCs w:val="22"/>
          </w:rPr>
          <w:tab/>
        </w:r>
        <w:r w:rsidRPr="002A3263">
          <w:rPr>
            <w:rStyle w:val="Hyperlink"/>
            <w:noProof/>
          </w:rPr>
          <w:t>Zweck</w:t>
        </w:r>
        <w:r>
          <w:rPr>
            <w:noProof/>
            <w:webHidden/>
          </w:rPr>
          <w:tab/>
        </w:r>
        <w:r>
          <w:rPr>
            <w:noProof/>
            <w:webHidden/>
          </w:rPr>
          <w:fldChar w:fldCharType="begin"/>
        </w:r>
        <w:r>
          <w:rPr>
            <w:noProof/>
            <w:webHidden/>
          </w:rPr>
          <w:instrText xml:space="preserve"> PAGEREF _Toc52287313 \h </w:instrText>
        </w:r>
        <w:r>
          <w:rPr>
            <w:noProof/>
            <w:webHidden/>
          </w:rPr>
        </w:r>
        <w:r>
          <w:rPr>
            <w:noProof/>
            <w:webHidden/>
          </w:rPr>
          <w:fldChar w:fldCharType="separate"/>
        </w:r>
        <w:r>
          <w:rPr>
            <w:noProof/>
            <w:webHidden/>
          </w:rPr>
          <w:t>2</w:t>
        </w:r>
        <w:r>
          <w:rPr>
            <w:noProof/>
            <w:webHidden/>
          </w:rPr>
          <w:fldChar w:fldCharType="end"/>
        </w:r>
      </w:hyperlink>
    </w:p>
    <w:p w:rsidR="0012296F" w:rsidRDefault="0012296F">
      <w:pPr>
        <w:pStyle w:val="TOC1"/>
        <w:rPr>
          <w:rFonts w:asciiTheme="minorHAnsi" w:eastAsiaTheme="minorEastAsia" w:hAnsiTheme="minorHAnsi" w:cstheme="minorBidi"/>
          <w:noProof/>
          <w:sz w:val="22"/>
          <w:szCs w:val="22"/>
        </w:rPr>
      </w:pPr>
      <w:hyperlink w:anchor="_Toc52287314" w:history="1">
        <w:r w:rsidRPr="002A3263">
          <w:rPr>
            <w:rStyle w:val="Hyperlink"/>
            <w:noProof/>
          </w:rPr>
          <w:t>2</w:t>
        </w:r>
        <w:r>
          <w:rPr>
            <w:rFonts w:asciiTheme="minorHAnsi" w:eastAsiaTheme="minorEastAsia" w:hAnsiTheme="minorHAnsi" w:cstheme="minorBidi"/>
            <w:noProof/>
            <w:sz w:val="22"/>
            <w:szCs w:val="22"/>
          </w:rPr>
          <w:tab/>
        </w:r>
        <w:r w:rsidRPr="002A3263">
          <w:rPr>
            <w:rStyle w:val="Hyperlink"/>
            <w:noProof/>
          </w:rPr>
          <w:t>Voraussetzungen</w:t>
        </w:r>
        <w:r>
          <w:rPr>
            <w:noProof/>
            <w:webHidden/>
          </w:rPr>
          <w:tab/>
        </w:r>
        <w:r>
          <w:rPr>
            <w:noProof/>
            <w:webHidden/>
          </w:rPr>
          <w:fldChar w:fldCharType="begin"/>
        </w:r>
        <w:r>
          <w:rPr>
            <w:noProof/>
            <w:webHidden/>
          </w:rPr>
          <w:instrText xml:space="preserve"> PAGEREF _Toc52287314 \h </w:instrText>
        </w:r>
        <w:r>
          <w:rPr>
            <w:noProof/>
            <w:webHidden/>
          </w:rPr>
        </w:r>
        <w:r>
          <w:rPr>
            <w:noProof/>
            <w:webHidden/>
          </w:rPr>
          <w:fldChar w:fldCharType="separate"/>
        </w:r>
        <w:r>
          <w:rPr>
            <w:noProof/>
            <w:webHidden/>
          </w:rPr>
          <w:t>3</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15" w:history="1">
        <w:r w:rsidRPr="002A3263">
          <w:rPr>
            <w:rStyle w:val="Hyperlink"/>
            <w:noProof/>
          </w:rPr>
          <w:t>2.1</w:t>
        </w:r>
        <w:r>
          <w:rPr>
            <w:rFonts w:asciiTheme="minorHAnsi" w:eastAsiaTheme="minorEastAsia" w:hAnsiTheme="minorHAnsi" w:cstheme="minorBidi"/>
            <w:noProof/>
            <w:sz w:val="22"/>
            <w:szCs w:val="22"/>
          </w:rPr>
          <w:tab/>
        </w:r>
        <w:r w:rsidRPr="002A3263">
          <w:rPr>
            <w:rStyle w:val="Hyperlink"/>
            <w:noProof/>
          </w:rPr>
          <w:t>Systemzugriff</w:t>
        </w:r>
        <w:r>
          <w:rPr>
            <w:noProof/>
            <w:webHidden/>
          </w:rPr>
          <w:tab/>
        </w:r>
        <w:r>
          <w:rPr>
            <w:noProof/>
            <w:webHidden/>
          </w:rPr>
          <w:fldChar w:fldCharType="begin"/>
        </w:r>
        <w:r>
          <w:rPr>
            <w:noProof/>
            <w:webHidden/>
          </w:rPr>
          <w:instrText xml:space="preserve"> PAGEREF _Toc52287315 \h </w:instrText>
        </w:r>
        <w:r>
          <w:rPr>
            <w:noProof/>
            <w:webHidden/>
          </w:rPr>
        </w:r>
        <w:r>
          <w:rPr>
            <w:noProof/>
            <w:webHidden/>
          </w:rPr>
          <w:fldChar w:fldCharType="separate"/>
        </w:r>
        <w:r>
          <w:rPr>
            <w:noProof/>
            <w:webHidden/>
          </w:rPr>
          <w:t>3</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16" w:history="1">
        <w:r w:rsidRPr="002A3263">
          <w:rPr>
            <w:rStyle w:val="Hyperlink"/>
            <w:noProof/>
          </w:rPr>
          <w:t>2.2</w:t>
        </w:r>
        <w:r>
          <w:rPr>
            <w:rFonts w:asciiTheme="minorHAnsi" w:eastAsiaTheme="minorEastAsia" w:hAnsiTheme="minorHAnsi" w:cstheme="minorBidi"/>
            <w:noProof/>
            <w:sz w:val="22"/>
            <w:szCs w:val="22"/>
          </w:rPr>
          <w:tab/>
        </w:r>
        <w:r w:rsidRPr="002A3263">
          <w:rPr>
            <w:rStyle w:val="Hyperlink"/>
            <w:noProof/>
          </w:rPr>
          <w:t>Rollen</w:t>
        </w:r>
        <w:r>
          <w:rPr>
            <w:noProof/>
            <w:webHidden/>
          </w:rPr>
          <w:tab/>
        </w:r>
        <w:r>
          <w:rPr>
            <w:noProof/>
            <w:webHidden/>
          </w:rPr>
          <w:fldChar w:fldCharType="begin"/>
        </w:r>
        <w:r>
          <w:rPr>
            <w:noProof/>
            <w:webHidden/>
          </w:rPr>
          <w:instrText xml:space="preserve"> PAGEREF _Toc52287316 \h </w:instrText>
        </w:r>
        <w:r>
          <w:rPr>
            <w:noProof/>
            <w:webHidden/>
          </w:rPr>
        </w:r>
        <w:r>
          <w:rPr>
            <w:noProof/>
            <w:webHidden/>
          </w:rPr>
          <w:fldChar w:fldCharType="separate"/>
        </w:r>
        <w:r>
          <w:rPr>
            <w:noProof/>
            <w:webHidden/>
          </w:rPr>
          <w:t>3</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17" w:history="1">
        <w:r w:rsidRPr="002A3263">
          <w:rPr>
            <w:rStyle w:val="Hyperlink"/>
            <w:noProof/>
          </w:rPr>
          <w:t>2.3</w:t>
        </w:r>
        <w:r>
          <w:rPr>
            <w:rFonts w:asciiTheme="minorHAnsi" w:eastAsiaTheme="minorEastAsia" w:hAnsiTheme="minorHAnsi" w:cstheme="minorBidi"/>
            <w:noProof/>
            <w:sz w:val="22"/>
            <w:szCs w:val="22"/>
          </w:rPr>
          <w:tab/>
        </w:r>
        <w:r w:rsidRPr="002A3263">
          <w:rPr>
            <w:rStyle w:val="Hyperlink"/>
            <w:noProof/>
          </w:rPr>
          <w:t>Erforderliche Organisationseinheiten</w:t>
        </w:r>
        <w:r>
          <w:rPr>
            <w:noProof/>
            <w:webHidden/>
          </w:rPr>
          <w:tab/>
        </w:r>
        <w:r>
          <w:rPr>
            <w:noProof/>
            <w:webHidden/>
          </w:rPr>
          <w:fldChar w:fldCharType="begin"/>
        </w:r>
        <w:r>
          <w:rPr>
            <w:noProof/>
            <w:webHidden/>
          </w:rPr>
          <w:instrText xml:space="preserve"> PAGEREF _Toc52287317 \h </w:instrText>
        </w:r>
        <w:r>
          <w:rPr>
            <w:noProof/>
            <w:webHidden/>
          </w:rPr>
        </w:r>
        <w:r>
          <w:rPr>
            <w:noProof/>
            <w:webHidden/>
          </w:rPr>
          <w:fldChar w:fldCharType="separate"/>
        </w:r>
        <w:r>
          <w:rPr>
            <w:noProof/>
            <w:webHidden/>
          </w:rPr>
          <w:t>3</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18" w:history="1">
        <w:r w:rsidRPr="002A3263">
          <w:rPr>
            <w:rStyle w:val="Hyperlink"/>
            <w:noProof/>
          </w:rPr>
          <w:t>2.4</w:t>
        </w:r>
        <w:r>
          <w:rPr>
            <w:rFonts w:asciiTheme="minorHAnsi" w:eastAsiaTheme="minorEastAsia" w:hAnsiTheme="minorHAnsi" w:cstheme="minorBidi"/>
            <w:noProof/>
            <w:sz w:val="22"/>
            <w:szCs w:val="22"/>
          </w:rPr>
          <w:tab/>
        </w:r>
        <w:r w:rsidRPr="002A3263">
          <w:rPr>
            <w:rStyle w:val="Hyperlink"/>
            <w:noProof/>
          </w:rPr>
          <w:t>Obligatorische und optionale Stammdaten</w:t>
        </w:r>
        <w:r>
          <w:rPr>
            <w:noProof/>
            <w:webHidden/>
          </w:rPr>
          <w:tab/>
        </w:r>
        <w:r>
          <w:rPr>
            <w:noProof/>
            <w:webHidden/>
          </w:rPr>
          <w:fldChar w:fldCharType="begin"/>
        </w:r>
        <w:r>
          <w:rPr>
            <w:noProof/>
            <w:webHidden/>
          </w:rPr>
          <w:instrText xml:space="preserve"> PAGEREF _Toc52287318 \h </w:instrText>
        </w:r>
        <w:r>
          <w:rPr>
            <w:noProof/>
            <w:webHidden/>
          </w:rPr>
        </w:r>
        <w:r>
          <w:rPr>
            <w:noProof/>
            <w:webHidden/>
          </w:rPr>
          <w:fldChar w:fldCharType="separate"/>
        </w:r>
        <w:r>
          <w:rPr>
            <w:noProof/>
            <w:webHidden/>
          </w:rPr>
          <w:t>4</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19" w:history="1">
        <w:r w:rsidRPr="002A3263">
          <w:rPr>
            <w:rStyle w:val="Hyperlink"/>
            <w:noProof/>
          </w:rPr>
          <w:t>2.5</w:t>
        </w:r>
        <w:r>
          <w:rPr>
            <w:rFonts w:asciiTheme="minorHAnsi" w:eastAsiaTheme="minorEastAsia" w:hAnsiTheme="minorHAnsi" w:cstheme="minorBidi"/>
            <w:noProof/>
            <w:sz w:val="22"/>
            <w:szCs w:val="22"/>
          </w:rPr>
          <w:tab/>
        </w:r>
        <w:r w:rsidRPr="002A3263">
          <w:rPr>
            <w:rStyle w:val="Hyperlink"/>
            <w:noProof/>
          </w:rPr>
          <w:t>Wesentliche Parameter für die Datenerstellung</w:t>
        </w:r>
        <w:r>
          <w:rPr>
            <w:noProof/>
            <w:webHidden/>
          </w:rPr>
          <w:tab/>
        </w:r>
        <w:r>
          <w:rPr>
            <w:noProof/>
            <w:webHidden/>
          </w:rPr>
          <w:fldChar w:fldCharType="begin"/>
        </w:r>
        <w:r>
          <w:rPr>
            <w:noProof/>
            <w:webHidden/>
          </w:rPr>
          <w:instrText xml:space="preserve"> PAGEREF _Toc52287319 \h </w:instrText>
        </w:r>
        <w:r>
          <w:rPr>
            <w:noProof/>
            <w:webHidden/>
          </w:rPr>
        </w:r>
        <w:r>
          <w:rPr>
            <w:noProof/>
            <w:webHidden/>
          </w:rPr>
          <w:fldChar w:fldCharType="separate"/>
        </w:r>
        <w:r>
          <w:rPr>
            <w:noProof/>
            <w:webHidden/>
          </w:rPr>
          <w:t>4</w:t>
        </w:r>
        <w:r>
          <w:rPr>
            <w:noProof/>
            <w:webHidden/>
          </w:rPr>
          <w:fldChar w:fldCharType="end"/>
        </w:r>
      </w:hyperlink>
    </w:p>
    <w:p w:rsidR="0012296F" w:rsidRDefault="0012296F">
      <w:pPr>
        <w:pStyle w:val="TOC3"/>
        <w:rPr>
          <w:rFonts w:asciiTheme="minorHAnsi" w:eastAsiaTheme="minorEastAsia" w:hAnsiTheme="minorHAnsi" w:cstheme="minorBidi"/>
          <w:noProof/>
          <w:sz w:val="22"/>
          <w:szCs w:val="22"/>
        </w:rPr>
      </w:pPr>
      <w:hyperlink w:anchor="_Toc52287320" w:history="1">
        <w:r w:rsidRPr="002A3263">
          <w:rPr>
            <w:rStyle w:val="Hyperlink"/>
            <w:noProof/>
          </w:rPr>
          <w:t>2.5.1</w:t>
        </w:r>
        <w:r>
          <w:rPr>
            <w:rFonts w:asciiTheme="minorHAnsi" w:eastAsiaTheme="minorEastAsia" w:hAnsiTheme="minorHAnsi" w:cstheme="minorBidi"/>
            <w:noProof/>
            <w:sz w:val="22"/>
            <w:szCs w:val="22"/>
          </w:rPr>
          <w:tab/>
        </w:r>
        <w:r w:rsidRPr="002A3263">
          <w:rPr>
            <w:rStyle w:val="Hyperlink"/>
            <w:noProof/>
          </w:rPr>
          <w:t>Materialart und Nummernkreise</w:t>
        </w:r>
        <w:r>
          <w:rPr>
            <w:noProof/>
            <w:webHidden/>
          </w:rPr>
          <w:tab/>
        </w:r>
        <w:r>
          <w:rPr>
            <w:noProof/>
            <w:webHidden/>
          </w:rPr>
          <w:fldChar w:fldCharType="begin"/>
        </w:r>
        <w:r>
          <w:rPr>
            <w:noProof/>
            <w:webHidden/>
          </w:rPr>
          <w:instrText xml:space="preserve"> PAGEREF _Toc52287320 \h </w:instrText>
        </w:r>
        <w:r>
          <w:rPr>
            <w:noProof/>
            <w:webHidden/>
          </w:rPr>
        </w:r>
        <w:r>
          <w:rPr>
            <w:noProof/>
            <w:webHidden/>
          </w:rPr>
          <w:fldChar w:fldCharType="separate"/>
        </w:r>
        <w:r>
          <w:rPr>
            <w:noProof/>
            <w:webHidden/>
          </w:rPr>
          <w:t>4</w:t>
        </w:r>
        <w:r>
          <w:rPr>
            <w:noProof/>
            <w:webHidden/>
          </w:rPr>
          <w:fldChar w:fldCharType="end"/>
        </w:r>
      </w:hyperlink>
    </w:p>
    <w:p w:rsidR="0012296F" w:rsidRDefault="0012296F">
      <w:pPr>
        <w:pStyle w:val="TOC3"/>
        <w:rPr>
          <w:rFonts w:asciiTheme="minorHAnsi" w:eastAsiaTheme="minorEastAsia" w:hAnsiTheme="minorHAnsi" w:cstheme="minorBidi"/>
          <w:noProof/>
          <w:sz w:val="22"/>
          <w:szCs w:val="22"/>
        </w:rPr>
      </w:pPr>
      <w:hyperlink w:anchor="_Toc52287321" w:history="1">
        <w:r w:rsidRPr="002A3263">
          <w:rPr>
            <w:rStyle w:val="Hyperlink"/>
            <w:noProof/>
          </w:rPr>
          <w:t>2.5.2</w:t>
        </w:r>
        <w:r>
          <w:rPr>
            <w:rFonts w:asciiTheme="minorHAnsi" w:eastAsiaTheme="minorEastAsia" w:hAnsiTheme="minorHAnsi" w:cstheme="minorBidi"/>
            <w:noProof/>
            <w:sz w:val="22"/>
            <w:szCs w:val="22"/>
          </w:rPr>
          <w:tab/>
        </w:r>
        <w:r w:rsidRPr="002A3263">
          <w:rPr>
            <w:rStyle w:val="Hyperlink"/>
            <w:noProof/>
          </w:rPr>
          <w:t>Branche</w:t>
        </w:r>
        <w:r>
          <w:rPr>
            <w:noProof/>
            <w:webHidden/>
          </w:rPr>
          <w:tab/>
        </w:r>
        <w:r>
          <w:rPr>
            <w:noProof/>
            <w:webHidden/>
          </w:rPr>
          <w:fldChar w:fldCharType="begin"/>
        </w:r>
        <w:r>
          <w:rPr>
            <w:noProof/>
            <w:webHidden/>
          </w:rPr>
          <w:instrText xml:space="preserve"> PAGEREF _Toc52287321 \h </w:instrText>
        </w:r>
        <w:r>
          <w:rPr>
            <w:noProof/>
            <w:webHidden/>
          </w:rPr>
        </w:r>
        <w:r>
          <w:rPr>
            <w:noProof/>
            <w:webHidden/>
          </w:rPr>
          <w:fldChar w:fldCharType="separate"/>
        </w:r>
        <w:r>
          <w:rPr>
            <w:noProof/>
            <w:webHidden/>
          </w:rPr>
          <w:t>5</w:t>
        </w:r>
        <w:r>
          <w:rPr>
            <w:noProof/>
            <w:webHidden/>
          </w:rPr>
          <w:fldChar w:fldCharType="end"/>
        </w:r>
      </w:hyperlink>
    </w:p>
    <w:p w:rsidR="0012296F" w:rsidRDefault="0012296F">
      <w:pPr>
        <w:pStyle w:val="TOC1"/>
        <w:rPr>
          <w:rFonts w:asciiTheme="minorHAnsi" w:eastAsiaTheme="minorEastAsia" w:hAnsiTheme="minorHAnsi" w:cstheme="minorBidi"/>
          <w:noProof/>
          <w:sz w:val="22"/>
          <w:szCs w:val="22"/>
        </w:rPr>
      </w:pPr>
      <w:hyperlink w:anchor="_Toc52287322" w:history="1">
        <w:r w:rsidRPr="002A3263">
          <w:rPr>
            <w:rStyle w:val="Hyperlink"/>
            <w:noProof/>
          </w:rPr>
          <w:t>3</w:t>
        </w:r>
        <w:r>
          <w:rPr>
            <w:rFonts w:asciiTheme="minorHAnsi" w:eastAsiaTheme="minorEastAsia" w:hAnsiTheme="minorHAnsi" w:cstheme="minorBidi"/>
            <w:noProof/>
            <w:sz w:val="22"/>
            <w:szCs w:val="22"/>
          </w:rPr>
          <w:tab/>
        </w:r>
        <w:r w:rsidRPr="002A3263">
          <w:rPr>
            <w:rStyle w:val="Hyperlink"/>
            <w:noProof/>
          </w:rPr>
          <w:t>Übersichtstabelle</w:t>
        </w:r>
        <w:r>
          <w:rPr>
            <w:noProof/>
            <w:webHidden/>
          </w:rPr>
          <w:tab/>
        </w:r>
        <w:r>
          <w:rPr>
            <w:noProof/>
            <w:webHidden/>
          </w:rPr>
          <w:fldChar w:fldCharType="begin"/>
        </w:r>
        <w:r>
          <w:rPr>
            <w:noProof/>
            <w:webHidden/>
          </w:rPr>
          <w:instrText xml:space="preserve"> PAGEREF _Toc52287322 \h </w:instrText>
        </w:r>
        <w:r>
          <w:rPr>
            <w:noProof/>
            <w:webHidden/>
          </w:rPr>
        </w:r>
        <w:r>
          <w:rPr>
            <w:noProof/>
            <w:webHidden/>
          </w:rPr>
          <w:fldChar w:fldCharType="separate"/>
        </w:r>
        <w:r>
          <w:rPr>
            <w:noProof/>
            <w:webHidden/>
          </w:rPr>
          <w:t>6</w:t>
        </w:r>
        <w:r>
          <w:rPr>
            <w:noProof/>
            <w:webHidden/>
          </w:rPr>
          <w:fldChar w:fldCharType="end"/>
        </w:r>
      </w:hyperlink>
    </w:p>
    <w:p w:rsidR="0012296F" w:rsidRDefault="0012296F">
      <w:pPr>
        <w:pStyle w:val="TOC1"/>
        <w:rPr>
          <w:rFonts w:asciiTheme="minorHAnsi" w:eastAsiaTheme="minorEastAsia" w:hAnsiTheme="minorHAnsi" w:cstheme="minorBidi"/>
          <w:noProof/>
          <w:sz w:val="22"/>
          <w:szCs w:val="22"/>
        </w:rPr>
      </w:pPr>
      <w:hyperlink w:anchor="_Toc52287323" w:history="1">
        <w:r w:rsidRPr="002A3263">
          <w:rPr>
            <w:rStyle w:val="Hyperlink"/>
            <w:noProof/>
          </w:rPr>
          <w:t>4</w:t>
        </w:r>
        <w:r>
          <w:rPr>
            <w:rFonts w:asciiTheme="minorHAnsi" w:eastAsiaTheme="minorEastAsia" w:hAnsiTheme="minorHAnsi" w:cstheme="minorBidi"/>
            <w:noProof/>
            <w:sz w:val="22"/>
            <w:szCs w:val="22"/>
          </w:rPr>
          <w:tab/>
        </w:r>
        <w:r w:rsidRPr="002A3263">
          <w:rPr>
            <w:rStyle w:val="Hyperlink"/>
            <w:noProof/>
          </w:rPr>
          <w:t>Vorgehensweisen</w:t>
        </w:r>
        <w:r>
          <w:rPr>
            <w:noProof/>
            <w:webHidden/>
          </w:rPr>
          <w:tab/>
        </w:r>
        <w:r>
          <w:rPr>
            <w:noProof/>
            <w:webHidden/>
          </w:rPr>
          <w:fldChar w:fldCharType="begin"/>
        </w:r>
        <w:r>
          <w:rPr>
            <w:noProof/>
            <w:webHidden/>
          </w:rPr>
          <w:instrText xml:space="preserve"> PAGEREF _Toc52287323 \h </w:instrText>
        </w:r>
        <w:r>
          <w:rPr>
            <w:noProof/>
            <w:webHidden/>
          </w:rPr>
        </w:r>
        <w:r>
          <w:rPr>
            <w:noProof/>
            <w:webHidden/>
          </w:rPr>
          <w:fldChar w:fldCharType="separate"/>
        </w:r>
        <w:r>
          <w:rPr>
            <w:noProof/>
            <w:webHidden/>
          </w:rPr>
          <w:t>7</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24" w:history="1">
        <w:r w:rsidRPr="002A3263">
          <w:rPr>
            <w:rStyle w:val="Hyperlink"/>
            <w:noProof/>
          </w:rPr>
          <w:t>4.1</w:t>
        </w:r>
        <w:r>
          <w:rPr>
            <w:rFonts w:asciiTheme="minorHAnsi" w:eastAsiaTheme="minorEastAsia" w:hAnsiTheme="minorHAnsi" w:cstheme="minorBidi"/>
            <w:noProof/>
            <w:sz w:val="22"/>
            <w:szCs w:val="22"/>
          </w:rPr>
          <w:tab/>
        </w:r>
        <w:r w:rsidRPr="002A3263">
          <w:rPr>
            <w:rStyle w:val="Hyperlink"/>
            <w:noProof/>
          </w:rPr>
          <w:t>Materialstammdaten anlegen - Grundsicht</w:t>
        </w:r>
        <w:r>
          <w:rPr>
            <w:noProof/>
            <w:webHidden/>
          </w:rPr>
          <w:tab/>
        </w:r>
        <w:r>
          <w:rPr>
            <w:noProof/>
            <w:webHidden/>
          </w:rPr>
          <w:fldChar w:fldCharType="begin"/>
        </w:r>
        <w:r>
          <w:rPr>
            <w:noProof/>
            <w:webHidden/>
          </w:rPr>
          <w:instrText xml:space="preserve"> PAGEREF _Toc52287324 \h </w:instrText>
        </w:r>
        <w:r>
          <w:rPr>
            <w:noProof/>
            <w:webHidden/>
          </w:rPr>
        </w:r>
        <w:r>
          <w:rPr>
            <w:noProof/>
            <w:webHidden/>
          </w:rPr>
          <w:fldChar w:fldCharType="separate"/>
        </w:r>
        <w:r>
          <w:rPr>
            <w:noProof/>
            <w:webHidden/>
          </w:rPr>
          <w:t>7</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25" w:history="1">
        <w:r w:rsidRPr="002A3263">
          <w:rPr>
            <w:rStyle w:val="Hyperlink"/>
            <w:noProof/>
          </w:rPr>
          <w:t>4.2</w:t>
        </w:r>
        <w:r>
          <w:rPr>
            <w:rFonts w:asciiTheme="minorHAnsi" w:eastAsiaTheme="minorEastAsia" w:hAnsiTheme="minorHAnsi" w:cstheme="minorBidi"/>
            <w:noProof/>
            <w:sz w:val="22"/>
            <w:szCs w:val="22"/>
          </w:rPr>
          <w:tab/>
        </w:r>
        <w:r w:rsidRPr="002A3263">
          <w:rPr>
            <w:rStyle w:val="Hyperlink"/>
            <w:noProof/>
          </w:rPr>
          <w:t>Materialstammdaten anlegen - Vertriebssicht</w:t>
        </w:r>
        <w:r>
          <w:rPr>
            <w:noProof/>
            <w:webHidden/>
          </w:rPr>
          <w:tab/>
        </w:r>
        <w:r>
          <w:rPr>
            <w:noProof/>
            <w:webHidden/>
          </w:rPr>
          <w:fldChar w:fldCharType="begin"/>
        </w:r>
        <w:r>
          <w:rPr>
            <w:noProof/>
            <w:webHidden/>
          </w:rPr>
          <w:instrText xml:space="preserve"> PAGEREF _Toc52287325 \h </w:instrText>
        </w:r>
        <w:r>
          <w:rPr>
            <w:noProof/>
            <w:webHidden/>
          </w:rPr>
        </w:r>
        <w:r>
          <w:rPr>
            <w:noProof/>
            <w:webHidden/>
          </w:rPr>
          <w:fldChar w:fldCharType="separate"/>
        </w:r>
        <w:r>
          <w:rPr>
            <w:noProof/>
            <w:webHidden/>
          </w:rPr>
          <w:t>10</w:t>
        </w:r>
        <w:r>
          <w:rPr>
            <w:noProof/>
            <w:webHidden/>
          </w:rPr>
          <w:fldChar w:fldCharType="end"/>
        </w:r>
      </w:hyperlink>
    </w:p>
    <w:p w:rsidR="0012296F" w:rsidRDefault="0012296F">
      <w:pPr>
        <w:pStyle w:val="TOC2"/>
        <w:rPr>
          <w:rFonts w:asciiTheme="minorHAnsi" w:eastAsiaTheme="minorEastAsia" w:hAnsiTheme="minorHAnsi" w:cstheme="minorBidi"/>
          <w:noProof/>
          <w:sz w:val="22"/>
          <w:szCs w:val="22"/>
        </w:rPr>
      </w:pPr>
      <w:hyperlink w:anchor="_Toc52287326" w:history="1">
        <w:r w:rsidRPr="002A3263">
          <w:rPr>
            <w:rStyle w:val="Hyperlink"/>
            <w:noProof/>
          </w:rPr>
          <w:t>4.3</w:t>
        </w:r>
        <w:r>
          <w:rPr>
            <w:rFonts w:asciiTheme="minorHAnsi" w:eastAsiaTheme="minorEastAsia" w:hAnsiTheme="minorHAnsi" w:cstheme="minorBidi"/>
            <w:noProof/>
            <w:sz w:val="22"/>
            <w:szCs w:val="22"/>
          </w:rPr>
          <w:tab/>
        </w:r>
        <w:r w:rsidRPr="002A3263">
          <w:rPr>
            <w:rStyle w:val="Hyperlink"/>
            <w:noProof/>
          </w:rPr>
          <w:t>Materialstammdaten aktualisieren - WM-Sicht</w:t>
        </w:r>
        <w:r>
          <w:rPr>
            <w:noProof/>
            <w:webHidden/>
          </w:rPr>
          <w:tab/>
        </w:r>
        <w:r>
          <w:rPr>
            <w:noProof/>
            <w:webHidden/>
          </w:rPr>
          <w:fldChar w:fldCharType="begin"/>
        </w:r>
        <w:r>
          <w:rPr>
            <w:noProof/>
            <w:webHidden/>
          </w:rPr>
          <w:instrText xml:space="preserve"> PAGEREF _Toc52287326 \h </w:instrText>
        </w:r>
        <w:r>
          <w:rPr>
            <w:noProof/>
            <w:webHidden/>
          </w:rPr>
        </w:r>
        <w:r>
          <w:rPr>
            <w:noProof/>
            <w:webHidden/>
          </w:rPr>
          <w:fldChar w:fldCharType="separate"/>
        </w:r>
        <w:r>
          <w:rPr>
            <w:noProof/>
            <w:webHidden/>
          </w:rPr>
          <w:t>13</w:t>
        </w:r>
        <w:r>
          <w:rPr>
            <w:noProof/>
            <w:webHidden/>
          </w:rPr>
          <w:fldChar w:fldCharType="end"/>
        </w:r>
      </w:hyperlink>
    </w:p>
    <w:p w:rsidR="0012296F" w:rsidRDefault="0012296F">
      <w:pPr>
        <w:pStyle w:val="TOC1"/>
        <w:rPr>
          <w:rFonts w:asciiTheme="minorHAnsi" w:eastAsiaTheme="minorEastAsia" w:hAnsiTheme="minorHAnsi" w:cstheme="minorBidi"/>
          <w:noProof/>
          <w:sz w:val="22"/>
          <w:szCs w:val="22"/>
        </w:rPr>
      </w:pPr>
      <w:hyperlink w:anchor="_Toc52287327" w:history="1">
        <w:r w:rsidRPr="002A3263">
          <w:rPr>
            <w:rStyle w:val="Hyperlink"/>
            <w:noProof/>
          </w:rPr>
          <w:t>5</w:t>
        </w:r>
        <w:r>
          <w:rPr>
            <w:rFonts w:asciiTheme="minorHAnsi" w:eastAsiaTheme="minorEastAsia" w:hAnsiTheme="minorHAnsi" w:cstheme="minorBidi"/>
            <w:noProof/>
            <w:sz w:val="22"/>
            <w:szCs w:val="22"/>
          </w:rPr>
          <w:tab/>
        </w:r>
        <w:r w:rsidRPr="002A3263">
          <w:rPr>
            <w:rStyle w:val="Hyperlink"/>
            <w:noProof/>
          </w:rPr>
          <w:t>Anhang</w:t>
        </w:r>
        <w:r>
          <w:rPr>
            <w:noProof/>
            <w:webHidden/>
          </w:rPr>
          <w:tab/>
        </w:r>
        <w:r>
          <w:rPr>
            <w:noProof/>
            <w:webHidden/>
          </w:rPr>
          <w:fldChar w:fldCharType="begin"/>
        </w:r>
        <w:r>
          <w:rPr>
            <w:noProof/>
            <w:webHidden/>
          </w:rPr>
          <w:instrText xml:space="preserve"> PAGEREF _Toc52287327 \h </w:instrText>
        </w:r>
        <w:r>
          <w:rPr>
            <w:noProof/>
            <w:webHidden/>
          </w:rPr>
        </w:r>
        <w:r>
          <w:rPr>
            <w:noProof/>
            <w:webHidden/>
          </w:rPr>
          <w:fldChar w:fldCharType="separate"/>
        </w:r>
        <w:r>
          <w:rPr>
            <w:noProof/>
            <w:webHidden/>
          </w:rPr>
          <w:t>16</w:t>
        </w:r>
        <w:r>
          <w:rPr>
            <w:noProof/>
            <w:webHidden/>
          </w:rPr>
          <w:fldChar w:fldCharType="end"/>
        </w:r>
      </w:hyperlink>
    </w:p>
    <w:p w:rsidR="0012296F" w:rsidRDefault="0012296F" w:rsidP="00A55FC9">
      <w:pPr>
        <w:tabs>
          <w:tab w:val="right" w:leader="dot" w:pos="14317"/>
        </w:tabs>
        <w:rPr>
          <w:rFonts w:ascii="BentonSans Bold" w:hAnsi="BentonSans Bold"/>
        </w:rPr>
      </w:pPr>
      <w:r>
        <w:rPr>
          <w:rFonts w:ascii="BentonSans Bold" w:hAnsi="BentonSans Bold"/>
        </w:rPr>
        <w:fldChar w:fldCharType="end"/>
      </w:r>
    </w:p>
    <w:p w:rsidR="0012296F" w:rsidRPr="00A55FC9" w:rsidRDefault="0012296F" w:rsidP="00A55FC9">
      <w:pPr>
        <w:spacing w:after="200" w:line="276" w:lineRule="auto"/>
        <w:rPr>
          <w:rFonts w:ascii="BentonSans Bold" w:hAnsi="BentonSans Bold"/>
        </w:rPr>
      </w:pPr>
    </w:p>
    <w:p w:rsidR="00B74894" w:rsidRDefault="0012296F">
      <w:pPr>
        <w:pStyle w:val="Heading1"/>
      </w:pPr>
      <w:bookmarkStart w:id="3" w:name="_Toc52287313"/>
      <w:r>
        <w:lastRenderedPageBreak/>
        <w:t>Zweck</w:t>
      </w:r>
      <w:bookmarkEnd w:id="0"/>
      <w:bookmarkEnd w:id="3"/>
    </w:p>
    <w:p w:rsidR="00B74894" w:rsidRDefault="0012296F">
      <w:r>
        <w:t>Dieses Stammdatenskript stellt Verfahren zum Anlegen von Packmittel-/Produktstämmen bereit, die von den Umfangsbestandteilen von SAP S/4HANA Cloud Warehouse Management verwendet werden.</w:t>
      </w:r>
    </w:p>
    <w:p w:rsidR="00B74894" w:rsidRDefault="0012296F">
      <w:r>
        <w:t xml:space="preserve">Dieses </w:t>
      </w:r>
      <w:r>
        <w:t>Dokument enthält eine detaillierte Ablaufbeschreibung, anhand deren der Umfangsbestandteil nach der Lösungsaktivierung getestet werden kann; außerdem bildet es den vordefinierten Umfang der Lösung ab. Jeder Prozessschritt, Report oder Bestandteil wird in e</w:t>
      </w:r>
      <w:r>
        <w:t>inem eigenen Abschnitt beschrieben, in dem die Interaktionen im System (Testschritte) tabellarisch dargestellt sind. Schritte, die nicht im Prozessumfang enthalten sind, aber zu Testzwecken benötigt werden, sind entsprechend gekennzeichnet. Projektspezifis</w:t>
      </w:r>
      <w:r>
        <w:t>che Schritte sind zu ergänzen.</w:t>
      </w:r>
    </w:p>
    <w:p w:rsidR="00B74894" w:rsidRDefault="0012296F">
      <w:pPr>
        <w:pStyle w:val="Heading1"/>
      </w:pPr>
      <w:bookmarkStart w:id="4" w:name="d2e45"/>
      <w:bookmarkStart w:id="5" w:name="_Toc52287314"/>
      <w:r>
        <w:lastRenderedPageBreak/>
        <w:t>Voraussetzungen</w:t>
      </w:r>
      <w:bookmarkEnd w:id="4"/>
      <w:bookmarkEnd w:id="5"/>
    </w:p>
    <w:p w:rsidR="00B74894" w:rsidRDefault="0012296F">
      <w:pPr>
        <w:pStyle w:val="Heading2"/>
      </w:pPr>
      <w:bookmarkStart w:id="6" w:name="unique_2"/>
      <w:bookmarkStart w:id="7" w:name="_Toc52287315"/>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System</w:t>
            </w:r>
          </w:p>
        </w:tc>
        <w:tc>
          <w:tcPr>
            <w:tcW w:w="0" w:type="auto"/>
          </w:tcPr>
          <w:p w:rsidR="00B74894" w:rsidRDefault="0012296F">
            <w:pPr>
              <w:pStyle w:val="SAPTableHeader"/>
            </w:pPr>
            <w:r>
              <w:rPr>
                <w:rStyle w:val="SAPEmphasis"/>
              </w:rPr>
              <w:t>Details</w:t>
            </w:r>
          </w:p>
        </w:tc>
      </w:tr>
      <w:tr w:rsidR="00B74894" w:rsidTr="0012296F">
        <w:tc>
          <w:tcPr>
            <w:tcW w:w="0" w:type="auto"/>
          </w:tcPr>
          <w:p w:rsidR="00B74894" w:rsidRDefault="0012296F">
            <w:r>
              <w:t>System</w:t>
            </w:r>
          </w:p>
        </w:tc>
        <w:tc>
          <w:tcPr>
            <w:tcW w:w="0" w:type="auto"/>
          </w:tcPr>
          <w:p w:rsidR="00B74894" w:rsidRDefault="0012296F">
            <w:r>
              <w:t>Erreichbar über SAP Fiori Launchpad. Ihr Systemadministrator stellt Ihnen die URL für den Zugriff auf die verschiedenen Apps zur Verfügung, die Ihrer Rolle zugeordnet sind.</w:t>
            </w:r>
          </w:p>
        </w:tc>
      </w:tr>
    </w:tbl>
    <w:p w:rsidR="00B74894" w:rsidRDefault="0012296F">
      <w:pPr>
        <w:pStyle w:val="Heading2"/>
      </w:pPr>
      <w:bookmarkStart w:id="8" w:name="unique_3"/>
      <w:bookmarkStart w:id="9" w:name="_Toc52287316"/>
      <w:r>
        <w:t>Rollen</w:t>
      </w:r>
      <w:bookmarkEnd w:id="8"/>
      <w:bookmarkEnd w:id="9"/>
    </w:p>
    <w:p w:rsidR="0012296F" w:rsidRDefault="0012296F">
      <w:r>
        <w:t xml:space="preserve">Weisen Sie Ihren einzelnen Testbenutzern folgende Benutzerrollen zu. Alternativ können Sie, falls verfügbar, Benutzerrollen unter Verwendung der folgenden Bereiche mit Seiten und vordefinierten Apps für das SAP Fiori Launchpad anlegen und die </w:t>
      </w:r>
      <w:r>
        <w:t>Benutzerrollen zu Ihren individuellen Testbenutzern zuordnen.</w:t>
      </w:r>
    </w:p>
    <w:p w:rsidR="0012296F" w:rsidRDefault="0012296F">
      <w:r>
        <w:rPr>
          <w:rStyle w:val="SAPEmphasis"/>
        </w:rPr>
        <w:t xml:space="preserve">Hinweis </w:t>
      </w:r>
      <w:r>
        <w:t>Diese Rollen oder Bereiche sind Beispiele, die von SAP bereitgestellt werden. Sie können sie als Vorlagen zum Anlegen Ihrer eigenen Rollen und Bereiche verwenden.</w:t>
      </w:r>
    </w:p>
    <w:p w:rsidR="00B74894" w:rsidRDefault="0012296F">
      <w:r>
        <w:t>Weitere Informationen</w:t>
      </w:r>
      <w:r>
        <w:t xml:space="preserve">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B74894" w:rsidRDefault="00B74894"/>
    <w:tbl>
      <w:tblPr>
        <w:tblStyle w:val="SAPStandardTable"/>
        <w:tblW w:w="0" w:type="auto"/>
        <w:tblLook w:val="0620" w:firstRow="1" w:lastRow="0" w:firstColumn="0" w:lastColumn="0" w:noHBand="1" w:noVBand="1"/>
      </w:tblPr>
      <w:tblGrid>
        <w:gridCol w:w="3264"/>
        <w:gridCol w:w="3241"/>
        <w:gridCol w:w="2305"/>
        <w:gridCol w:w="3241"/>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t>Name (Rolle)</w:t>
            </w:r>
          </w:p>
        </w:tc>
        <w:tc>
          <w:tcPr>
            <w:tcW w:w="0" w:type="auto"/>
          </w:tcPr>
          <w:p w:rsidR="00B74894" w:rsidRDefault="0012296F">
            <w:pPr>
              <w:pStyle w:val="SAPTableHeader"/>
            </w:pPr>
            <w:r>
              <w:t>ID (Rolle)</w:t>
            </w:r>
          </w:p>
        </w:tc>
        <w:tc>
          <w:tcPr>
            <w:tcW w:w="0" w:type="auto"/>
          </w:tcPr>
          <w:p w:rsidR="00B74894" w:rsidRDefault="0012296F">
            <w:pPr>
              <w:pStyle w:val="SAPTableHeader"/>
            </w:pPr>
            <w:r>
              <w:t>Be</w:t>
            </w:r>
            <w:r>
              <w:t>schreibung (Bereich)</w:t>
            </w:r>
          </w:p>
        </w:tc>
        <w:tc>
          <w:tcPr>
            <w:tcW w:w="0" w:type="auto"/>
          </w:tcPr>
          <w:p w:rsidR="00B74894" w:rsidRDefault="0012296F">
            <w:pPr>
              <w:pStyle w:val="SAPTableHeader"/>
            </w:pPr>
            <w:r>
              <w:t>ID (Bereich)</w:t>
            </w:r>
          </w:p>
        </w:tc>
      </w:tr>
      <w:tr w:rsidR="00B74894" w:rsidTr="0012296F">
        <w:tc>
          <w:tcPr>
            <w:tcW w:w="0" w:type="auto"/>
          </w:tcPr>
          <w:p w:rsidR="00B74894" w:rsidRDefault="0012296F">
            <w:r>
              <w:t>Stammdatenexperte – Produktdaten</w:t>
            </w:r>
          </w:p>
        </w:tc>
        <w:tc>
          <w:tcPr>
            <w:tcW w:w="0" w:type="auto"/>
          </w:tcPr>
          <w:p w:rsidR="00B74894" w:rsidRDefault="0012296F">
            <w:r>
              <w:rPr>
                <w:rStyle w:val="SAPMonospace"/>
              </w:rPr>
              <w:t>SAP_BR_PRODMASTER_SPECIALIST</w:t>
            </w:r>
          </w:p>
        </w:tc>
        <w:tc>
          <w:tcPr>
            <w:tcW w:w="0" w:type="auto"/>
          </w:tcPr>
          <w:p w:rsidR="00B74894" w:rsidRDefault="0012296F">
            <w:r>
              <w:t>Produkt</w:t>
            </w:r>
          </w:p>
        </w:tc>
        <w:tc>
          <w:tcPr>
            <w:tcW w:w="0" w:type="auto"/>
          </w:tcPr>
          <w:p w:rsidR="00B74894" w:rsidRDefault="0012296F">
            <w:r>
              <w:rPr>
                <w:rStyle w:val="SAPMonospace"/>
              </w:rPr>
              <w:t>SAP_BR_PRODMASTER_SPECIALIST</w:t>
            </w:r>
          </w:p>
        </w:tc>
      </w:tr>
    </w:tbl>
    <w:p w:rsidR="00B74894" w:rsidRDefault="0012296F">
      <w:pPr>
        <w:pStyle w:val="Heading2"/>
      </w:pPr>
      <w:bookmarkStart w:id="10" w:name="unique_4"/>
      <w:bookmarkStart w:id="11" w:name="_Toc52287317"/>
      <w:r>
        <w:t>Erforderliche Organisationseinheiten</w:t>
      </w:r>
      <w:bookmarkEnd w:id="10"/>
      <w:bookmarkEnd w:id="11"/>
    </w:p>
    <w:p w:rsidR="00B74894" w:rsidRDefault="0012296F">
      <w:r>
        <w:t xml:space="preserve">Einige Segmente von Stammdaten hängen von den Organisationseinheiten des </w:t>
      </w:r>
      <w:r>
        <w:t>Unternehmens ab. Allgemeine (zentrale) Daten hängen nicht von einer Organisationseinheit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482"/>
        <w:gridCol w:w="3410"/>
        <w:gridCol w:w="2898"/>
        <w:gridCol w:w="1342"/>
        <w:gridCol w:w="3475"/>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Datensegme</w:t>
            </w:r>
            <w:r>
              <w:rPr>
                <w:rStyle w:val="SAPEmphasis"/>
              </w:rPr>
              <w:t>nt</w:t>
            </w:r>
          </w:p>
        </w:tc>
        <w:tc>
          <w:tcPr>
            <w:tcW w:w="0" w:type="auto"/>
          </w:tcPr>
          <w:p w:rsidR="00B74894" w:rsidRDefault="0012296F">
            <w:pPr>
              <w:pStyle w:val="SAPTableHeader"/>
            </w:pPr>
            <w:r>
              <w:rPr>
                <w:rStyle w:val="SAPEmphasis"/>
              </w:rPr>
              <w:t>Hängt ab von</w:t>
            </w:r>
          </w:p>
        </w:tc>
        <w:tc>
          <w:tcPr>
            <w:tcW w:w="0" w:type="auto"/>
          </w:tcPr>
          <w:p w:rsidR="00B74894" w:rsidRDefault="0012296F">
            <w:pPr>
              <w:pStyle w:val="SAPTableHeader"/>
            </w:pPr>
            <w:r>
              <w:rPr>
                <w:rStyle w:val="SAPEmphasis"/>
              </w:rPr>
              <w:t>Feldbeispiele</w:t>
            </w:r>
          </w:p>
        </w:tc>
        <w:tc>
          <w:tcPr>
            <w:tcW w:w="0" w:type="auto"/>
          </w:tcPr>
          <w:p w:rsidR="00B74894" w:rsidRDefault="0012296F">
            <w:pPr>
              <w:pStyle w:val="SAPTableHeader"/>
            </w:pPr>
            <w:r>
              <w:rPr>
                <w:rStyle w:val="SAPEmphasis"/>
              </w:rPr>
              <w:t>Kommentare</w:t>
            </w:r>
          </w:p>
        </w:tc>
        <w:tc>
          <w:tcPr>
            <w:tcW w:w="0" w:type="auto"/>
          </w:tcPr>
          <w:p w:rsidR="00B74894" w:rsidRDefault="0012296F">
            <w:pPr>
              <w:pStyle w:val="SAPTableHeader"/>
            </w:pPr>
            <w:r>
              <w:rPr>
                <w:rStyle w:val="SAPEmphasis"/>
              </w:rPr>
              <w:t>Zu verwendende Organisationseinheit</w:t>
            </w:r>
          </w:p>
        </w:tc>
      </w:tr>
      <w:tr w:rsidR="00B74894" w:rsidTr="0012296F">
        <w:tc>
          <w:tcPr>
            <w:tcW w:w="0" w:type="auto"/>
          </w:tcPr>
          <w:p w:rsidR="00B74894" w:rsidRDefault="0012296F">
            <w:r>
              <w:t>Grunddaten</w:t>
            </w:r>
          </w:p>
        </w:tc>
        <w:tc>
          <w:tcPr>
            <w:tcW w:w="0" w:type="auto"/>
          </w:tcPr>
          <w:p w:rsidR="00B74894" w:rsidRDefault="0012296F">
            <w:r>
              <w:t>Unabhängig von Organisationeinheiten</w:t>
            </w:r>
          </w:p>
        </w:tc>
        <w:tc>
          <w:tcPr>
            <w:tcW w:w="0" w:type="auto"/>
          </w:tcPr>
          <w:p w:rsidR="00B74894" w:rsidRDefault="0012296F">
            <w:r>
              <w:rPr>
                <w:rStyle w:val="SAPScreenElement"/>
              </w:rPr>
              <w:t>Basismengeneinheit</w:t>
            </w:r>
          </w:p>
          <w:p w:rsidR="00B74894" w:rsidRDefault="0012296F">
            <w:r>
              <w:rPr>
                <w:rStyle w:val="SAPScreenElement"/>
              </w:rPr>
              <w:lastRenderedPageBreak/>
              <w:t>Warengruppe und so weiter</w:t>
            </w:r>
            <w:r>
              <w:t>.</w:t>
            </w:r>
          </w:p>
        </w:tc>
        <w:tc>
          <w:tcPr>
            <w:tcW w:w="0" w:type="auto"/>
          </w:tcPr>
          <w:p w:rsidR="00000000" w:rsidRDefault="0012296F"/>
        </w:tc>
        <w:tc>
          <w:tcPr>
            <w:tcW w:w="0" w:type="auto"/>
          </w:tcPr>
          <w:p w:rsidR="00B74894" w:rsidRDefault="0012296F">
            <w:r>
              <w:t>Nicht zutreffend</w:t>
            </w:r>
          </w:p>
        </w:tc>
      </w:tr>
      <w:tr w:rsidR="00B74894" w:rsidTr="0012296F">
        <w:tc>
          <w:tcPr>
            <w:tcW w:w="0" w:type="auto"/>
          </w:tcPr>
          <w:p w:rsidR="00B74894" w:rsidRDefault="0012296F">
            <w:r>
              <w:t>Verkaufsdaten</w:t>
            </w:r>
          </w:p>
        </w:tc>
        <w:tc>
          <w:tcPr>
            <w:tcW w:w="0" w:type="auto"/>
          </w:tcPr>
          <w:p w:rsidR="00B74894" w:rsidRDefault="0012296F">
            <w:r>
              <w:t>Unabhängig von Organisationeinheiten</w:t>
            </w:r>
          </w:p>
        </w:tc>
        <w:tc>
          <w:tcPr>
            <w:tcW w:w="0" w:type="auto"/>
          </w:tcPr>
          <w:p w:rsidR="00B74894" w:rsidRDefault="0012296F">
            <w:r>
              <w:rPr>
                <w:rStyle w:val="SAPScreenElement"/>
              </w:rPr>
              <w:t xml:space="preserve">Transp.- </w:t>
            </w:r>
            <w:r>
              <w:rPr>
                <w:rStyle w:val="SAPScreenElement"/>
              </w:rPr>
              <w:t>Gruppe, Packmittel- art,</w:t>
            </w:r>
          </w:p>
          <w:p w:rsidR="00B74894" w:rsidRDefault="0012296F">
            <w:r>
              <w:rPr>
                <w:rStyle w:val="SAPScreenElement"/>
              </w:rPr>
              <w:t>Zulässiges Paketgewicht,</w:t>
            </w:r>
          </w:p>
          <w:p w:rsidR="00B74894" w:rsidRDefault="0012296F">
            <w:r>
              <w:rPr>
                <w:rStyle w:val="SAPScreenElement"/>
              </w:rPr>
              <w:t>Zulässiges Paketvolumen</w:t>
            </w:r>
            <w:r>
              <w:t xml:space="preserve"> usw.</w:t>
            </w:r>
          </w:p>
        </w:tc>
        <w:tc>
          <w:tcPr>
            <w:tcW w:w="0" w:type="auto"/>
          </w:tcPr>
          <w:p w:rsidR="00000000" w:rsidRDefault="0012296F"/>
        </w:tc>
        <w:tc>
          <w:tcPr>
            <w:tcW w:w="0" w:type="auto"/>
          </w:tcPr>
          <w:p w:rsidR="00B74894" w:rsidRDefault="0012296F">
            <w:r>
              <w:t>Nicht zutreffend</w:t>
            </w:r>
          </w:p>
        </w:tc>
      </w:tr>
      <w:tr w:rsidR="00B74894" w:rsidTr="0012296F">
        <w:tc>
          <w:tcPr>
            <w:tcW w:w="0" w:type="auto"/>
          </w:tcPr>
          <w:p w:rsidR="00B74894" w:rsidRDefault="0012296F">
            <w:r>
              <w:t>WM-Daten</w:t>
            </w:r>
          </w:p>
        </w:tc>
        <w:tc>
          <w:tcPr>
            <w:tcW w:w="0" w:type="auto"/>
          </w:tcPr>
          <w:p w:rsidR="00B74894" w:rsidRDefault="0012296F">
            <w:r>
              <w:t>Unabhängig von Organisationeinheiten</w:t>
            </w:r>
          </w:p>
        </w:tc>
        <w:tc>
          <w:tcPr>
            <w:tcW w:w="0" w:type="auto"/>
          </w:tcPr>
          <w:p w:rsidR="00B74894" w:rsidRDefault="0012296F">
            <w:r>
              <w:rPr>
                <w:rStyle w:val="SAPScreenElement"/>
              </w:rPr>
              <w:t>Handling-Unit-Typ</w:t>
            </w:r>
          </w:p>
          <w:p w:rsidR="00B74894" w:rsidRDefault="0012296F">
            <w:r>
              <w:rPr>
                <w:rStyle w:val="SAPScreenElement"/>
              </w:rPr>
              <w:t>Allgemeiner HU-Typ</w:t>
            </w:r>
          </w:p>
        </w:tc>
        <w:tc>
          <w:tcPr>
            <w:tcW w:w="0" w:type="auto"/>
          </w:tcPr>
          <w:p w:rsidR="00000000" w:rsidRDefault="0012296F"/>
        </w:tc>
        <w:tc>
          <w:tcPr>
            <w:tcW w:w="0" w:type="auto"/>
          </w:tcPr>
          <w:p w:rsidR="00B74894" w:rsidRDefault="0012296F">
            <w:r>
              <w:t>Nicht zutreffend</w:t>
            </w:r>
          </w:p>
        </w:tc>
      </w:tr>
    </w:tbl>
    <w:p w:rsidR="00B74894" w:rsidRDefault="0012296F">
      <w:pPr>
        <w:pStyle w:val="Heading2"/>
      </w:pPr>
      <w:bookmarkStart w:id="12" w:name="unique_5"/>
      <w:bookmarkStart w:id="13" w:name="_Toc52287318"/>
      <w:r>
        <w:t>Obligatorische und optionale Stammdaten</w:t>
      </w:r>
      <w:bookmarkEnd w:id="12"/>
      <w:bookmarkEnd w:id="13"/>
    </w:p>
    <w:p w:rsidR="00B74894" w:rsidRDefault="0012296F">
      <w:r>
        <w:t xml:space="preserve">Stammdatensätze </w:t>
      </w:r>
      <w:r>
        <w:t xml:space="preserve">können </w:t>
      </w:r>
      <w:r>
        <w:rPr>
          <w:rStyle w:val="SAPEmphasis"/>
        </w:rPr>
        <w:t>auf andere Stammdaten verweisen</w:t>
      </w:r>
      <w:r>
        <w:t>. Die folgende Tabelle bietet eine Übersicht über die optionalen und obligatorischen Stammdatenobjekte, die in einem Verpackungsstammdatensatz verwendet werden müssen.</w:t>
      </w:r>
    </w:p>
    <w:tbl>
      <w:tblPr>
        <w:tblStyle w:val="SAPStandardTable"/>
        <w:tblW w:w="0" w:type="auto"/>
        <w:tblLook w:val="0620" w:firstRow="1" w:lastRow="0" w:firstColumn="0" w:lastColumn="0" w:noHBand="1" w:noVBand="1"/>
      </w:tblPr>
      <w:tblGrid>
        <w:gridCol w:w="1893"/>
        <w:gridCol w:w="2717"/>
        <w:gridCol w:w="2277"/>
        <w:gridCol w:w="1342"/>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Stammdatenobjekt</w:t>
            </w:r>
          </w:p>
        </w:tc>
        <w:tc>
          <w:tcPr>
            <w:tcW w:w="0" w:type="auto"/>
          </w:tcPr>
          <w:p w:rsidR="00B74894" w:rsidRDefault="0012296F">
            <w:pPr>
              <w:pStyle w:val="SAPTableHeader"/>
            </w:pPr>
            <w:r>
              <w:rPr>
                <w:rStyle w:val="SAPEmphasis"/>
              </w:rPr>
              <w:t>Verwendet im Datensegment</w:t>
            </w:r>
          </w:p>
        </w:tc>
        <w:tc>
          <w:tcPr>
            <w:tcW w:w="0" w:type="auto"/>
          </w:tcPr>
          <w:p w:rsidR="00B74894" w:rsidRDefault="0012296F">
            <w:pPr>
              <w:pStyle w:val="SAPTableHeader"/>
            </w:pPr>
            <w:r>
              <w:rPr>
                <w:rStyle w:val="SAPEmphasis"/>
              </w:rPr>
              <w:t>Obligat</w:t>
            </w:r>
            <w:r>
              <w:rPr>
                <w:rStyle w:val="SAPEmphasis"/>
              </w:rPr>
              <w:t>orisch / optional</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Basismengeneinheit</w:t>
            </w:r>
          </w:p>
        </w:tc>
        <w:tc>
          <w:tcPr>
            <w:tcW w:w="0" w:type="auto"/>
          </w:tcPr>
          <w:p w:rsidR="00B74894" w:rsidRDefault="0012296F">
            <w:r>
              <w:t>Grunddaten</w:t>
            </w:r>
          </w:p>
        </w:tc>
        <w:tc>
          <w:tcPr>
            <w:tcW w:w="0" w:type="auto"/>
          </w:tcPr>
          <w:p w:rsidR="00B74894" w:rsidRDefault="0012296F">
            <w:r>
              <w:t>Obligatorisch</w:t>
            </w:r>
          </w:p>
        </w:tc>
        <w:tc>
          <w:tcPr>
            <w:tcW w:w="0" w:type="auto"/>
          </w:tcPr>
          <w:p w:rsidR="00000000" w:rsidRDefault="0012296F"/>
        </w:tc>
      </w:tr>
    </w:tbl>
    <w:p w:rsidR="00B74894" w:rsidRDefault="0012296F">
      <w:pPr>
        <w:pStyle w:val="Heading2"/>
      </w:pPr>
      <w:bookmarkStart w:id="14" w:name="unique_6"/>
      <w:bookmarkStart w:id="15" w:name="_Toc52287319"/>
      <w:r>
        <w:t>Wesentliche Parameter für die Datenerstellung</w:t>
      </w:r>
      <w:bookmarkEnd w:id="14"/>
      <w:bookmarkEnd w:id="15"/>
    </w:p>
    <w:p w:rsidR="00B74894" w:rsidRDefault="0012296F">
      <w:r>
        <w:t xml:space="preserve">In diesem Abschnitt werden einige Basisparameter erläutert, die das Verhalten eines Stammsatzes beeinflussen und zum Anlegen eines </w:t>
      </w:r>
      <w:r>
        <w:t xml:space="preserve">Verpackungsstammdatensatzes </w:t>
      </w:r>
      <w:r>
        <w:rPr>
          <w:rStyle w:val="SAPEmphasis"/>
        </w:rPr>
        <w:t>immer erforderlich</w:t>
      </w:r>
      <w:r>
        <w:t xml:space="preserve"> sind:</w:t>
      </w:r>
    </w:p>
    <w:p w:rsidR="00B74894" w:rsidRDefault="0012296F">
      <w:pPr>
        <w:pStyle w:val="Heading3"/>
      </w:pPr>
      <w:bookmarkStart w:id="16" w:name="unique_7"/>
      <w:bookmarkStart w:id="17" w:name="_Toc52287320"/>
      <w:r>
        <w:t>Materialart und Nummernkreise</w:t>
      </w:r>
      <w:bookmarkEnd w:id="16"/>
      <w:bookmarkEnd w:id="17"/>
    </w:p>
    <w:p w:rsidR="00B74894" w:rsidRDefault="0012296F">
      <w:r>
        <w:t>Anhand von Materialarten ermittelt das System welche Datensegmente (Sichten) bearbeitet werden können oder es ermittelt welche Felder Kann- oder Mussfelder sind. Basierend a</w:t>
      </w:r>
      <w:r>
        <w:t>uf den Materialarten ermittelt das System außerdem die Nummernkreise für Materialien. Im SAP-Standardinhalt verwenden alle Materialarten die gleiche Nummernkreisdefinition.</w:t>
      </w:r>
    </w:p>
    <w:tbl>
      <w:tblPr>
        <w:tblStyle w:val="SAPStandardTable"/>
        <w:tblW w:w="0" w:type="auto"/>
        <w:tblLook w:val="0620" w:firstRow="1" w:lastRow="0" w:firstColumn="0" w:lastColumn="0" w:noHBand="1" w:noVBand="1"/>
      </w:tblPr>
      <w:tblGrid>
        <w:gridCol w:w="2057"/>
        <w:gridCol w:w="2744"/>
        <w:gridCol w:w="9370"/>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lastRenderedPageBreak/>
              <w:t>Nummernkreis</w:t>
            </w:r>
          </w:p>
        </w:tc>
        <w:tc>
          <w:tcPr>
            <w:tcW w:w="0" w:type="auto"/>
          </w:tcPr>
          <w:p w:rsidR="00B74894" w:rsidRDefault="0012296F">
            <w:pPr>
              <w:pStyle w:val="SAPTableHeader"/>
            </w:pPr>
            <w:r>
              <w:rPr>
                <w:rStyle w:val="SAPEmphasis"/>
              </w:rPr>
              <w:t>Bereich / Geschäftspartner-ID</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Extern alphanumerisch</w:t>
            </w:r>
          </w:p>
        </w:tc>
        <w:tc>
          <w:tcPr>
            <w:tcW w:w="0" w:type="auto"/>
          </w:tcPr>
          <w:p w:rsidR="00B74894" w:rsidRDefault="0012296F">
            <w:r>
              <w:t>A - ZZ</w:t>
            </w:r>
            <w:r>
              <w:t>ZZZZZZ</w:t>
            </w:r>
          </w:p>
        </w:tc>
        <w:tc>
          <w:tcPr>
            <w:tcW w:w="0" w:type="auto"/>
          </w:tcPr>
          <w:p w:rsidR="00B74894" w:rsidRDefault="0012296F">
            <w:r>
              <w:t>Dieser Bereich muss mit einem Buchstaben beginnen. Insgesamt darf die Kennung nicht länger als 40 Zeichen sein.</w:t>
            </w:r>
          </w:p>
        </w:tc>
      </w:tr>
      <w:tr w:rsidR="00B74894" w:rsidTr="0012296F">
        <w:tc>
          <w:tcPr>
            <w:tcW w:w="0" w:type="auto"/>
          </w:tcPr>
          <w:p w:rsidR="00B74894" w:rsidRDefault="0012296F">
            <w:r>
              <w:t>Intern numerisch</w:t>
            </w:r>
          </w:p>
        </w:tc>
        <w:tc>
          <w:tcPr>
            <w:tcW w:w="0" w:type="auto"/>
          </w:tcPr>
          <w:p w:rsidR="00B74894" w:rsidRDefault="0012296F">
            <w:r>
              <w:t>1-99999999</w:t>
            </w:r>
          </w:p>
        </w:tc>
        <w:tc>
          <w:tcPr>
            <w:tcW w:w="0" w:type="auto"/>
          </w:tcPr>
          <w:p w:rsidR="00B74894" w:rsidRDefault="0012296F">
            <w:r>
              <w:t xml:space="preserve">Dieser Bereich wird verwendet, wenn das System einem Material automatisch eine numerische Nummer zuordnen </w:t>
            </w:r>
            <w:r>
              <w:t>soll.</w:t>
            </w:r>
          </w:p>
        </w:tc>
      </w:tr>
    </w:tbl>
    <w:p w:rsidR="00B74894" w:rsidRDefault="0012296F">
      <w:pPr>
        <w:pStyle w:val="Heading3"/>
      </w:pPr>
      <w:bookmarkStart w:id="18" w:name="unique_8"/>
      <w:bookmarkStart w:id="19" w:name="_Toc52287321"/>
      <w:r>
        <w:t>Branche</w:t>
      </w:r>
      <w:bookmarkEnd w:id="18"/>
      <w:bookmarkEnd w:id="19"/>
    </w:p>
    <w:p w:rsidR="00B74894" w:rsidRDefault="0012296F">
      <w:r>
        <w:t xml:space="preserve">Der Standardinhalt stellt lediglich eine Branche </w:t>
      </w:r>
      <w:r>
        <w:rPr>
          <w:rStyle w:val="SAPScreenElement"/>
        </w:rPr>
        <w:t>M</w:t>
      </w:r>
      <w:r>
        <w:t xml:space="preserve"> bereit.</w:t>
      </w:r>
    </w:p>
    <w:p w:rsidR="00B74894" w:rsidRDefault="0012296F">
      <w:pPr>
        <w:pStyle w:val="Heading1"/>
      </w:pPr>
      <w:bookmarkStart w:id="20" w:name="unique_9"/>
      <w:bookmarkStart w:id="21" w:name="_Toc52287322"/>
      <w:r>
        <w:lastRenderedPageBreak/>
        <w:t>Übersichtstabelle</w:t>
      </w:r>
      <w:bookmarkEnd w:id="20"/>
      <w:bookmarkEnd w:id="21"/>
    </w:p>
    <w:p w:rsidR="00B74894" w:rsidRDefault="0012296F">
      <w:r>
        <w:t>Dieser Stammdatensatz umfasst mehrere Segmente, die in der nachfolgenden Tabelle genannt sind.</w:t>
      </w:r>
    </w:p>
    <w:p w:rsidR="00B74894" w:rsidRDefault="0012296F">
      <w:r>
        <w:rPr>
          <w:rStyle w:val="SAPEmphasis"/>
        </w:rPr>
        <w:t xml:space="preserve">Hinweis </w:t>
      </w:r>
      <w:r>
        <w:t xml:space="preserve">Wenn Ihr Systemadministrator Bereiche und Seiten auf dem SAP </w:t>
      </w:r>
      <w:r>
        <w:t>Fiori Launchpad aktiviert hat, enthält die Startseite nur die wesentlichen Apps, mit denen die typischen Aufgaben einer Benutzerrolle ausgeführt werden können.</w:t>
      </w:r>
    </w:p>
    <w:p w:rsidR="00B74894" w:rsidRDefault="0012296F">
      <w:r>
        <w:t>Alle anderen Apps, die nicht auf der Startseite enthalten sind, finden Sie über die Suchleiste.</w:t>
      </w:r>
    </w:p>
    <w:p w:rsidR="00B74894" w:rsidRDefault="0012296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46"/>
        <w:gridCol w:w="2696"/>
        <w:gridCol w:w="4432"/>
        <w:gridCol w:w="3797"/>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Prozessschritt</w:t>
            </w:r>
          </w:p>
        </w:tc>
        <w:tc>
          <w:tcPr>
            <w:tcW w:w="0" w:type="auto"/>
          </w:tcPr>
          <w:p w:rsidR="00B74894" w:rsidRDefault="0012296F">
            <w:pPr>
              <w:pStyle w:val="SAPTableHeader"/>
            </w:pPr>
            <w:r>
              <w:rPr>
                <w:rStyle w:val="SAPEmphasis"/>
              </w:rPr>
              <w:t>Benutzerrolle</w:t>
            </w:r>
          </w:p>
        </w:tc>
        <w:tc>
          <w:tcPr>
            <w:tcW w:w="0" w:type="auto"/>
          </w:tcPr>
          <w:p w:rsidR="00B74894" w:rsidRDefault="0012296F">
            <w:pPr>
              <w:pStyle w:val="SAPTableHeader"/>
            </w:pPr>
            <w:r>
              <w:rPr>
                <w:rStyle w:val="SAPEmphasis"/>
              </w:rPr>
              <w:t>Vorgang/App</w:t>
            </w:r>
          </w:p>
        </w:tc>
        <w:tc>
          <w:tcPr>
            <w:tcW w:w="0" w:type="auto"/>
          </w:tcPr>
          <w:p w:rsidR="00B74894" w:rsidRDefault="0012296F">
            <w:pPr>
              <w:pStyle w:val="SAPTableHeader"/>
            </w:pPr>
            <w:r>
              <w:rPr>
                <w:rStyle w:val="SAPEmphasis"/>
              </w:rPr>
              <w:t>Erwartete Ergebnisse</w:t>
            </w:r>
          </w:p>
        </w:tc>
      </w:tr>
      <w:tr w:rsidR="00B74894" w:rsidTr="0012296F">
        <w:tc>
          <w:tcPr>
            <w:tcW w:w="0" w:type="auto"/>
          </w:tcPr>
          <w:p w:rsidR="00B74894" w:rsidRDefault="0012296F">
            <w:r>
              <w:t xml:space="preserve">Materialstammdaten anlegen - </w:t>
            </w:r>
            <w:r>
              <w:t>Grundsicht</w:t>
            </w:r>
          </w:p>
        </w:tc>
        <w:tc>
          <w:tcPr>
            <w:tcW w:w="0" w:type="auto"/>
          </w:tcPr>
          <w:p w:rsidR="00B74894" w:rsidRDefault="0012296F">
            <w:r>
              <w:t>Stammdatenexperte – Produktdaten</w:t>
            </w:r>
          </w:p>
        </w:tc>
        <w:tc>
          <w:tcPr>
            <w:tcW w:w="0" w:type="auto"/>
          </w:tcPr>
          <w:p w:rsidR="00B74894" w:rsidRDefault="0012296F">
            <w:r>
              <w:rPr>
                <w:rStyle w:val="SAPScreenElement"/>
              </w:rPr>
              <w:t>Material anlegen</w:t>
            </w:r>
            <w:r>
              <w:rPr>
                <w:rStyle w:val="SAPMonospace"/>
              </w:rPr>
              <w:t>(MM01)</w:t>
            </w:r>
            <w:r>
              <w:t xml:space="preserve">/ </w:t>
            </w:r>
            <w:r>
              <w:rPr>
                <w:rStyle w:val="SAPScreenElement"/>
              </w:rPr>
              <w:t>Produktstammdaten verwalten</w:t>
            </w:r>
            <w:r>
              <w:rPr>
                <w:rStyle w:val="SAPMonospace"/>
              </w:rPr>
              <w:t>(F1602)</w:t>
            </w:r>
          </w:p>
        </w:tc>
        <w:tc>
          <w:tcPr>
            <w:tcW w:w="0" w:type="auto"/>
          </w:tcPr>
          <w:p w:rsidR="00B74894" w:rsidRDefault="0012296F">
            <w:r>
              <w:t>Materialstammdaten - Grunddaten werden angelegt.</w:t>
            </w:r>
          </w:p>
        </w:tc>
      </w:tr>
      <w:tr w:rsidR="00B74894" w:rsidTr="0012296F">
        <w:tc>
          <w:tcPr>
            <w:tcW w:w="0" w:type="auto"/>
          </w:tcPr>
          <w:p w:rsidR="00B74894" w:rsidRDefault="0012296F">
            <w:r>
              <w:t>Materialstammdaten anlegen - Vertriebssicht</w:t>
            </w:r>
          </w:p>
        </w:tc>
        <w:tc>
          <w:tcPr>
            <w:tcW w:w="0" w:type="auto"/>
          </w:tcPr>
          <w:p w:rsidR="00B74894" w:rsidRDefault="0012296F">
            <w:r>
              <w:t>Stammdatenexperte – Produktdaten</w:t>
            </w:r>
          </w:p>
        </w:tc>
        <w:tc>
          <w:tcPr>
            <w:tcW w:w="0" w:type="auto"/>
          </w:tcPr>
          <w:p w:rsidR="00B74894" w:rsidRDefault="0012296F">
            <w:r>
              <w:rPr>
                <w:rStyle w:val="SAPScreenElement"/>
              </w:rPr>
              <w:t>Material anlegen</w:t>
            </w:r>
            <w:r>
              <w:rPr>
                <w:rStyle w:val="SAPMonospace"/>
              </w:rPr>
              <w:t>(MM01)</w:t>
            </w:r>
            <w:r>
              <w:t xml:space="preserve">/ </w:t>
            </w:r>
            <w:r>
              <w:rPr>
                <w:rStyle w:val="SAPScreenElement"/>
              </w:rPr>
              <w:t>Pr</w:t>
            </w:r>
            <w:r>
              <w:rPr>
                <w:rStyle w:val="SAPScreenElement"/>
              </w:rPr>
              <w:t>oduktstammdaten verwalten</w:t>
            </w:r>
            <w:r>
              <w:rPr>
                <w:rStyle w:val="SAPMonospace"/>
              </w:rPr>
              <w:t>(F1602)</w:t>
            </w:r>
          </w:p>
        </w:tc>
        <w:tc>
          <w:tcPr>
            <w:tcW w:w="0" w:type="auto"/>
          </w:tcPr>
          <w:p w:rsidR="00B74894" w:rsidRDefault="0012296F">
            <w:r>
              <w:t>Materialstammdaten - Verkaufsdaten werden angelegt..</w:t>
            </w:r>
          </w:p>
        </w:tc>
      </w:tr>
      <w:tr w:rsidR="00B74894" w:rsidTr="0012296F">
        <w:tc>
          <w:tcPr>
            <w:tcW w:w="0" w:type="auto"/>
          </w:tcPr>
          <w:p w:rsidR="00B74894" w:rsidRDefault="0012296F">
            <w:r>
              <w:t>Materialstammdaten aktualisieren - WM-Sicht</w:t>
            </w:r>
          </w:p>
        </w:tc>
        <w:tc>
          <w:tcPr>
            <w:tcW w:w="0" w:type="auto"/>
          </w:tcPr>
          <w:p w:rsidR="00B74894" w:rsidRDefault="0012296F">
            <w:r>
              <w:t>Stammdatenexperte – Produktdaten</w:t>
            </w:r>
          </w:p>
        </w:tc>
        <w:tc>
          <w:tcPr>
            <w:tcW w:w="0" w:type="auto"/>
          </w:tcPr>
          <w:p w:rsidR="00B74894" w:rsidRDefault="0012296F">
            <w:r>
              <w:rPr>
                <w:rStyle w:val="SAPScreenElement"/>
              </w:rPr>
              <w:t>Material ändern</w:t>
            </w:r>
            <w:r>
              <w:rPr>
                <w:rStyle w:val="SAPMonospace"/>
              </w:rPr>
              <w:t>(MM02)</w:t>
            </w:r>
            <w:r>
              <w:t xml:space="preserve">/ </w:t>
            </w:r>
            <w:r>
              <w:rPr>
                <w:rStyle w:val="SAPScreenElement"/>
              </w:rPr>
              <w:t>Produktstammdaten verwalten</w:t>
            </w:r>
            <w:r>
              <w:rPr>
                <w:rStyle w:val="SAPMonospace"/>
              </w:rPr>
              <w:t>(F1602)</w:t>
            </w:r>
          </w:p>
        </w:tc>
        <w:tc>
          <w:tcPr>
            <w:tcW w:w="0" w:type="auto"/>
          </w:tcPr>
          <w:p w:rsidR="00B74894" w:rsidRDefault="0012296F">
            <w:r>
              <w:t xml:space="preserve">Materialstammdaten - WM-Daten </w:t>
            </w:r>
            <w:r>
              <w:t>werden angelegt.</w:t>
            </w:r>
          </w:p>
        </w:tc>
      </w:tr>
    </w:tbl>
    <w:p w:rsidR="00B74894" w:rsidRDefault="0012296F">
      <w:pPr>
        <w:pStyle w:val="Heading1"/>
      </w:pPr>
      <w:bookmarkStart w:id="22" w:name="unique_10"/>
      <w:bookmarkStart w:id="23" w:name="_Toc52287323"/>
      <w:r>
        <w:lastRenderedPageBreak/>
        <w:t>Vorgehensweisen</w:t>
      </w:r>
      <w:bookmarkEnd w:id="22"/>
      <w:bookmarkEnd w:id="23"/>
    </w:p>
    <w:p w:rsidR="00B74894" w:rsidRDefault="0012296F">
      <w:r>
        <w:t>Dieser Abschnitt beschreibt die Vorgehensweisen für jedes Segment oder Prozessschritt, das bzw. der Teil dieses Stammsatzes ist.</w:t>
      </w:r>
    </w:p>
    <w:p w:rsidR="00B74894" w:rsidRDefault="0012296F">
      <w:pPr>
        <w:pStyle w:val="Heading2"/>
      </w:pPr>
      <w:bookmarkStart w:id="24" w:name="unique_11"/>
      <w:bookmarkStart w:id="25" w:name="_Toc52287324"/>
      <w:r>
        <w:t>Materialstammdaten anlegen - Grundsicht</w:t>
      </w:r>
      <w:bookmarkEnd w:id="24"/>
      <w:bookmarkEnd w:id="25"/>
    </w:p>
    <w:p w:rsidR="00B74894" w:rsidRDefault="0012296F">
      <w:pPr>
        <w:pStyle w:val="SAPKeyblockTitle"/>
      </w:pPr>
      <w:r>
        <w:t>Verwendungszweck</w:t>
      </w:r>
    </w:p>
    <w:p w:rsidR="00B74894" w:rsidRDefault="0012296F">
      <w:r>
        <w:t>Das Verfahren in diesem Abschnitt en</w:t>
      </w:r>
      <w:r>
        <w:t>thält eine Anleitung zum Anlegen von Materialstammdaten. Die zur Verfügung stehenden Apps hängen von der Ihnen zugeordneten Rolle ab. Aus diesem Grund sind zwei Optionen verfügbar.</w:t>
      </w:r>
    </w:p>
    <w:p w:rsidR="00B74894" w:rsidRDefault="0012296F">
      <w:pPr>
        <w:pStyle w:val="SAPKeyblockTitle"/>
      </w:pPr>
      <w:r>
        <w:t>Vorgehensweise: Option 1 – Material anlegen</w:t>
      </w:r>
    </w:p>
    <w:p w:rsidR="00B74894" w:rsidRDefault="0012296F">
      <w:r>
        <w:t>Gehen Sie folgendermaßen vor, w</w:t>
      </w:r>
      <w:r>
        <w:t xml:space="preserve">enn Sie aufgrund Ihrer Benutzerrolle auf die App </w:t>
      </w:r>
      <w:r>
        <w:rPr>
          <w:rStyle w:val="SAPScreenElement"/>
        </w:rPr>
        <w:t>Material anlegen</w:t>
      </w:r>
      <w:r>
        <w:t xml:space="preserve"> zugreifen können.</w:t>
      </w:r>
    </w:p>
    <w:p w:rsidR="00B74894" w:rsidRDefault="00B74894"/>
    <w:tbl>
      <w:tblPr>
        <w:tblStyle w:val="SAPStandardTable"/>
        <w:tblW w:w="0" w:type="auto"/>
        <w:tblLook w:val="0620" w:firstRow="1" w:lastRow="0" w:firstColumn="0" w:lastColumn="0" w:noHBand="1" w:noVBand="1"/>
      </w:tblPr>
      <w:tblGrid>
        <w:gridCol w:w="1514"/>
        <w:gridCol w:w="1965"/>
        <w:gridCol w:w="5400"/>
        <w:gridCol w:w="4330"/>
        <w:gridCol w:w="962"/>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Anmelden</w:t>
            </w:r>
          </w:p>
        </w:tc>
        <w:tc>
          <w:tcPr>
            <w:tcW w:w="0" w:type="auto"/>
          </w:tcPr>
          <w:p w:rsidR="00B74894" w:rsidRDefault="0012296F">
            <w:r>
              <w:t xml:space="preserve">Melden Sie sich am SAP Fiori Launchpad als Stammdatenexperte – </w:t>
            </w:r>
            <w:r>
              <w:t>Produktdaten an.</w:t>
            </w:r>
          </w:p>
        </w:tc>
        <w:tc>
          <w:tcPr>
            <w:tcW w:w="0" w:type="auto"/>
          </w:tcPr>
          <w:p w:rsidR="00B74894" w:rsidRDefault="0012296F">
            <w:r>
              <w:t>Das SAP Fiori Launchpad wird angezeigt.</w:t>
            </w:r>
          </w:p>
        </w:tc>
        <w:tc>
          <w:tcPr>
            <w:tcW w:w="0" w:type="auto"/>
          </w:tcPr>
          <w:p w:rsidR="00000000" w:rsidRDefault="0012296F"/>
        </w:tc>
      </w:tr>
      <w:tr w:rsidR="00B74894" w:rsidTr="0012296F">
        <w:tc>
          <w:tcPr>
            <w:tcW w:w="0" w:type="auto"/>
          </w:tcPr>
          <w:p w:rsidR="00B74894" w:rsidRDefault="0012296F">
            <w:r>
              <w:t>2</w:t>
            </w:r>
          </w:p>
        </w:tc>
        <w:tc>
          <w:tcPr>
            <w:tcW w:w="0" w:type="auto"/>
          </w:tcPr>
          <w:p w:rsidR="00B74894" w:rsidRDefault="0012296F">
            <w:r>
              <w:rPr>
                <w:rStyle w:val="SAPEmphasis"/>
              </w:rPr>
              <w:t>SAP-Fiori-App aufrufen</w:t>
            </w:r>
          </w:p>
        </w:tc>
        <w:tc>
          <w:tcPr>
            <w:tcW w:w="0" w:type="auto"/>
          </w:tcPr>
          <w:p w:rsidR="00B74894" w:rsidRDefault="0012296F">
            <w:r>
              <w:t xml:space="preserve">Öffnen Sie </w:t>
            </w:r>
            <w:r>
              <w:rPr>
                <w:rStyle w:val="SAPScreenElement"/>
              </w:rPr>
              <w:t>Material anlegen</w:t>
            </w:r>
            <w:r>
              <w:rPr>
                <w:rStyle w:val="SAPMonospace"/>
              </w:rPr>
              <w:t>(MM01)</w:t>
            </w:r>
            <w:r>
              <w:t>.</w:t>
            </w:r>
          </w:p>
        </w:tc>
        <w:tc>
          <w:tcPr>
            <w:tcW w:w="0" w:type="auto"/>
          </w:tcPr>
          <w:p w:rsidR="00B74894" w:rsidRDefault="0012296F">
            <w:r>
              <w:t xml:space="preserve">Das Bild </w:t>
            </w:r>
            <w:r>
              <w:rPr>
                <w:rStyle w:val="SAPScreenElement"/>
              </w:rPr>
              <w:t>Material anlegen (Einstieg)</w:t>
            </w:r>
            <w:r>
              <w:t xml:space="preserve"> wird geöffnet.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Materialgrunddaten eingeben</w:t>
            </w:r>
          </w:p>
        </w:tc>
        <w:tc>
          <w:tcPr>
            <w:tcW w:w="0" w:type="auto"/>
          </w:tcPr>
          <w:p w:rsidR="00B74894" w:rsidRDefault="0012296F">
            <w:r>
              <w:t xml:space="preserve">Nehmen Sie auf dem Bild </w:t>
            </w:r>
            <w:r>
              <w:rPr>
                <w:rStyle w:val="SAPScreenElement"/>
              </w:rPr>
              <w:t>Material anlegen (Einstieg)</w:t>
            </w:r>
            <w:r>
              <w:t xml:space="preserve">, </w:t>
            </w:r>
            <w:r>
              <w:t>die folgenden Einträge vor:</w:t>
            </w:r>
          </w:p>
          <w:p w:rsidR="00B74894" w:rsidRDefault="0012296F">
            <w:pPr>
              <w:pStyle w:val="listpara1"/>
              <w:numPr>
                <w:ilvl w:val="0"/>
                <w:numId w:val="5"/>
              </w:numPr>
            </w:pPr>
            <w:r>
              <w:rPr>
                <w:rStyle w:val="SAPScreenElement"/>
              </w:rPr>
              <w:t>Material</w:t>
            </w:r>
            <w:r>
              <w:t xml:space="preserve">: </w:t>
            </w:r>
            <w:r>
              <w:rPr>
                <w:rStyle w:val="SAPUserEntry"/>
              </w:rPr>
              <w:t>&lt;Materialnummer&gt;</w:t>
            </w:r>
          </w:p>
          <w:p w:rsidR="00B74894" w:rsidRDefault="0012296F">
            <w:pPr>
              <w:pStyle w:val="listpara1"/>
              <w:numPr>
                <w:ilvl w:val="0"/>
                <w:numId w:val="3"/>
              </w:numPr>
            </w:pPr>
            <w:r>
              <w:rPr>
                <w:rStyle w:val="SAPScreenElement"/>
              </w:rPr>
              <w:t>Materialart</w:t>
            </w:r>
            <w:r>
              <w:t xml:space="preserve">: </w:t>
            </w:r>
            <w:r>
              <w:rPr>
                <w:rStyle w:val="SAPUserEntry"/>
              </w:rPr>
              <w:t>Verpackung</w:t>
            </w:r>
          </w:p>
        </w:tc>
        <w:tc>
          <w:tcPr>
            <w:tcW w:w="0" w:type="auto"/>
          </w:tcPr>
          <w:p w:rsidR="00B74894" w:rsidRDefault="0012296F">
            <w:r>
              <w:t xml:space="preserve">Das Bild </w:t>
            </w:r>
            <w:r>
              <w:rPr>
                <w:rStyle w:val="SAPScreenElement"/>
              </w:rPr>
              <w:t>Sichtenauswahl</w:t>
            </w:r>
            <w:r>
              <w:t xml:space="preserve"> wird angezeigt.</w:t>
            </w:r>
          </w:p>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"Sichtenauswahl" wählen</w:t>
            </w:r>
          </w:p>
        </w:tc>
        <w:tc>
          <w:tcPr>
            <w:tcW w:w="0" w:type="auto"/>
          </w:tcPr>
          <w:p w:rsidR="00B74894" w:rsidRDefault="0012296F">
            <w:r>
              <w:t xml:space="preserve">Wählen Sie </w:t>
            </w:r>
            <w:r>
              <w:rPr>
                <w:rStyle w:val="SAPScreenElement"/>
              </w:rPr>
              <w:t>Sichtenauswahl</w:t>
            </w:r>
            <w:r>
              <w:t>.</w:t>
            </w:r>
          </w:p>
        </w:tc>
        <w:tc>
          <w:tcPr>
            <w:tcW w:w="0" w:type="auto"/>
          </w:tcPr>
          <w:p w:rsidR="00B74894" w:rsidRDefault="0012296F">
            <w:r>
              <w:t xml:space="preserve">Das Dialogfenster </w:t>
            </w:r>
            <w:r>
              <w:rPr>
                <w:rStyle w:val="SAPScreenElement"/>
              </w:rPr>
              <w:t>Sichtenauswahl</w:t>
            </w:r>
            <w:r>
              <w:t xml:space="preserve"> wird angezeigt.</w:t>
            </w:r>
          </w:p>
        </w:tc>
        <w:tc>
          <w:tcPr>
            <w:tcW w:w="0" w:type="auto"/>
          </w:tcPr>
          <w:p w:rsidR="00000000" w:rsidRDefault="0012296F"/>
        </w:tc>
      </w:tr>
      <w:tr w:rsidR="00B74894" w:rsidTr="0012296F">
        <w:tc>
          <w:tcPr>
            <w:tcW w:w="0" w:type="auto"/>
          </w:tcPr>
          <w:p w:rsidR="00B74894" w:rsidRDefault="0012296F">
            <w:r>
              <w:lastRenderedPageBreak/>
              <w:t>5</w:t>
            </w:r>
          </w:p>
        </w:tc>
        <w:tc>
          <w:tcPr>
            <w:tcW w:w="0" w:type="auto"/>
          </w:tcPr>
          <w:p w:rsidR="00B74894" w:rsidRDefault="0012296F">
            <w:r>
              <w:rPr>
                <w:rStyle w:val="SAPEmphasis"/>
              </w:rPr>
              <w:t>Sichten wählen</w:t>
            </w:r>
          </w:p>
        </w:tc>
        <w:tc>
          <w:tcPr>
            <w:tcW w:w="0" w:type="auto"/>
          </w:tcPr>
          <w:p w:rsidR="00B74894" w:rsidRDefault="0012296F">
            <w:r>
              <w:t>Im Dialogfenst</w:t>
            </w:r>
            <w:r>
              <w:t xml:space="preserve">er </w:t>
            </w:r>
            <w:r>
              <w:rPr>
                <w:rStyle w:val="SAPScreenElement"/>
              </w:rPr>
              <w:t>Sichtenauswahl</w:t>
            </w:r>
            <w:r>
              <w:t xml:space="preserve"> markieren Sie die Ankreuzfelder </w:t>
            </w:r>
            <w:r>
              <w:rPr>
                <w:rStyle w:val="SAPScreenElement"/>
              </w:rPr>
              <w:t>Grunddaten 1</w:t>
            </w:r>
            <w:r>
              <w:t xml:space="preserve"> und </w:t>
            </w:r>
            <w:r>
              <w:rPr>
                <w:rStyle w:val="SAPScreenElement"/>
              </w:rPr>
              <w:t>Grunddaten 2</w:t>
            </w:r>
            <w:r>
              <w:t xml:space="preserve">. Wählen Sie </w:t>
            </w:r>
            <w:r>
              <w:rPr>
                <w:rStyle w:val="SAPScreenElement"/>
              </w:rPr>
              <w:t>Weiter (Enter)</w:t>
            </w:r>
            <w:r>
              <w:t>.</w:t>
            </w:r>
          </w:p>
        </w:tc>
        <w:tc>
          <w:tcPr>
            <w:tcW w:w="0" w:type="auto"/>
          </w:tcPr>
          <w:p w:rsidR="00B74894" w:rsidRDefault="0012296F">
            <w:r>
              <w:t xml:space="preserve">Das Bild </w:t>
            </w:r>
            <w:r>
              <w:rPr>
                <w:rStyle w:val="SAPScreenElement"/>
              </w:rPr>
              <w:t>Material anlegen &lt;Ihre Materialnummer&gt;</w:t>
            </w:r>
            <w:r>
              <w:rPr>
                <w:rStyle w:val="SAPScreenElement"/>
              </w:rPr>
              <w:t xml:space="preserve"> (Verpackung)</w:t>
            </w:r>
            <w:r>
              <w:t xml:space="preserve"> wird angezeigt.</w:t>
            </w:r>
          </w:p>
        </w:tc>
        <w:tc>
          <w:tcPr>
            <w:tcW w:w="0" w:type="auto"/>
          </w:tcPr>
          <w:p w:rsidR="00000000" w:rsidRDefault="0012296F"/>
        </w:tc>
      </w:tr>
      <w:tr w:rsidR="00B74894" w:rsidTr="0012296F">
        <w:tc>
          <w:tcPr>
            <w:tcW w:w="0" w:type="auto"/>
          </w:tcPr>
          <w:p w:rsidR="00B74894" w:rsidRDefault="0012296F">
            <w:r>
              <w:t>6</w:t>
            </w:r>
          </w:p>
        </w:tc>
        <w:tc>
          <w:tcPr>
            <w:tcW w:w="0" w:type="auto"/>
          </w:tcPr>
          <w:p w:rsidR="00B74894" w:rsidRDefault="0012296F">
            <w:r>
              <w:rPr>
                <w:rStyle w:val="SAPEmphasis"/>
              </w:rPr>
              <w:t>Grunddaten eingeben</w:t>
            </w:r>
          </w:p>
        </w:tc>
        <w:tc>
          <w:tcPr>
            <w:tcW w:w="0" w:type="auto"/>
          </w:tcPr>
          <w:p w:rsidR="00B74894" w:rsidRDefault="0012296F">
            <w:r>
              <w:t xml:space="preserve">Geben Sie auf dem Bild </w:t>
            </w:r>
            <w:r>
              <w:rPr>
                <w:rStyle w:val="SAPScreenElement"/>
              </w:rPr>
              <w:t xml:space="preserve">Material anlegen &lt;Ihre Materialnummer&gt; (Verpackung) </w:t>
            </w:r>
            <w:r>
              <w:t>folgende Daten ein:</w:t>
            </w:r>
          </w:p>
          <w:p w:rsidR="00B74894" w:rsidRDefault="0012296F">
            <w:r>
              <w:rPr>
                <w:rStyle w:val="SAPScreenElement"/>
              </w:rPr>
              <w:t>Beschr.:</w:t>
            </w:r>
            <w:r>
              <w:rPr>
                <w:rStyle w:val="SAPUserEntry"/>
              </w:rPr>
              <w:t>&lt;Ihre Materialbeschreibung&gt;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7</w:t>
            </w:r>
          </w:p>
        </w:tc>
        <w:tc>
          <w:tcPr>
            <w:tcW w:w="0" w:type="auto"/>
          </w:tcPr>
          <w:p w:rsidR="00B74894" w:rsidRDefault="0012296F">
            <w:r>
              <w:rPr>
                <w:rStyle w:val="SAPEmphasis"/>
              </w:rPr>
              <w:t>Grunddaten eingeben</w:t>
            </w:r>
          </w:p>
        </w:tc>
        <w:tc>
          <w:tcPr>
            <w:tcW w:w="0" w:type="auto"/>
          </w:tcPr>
          <w:p w:rsidR="00B74894" w:rsidRDefault="0012296F">
            <w:r>
              <w:t xml:space="preserve">Nehmen Sie auf der Registerkarte </w:t>
            </w:r>
            <w:r>
              <w:rPr>
                <w:rStyle w:val="SAPScreenElement"/>
              </w:rPr>
              <w:t>Grunddaten 1</w:t>
            </w:r>
            <w:r>
              <w:t xml:space="preserve"> </w:t>
            </w:r>
            <w:r>
              <w:t xml:space="preserve">im Abschnitt </w:t>
            </w:r>
            <w:r>
              <w:rPr>
                <w:rStyle w:val="SAPScreenElement"/>
              </w:rPr>
              <w:t>Allgemeine Daten</w:t>
            </w:r>
            <w:r>
              <w:t xml:space="preserve"> die folgenden Einträge vor:</w:t>
            </w:r>
          </w:p>
          <w:p w:rsidR="00B74894" w:rsidRDefault="0012296F">
            <w:r>
              <w:rPr>
                <w:rStyle w:val="SAPScreenElement"/>
              </w:rPr>
              <w:t>Basismengeneinheit:</w:t>
            </w:r>
            <w:r>
              <w:rPr>
                <w:rStyle w:val="SAPUserEntry"/>
              </w:rPr>
              <w:t xml:space="preserve">&lt;UoM&gt; </w:t>
            </w:r>
            <w:r>
              <w:t xml:space="preserve">z.B. </w:t>
            </w:r>
            <w:r>
              <w:rPr>
                <w:rStyle w:val="SAPUserEntry"/>
              </w:rPr>
              <w:t>PC</w:t>
            </w:r>
          </w:p>
          <w:p w:rsidR="00B74894" w:rsidRDefault="0012296F">
            <w:r>
              <w:rPr>
                <w:rStyle w:val="SAPScreenElement"/>
              </w:rPr>
              <w:t xml:space="preserve">Allg. PosTypGrp: </w:t>
            </w:r>
            <w:r>
              <w:rPr>
                <w:rStyle w:val="SAPUserEntry"/>
              </w:rPr>
              <w:t>VERP</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7</w:t>
            </w:r>
          </w:p>
        </w:tc>
        <w:tc>
          <w:tcPr>
            <w:tcW w:w="0" w:type="auto"/>
          </w:tcPr>
          <w:p w:rsidR="00B74894" w:rsidRDefault="0012296F">
            <w:r>
              <w:rPr>
                <w:rStyle w:val="SAPEmphasis"/>
              </w:rPr>
              <w:t>Grunddaten eingeben</w:t>
            </w:r>
          </w:p>
        </w:tc>
        <w:tc>
          <w:tcPr>
            <w:tcW w:w="0" w:type="auto"/>
          </w:tcPr>
          <w:p w:rsidR="00B74894" w:rsidRDefault="0012296F">
            <w:r>
              <w:t xml:space="preserve">Nehmen Sie im Bereich </w:t>
            </w:r>
            <w:r>
              <w:rPr>
                <w:rStyle w:val="SAPScreenElement"/>
              </w:rPr>
              <w:t>Dimensionen/EANs</w:t>
            </w:r>
            <w:r>
              <w:t xml:space="preserve"> die folgenden Einträge vor:</w:t>
            </w:r>
          </w:p>
          <w:p w:rsidR="00B74894" w:rsidRDefault="0012296F">
            <w:r>
              <w:rPr>
                <w:rStyle w:val="SAPScreenElement"/>
              </w:rPr>
              <w:t xml:space="preserve">Bruttogewicht: </w:t>
            </w:r>
            <w:r>
              <w:t xml:space="preserve">z.B. </w:t>
            </w:r>
            <w:r>
              <w:rPr>
                <w:rStyle w:val="SAPUserEntry"/>
              </w:rPr>
              <w:t>20</w:t>
            </w:r>
          </w:p>
          <w:p w:rsidR="00B74894" w:rsidRDefault="0012296F">
            <w:r>
              <w:rPr>
                <w:rStyle w:val="SAPScreenElement"/>
              </w:rPr>
              <w:t xml:space="preserve">Gewichtseinheit: </w:t>
            </w:r>
            <w:r>
              <w:t xml:space="preserve">z.B. </w:t>
            </w:r>
            <w:r>
              <w:rPr>
                <w:rStyle w:val="SAPUserEntry"/>
              </w:rPr>
              <w:t>kg</w:t>
            </w:r>
          </w:p>
          <w:p w:rsidR="00B74894" w:rsidRDefault="0012296F">
            <w:r>
              <w:rPr>
                <w:rStyle w:val="SAPScreenElement"/>
              </w:rPr>
              <w:t xml:space="preserve">Nettogewicht: </w:t>
            </w:r>
            <w:r>
              <w:t xml:space="preserve">z.B. </w:t>
            </w:r>
            <w:r>
              <w:rPr>
                <w:rStyle w:val="SAPUserEntry"/>
              </w:rPr>
              <w:t>15</w:t>
            </w:r>
          </w:p>
          <w:p w:rsidR="00B74894" w:rsidRDefault="0012296F">
            <w:r>
              <w:rPr>
                <w:rStyle w:val="SAPScreenElement"/>
              </w:rPr>
              <w:t>Volumen:</w:t>
            </w:r>
            <w:r>
              <w:t xml:space="preserve"> z.B. </w:t>
            </w:r>
            <w:r>
              <w:rPr>
                <w:rStyle w:val="SAPUserEntry"/>
              </w:rPr>
              <w:t>138</w:t>
            </w:r>
          </w:p>
          <w:p w:rsidR="00B74894" w:rsidRDefault="0012296F">
            <w:r>
              <w:rPr>
                <w:rStyle w:val="SAPScreenElement"/>
              </w:rPr>
              <w:t xml:space="preserve">Volumeneinheit: </w:t>
            </w:r>
            <w:r>
              <w:t xml:space="preserve">z.B. </w:t>
            </w:r>
            <w:r>
              <w:rPr>
                <w:rStyle w:val="SAPUserEntry"/>
              </w:rPr>
              <w:t>CD3</w:t>
            </w:r>
          </w:p>
          <w:p w:rsidR="00B74894" w:rsidRDefault="0012296F">
            <w:r>
              <w:t xml:space="preserve">Wählen Sie </w:t>
            </w:r>
            <w:r>
              <w:rPr>
                <w:rStyle w:val="SAPUserEntry"/>
              </w:rPr>
              <w:t>Enter</w:t>
            </w:r>
            <w:r>
              <w:t>.</w:t>
            </w:r>
          </w:p>
        </w:tc>
        <w:tc>
          <w:tcPr>
            <w:tcW w:w="0" w:type="auto"/>
          </w:tcPr>
          <w:p w:rsidR="00B74894" w:rsidRDefault="0012296F">
            <w:r>
              <w:t xml:space="preserve">Nachdem Sie der Eintrag abgeschlossen wurde, fahren Sie mit der Registerkarte </w:t>
            </w:r>
            <w:r>
              <w:rPr>
                <w:rStyle w:val="SAPScreenElement"/>
              </w:rPr>
              <w:t>Grunddaten 2</w:t>
            </w:r>
            <w:r>
              <w:t xml:space="preserve"> fort.</w:t>
            </w:r>
          </w:p>
        </w:tc>
        <w:tc>
          <w:tcPr>
            <w:tcW w:w="0" w:type="auto"/>
          </w:tcPr>
          <w:p w:rsidR="00000000" w:rsidRDefault="0012296F"/>
        </w:tc>
      </w:tr>
      <w:tr w:rsidR="00B74894" w:rsidTr="0012296F">
        <w:tc>
          <w:tcPr>
            <w:tcW w:w="0" w:type="auto"/>
          </w:tcPr>
          <w:p w:rsidR="00B74894" w:rsidRDefault="0012296F">
            <w:r>
              <w:t>8</w:t>
            </w:r>
          </w:p>
        </w:tc>
        <w:tc>
          <w:tcPr>
            <w:tcW w:w="0" w:type="auto"/>
          </w:tcPr>
          <w:p w:rsidR="00B74894" w:rsidRDefault="0012296F">
            <w:r>
              <w:rPr>
                <w:rStyle w:val="SAPEmphasis"/>
              </w:rPr>
              <w:t>Grunddaten abschließen</w:t>
            </w:r>
          </w:p>
        </w:tc>
        <w:tc>
          <w:tcPr>
            <w:tcW w:w="0" w:type="auto"/>
          </w:tcPr>
          <w:p w:rsidR="00B74894" w:rsidRDefault="0012296F">
            <w:r>
              <w:t xml:space="preserve">Für die Sicht </w:t>
            </w:r>
            <w:r>
              <w:rPr>
                <w:rStyle w:val="SAPScreenElement"/>
              </w:rPr>
              <w:t>Grunddaten 2</w:t>
            </w:r>
            <w:r>
              <w:t xml:space="preserve"> sind keine Einträge erforderlich.</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9</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B74894" w:rsidRDefault="0012296F">
            <w:r>
              <w:t>Die Grunddaten werden angelegt und gesichert.</w:t>
            </w:r>
          </w:p>
        </w:tc>
        <w:tc>
          <w:tcPr>
            <w:tcW w:w="0" w:type="auto"/>
          </w:tcPr>
          <w:p w:rsidR="00000000" w:rsidRDefault="0012296F"/>
        </w:tc>
      </w:tr>
    </w:tbl>
    <w:p w:rsidR="00B74894" w:rsidRDefault="0012296F">
      <w:pPr>
        <w:pStyle w:val="SAPKeyblockTitle"/>
      </w:pPr>
      <w:r>
        <w:lastRenderedPageBreak/>
        <w:t>Vorgehensweise: Option 2 – Produktstammdaten verwalten</w:t>
      </w:r>
    </w:p>
    <w:tbl>
      <w:tblPr>
        <w:tblStyle w:val="SAPStandardTable"/>
        <w:tblW w:w="0" w:type="auto"/>
        <w:tblLook w:val="0620" w:firstRow="1" w:lastRow="0" w:firstColumn="0" w:lastColumn="0" w:noHBand="1" w:noVBand="1"/>
      </w:tblPr>
      <w:tblGrid>
        <w:gridCol w:w="1442"/>
        <w:gridCol w:w="2460"/>
        <w:gridCol w:w="6702"/>
        <w:gridCol w:w="2678"/>
        <w:gridCol w:w="889"/>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Anmelden</w:t>
            </w:r>
          </w:p>
        </w:tc>
        <w:tc>
          <w:tcPr>
            <w:tcW w:w="0" w:type="auto"/>
          </w:tcPr>
          <w:p w:rsidR="00B74894" w:rsidRDefault="0012296F">
            <w:r>
              <w:t xml:space="preserve">Melden Sie sich am SAP Fiori </w:t>
            </w:r>
            <w:r>
              <w:t>Launchpad als Stammdatenexperte – Produktdaten an.</w:t>
            </w:r>
          </w:p>
        </w:tc>
        <w:tc>
          <w:tcPr>
            <w:tcW w:w="0" w:type="auto"/>
          </w:tcPr>
          <w:p w:rsidR="00B74894" w:rsidRDefault="0012296F">
            <w:r>
              <w:t>Das SAP Fiori Launchpad wird angezeigt.</w:t>
            </w:r>
          </w:p>
        </w:tc>
        <w:tc>
          <w:tcPr>
            <w:tcW w:w="0" w:type="auto"/>
          </w:tcPr>
          <w:p w:rsidR="00000000" w:rsidRDefault="0012296F"/>
        </w:tc>
      </w:tr>
      <w:tr w:rsidR="00B74894" w:rsidTr="0012296F">
        <w:tc>
          <w:tcPr>
            <w:tcW w:w="0" w:type="auto"/>
          </w:tcPr>
          <w:p w:rsidR="00B74894" w:rsidRDefault="0012296F">
            <w:r>
              <w:t>2</w:t>
            </w:r>
          </w:p>
        </w:tc>
        <w:tc>
          <w:tcPr>
            <w:tcW w:w="0" w:type="auto"/>
          </w:tcPr>
          <w:p w:rsidR="00B74894" w:rsidRDefault="0012296F">
            <w:r>
              <w:rPr>
                <w:rStyle w:val="SAPEmphasis"/>
              </w:rPr>
              <w:t>SAP-Fiori-App aufrufen</w:t>
            </w:r>
          </w:p>
        </w:tc>
        <w:tc>
          <w:tcPr>
            <w:tcW w:w="0" w:type="auto"/>
          </w:tcPr>
          <w:p w:rsidR="00B74894" w:rsidRDefault="0012296F">
            <w:r>
              <w:t xml:space="preserve">Öffnen Sie </w:t>
            </w:r>
            <w:r>
              <w:rPr>
                <w:rStyle w:val="SAPScreenElement"/>
              </w:rPr>
              <w:t>Produktstammdaten verwalten</w:t>
            </w:r>
            <w:r>
              <w:rPr>
                <w:rStyle w:val="SAPMonospace"/>
              </w:rPr>
              <w:t>(F1602)</w:t>
            </w:r>
            <w:r>
              <w:t>.</w:t>
            </w:r>
          </w:p>
        </w:tc>
        <w:tc>
          <w:tcPr>
            <w:tcW w:w="0" w:type="auto"/>
          </w:tcPr>
          <w:p w:rsidR="00B74894" w:rsidRDefault="0012296F">
            <w:r>
              <w:t xml:space="preserve">Das Bild </w:t>
            </w:r>
            <w:r>
              <w:rPr>
                <w:rStyle w:val="SAPScreenElement"/>
              </w:rPr>
              <w:t>Produktstammdaten verwalten</w:t>
            </w:r>
            <w:r>
              <w:rPr>
                <w:rStyle w:val="SAPMonospace"/>
              </w:rPr>
              <w:t>(F1602)</w:t>
            </w:r>
            <w:r>
              <w:t xml:space="preserve"> wird angezeigt.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"Neuen Produktstamm anlegen" auswählen</w:t>
            </w:r>
          </w:p>
        </w:tc>
        <w:tc>
          <w:tcPr>
            <w:tcW w:w="0" w:type="auto"/>
          </w:tcPr>
          <w:p w:rsidR="00B74894" w:rsidRDefault="0012296F">
            <w:r>
              <w:t xml:space="preserve">Wählen Sie im Bild </w:t>
            </w:r>
            <w:r>
              <w:rPr>
                <w:rStyle w:val="SAPScreenElement"/>
              </w:rPr>
              <w:t>Produktstammdaten verwalten</w:t>
            </w:r>
            <w:r>
              <w:rPr>
                <w:rStyle w:val="SAPMonospace"/>
              </w:rPr>
              <w:t>(F1602)</w:t>
            </w:r>
            <w:r>
              <w:t xml:space="preserve"> die Drucktaste </w:t>
            </w:r>
            <w:r>
              <w:rPr>
                <w:rStyle w:val="SAPScreenElement"/>
              </w:rPr>
              <w:t>Anlegen</w:t>
            </w:r>
            <w:r>
              <w:t>.</w:t>
            </w:r>
          </w:p>
        </w:tc>
        <w:tc>
          <w:tcPr>
            <w:tcW w:w="0" w:type="auto"/>
          </w:tcPr>
          <w:p w:rsidR="00B74894" w:rsidRDefault="0012296F">
            <w:r>
              <w:t xml:space="preserve">Das Bild </w:t>
            </w:r>
            <w:r>
              <w:rPr>
                <w:rStyle w:val="SAPScreenElement"/>
              </w:rPr>
              <w:t>Stammdatensatz anlegen</w:t>
            </w:r>
            <w:r>
              <w:t xml:space="preserve"> wird angezeigt.</w:t>
            </w:r>
          </w:p>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Daten in Pflichtfelder eingeben</w:t>
            </w:r>
          </w:p>
        </w:tc>
        <w:tc>
          <w:tcPr>
            <w:tcW w:w="0" w:type="auto"/>
          </w:tcPr>
          <w:p w:rsidR="00B74894" w:rsidRDefault="0012296F">
            <w:r>
              <w:t xml:space="preserve">Nehmen Sie auf dem Bild </w:t>
            </w:r>
            <w:r>
              <w:rPr>
                <w:rStyle w:val="SAPScreenElement"/>
              </w:rPr>
              <w:t>Stammdatensatz anlegen</w:t>
            </w:r>
            <w:r>
              <w:t xml:space="preserve"> die folgenden Einträge vor:</w:t>
            </w:r>
          </w:p>
          <w:p w:rsidR="00B74894" w:rsidRDefault="0012296F">
            <w:r>
              <w:rPr>
                <w:rStyle w:val="SAPScreenElement"/>
              </w:rPr>
              <w:t>Produktnummer</w:t>
            </w:r>
            <w:r>
              <w:t xml:space="preserve">: z.B. </w:t>
            </w:r>
            <w:r>
              <w:rPr>
                <w:rStyle w:val="SAPUserEntry"/>
              </w:rPr>
              <w:t>Z …</w:t>
            </w:r>
          </w:p>
          <w:p w:rsidR="00B74894" w:rsidRDefault="0012296F">
            <w:r>
              <w:t xml:space="preserve">Geben Sie entweder eine externe alphanumerische </w:t>
            </w:r>
            <w:r>
              <w:t>ID ein, die mit einem alphanumerischen Zeichen beginnen muss, oder lassen Sie das Feld frei; in diesem Fall weist das System automatisch eine numerische ID zu.</w:t>
            </w:r>
          </w:p>
          <w:p w:rsidR="00B74894" w:rsidRDefault="0012296F">
            <w:r>
              <w:t>Weitere Informationen zur Produktnummer finden Sie im vorangehenden Abschnitt über Materialart u</w:t>
            </w:r>
            <w:r>
              <w:t>nd Nummernkreise.</w:t>
            </w:r>
          </w:p>
          <w:p w:rsidR="00B74894" w:rsidRDefault="0012296F">
            <w:r>
              <w:rPr>
                <w:rStyle w:val="SAPScreenElement"/>
              </w:rPr>
              <w:t>Produktart</w:t>
            </w:r>
            <w:r>
              <w:t xml:space="preserve">: </w:t>
            </w:r>
            <w:r>
              <w:rPr>
                <w:rStyle w:val="SAPUserEntry"/>
              </w:rPr>
              <w:t>VERP</w:t>
            </w:r>
          </w:p>
          <w:p w:rsidR="00B74894" w:rsidRDefault="0012296F">
            <w:r>
              <w:rPr>
                <w:rStyle w:val="SAPScreenElement"/>
              </w:rPr>
              <w:t>Basis-ME</w:t>
            </w:r>
            <w:r>
              <w:t xml:space="preserve">: z.B. </w:t>
            </w:r>
            <w:r>
              <w:rPr>
                <w:rStyle w:val="SAPUserEntry"/>
              </w:rPr>
              <w:t>Stück</w:t>
            </w:r>
          </w:p>
          <w:p w:rsidR="00B74894" w:rsidRDefault="0012296F">
            <w:r>
              <w:rPr>
                <w:rStyle w:val="SAPScreenElement"/>
              </w:rPr>
              <w:t>Beschreibung</w:t>
            </w:r>
            <w:r>
              <w:t xml:space="preserve">: </w:t>
            </w:r>
            <w:r>
              <w:rPr>
                <w:rStyle w:val="SAPUserEntry"/>
              </w:rPr>
              <w:t>&lt;beliebige Beschreibung&gt;</w:t>
            </w:r>
          </w:p>
          <w:p w:rsidR="00B74894" w:rsidRDefault="0012296F">
            <w:r>
              <w:t xml:space="preserve">Wählen Sie </w:t>
            </w:r>
            <w:r>
              <w:rPr>
                <w:rStyle w:val="SAPScreenElement"/>
              </w:rPr>
              <w:t>OK</w:t>
            </w:r>
            <w:r>
              <w: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5</w:t>
            </w:r>
          </w:p>
        </w:tc>
        <w:tc>
          <w:tcPr>
            <w:tcW w:w="0" w:type="auto"/>
          </w:tcPr>
          <w:p w:rsidR="00B74894" w:rsidRDefault="0012296F">
            <w:r>
              <w:rPr>
                <w:rStyle w:val="SAPEmphasis"/>
              </w:rPr>
              <w:t>Grunddaten eingeben</w:t>
            </w:r>
          </w:p>
        </w:tc>
        <w:tc>
          <w:tcPr>
            <w:tcW w:w="0" w:type="auto"/>
          </w:tcPr>
          <w:p w:rsidR="00B74894" w:rsidRDefault="0012296F">
            <w:r>
              <w:t xml:space="preserve">Geben Sie auf der Registerkarte </w:t>
            </w:r>
            <w:r>
              <w:rPr>
                <w:rStyle w:val="SAPScreenElement"/>
              </w:rPr>
              <w:t>Allgemeine Informationen</w:t>
            </w:r>
            <w:r>
              <w:t xml:space="preserve"> die folgenden Daten ein:</w:t>
            </w:r>
          </w:p>
          <w:p w:rsidR="00B74894" w:rsidRDefault="0012296F">
            <w:r>
              <w:t xml:space="preserve">Bereich </w:t>
            </w:r>
            <w:r>
              <w:rPr>
                <w:rStyle w:val="SAPScreenElement"/>
              </w:rPr>
              <w:t>Grunddaten</w:t>
            </w:r>
            <w:r>
              <w:t>:</w:t>
            </w:r>
          </w:p>
          <w:p w:rsidR="00B74894" w:rsidRDefault="0012296F">
            <w:r>
              <w:rPr>
                <w:rStyle w:val="SAPScreenElement"/>
              </w:rPr>
              <w:t>Sparte</w:t>
            </w:r>
            <w:r>
              <w:t xml:space="preserve">: z.B. </w:t>
            </w:r>
            <w:r>
              <w:rPr>
                <w:rStyle w:val="SAPUserEntry"/>
              </w:rPr>
              <w:t>00</w:t>
            </w:r>
            <w:r>
              <w:t xml:space="preserve">. Wählen Sie </w:t>
            </w:r>
            <w:r>
              <w:rPr>
                <w:rStyle w:val="SAPScreenElement"/>
              </w:rPr>
              <w:t>Mehr anzeigen</w:t>
            </w:r>
            <w:r>
              <w:t xml:space="preserve">, und nehmen Sie folgenden Eintrag vor: </w:t>
            </w:r>
            <w:r>
              <w:rPr>
                <w:rStyle w:val="SAPScreenElement"/>
              </w:rPr>
              <w:t>Allgemeine Positionstypengruppe</w:t>
            </w:r>
            <w:r>
              <w:t xml:space="preserve">: </w:t>
            </w:r>
            <w:r>
              <w:rPr>
                <w:rStyle w:val="SAPUserEntry"/>
              </w:rPr>
              <w:t>VERP</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6</w:t>
            </w:r>
          </w:p>
        </w:tc>
        <w:tc>
          <w:tcPr>
            <w:tcW w:w="0" w:type="auto"/>
          </w:tcPr>
          <w:p w:rsidR="00B74894" w:rsidRDefault="0012296F">
            <w:r>
              <w:rPr>
                <w:rStyle w:val="SAPEmphasis"/>
              </w:rPr>
              <w:t>Beschreibungsdaten eingeben</w:t>
            </w:r>
          </w:p>
        </w:tc>
        <w:tc>
          <w:tcPr>
            <w:tcW w:w="0" w:type="auto"/>
          </w:tcPr>
          <w:p w:rsidR="00B74894" w:rsidRDefault="0012296F">
            <w:r>
              <w:t xml:space="preserve">Wählen Sie im Bereich </w:t>
            </w:r>
            <w:r>
              <w:rPr>
                <w:rStyle w:val="SAPScreenElement"/>
              </w:rPr>
              <w:t>Beschreibungen</w:t>
            </w:r>
            <w:r>
              <w:t xml:space="preserve"> die Option </w:t>
            </w:r>
            <w:r>
              <w:rPr>
                <w:rStyle w:val="SAPScreenElement"/>
              </w:rPr>
              <w:t>+ (Hinzufü</w:t>
            </w:r>
            <w:r>
              <w:rPr>
                <w:rStyle w:val="SAPScreenElement"/>
              </w:rPr>
              <w:t>gen)</w:t>
            </w:r>
            <w:r>
              <w:t>, und geben Sie folgende Daten ein:</w:t>
            </w:r>
          </w:p>
          <w:p w:rsidR="00B74894" w:rsidRDefault="0012296F">
            <w:r>
              <w:rPr>
                <w:rStyle w:val="SAPScreenElement"/>
              </w:rPr>
              <w:t>Sprache</w:t>
            </w:r>
            <w:r>
              <w:t xml:space="preserve">: z.B. </w:t>
            </w:r>
            <w:r>
              <w:rPr>
                <w:rStyle w:val="SAPUserEntry"/>
              </w:rPr>
              <w:t>DE</w:t>
            </w:r>
            <w:r>
              <w:t xml:space="preserve"> </w:t>
            </w:r>
            <w:r>
              <w:rPr>
                <w:rStyle w:val="SAPScreenElement"/>
              </w:rPr>
              <w:t>Produktbezeichnung</w:t>
            </w:r>
            <w:r>
              <w:t xml:space="preserve">: </w:t>
            </w:r>
            <w:r>
              <w:rPr>
                <w:rStyle w:val="SAPUserEntry"/>
              </w:rPr>
              <w:t>&lt;Ihre Beschreibung&gt;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lastRenderedPageBreak/>
              <w:t>7</w:t>
            </w:r>
          </w:p>
        </w:tc>
        <w:tc>
          <w:tcPr>
            <w:tcW w:w="0" w:type="auto"/>
          </w:tcPr>
          <w:p w:rsidR="00B74894" w:rsidRDefault="0012296F">
            <w:r>
              <w:rPr>
                <w:rStyle w:val="SAPEmphasis"/>
              </w:rPr>
              <w:t>Grundlegende Mengeneinheiten auswählen</w:t>
            </w:r>
          </w:p>
        </w:tc>
        <w:tc>
          <w:tcPr>
            <w:tcW w:w="0" w:type="auto"/>
          </w:tcPr>
          <w:p w:rsidR="00B74894" w:rsidRDefault="0012296F">
            <w:r>
              <w:t xml:space="preserve">Wählen Sie im Abschnitt </w:t>
            </w:r>
            <w:r>
              <w:rPr>
                <w:rStyle w:val="SAPScreenElement"/>
              </w:rPr>
              <w:t>Basismengeneinheit</w:t>
            </w:r>
            <w:r>
              <w:t xml:space="preserve"> für die Eingabe von Zusatzangaben </w:t>
            </w:r>
            <w:r>
              <w:rPr>
                <w:rStyle w:val="SAPScreenElement"/>
              </w:rPr>
              <w:t>Mehr anzeigen</w:t>
            </w:r>
            <w:r>
              <w: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8</w:t>
            </w:r>
          </w:p>
        </w:tc>
        <w:tc>
          <w:tcPr>
            <w:tcW w:w="0" w:type="auto"/>
          </w:tcPr>
          <w:p w:rsidR="00B74894" w:rsidRDefault="0012296F">
            <w:r>
              <w:rPr>
                <w:rStyle w:val="SAPEmphasis"/>
              </w:rPr>
              <w:t>Weitere Messdaten eingeben</w:t>
            </w:r>
          </w:p>
        </w:tc>
        <w:tc>
          <w:tcPr>
            <w:tcW w:w="0" w:type="auto"/>
          </w:tcPr>
          <w:p w:rsidR="00B74894" w:rsidRDefault="0012296F">
            <w:r>
              <w:t xml:space="preserve">Geben Sie im Abschnitt </w:t>
            </w:r>
            <w:r>
              <w:rPr>
                <w:rStyle w:val="SAPScreenElement"/>
              </w:rPr>
              <w:t>Gewicht</w:t>
            </w:r>
            <w:r>
              <w:t xml:space="preserve"> folgende Daten ein:</w:t>
            </w:r>
          </w:p>
          <w:p w:rsidR="00B74894" w:rsidRDefault="0012296F">
            <w:r>
              <w:rPr>
                <w:rStyle w:val="SAPScreenElement"/>
              </w:rPr>
              <w:t>Bruttogewicht</w:t>
            </w:r>
            <w:r>
              <w:t xml:space="preserve">: z.B. </w:t>
            </w:r>
            <w:r>
              <w:rPr>
                <w:rStyle w:val="SAPUserEntry"/>
              </w:rPr>
              <w:t>20 kg</w:t>
            </w:r>
          </w:p>
          <w:p w:rsidR="00B74894" w:rsidRDefault="0012296F">
            <w:r>
              <w:rPr>
                <w:rStyle w:val="SAPScreenElement"/>
              </w:rPr>
              <w:t>Nettogewicht</w:t>
            </w:r>
            <w:r>
              <w:t xml:space="preserve">: z.B. </w:t>
            </w:r>
            <w:r>
              <w:rPr>
                <w:rStyle w:val="SAPUserEntry"/>
              </w:rPr>
              <w:t>15 kg</w:t>
            </w:r>
          </w:p>
          <w:p w:rsidR="00B74894" w:rsidRDefault="0012296F">
            <w:r>
              <w:t xml:space="preserve">Geben Sie im Abschnitt </w:t>
            </w:r>
            <w:r>
              <w:rPr>
                <w:rStyle w:val="SAPScreenElement"/>
              </w:rPr>
              <w:t>Volumen</w:t>
            </w:r>
            <w:r>
              <w:t xml:space="preserve"> folgende Daten ein: </w:t>
            </w:r>
            <w:r>
              <w:rPr>
                <w:rStyle w:val="SAPScreenElement"/>
              </w:rPr>
              <w:t>Volumen</w:t>
            </w:r>
            <w:r>
              <w:t>:</w:t>
            </w:r>
            <w:r>
              <w:rPr>
                <w:rStyle w:val="SAPScreenElement"/>
              </w:rPr>
              <w:t xml:space="preserve"> </w:t>
            </w:r>
            <w:r>
              <w:t xml:space="preserve">z.B. </w:t>
            </w:r>
            <w:r>
              <w:rPr>
                <w:rStyle w:val="SAPUserEntry"/>
              </w:rPr>
              <w:t>138 CD3</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9</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B74894" w:rsidRDefault="0012296F">
            <w:r>
              <w:t>Eine Systemmeldung bestätigt, dass das Objekt gesichert wurde.</w:t>
            </w:r>
          </w:p>
        </w:tc>
        <w:tc>
          <w:tcPr>
            <w:tcW w:w="0" w:type="auto"/>
          </w:tcPr>
          <w:p w:rsidR="00000000" w:rsidRDefault="0012296F"/>
        </w:tc>
      </w:tr>
    </w:tbl>
    <w:p w:rsidR="0012296F" w:rsidRDefault="0012296F"/>
    <w:p w:rsidR="00B74894" w:rsidRDefault="0012296F">
      <w:pPr>
        <w:pStyle w:val="Heading2"/>
      </w:pPr>
      <w:bookmarkStart w:id="26" w:name="unique_12"/>
      <w:bookmarkStart w:id="27" w:name="_Toc52287325"/>
      <w:r>
        <w:t>Materialstammdaten anlegen - Vertriebssicht</w:t>
      </w:r>
      <w:bookmarkEnd w:id="26"/>
      <w:bookmarkEnd w:id="27"/>
    </w:p>
    <w:p w:rsidR="00B74894" w:rsidRDefault="0012296F">
      <w:pPr>
        <w:pStyle w:val="SAPKeyblockTitle"/>
      </w:pPr>
      <w:r>
        <w:t>Verwendungszweck</w:t>
      </w:r>
    </w:p>
    <w:p w:rsidR="00B74894" w:rsidRDefault="0012296F">
      <w:r>
        <w:t>Das Verfahren in diesem Abschnitt enthält eine Anleitung zum Anlegen von Materialstammdaten. Die zur Verfügung stehenden Apps hängen von der Ihnen zugeordneten Rolle ab. Aus diesem Grund sind zwe</w:t>
      </w:r>
      <w:r>
        <w:t>i Optionen verfügbar.</w:t>
      </w:r>
    </w:p>
    <w:p w:rsidR="00B74894" w:rsidRDefault="0012296F">
      <w:pPr>
        <w:pStyle w:val="SAPKeyblockTitle"/>
      </w:pPr>
      <w:r>
        <w:t>Voraussetzung</w:t>
      </w:r>
    </w:p>
    <w:p w:rsidR="0012296F" w:rsidRDefault="0012296F">
      <w:r>
        <w:t>Sie müssen den vorangehenden Abschnitt "Materialstammdaten anlegen – Grunddaten" erst abschließen, bevor Sie mit diesem Abschnitt fortfahren können.</w:t>
      </w:r>
    </w:p>
    <w:p w:rsidR="00B74894" w:rsidRDefault="0012296F">
      <w:r>
        <w:t>Beginnen Sie mit dieser Vorgehensweise, nachdem Sie die eingegebenen G</w:t>
      </w:r>
      <w:r>
        <w:t>runddaten gesichert haben, wie bei der vorherigen Vorgehensweise erläutert.</w:t>
      </w:r>
    </w:p>
    <w:p w:rsidR="00B74894" w:rsidRDefault="0012296F">
      <w:pPr>
        <w:pStyle w:val="SAPKeyblockTitle"/>
      </w:pPr>
      <w:r>
        <w:lastRenderedPageBreak/>
        <w:t>Vorgehensweise: Option 1 – Material anlegen</w:t>
      </w:r>
    </w:p>
    <w:tbl>
      <w:tblPr>
        <w:tblStyle w:val="SAPStandardTable"/>
        <w:tblW w:w="0" w:type="auto"/>
        <w:tblLook w:val="0620" w:firstRow="1" w:lastRow="0" w:firstColumn="0" w:lastColumn="0" w:noHBand="1" w:noVBand="1"/>
      </w:tblPr>
      <w:tblGrid>
        <w:gridCol w:w="1460"/>
        <w:gridCol w:w="2172"/>
        <w:gridCol w:w="6043"/>
        <w:gridCol w:w="3589"/>
        <w:gridCol w:w="907"/>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SAP-Fiori-App aufrufen</w:t>
            </w:r>
          </w:p>
        </w:tc>
        <w:tc>
          <w:tcPr>
            <w:tcW w:w="0" w:type="auto"/>
          </w:tcPr>
          <w:p w:rsidR="00B74894" w:rsidRDefault="0012296F">
            <w:r>
              <w:t xml:space="preserve">Wählen Sie </w:t>
            </w:r>
            <w:r>
              <w:rPr>
                <w:rStyle w:val="SAPScreenElement"/>
              </w:rPr>
              <w:t>Material an</w:t>
            </w:r>
            <w:r>
              <w:rPr>
                <w:rStyle w:val="SAPScreenElement"/>
              </w:rPr>
              <w:t>legen</w:t>
            </w:r>
            <w:r>
              <w:rPr>
                <w:rStyle w:val="SAPMonospace"/>
              </w:rPr>
              <w:t>(MM01)</w:t>
            </w:r>
            <w:r>
              <w:t>.</w:t>
            </w:r>
          </w:p>
        </w:tc>
        <w:tc>
          <w:tcPr>
            <w:tcW w:w="0" w:type="auto"/>
          </w:tcPr>
          <w:p w:rsidR="00B74894" w:rsidRDefault="0012296F">
            <w:r>
              <w:rPr>
                <w:rStyle w:val="SAPScreenElement"/>
              </w:rPr>
              <w:t>Material anlegen (Einstieg)</w:t>
            </w:r>
            <w:r>
              <w:t xml:space="preserve"> wird angezeigt.</w:t>
            </w:r>
          </w:p>
        </w:tc>
        <w:tc>
          <w:tcPr>
            <w:tcW w:w="0" w:type="auto"/>
          </w:tcPr>
          <w:p w:rsidR="00000000" w:rsidRDefault="0012296F"/>
        </w:tc>
      </w:tr>
      <w:tr w:rsidR="00B74894" w:rsidTr="0012296F">
        <w:tc>
          <w:tcPr>
            <w:tcW w:w="0" w:type="auto"/>
          </w:tcPr>
          <w:p w:rsidR="00B74894" w:rsidRDefault="0012296F">
            <w:r>
              <w:t>2</w:t>
            </w:r>
          </w:p>
        </w:tc>
        <w:tc>
          <w:tcPr>
            <w:tcW w:w="0" w:type="auto"/>
          </w:tcPr>
          <w:p w:rsidR="00B74894" w:rsidRDefault="0012296F">
            <w:r>
              <w:rPr>
                <w:rStyle w:val="SAPEmphasis"/>
              </w:rPr>
              <w:t>Materialgrunddaten eingeben</w:t>
            </w:r>
          </w:p>
        </w:tc>
        <w:tc>
          <w:tcPr>
            <w:tcW w:w="0" w:type="auto"/>
          </w:tcPr>
          <w:p w:rsidR="00B74894" w:rsidRDefault="0012296F">
            <w:r>
              <w:t xml:space="preserve">Nehmen Sie in </w:t>
            </w:r>
            <w:r>
              <w:rPr>
                <w:rStyle w:val="SAPScreenElement"/>
              </w:rPr>
              <w:t>Material anlegen (Einstiegssicht)</w:t>
            </w:r>
            <w:r>
              <w:t xml:space="preserve"> die folgenden Einträge vor:</w:t>
            </w:r>
          </w:p>
          <w:p w:rsidR="00B74894" w:rsidRDefault="0012296F">
            <w:r>
              <w:rPr>
                <w:rStyle w:val="SAPScreenElement"/>
              </w:rPr>
              <w:t>Material</w:t>
            </w:r>
            <w:r>
              <w:t xml:space="preserve">: </w:t>
            </w:r>
            <w:r>
              <w:rPr>
                <w:rStyle w:val="SAPUserEntry"/>
              </w:rPr>
              <w:t>&lt;Materialnummer&gt;</w:t>
            </w:r>
          </w:p>
          <w:p w:rsidR="00B74894" w:rsidRDefault="0012296F">
            <w:r>
              <w:rPr>
                <w:rStyle w:val="SAPScreenElement"/>
              </w:rPr>
              <w:t>Branche</w:t>
            </w:r>
            <w:r>
              <w:t xml:space="preserve">: </w:t>
            </w:r>
            <w:r>
              <w:rPr>
                <w:rStyle w:val="SAPUserEntry"/>
              </w:rPr>
              <w:t>M</w:t>
            </w:r>
          </w:p>
          <w:p w:rsidR="00B74894" w:rsidRDefault="0012296F">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"nicht bekannt" im Feld eingetragen.</w:t>
            </w:r>
          </w:p>
          <w:p w:rsidR="00B74894" w:rsidRDefault="0012296F">
            <w:r>
              <w:rPr>
                <w:rStyle w:val="SAPScreenElement"/>
              </w:rPr>
              <w:t>Materialart</w:t>
            </w:r>
            <w:r>
              <w:t xml:space="preserve">: </w:t>
            </w:r>
            <w:r>
              <w:rPr>
                <w:rStyle w:val="SAPUserEntry"/>
              </w:rPr>
              <w:t>Verpackung</w:t>
            </w:r>
          </w:p>
          <w:p w:rsidR="00B74894" w:rsidRDefault="0012296F">
            <w:r>
              <w:t xml:space="preserve">Wählen Sie </w:t>
            </w:r>
            <w:r>
              <w:rPr>
                <w:rStyle w:val="SAPScreenElement"/>
              </w:rPr>
              <w:t>Sichtenauswahl</w:t>
            </w:r>
            <w:r>
              <w:t>.</w:t>
            </w:r>
          </w:p>
        </w:tc>
        <w:tc>
          <w:tcPr>
            <w:tcW w:w="0" w:type="auto"/>
          </w:tcPr>
          <w:p w:rsidR="00B74894" w:rsidRDefault="0012296F">
            <w:r>
              <w:t xml:space="preserve">Nachdem Sie die Einträge vorgenommen haben, wird ein neues Fenster </w:t>
            </w:r>
            <w:r>
              <w:rPr>
                <w:rStyle w:val="SAPScreenElement"/>
              </w:rPr>
              <w:t>Sichtenauswahl</w:t>
            </w:r>
            <w:r>
              <w:t xml:space="preserve"> geöffnet.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Sichten wählen</w:t>
            </w:r>
          </w:p>
        </w:tc>
        <w:tc>
          <w:tcPr>
            <w:tcW w:w="0" w:type="auto"/>
          </w:tcPr>
          <w:p w:rsidR="00B74894" w:rsidRDefault="0012296F">
            <w:r>
              <w:t xml:space="preserve">Wählen Sie im Bild </w:t>
            </w:r>
            <w:r>
              <w:rPr>
                <w:rStyle w:val="SAPScreenElement"/>
              </w:rPr>
              <w:t>Sichtenauswahl</w:t>
            </w:r>
            <w:r>
              <w:t xml:space="preserve"> die Option </w:t>
            </w:r>
            <w:r>
              <w:rPr>
                <w:rStyle w:val="SAPScreenElement"/>
              </w:rPr>
              <w:t>Vertrieb: Allg./Werksdaten</w:t>
            </w:r>
            <w:r>
              <w:t xml:space="preserve"> aus, und wählen Sie dann </w:t>
            </w:r>
            <w:r>
              <w:rPr>
                <w:rStyle w:val="SAPScreenElement"/>
              </w:rPr>
              <w:t>Weiter</w:t>
            </w:r>
            <w:r>
              <w:t>.</w:t>
            </w:r>
          </w:p>
          <w:p w:rsidR="00B74894" w:rsidRDefault="0012296F">
            <w:r>
              <w:rPr>
                <w:rStyle w:val="SAPEmphasis"/>
              </w:rPr>
              <w:t>Hi</w:t>
            </w:r>
            <w:r>
              <w:rPr>
                <w:rStyle w:val="SAPEmphasis"/>
              </w:rPr>
              <w:t xml:space="preserve">nweis </w:t>
            </w:r>
            <w:r>
              <w:t xml:space="preserve">Nur für Polen: Wählen Sie außerdem </w:t>
            </w:r>
            <w:r>
              <w:rPr>
                <w:rStyle w:val="SAPScreenElement"/>
              </w:rPr>
              <w:t>Außenhandel - Exportdaten</w:t>
            </w:r>
            <w:r>
              <w:t>, um die PKWiU-Klassifikationsnummer einzugeben.</w:t>
            </w:r>
          </w:p>
        </w:tc>
        <w:tc>
          <w:tcPr>
            <w:tcW w:w="0" w:type="auto"/>
          </w:tcPr>
          <w:p w:rsidR="00B74894" w:rsidRDefault="0012296F">
            <w:r>
              <w:t xml:space="preserve">Ein Fenster mit </w:t>
            </w:r>
            <w:r>
              <w:rPr>
                <w:rStyle w:val="SAPScreenElement"/>
              </w:rPr>
              <w:t>Organisationsebenen</w:t>
            </w:r>
            <w:r>
              <w:t xml:space="preserve"> wird angezeigt.</w:t>
            </w:r>
          </w:p>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"Weiter" wählen</w:t>
            </w:r>
          </w:p>
        </w:tc>
        <w:tc>
          <w:tcPr>
            <w:tcW w:w="0" w:type="auto"/>
          </w:tcPr>
          <w:p w:rsidR="00B74894" w:rsidRDefault="0012296F">
            <w:r>
              <w:t xml:space="preserve">Auf dem Bild </w:t>
            </w:r>
            <w:r>
              <w:rPr>
                <w:rStyle w:val="SAPScreenElement"/>
              </w:rPr>
              <w:t>Organisationsebenen</w:t>
            </w:r>
            <w:r>
              <w:t xml:space="preserve"> im Abschnitt </w:t>
            </w:r>
            <w:r>
              <w:rPr>
                <w:rStyle w:val="SAPScreenElement"/>
              </w:rPr>
              <w:t>Organisationsebene</w:t>
            </w:r>
            <w:r>
              <w:t xml:space="preserve"> geben Sie keine Angaben für Werk, Verkaufsorganisation und Vertriebsweg ein.</w:t>
            </w:r>
          </w:p>
          <w:p w:rsidR="00B74894" w:rsidRDefault="0012296F">
            <w:r>
              <w:t xml:space="preserve">Wählen Sie </w:t>
            </w:r>
            <w:r>
              <w:rPr>
                <w:rStyle w:val="SAPScreenElement"/>
              </w:rPr>
              <w:t>Weiter</w:t>
            </w:r>
            <w:r>
              <w:t>.</w:t>
            </w:r>
          </w:p>
          <w:p w:rsidR="00B74894" w:rsidRDefault="0012296F">
            <w:r>
              <w:t xml:space="preserve">Im unteren Bildbereich wird folgende Information angezeigt: </w:t>
            </w:r>
            <w:r>
              <w:rPr>
                <w:rStyle w:val="SAPScreenElement"/>
              </w:rPr>
              <w:t>Das Material existiert bereits und wird erweitert</w:t>
            </w:r>
            <w:r>
              <w:t>.</w:t>
            </w:r>
          </w:p>
          <w:p w:rsidR="00B74894" w:rsidRDefault="0012296F">
            <w:r>
              <w:t>p</w:t>
            </w:r>
          </w:p>
          <w:p w:rsidR="00B74894" w:rsidRDefault="0012296F">
            <w:r>
              <w:t>Nur für Polen:</w:t>
            </w:r>
            <w:r>
              <w:t xml:space="preserve"> Wenn Sie </w:t>
            </w:r>
            <w:r>
              <w:rPr>
                <w:rStyle w:val="SAPScreenElement"/>
              </w:rPr>
              <w:t>Außenhandel - Exportdaten</w:t>
            </w:r>
            <w:r>
              <w:t xml:space="preserve"> ausgewählt haben, wählen Sie </w:t>
            </w:r>
            <w:r>
              <w:rPr>
                <w:rStyle w:val="SAPScreenElement"/>
              </w:rPr>
              <w:t>Werk</w:t>
            </w:r>
            <w:r>
              <w: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5</w:t>
            </w:r>
          </w:p>
        </w:tc>
        <w:tc>
          <w:tcPr>
            <w:tcW w:w="0" w:type="auto"/>
          </w:tcPr>
          <w:p w:rsidR="00B74894" w:rsidRDefault="0012296F">
            <w:r>
              <w:rPr>
                <w:rStyle w:val="SAPEmphasis"/>
              </w:rPr>
              <w:t>Verkaufsdaten eingeben</w:t>
            </w:r>
          </w:p>
        </w:tc>
        <w:tc>
          <w:tcPr>
            <w:tcW w:w="0" w:type="auto"/>
          </w:tcPr>
          <w:p w:rsidR="00B74894" w:rsidRDefault="0012296F">
            <w:r>
              <w:t xml:space="preserve">Nehmen Sie auf der Registerkarte </w:t>
            </w:r>
            <w:r>
              <w:rPr>
                <w:rStyle w:val="SAPScreenElement"/>
              </w:rPr>
              <w:t>Vertrieb: Allg./Werk</w:t>
            </w:r>
            <w:r>
              <w:t xml:space="preserve"> im Abschnitt </w:t>
            </w:r>
            <w:r>
              <w:rPr>
                <w:rStyle w:val="SAPScreenElement"/>
              </w:rPr>
              <w:t>Versanddaten (Zeiten in Tagen)</w:t>
            </w:r>
            <w:r>
              <w:t xml:space="preserve"> folgende Einträge vor:</w:t>
            </w:r>
          </w:p>
          <w:p w:rsidR="00B74894" w:rsidRDefault="0012296F">
            <w:r>
              <w:rPr>
                <w:rStyle w:val="SAPScreenElement"/>
              </w:rPr>
              <w:t>Transp.- Gruppe</w:t>
            </w:r>
            <w:r>
              <w:t xml:space="preserve">: </w:t>
            </w:r>
            <w:r>
              <w:rPr>
                <w:rStyle w:val="SAPUserEntry"/>
              </w:rPr>
              <w:t>0001</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lastRenderedPageBreak/>
              <w:t>6</w:t>
            </w:r>
          </w:p>
        </w:tc>
        <w:tc>
          <w:tcPr>
            <w:tcW w:w="0" w:type="auto"/>
          </w:tcPr>
          <w:p w:rsidR="00B74894" w:rsidRDefault="0012296F">
            <w:r>
              <w:rPr>
                <w:rStyle w:val="SAPEmphasis"/>
              </w:rPr>
              <w:t>Packmitte</w:t>
            </w:r>
            <w:r>
              <w:rPr>
                <w:rStyle w:val="SAPEmphasis"/>
              </w:rPr>
              <w:t>ldaten eingeben</w:t>
            </w:r>
          </w:p>
        </w:tc>
        <w:tc>
          <w:tcPr>
            <w:tcW w:w="0" w:type="auto"/>
          </w:tcPr>
          <w:p w:rsidR="00B74894" w:rsidRDefault="0012296F">
            <w:r>
              <w:t xml:space="preserve">Geben Sie im Bereich </w:t>
            </w:r>
            <w:r>
              <w:rPr>
                <w:rStyle w:val="SAPScreenElement"/>
              </w:rPr>
              <w:t>Packmitteldaten</w:t>
            </w:r>
            <w:r>
              <w:t xml:space="preserve"> die folgenden Daten ein:</w:t>
            </w:r>
          </w:p>
          <w:p w:rsidR="00B74894" w:rsidRDefault="0012296F">
            <w:r>
              <w:rPr>
                <w:rStyle w:val="SAPScreenElement"/>
              </w:rPr>
              <w:t>Packmittel- art</w:t>
            </w:r>
          </w:p>
          <w:p w:rsidR="00B74894" w:rsidRDefault="0012296F">
            <w:r>
              <w:rPr>
                <w:rStyle w:val="SAPScreenElement"/>
              </w:rPr>
              <w:t>Zulässiges Paketgewicht</w:t>
            </w:r>
          </w:p>
          <w:p w:rsidR="00B74894" w:rsidRDefault="0012296F">
            <w:r>
              <w:rPr>
                <w:rStyle w:val="SAPScreenElement"/>
              </w:rPr>
              <w:t>Übergewichtstoleranz</w:t>
            </w:r>
          </w:p>
          <w:p w:rsidR="00B74894" w:rsidRDefault="0012296F">
            <w:r>
              <w:rPr>
                <w:rStyle w:val="SAPScreenElement"/>
              </w:rPr>
              <w:t>Zulässiges Paketvolumen</w:t>
            </w:r>
          </w:p>
          <w:p w:rsidR="00B74894" w:rsidRDefault="0012296F">
            <w:r>
              <w:rPr>
                <w:rStyle w:val="SAPScreenElement"/>
              </w:rPr>
              <w:t>Übervolumentoleranz</w:t>
            </w:r>
          </w:p>
          <w:p w:rsidR="00B74894" w:rsidRDefault="0012296F">
            <w:r>
              <w:rPr>
                <w:rStyle w:val="SAPScreenElement"/>
              </w:rPr>
              <w:t>Geschlossen</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7</w:t>
            </w:r>
          </w:p>
        </w:tc>
        <w:tc>
          <w:tcPr>
            <w:tcW w:w="0" w:type="auto"/>
          </w:tcPr>
          <w:p w:rsidR="00B74894" w:rsidRDefault="0012296F">
            <w:r>
              <w:t xml:space="preserve">Nur für Polen: </w:t>
            </w:r>
            <w:r>
              <w:rPr>
                <w:rStyle w:val="SAPEmphasis"/>
              </w:rPr>
              <w:t>Verkaufsdaten eingeben</w:t>
            </w:r>
          </w:p>
        </w:tc>
        <w:tc>
          <w:tcPr>
            <w:tcW w:w="0" w:type="auto"/>
          </w:tcPr>
          <w:p w:rsidR="00B74894" w:rsidRDefault="0012296F">
            <w:r>
              <w:t xml:space="preserve">Geben Sie im </w:t>
            </w:r>
            <w:r>
              <w:t xml:space="preserve">Abschnitt </w:t>
            </w:r>
            <w:r>
              <w:rPr>
                <w:rStyle w:val="SAPScreenElement"/>
              </w:rPr>
              <w:t>International Trade: Export</w:t>
            </w:r>
            <w:r>
              <w:t xml:space="preserve"> die folgenden Daten ein:</w:t>
            </w:r>
          </w:p>
          <w:p w:rsidR="00B74894" w:rsidRDefault="0012296F">
            <w:r>
              <w:t xml:space="preserve">• </w:t>
            </w:r>
            <w:r>
              <w:rPr>
                <w:rStyle w:val="SAPScreenElement"/>
              </w:rPr>
              <w:t>Steuerungscode</w:t>
            </w:r>
            <w:r>
              <w:t>: z.B. 26.40.20.0</w:t>
            </w:r>
          </w:p>
        </w:tc>
        <w:tc>
          <w:tcPr>
            <w:tcW w:w="0" w:type="auto"/>
          </w:tcPr>
          <w:p w:rsidR="00B74894" w:rsidRDefault="0012296F">
            <w:r>
              <w:t>Der PKWiU-Code für Polen ist gepflegt.</w:t>
            </w:r>
          </w:p>
        </w:tc>
        <w:tc>
          <w:tcPr>
            <w:tcW w:w="0" w:type="auto"/>
          </w:tcPr>
          <w:p w:rsidR="00B74894" w:rsidRDefault="00B74894"/>
        </w:tc>
      </w:tr>
      <w:tr w:rsidR="00B74894" w:rsidTr="0012296F">
        <w:tc>
          <w:tcPr>
            <w:tcW w:w="0" w:type="auto"/>
          </w:tcPr>
          <w:p w:rsidR="00B74894" w:rsidRDefault="0012296F">
            <w:r>
              <w:t>8</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B74894" w:rsidRDefault="0012296F">
            <w:r>
              <w:t>Ihre Daten werden gesichert.</w:t>
            </w:r>
          </w:p>
        </w:tc>
        <w:tc>
          <w:tcPr>
            <w:tcW w:w="0" w:type="auto"/>
          </w:tcPr>
          <w:p w:rsidR="00000000" w:rsidRDefault="0012296F"/>
        </w:tc>
      </w:tr>
    </w:tbl>
    <w:p w:rsidR="00B74894" w:rsidRDefault="00B74894"/>
    <w:p w:rsidR="00B74894" w:rsidRDefault="0012296F">
      <w:pPr>
        <w:pStyle w:val="SAPKeyblockTitle"/>
      </w:pPr>
      <w:r>
        <w:t xml:space="preserve">Vorgehensweise: Option 2 – Produktstammdaten </w:t>
      </w:r>
      <w:r>
        <w:t>verwalten</w:t>
      </w:r>
    </w:p>
    <w:tbl>
      <w:tblPr>
        <w:tblStyle w:val="SAPStandardTable"/>
        <w:tblW w:w="0" w:type="auto"/>
        <w:tblLook w:val="0620" w:firstRow="1" w:lastRow="0" w:firstColumn="0" w:lastColumn="0" w:noHBand="1" w:noVBand="1"/>
      </w:tblPr>
      <w:tblGrid>
        <w:gridCol w:w="1501"/>
        <w:gridCol w:w="2181"/>
        <w:gridCol w:w="4946"/>
        <w:gridCol w:w="4593"/>
        <w:gridCol w:w="950"/>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SAP-Fiori-App aufrufen</w:t>
            </w:r>
          </w:p>
        </w:tc>
        <w:tc>
          <w:tcPr>
            <w:tcW w:w="0" w:type="auto"/>
          </w:tcPr>
          <w:p w:rsidR="00B74894" w:rsidRDefault="0012296F">
            <w:r>
              <w:t xml:space="preserve">Öffnen Sie </w:t>
            </w:r>
            <w:r>
              <w:rPr>
                <w:rStyle w:val="SAPScreenElement"/>
              </w:rPr>
              <w:t>Produktstammdaten verwalten</w:t>
            </w:r>
            <w:r>
              <w:rPr>
                <w:rStyle w:val="SAPMonospace"/>
              </w:rPr>
              <w:t>(F1602)</w:t>
            </w:r>
            <w:r>
              <w:t>.</w:t>
            </w:r>
          </w:p>
        </w:tc>
        <w:tc>
          <w:tcPr>
            <w:tcW w:w="0" w:type="auto"/>
          </w:tcPr>
          <w:p w:rsidR="00B74894" w:rsidRDefault="0012296F">
            <w:r>
              <w:t xml:space="preserve">Die App </w:t>
            </w:r>
            <w:r>
              <w:rPr>
                <w:rStyle w:val="SAPScreenElement"/>
              </w:rPr>
              <w:t>Produktstammdaten verwalten</w:t>
            </w:r>
            <w:r>
              <w:rPr>
                <w:rStyle w:val="SAPMonospace"/>
              </w:rPr>
              <w:t>(F1602)</w:t>
            </w:r>
            <w:r>
              <w:t xml:space="preserve"> wird geöffnet, und verschiedene Suchfelder</w:t>
            </w:r>
            <w:r>
              <w:t xml:space="preserve"> werden angezeigt.</w:t>
            </w:r>
          </w:p>
        </w:tc>
        <w:tc>
          <w:tcPr>
            <w:tcW w:w="0" w:type="auto"/>
          </w:tcPr>
          <w:p w:rsidR="00000000" w:rsidRDefault="0012296F"/>
        </w:tc>
      </w:tr>
      <w:tr w:rsidR="00B74894" w:rsidTr="0012296F">
        <w:tc>
          <w:tcPr>
            <w:tcW w:w="0" w:type="auto"/>
          </w:tcPr>
          <w:p w:rsidR="00B74894" w:rsidRDefault="0012296F">
            <w:r>
              <w:t>2</w:t>
            </w:r>
          </w:p>
        </w:tc>
        <w:tc>
          <w:tcPr>
            <w:tcW w:w="0" w:type="auto"/>
          </w:tcPr>
          <w:p w:rsidR="00B74894" w:rsidRDefault="0012296F">
            <w:r>
              <w:rPr>
                <w:rStyle w:val="SAPEmphasis"/>
              </w:rPr>
              <w:t>Produkt suchen und zur Bearbeitung öffnen</w:t>
            </w:r>
          </w:p>
        </w:tc>
        <w:tc>
          <w:tcPr>
            <w:tcW w:w="0" w:type="auto"/>
          </w:tcPr>
          <w:p w:rsidR="00B74894" w:rsidRDefault="0012296F">
            <w:r>
              <w:t xml:space="preserve">Suchen Sie nach dem zuvor angelegten </w:t>
            </w:r>
            <w:r>
              <w:rPr>
                <w:rStyle w:val="SAPScreenElement"/>
              </w:rPr>
              <w:t>Produkt</w:t>
            </w:r>
            <w:r>
              <w:t xml:space="preserve">, indem Sie die </w:t>
            </w:r>
            <w:r>
              <w:rPr>
                <w:rStyle w:val="SAPScreenElement"/>
              </w:rPr>
              <w:t>Produktnummer</w:t>
            </w:r>
            <w:r>
              <w:t xml:space="preserve"> im Suchfeld </w:t>
            </w:r>
            <w:r>
              <w:rPr>
                <w:rStyle w:val="SAPScreenElement"/>
              </w:rPr>
              <w:t>Produkt</w:t>
            </w:r>
            <w:r>
              <w:t xml:space="preserve"> eingeben.</w:t>
            </w:r>
          </w:p>
          <w:p w:rsidR="00B74894" w:rsidRDefault="0012296F">
            <w:r>
              <w:t xml:space="preserve">Wählen Sie das </w:t>
            </w:r>
            <w:r>
              <w:rPr>
                <w:rStyle w:val="SAPScreenElement"/>
              </w:rPr>
              <w:t>Produkt</w:t>
            </w:r>
            <w:r>
              <w:t xml:space="preserve"> aus der Liste aus. Sie gelangen daraufhin zur Sicht </w:t>
            </w:r>
            <w:r>
              <w:rPr>
                <w:rStyle w:val="SAPScreenElement"/>
              </w:rPr>
              <w:t>Produkt</w:t>
            </w:r>
            <w:r>
              <w:t>.</w:t>
            </w:r>
          </w:p>
          <w:p w:rsidR="00B74894" w:rsidRDefault="0012296F">
            <w:r>
              <w:t xml:space="preserve">Wählen Sie </w:t>
            </w:r>
            <w:r>
              <w:rPr>
                <w:rStyle w:val="SAPScreenElement"/>
              </w:rPr>
              <w:t>Bearbeiten</w:t>
            </w:r>
            <w:r>
              <w:t>.</w:t>
            </w:r>
          </w:p>
        </w:tc>
        <w:tc>
          <w:tcPr>
            <w:tcW w:w="0" w:type="auto"/>
          </w:tcPr>
          <w:p w:rsidR="00B74894" w:rsidRDefault="0012296F">
            <w:r>
              <w:t>Das Produkt wird im Bearbeitungsmodus angezeigt (die Felder sind eingabebereit).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Vertrieb wählen</w:t>
            </w:r>
          </w:p>
        </w:tc>
        <w:tc>
          <w:tcPr>
            <w:tcW w:w="0" w:type="auto"/>
          </w:tcPr>
          <w:p w:rsidR="00B74894" w:rsidRDefault="0012296F">
            <w:r>
              <w:t>Wählen Sie auf de</w:t>
            </w:r>
            <w:r>
              <w:t xml:space="preserve">m Bild </w:t>
            </w:r>
            <w:r>
              <w:rPr>
                <w:rStyle w:val="SAPScreenElement"/>
              </w:rPr>
              <w:t>Produkt</w:t>
            </w:r>
            <w:r>
              <w:t xml:space="preserve"> die Option </w:t>
            </w:r>
            <w:r>
              <w:rPr>
                <w:rStyle w:val="SAPScreenElement"/>
              </w:rPr>
              <w:t>Vertrieb</w:t>
            </w:r>
            <w:r>
              <w:t>.</w:t>
            </w:r>
          </w:p>
          <w:p w:rsidR="00B74894" w:rsidRDefault="0012296F">
            <w:r>
              <w:lastRenderedPageBreak/>
              <w:t>geben Sie folgende Daten ein:</w:t>
            </w:r>
          </w:p>
          <w:p w:rsidR="00B74894" w:rsidRDefault="0012296F">
            <w:r>
              <w:rPr>
                <w:rStyle w:val="SAPScreenElement"/>
              </w:rPr>
              <w:t>Transportgruppe</w:t>
            </w:r>
            <w:r>
              <w:t xml:space="preserve">: </w:t>
            </w:r>
            <w:r>
              <w:rPr>
                <w:rStyle w:val="SAPUserEntry"/>
              </w:rPr>
              <w:t>0001</w:t>
            </w:r>
          </w:p>
          <w:p w:rsidR="00B74894" w:rsidRDefault="0012296F">
            <w:r>
              <w:rPr>
                <w:rStyle w:val="SAPScreenElement"/>
              </w:rPr>
              <w:t>Zulässiges Verpackungsgewicht:</w:t>
            </w:r>
          </w:p>
          <w:p w:rsidR="00B74894" w:rsidRDefault="0012296F">
            <w:r>
              <w:rPr>
                <w:rStyle w:val="SAPScreenElement"/>
              </w:rPr>
              <w:t>Zulässiges Verpackungsvolumen:</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B74894" w:rsidRDefault="0012296F">
            <w:r>
              <w:t>Eine Systemmeldung bestätigt, dass das Objekt gesichert wurde.</w:t>
            </w:r>
          </w:p>
        </w:tc>
        <w:tc>
          <w:tcPr>
            <w:tcW w:w="0" w:type="auto"/>
          </w:tcPr>
          <w:p w:rsidR="00000000" w:rsidRDefault="0012296F"/>
        </w:tc>
      </w:tr>
    </w:tbl>
    <w:p w:rsidR="00B74894" w:rsidRDefault="00B74894"/>
    <w:p w:rsidR="00B74894" w:rsidRDefault="0012296F">
      <w:pPr>
        <w:pStyle w:val="Heading2"/>
      </w:pPr>
      <w:bookmarkStart w:id="28" w:name="unique_13"/>
      <w:bookmarkStart w:id="29" w:name="_Toc52287326"/>
      <w:r>
        <w:t>Materialstammdaten aktualisieren - WM-Sicht</w:t>
      </w:r>
      <w:bookmarkEnd w:id="28"/>
      <w:bookmarkEnd w:id="29"/>
    </w:p>
    <w:p w:rsidR="00B74894" w:rsidRDefault="0012296F">
      <w:pPr>
        <w:pStyle w:val="SAPKeyblockTitle"/>
      </w:pPr>
      <w:r>
        <w:t>Verwendungszweck</w:t>
      </w:r>
    </w:p>
    <w:p w:rsidR="00B74894" w:rsidRDefault="0012296F">
      <w:r>
        <w:t>Das Verfahren in diesem Abschnitt enthält eine Anleitung zum Anlegen von Materialstammdaten. Die zur Verfügung stehenden Apps hängen von der Ihnen zugeordneten Rolle ab. Aus diesem Grund sind zwe</w:t>
      </w:r>
      <w:r>
        <w:t>i Optionen verfügbar.</w:t>
      </w:r>
    </w:p>
    <w:p w:rsidR="00B74894" w:rsidRDefault="0012296F">
      <w:pPr>
        <w:pStyle w:val="SAPKeyblockTitle"/>
      </w:pPr>
      <w:r>
        <w:t>Voraussetzung</w:t>
      </w:r>
    </w:p>
    <w:p w:rsidR="0012296F" w:rsidRDefault="0012296F">
      <w:r>
        <w:t>Sie müssen die vorherige Vorgehensweise Materialstammdaten (Produktstammdaten) anlegen - Grunddaten erst abschließen, bevor Sie mit diesem Abschnitt fortfahren können.</w:t>
      </w:r>
    </w:p>
    <w:p w:rsidR="00B74894" w:rsidRDefault="0012296F">
      <w:r>
        <w:t>Beginnen Sie mit dieser Vorgehensweise, nachdem Sie</w:t>
      </w:r>
      <w:r>
        <w:t xml:space="preserve"> die eingegebenen Grunddaten gesichert haben, wie bei der vorherigen Vorgehensweise erläutert.</w:t>
      </w:r>
    </w:p>
    <w:p w:rsidR="00B74894" w:rsidRDefault="0012296F">
      <w:pPr>
        <w:pStyle w:val="SAPKeyblockTitle"/>
      </w:pPr>
      <w:r>
        <w:t>Vorgehensweise: Option 1 – Material anlegen</w:t>
      </w:r>
    </w:p>
    <w:p w:rsidR="0012296F" w:rsidRDefault="0012296F">
      <w:r>
        <w:t xml:space="preserve">Gehen Sie folgendermaßen vor, wenn Sie aufgrund Ihrer Benutzerrolle auf die App </w:t>
      </w:r>
      <w:r>
        <w:rPr>
          <w:rStyle w:val="SAPScreenElement"/>
        </w:rPr>
        <w:t>Material ändern</w:t>
      </w:r>
      <w:r>
        <w:rPr>
          <w:rStyle w:val="SAPMonospace"/>
        </w:rPr>
        <w:t>(MM02)</w:t>
      </w:r>
      <w:r>
        <w:t xml:space="preserve"> zugreifen könne</w:t>
      </w:r>
      <w:r>
        <w:t>n.</w:t>
      </w:r>
    </w:p>
    <w:p w:rsidR="00B74894" w:rsidRDefault="00B74894"/>
    <w:tbl>
      <w:tblPr>
        <w:tblStyle w:val="SAPStandardTable"/>
        <w:tblW w:w="0" w:type="auto"/>
        <w:tblLook w:val="0620" w:firstRow="1" w:lastRow="0" w:firstColumn="0" w:lastColumn="0" w:noHBand="1" w:noVBand="1"/>
      </w:tblPr>
      <w:tblGrid>
        <w:gridCol w:w="1695"/>
        <w:gridCol w:w="2912"/>
        <w:gridCol w:w="5064"/>
        <w:gridCol w:w="3357"/>
        <w:gridCol w:w="1143"/>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lastRenderedPageBreak/>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SAP-Fiori-App aufrufen</w:t>
            </w:r>
          </w:p>
        </w:tc>
        <w:tc>
          <w:tcPr>
            <w:tcW w:w="0" w:type="auto"/>
          </w:tcPr>
          <w:p w:rsidR="00B74894" w:rsidRDefault="0012296F">
            <w:r>
              <w:t xml:space="preserve">Öffnen Sie </w:t>
            </w:r>
            <w:r>
              <w:rPr>
                <w:rStyle w:val="SAPScreenElement"/>
              </w:rPr>
              <w:t>Material ändern</w:t>
            </w:r>
            <w:r>
              <w:rPr>
                <w:rStyle w:val="SAPMonospace"/>
              </w:rPr>
              <w:t>(MM02)</w:t>
            </w:r>
            <w:r>
              <w:t>.</w:t>
            </w:r>
          </w:p>
        </w:tc>
        <w:tc>
          <w:tcPr>
            <w:tcW w:w="0" w:type="auto"/>
          </w:tcPr>
          <w:p w:rsidR="00B74894" w:rsidRDefault="0012296F">
            <w:r>
              <w:t xml:space="preserve">Das Bild </w:t>
            </w:r>
            <w:r>
              <w:rPr>
                <w:rStyle w:val="SAPScreenElement"/>
              </w:rPr>
              <w:t>Material anlegen (Einstieg)</w:t>
            </w:r>
            <w:r>
              <w:t xml:space="preserve"> wird geöffnet.</w:t>
            </w:r>
          </w:p>
        </w:tc>
        <w:tc>
          <w:tcPr>
            <w:tcW w:w="0" w:type="auto"/>
          </w:tcPr>
          <w:p w:rsidR="00000000" w:rsidRDefault="0012296F"/>
        </w:tc>
      </w:tr>
      <w:tr w:rsidR="00B74894" w:rsidTr="0012296F">
        <w:tc>
          <w:tcPr>
            <w:tcW w:w="0" w:type="auto"/>
          </w:tcPr>
          <w:p w:rsidR="00B74894" w:rsidRDefault="0012296F">
            <w:r>
              <w:t>2</w:t>
            </w:r>
          </w:p>
        </w:tc>
        <w:tc>
          <w:tcPr>
            <w:tcW w:w="0" w:type="auto"/>
          </w:tcPr>
          <w:p w:rsidR="00B74894" w:rsidRDefault="0012296F">
            <w:r>
              <w:rPr>
                <w:rStyle w:val="SAPEmphasis"/>
              </w:rPr>
              <w:t>Materialgrunddaten eingeben</w:t>
            </w:r>
          </w:p>
        </w:tc>
        <w:tc>
          <w:tcPr>
            <w:tcW w:w="0" w:type="auto"/>
          </w:tcPr>
          <w:p w:rsidR="00B74894" w:rsidRDefault="0012296F">
            <w:r>
              <w:t xml:space="preserve">Nehmen Sie auf dem Bild </w:t>
            </w:r>
            <w:r>
              <w:rPr>
                <w:rStyle w:val="SAPScreenElement"/>
              </w:rPr>
              <w:t>Material ändern (Einstieg)</w:t>
            </w:r>
            <w:r>
              <w:t xml:space="preserve"> die folgenden Einträge vor:</w:t>
            </w:r>
          </w:p>
          <w:p w:rsidR="00B74894" w:rsidRDefault="0012296F">
            <w:r>
              <w:rPr>
                <w:rStyle w:val="SAPScreenElement"/>
              </w:rPr>
              <w:t>Material</w:t>
            </w:r>
            <w:r>
              <w:t xml:space="preserve">: </w:t>
            </w:r>
            <w:r>
              <w:rPr>
                <w:rStyle w:val="SAPUserEntry"/>
              </w:rPr>
              <w:t>&lt;Materialnummer&gt;</w:t>
            </w:r>
          </w:p>
          <w:p w:rsidR="00B74894" w:rsidRDefault="0012296F">
            <w:r>
              <w:t xml:space="preserve">Wählen Sie </w:t>
            </w:r>
            <w:r>
              <w:rPr>
                <w:rStyle w:val="SAPScreenElement"/>
              </w:rPr>
              <w:t>Sichtenauswahl</w:t>
            </w:r>
            <w:r>
              <w:t>.</w:t>
            </w:r>
          </w:p>
        </w:tc>
        <w:tc>
          <w:tcPr>
            <w:tcW w:w="0" w:type="auto"/>
          </w:tcPr>
          <w:p w:rsidR="00B74894" w:rsidRDefault="0012296F">
            <w:r>
              <w:t xml:space="preserve">Die </w:t>
            </w:r>
            <w:r>
              <w:rPr>
                <w:rStyle w:val="SAPScreenElement"/>
              </w:rPr>
              <w:t>Sichtenauswahl</w:t>
            </w:r>
            <w:r>
              <w:t xml:space="preserve"> wird geöffnet.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Sichten wählen</w:t>
            </w:r>
          </w:p>
        </w:tc>
        <w:tc>
          <w:tcPr>
            <w:tcW w:w="0" w:type="auto"/>
          </w:tcPr>
          <w:p w:rsidR="00B74894" w:rsidRDefault="0012296F">
            <w:r>
              <w:t xml:space="preserve">Wählen Sie im Fenster </w:t>
            </w:r>
            <w:r>
              <w:rPr>
                <w:rStyle w:val="SAPScreenElement"/>
              </w:rPr>
              <w:t>Sichtenauswahl</w:t>
            </w:r>
            <w:r>
              <w:t xml:space="preserve"> die folgenden Sichten aus:</w:t>
            </w:r>
          </w:p>
          <w:p w:rsidR="00B74894" w:rsidRDefault="0012296F">
            <w:pPr>
              <w:pStyle w:val="listpara1"/>
              <w:numPr>
                <w:ilvl w:val="0"/>
                <w:numId w:val="6"/>
              </w:numPr>
            </w:pPr>
            <w:r>
              <w:rPr>
                <w:rStyle w:val="SAPScreenElement"/>
              </w:rPr>
              <w:t>WM Execution</w:t>
            </w:r>
          </w:p>
          <w:p w:rsidR="00B74894" w:rsidRDefault="0012296F">
            <w:pPr>
              <w:pStyle w:val="listpara1"/>
              <w:numPr>
                <w:ilvl w:val="0"/>
                <w:numId w:val="3"/>
              </w:numPr>
            </w:pPr>
            <w:r>
              <w:rPr>
                <w:rStyle w:val="SAPScreenElement"/>
              </w:rPr>
              <w:t>WM Packaging</w:t>
            </w:r>
          </w:p>
          <w:p w:rsidR="00B74894" w:rsidRDefault="0012296F">
            <w:r>
              <w:t xml:space="preserve">Wählen Sie </w:t>
            </w:r>
            <w:r>
              <w:rPr>
                <w:rStyle w:val="SAPScreenElement"/>
              </w:rPr>
              <w:t>Weiter</w:t>
            </w:r>
            <w:r>
              <w: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Angaben für "WM Execution" eingeben</w:t>
            </w:r>
          </w:p>
        </w:tc>
        <w:tc>
          <w:tcPr>
            <w:tcW w:w="0" w:type="auto"/>
          </w:tcPr>
          <w:p w:rsidR="00B74894" w:rsidRDefault="0012296F">
            <w:r>
              <w:t xml:space="preserve">Geben Sie auf der Registerkarte </w:t>
            </w:r>
            <w:r>
              <w:rPr>
                <w:rStyle w:val="SAPScreenElement"/>
              </w:rPr>
              <w:t>WM Execution</w:t>
            </w:r>
            <w:r>
              <w:t xml:space="preserve"> folgende Daten ein:</w:t>
            </w:r>
          </w:p>
          <w:p w:rsidR="00B74894" w:rsidRDefault="0012296F">
            <w:r>
              <w:rPr>
                <w:rStyle w:val="SAPScreenElement"/>
              </w:rPr>
              <w:t>Standard-HU-Typ</w:t>
            </w:r>
            <w:r>
              <w:t xml:space="preserve">: z.B. </w:t>
            </w:r>
            <w:r>
              <w:rPr>
                <w:rStyle w:val="SAPUserEntry"/>
              </w:rPr>
              <w:t>SP1</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5</w:t>
            </w:r>
          </w:p>
        </w:tc>
        <w:tc>
          <w:tcPr>
            <w:tcW w:w="0" w:type="auto"/>
          </w:tcPr>
          <w:p w:rsidR="00B74894" w:rsidRDefault="0012296F">
            <w:r>
              <w:rPr>
                <w:rStyle w:val="SAPEmphasis"/>
              </w:rPr>
              <w:t>Angaben für "WM Packaging" eingeben</w:t>
            </w:r>
          </w:p>
        </w:tc>
        <w:tc>
          <w:tcPr>
            <w:tcW w:w="0" w:type="auto"/>
          </w:tcPr>
          <w:p w:rsidR="00B74894" w:rsidRDefault="0012296F">
            <w:r>
              <w:t xml:space="preserve">Geben Sie auf der Registerkarte </w:t>
            </w:r>
            <w:r>
              <w:rPr>
                <w:rStyle w:val="SAPScreenElement"/>
              </w:rPr>
              <w:t>WM Packaging</w:t>
            </w:r>
            <w:r>
              <w:t xml:space="preserve"> folgende Daten ein:</w:t>
            </w:r>
          </w:p>
          <w:p w:rsidR="00B74894" w:rsidRDefault="0012296F">
            <w:r>
              <w:rPr>
                <w:rStyle w:val="SAPScreenElement"/>
              </w:rPr>
              <w:t>Handling-Unit-Typ</w:t>
            </w:r>
            <w:r>
              <w:t xml:space="preserve">: z.B. </w:t>
            </w:r>
            <w:r>
              <w:rPr>
                <w:rStyle w:val="SAPUserEntry"/>
              </w:rPr>
              <w:t>SP1</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6</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000000" w:rsidRDefault="0012296F"/>
        </w:tc>
        <w:tc>
          <w:tcPr>
            <w:tcW w:w="0" w:type="auto"/>
          </w:tcPr>
          <w:p w:rsidR="00000000" w:rsidRDefault="0012296F"/>
        </w:tc>
      </w:tr>
    </w:tbl>
    <w:p w:rsidR="00B74894" w:rsidRDefault="0012296F">
      <w:pPr>
        <w:pStyle w:val="SAPKeyblockTitle"/>
      </w:pPr>
      <w:r>
        <w:t>Vorgehensweise: Option 2 – Produktstammdaten verwalten</w:t>
      </w:r>
    </w:p>
    <w:tbl>
      <w:tblPr>
        <w:tblStyle w:val="SAPStandardTable"/>
        <w:tblW w:w="0" w:type="auto"/>
        <w:tblLook w:val="0620" w:firstRow="1" w:lastRow="0" w:firstColumn="0" w:lastColumn="0" w:noHBand="1" w:noVBand="1"/>
      </w:tblPr>
      <w:tblGrid>
        <w:gridCol w:w="1513"/>
        <w:gridCol w:w="2266"/>
        <w:gridCol w:w="4702"/>
        <w:gridCol w:w="4729"/>
        <w:gridCol w:w="961"/>
      </w:tblGrid>
      <w:tr w:rsidR="00B74894" w:rsidTr="0012296F">
        <w:trPr>
          <w:cnfStyle w:val="100000000000" w:firstRow="1" w:lastRow="0" w:firstColumn="0" w:lastColumn="0" w:oddVBand="0" w:evenVBand="0" w:oddHBand="0" w:evenHBand="0" w:firstRowFirstColumn="0" w:firstRowLastColumn="0" w:lastRowFirstColumn="0" w:lastRowLastColumn="0"/>
        </w:trPr>
        <w:tc>
          <w:tcPr>
            <w:tcW w:w="0" w:type="auto"/>
          </w:tcPr>
          <w:p w:rsidR="00B74894" w:rsidRDefault="0012296F">
            <w:pPr>
              <w:pStyle w:val="SAPTableHeader"/>
            </w:pPr>
            <w:r>
              <w:rPr>
                <w:rStyle w:val="SAPEmphasis"/>
              </w:rPr>
              <w:t>Testschrittnummer</w:t>
            </w:r>
          </w:p>
        </w:tc>
        <w:tc>
          <w:tcPr>
            <w:tcW w:w="0" w:type="auto"/>
          </w:tcPr>
          <w:p w:rsidR="00B74894" w:rsidRDefault="0012296F">
            <w:pPr>
              <w:pStyle w:val="SAPTableHeader"/>
            </w:pPr>
            <w:r>
              <w:rPr>
                <w:rStyle w:val="SAPEmphasis"/>
              </w:rPr>
              <w:t>Bezeichnung des Testschritts</w:t>
            </w:r>
          </w:p>
        </w:tc>
        <w:tc>
          <w:tcPr>
            <w:tcW w:w="0" w:type="auto"/>
          </w:tcPr>
          <w:p w:rsidR="00B74894" w:rsidRDefault="0012296F">
            <w:pPr>
              <w:pStyle w:val="SAPTableHeader"/>
            </w:pPr>
            <w:r>
              <w:rPr>
                <w:rStyle w:val="SAPEmphasis"/>
              </w:rPr>
              <w:t>Anweisung</w:t>
            </w:r>
          </w:p>
        </w:tc>
        <w:tc>
          <w:tcPr>
            <w:tcW w:w="0" w:type="auto"/>
          </w:tcPr>
          <w:p w:rsidR="00B74894" w:rsidRDefault="0012296F">
            <w:pPr>
              <w:pStyle w:val="SAPTableHeader"/>
            </w:pPr>
            <w:r>
              <w:rPr>
                <w:rStyle w:val="SAPEmphasis"/>
              </w:rPr>
              <w:t>Erwartetes Ergebnis</w:t>
            </w:r>
          </w:p>
        </w:tc>
        <w:tc>
          <w:tcPr>
            <w:tcW w:w="0" w:type="auto"/>
          </w:tcPr>
          <w:p w:rsidR="00B74894" w:rsidRDefault="0012296F">
            <w:pPr>
              <w:pStyle w:val="SAPTableHeader"/>
            </w:pPr>
            <w:r>
              <w:rPr>
                <w:rStyle w:val="SAPEmphasis"/>
              </w:rPr>
              <w:t>Kommentare</w:t>
            </w:r>
          </w:p>
        </w:tc>
      </w:tr>
      <w:tr w:rsidR="00B74894" w:rsidTr="0012296F">
        <w:tc>
          <w:tcPr>
            <w:tcW w:w="0" w:type="auto"/>
          </w:tcPr>
          <w:p w:rsidR="00B74894" w:rsidRDefault="0012296F">
            <w:r>
              <w:t>1</w:t>
            </w:r>
          </w:p>
        </w:tc>
        <w:tc>
          <w:tcPr>
            <w:tcW w:w="0" w:type="auto"/>
          </w:tcPr>
          <w:p w:rsidR="00B74894" w:rsidRDefault="0012296F">
            <w:r>
              <w:rPr>
                <w:rStyle w:val="SAPEmphasis"/>
              </w:rPr>
              <w:t>SAP-Fiori-App aufrufen</w:t>
            </w:r>
          </w:p>
        </w:tc>
        <w:tc>
          <w:tcPr>
            <w:tcW w:w="0" w:type="auto"/>
          </w:tcPr>
          <w:p w:rsidR="00B74894" w:rsidRDefault="0012296F">
            <w:r>
              <w:t xml:space="preserve">Öffnen Sie </w:t>
            </w:r>
            <w:r>
              <w:rPr>
                <w:rStyle w:val="SAPScreenElement"/>
              </w:rPr>
              <w:t>Produktstammdaten verwalten</w:t>
            </w:r>
            <w:r>
              <w:rPr>
                <w:rStyle w:val="SAPMonospace"/>
              </w:rPr>
              <w:t>(F1602)</w:t>
            </w:r>
            <w:r>
              <w:t>.</w:t>
            </w:r>
          </w:p>
        </w:tc>
        <w:tc>
          <w:tcPr>
            <w:tcW w:w="0" w:type="auto"/>
          </w:tcPr>
          <w:p w:rsidR="00B74894" w:rsidRDefault="0012296F">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000000" w:rsidRDefault="0012296F"/>
        </w:tc>
      </w:tr>
      <w:tr w:rsidR="00B74894" w:rsidTr="0012296F">
        <w:tc>
          <w:tcPr>
            <w:tcW w:w="0" w:type="auto"/>
          </w:tcPr>
          <w:p w:rsidR="00B74894" w:rsidRDefault="0012296F">
            <w:r>
              <w:lastRenderedPageBreak/>
              <w:t>2</w:t>
            </w:r>
          </w:p>
        </w:tc>
        <w:tc>
          <w:tcPr>
            <w:tcW w:w="0" w:type="auto"/>
          </w:tcPr>
          <w:p w:rsidR="00B74894" w:rsidRDefault="0012296F">
            <w:r>
              <w:rPr>
                <w:rStyle w:val="SAPEmphasis"/>
              </w:rPr>
              <w:t>Produkt suchen und zur Bearbeitung öffnen</w:t>
            </w:r>
          </w:p>
        </w:tc>
        <w:tc>
          <w:tcPr>
            <w:tcW w:w="0" w:type="auto"/>
          </w:tcPr>
          <w:p w:rsidR="00B74894" w:rsidRDefault="0012296F">
            <w:r>
              <w:t xml:space="preserve">Suchen Sie nach dem zuvor angelegten </w:t>
            </w:r>
            <w:r>
              <w:rPr>
                <w:rStyle w:val="SAPScreenElement"/>
              </w:rPr>
              <w:t>Produkt</w:t>
            </w:r>
            <w:r>
              <w:t xml:space="preserve">, indem Sie die </w:t>
            </w:r>
            <w:r>
              <w:rPr>
                <w:rStyle w:val="SAPScreenElement"/>
              </w:rPr>
              <w:t>Produktnummer</w:t>
            </w:r>
            <w:r>
              <w:t xml:space="preserve"> im Suchfeld </w:t>
            </w:r>
            <w:r>
              <w:rPr>
                <w:rStyle w:val="SAPScreenElement"/>
              </w:rPr>
              <w:t>Produkt</w:t>
            </w:r>
            <w:r>
              <w:t xml:space="preserve"> eingeben.</w:t>
            </w:r>
          </w:p>
          <w:p w:rsidR="00B74894" w:rsidRDefault="0012296F">
            <w:r>
              <w:t xml:space="preserve">Wählen Sie das </w:t>
            </w:r>
            <w:r>
              <w:rPr>
                <w:rStyle w:val="SAPScreenElement"/>
              </w:rPr>
              <w:t>Produkt</w:t>
            </w:r>
            <w:r>
              <w:t xml:space="preserve"> aus der Liste aus. Sie gelangen daraufhin zur Sicht </w:t>
            </w:r>
            <w:r>
              <w:rPr>
                <w:rStyle w:val="SAPScreenElement"/>
              </w:rPr>
              <w:t>Produkt</w:t>
            </w:r>
            <w:r>
              <w:t>.</w:t>
            </w:r>
          </w:p>
          <w:p w:rsidR="00B74894" w:rsidRDefault="0012296F">
            <w:r>
              <w:t xml:space="preserve">Wählen Sie </w:t>
            </w:r>
            <w:r>
              <w:rPr>
                <w:rStyle w:val="SAPScreenElement"/>
              </w:rPr>
              <w:t>Bearbeiten</w:t>
            </w:r>
            <w:r>
              <w:t>.</w:t>
            </w:r>
          </w:p>
        </w:tc>
        <w:tc>
          <w:tcPr>
            <w:tcW w:w="0" w:type="auto"/>
          </w:tcPr>
          <w:p w:rsidR="00B74894" w:rsidRDefault="0012296F">
            <w:r>
              <w:t>Das Produkt wird im Bearbeitungsmodus angezeigt (die Felder sind eingabebereit).</w:t>
            </w:r>
          </w:p>
        </w:tc>
        <w:tc>
          <w:tcPr>
            <w:tcW w:w="0" w:type="auto"/>
          </w:tcPr>
          <w:p w:rsidR="00000000" w:rsidRDefault="0012296F"/>
        </w:tc>
      </w:tr>
      <w:tr w:rsidR="00B74894" w:rsidTr="0012296F">
        <w:tc>
          <w:tcPr>
            <w:tcW w:w="0" w:type="auto"/>
          </w:tcPr>
          <w:p w:rsidR="00B74894" w:rsidRDefault="0012296F">
            <w:r>
              <w:t>3</w:t>
            </w:r>
          </w:p>
        </w:tc>
        <w:tc>
          <w:tcPr>
            <w:tcW w:w="0" w:type="auto"/>
          </w:tcPr>
          <w:p w:rsidR="00B74894" w:rsidRDefault="0012296F">
            <w:r>
              <w:rPr>
                <w:rStyle w:val="SAPEmphasis"/>
              </w:rPr>
              <w:t>"Execution" auswählen</w:t>
            </w:r>
          </w:p>
        </w:tc>
        <w:tc>
          <w:tcPr>
            <w:tcW w:w="0" w:type="auto"/>
          </w:tcPr>
          <w:p w:rsidR="00B74894" w:rsidRDefault="0012296F">
            <w:r>
              <w:t xml:space="preserve">Wählen Sie </w:t>
            </w:r>
            <w:r>
              <w:t xml:space="preserve">in der Sicht </w:t>
            </w:r>
            <w:r>
              <w:rPr>
                <w:rStyle w:val="SAPScreenElement"/>
              </w:rPr>
              <w:t>Produkt</w:t>
            </w:r>
            <w:r>
              <w:t xml:space="preserve"> die Registerkarte </w:t>
            </w:r>
            <w:r>
              <w:rPr>
                <w:rStyle w:val="SAPScreenElement"/>
              </w:rPr>
              <w:t>Warehouse Management</w:t>
            </w:r>
            <w:r>
              <w:t>.</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4</w:t>
            </w:r>
          </w:p>
        </w:tc>
        <w:tc>
          <w:tcPr>
            <w:tcW w:w="0" w:type="auto"/>
          </w:tcPr>
          <w:p w:rsidR="00B74894" w:rsidRDefault="0012296F">
            <w:r>
              <w:rPr>
                <w:rStyle w:val="SAPEmphasis"/>
              </w:rPr>
              <w:t>Angaben für "Execution" eingeben</w:t>
            </w:r>
          </w:p>
        </w:tc>
        <w:tc>
          <w:tcPr>
            <w:tcW w:w="0" w:type="auto"/>
          </w:tcPr>
          <w:p w:rsidR="00B74894" w:rsidRDefault="0012296F">
            <w:r>
              <w:t xml:space="preserve">Geben Sie im Bereich </w:t>
            </w:r>
            <w:r>
              <w:rPr>
                <w:rStyle w:val="SAPScreenElement"/>
              </w:rPr>
              <w:t>Execution</w:t>
            </w:r>
            <w:r>
              <w:t xml:space="preserve"> folgende Daten ein:</w:t>
            </w:r>
          </w:p>
          <w:p w:rsidR="00B74894" w:rsidRDefault="0012296F">
            <w:r>
              <w:rPr>
                <w:rStyle w:val="SAPScreenElement"/>
              </w:rPr>
              <w:t>Standard-HU-Typ</w:t>
            </w:r>
            <w:r>
              <w:t xml:space="preserve">: z.B. </w:t>
            </w:r>
            <w:r>
              <w:rPr>
                <w:rStyle w:val="SAPUserEntry"/>
              </w:rPr>
              <w:t>SP1</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5</w:t>
            </w:r>
          </w:p>
        </w:tc>
        <w:tc>
          <w:tcPr>
            <w:tcW w:w="0" w:type="auto"/>
          </w:tcPr>
          <w:p w:rsidR="00B74894" w:rsidRDefault="0012296F">
            <w:r>
              <w:rPr>
                <w:rStyle w:val="SAPEmphasis"/>
              </w:rPr>
              <w:t>Angabe für "Packaging" eingeben</w:t>
            </w:r>
          </w:p>
        </w:tc>
        <w:tc>
          <w:tcPr>
            <w:tcW w:w="0" w:type="auto"/>
          </w:tcPr>
          <w:p w:rsidR="00B74894" w:rsidRDefault="0012296F">
            <w:r>
              <w:t xml:space="preserve">Geben Sie im Bereich </w:t>
            </w:r>
            <w:r>
              <w:rPr>
                <w:rStyle w:val="SAPScreenElement"/>
              </w:rPr>
              <w:t>Packaging</w:t>
            </w:r>
            <w:r>
              <w:t xml:space="preserve"> folgende Daten ein:</w:t>
            </w:r>
          </w:p>
          <w:p w:rsidR="00B74894" w:rsidRDefault="0012296F">
            <w:r>
              <w:rPr>
                <w:rStyle w:val="SAPScreenElement"/>
              </w:rPr>
              <w:t>Handling-Unit-Typ</w:t>
            </w:r>
            <w:r>
              <w:t xml:space="preserve">: z.B. </w:t>
            </w:r>
            <w:r>
              <w:rPr>
                <w:rStyle w:val="SAPUserEntry"/>
              </w:rPr>
              <w:t>SP1</w:t>
            </w:r>
          </w:p>
        </w:tc>
        <w:tc>
          <w:tcPr>
            <w:tcW w:w="0" w:type="auto"/>
          </w:tcPr>
          <w:p w:rsidR="00000000" w:rsidRDefault="0012296F"/>
        </w:tc>
        <w:tc>
          <w:tcPr>
            <w:tcW w:w="0" w:type="auto"/>
          </w:tcPr>
          <w:p w:rsidR="00000000" w:rsidRDefault="0012296F"/>
        </w:tc>
      </w:tr>
      <w:tr w:rsidR="00B74894" w:rsidTr="0012296F">
        <w:tc>
          <w:tcPr>
            <w:tcW w:w="0" w:type="auto"/>
          </w:tcPr>
          <w:p w:rsidR="00B74894" w:rsidRDefault="0012296F">
            <w:r>
              <w:t>6</w:t>
            </w:r>
          </w:p>
        </w:tc>
        <w:tc>
          <w:tcPr>
            <w:tcW w:w="0" w:type="auto"/>
          </w:tcPr>
          <w:p w:rsidR="00B74894" w:rsidRDefault="0012296F">
            <w:r>
              <w:rPr>
                <w:rStyle w:val="SAPEmphasis"/>
              </w:rPr>
              <w:t>Daten sichern</w:t>
            </w:r>
          </w:p>
        </w:tc>
        <w:tc>
          <w:tcPr>
            <w:tcW w:w="0" w:type="auto"/>
          </w:tcPr>
          <w:p w:rsidR="00B74894" w:rsidRDefault="0012296F">
            <w:r>
              <w:t xml:space="preserve">Wählen Sie </w:t>
            </w:r>
            <w:r>
              <w:rPr>
                <w:rStyle w:val="SAPScreenElement"/>
              </w:rPr>
              <w:t>Sichern</w:t>
            </w:r>
            <w:r>
              <w:t>.</w:t>
            </w:r>
          </w:p>
        </w:tc>
        <w:tc>
          <w:tcPr>
            <w:tcW w:w="0" w:type="auto"/>
          </w:tcPr>
          <w:p w:rsidR="00B74894" w:rsidRDefault="0012296F">
            <w:r>
              <w:t>Die Systemmeldung bestätigt, dass das Objekt gesichert wurde.</w:t>
            </w:r>
          </w:p>
        </w:tc>
        <w:tc>
          <w:tcPr>
            <w:tcW w:w="0" w:type="auto"/>
          </w:tcPr>
          <w:p w:rsidR="00000000" w:rsidRDefault="0012296F"/>
        </w:tc>
      </w:tr>
    </w:tbl>
    <w:p w:rsidR="00B74894" w:rsidRDefault="00B74894"/>
    <w:p w:rsidR="00B74894" w:rsidRDefault="0012296F">
      <w:pPr>
        <w:pStyle w:val="Heading1"/>
      </w:pPr>
      <w:bookmarkStart w:id="30" w:name="unique_14"/>
      <w:bookmarkStart w:id="31" w:name="_Toc52287327"/>
      <w:r>
        <w:lastRenderedPageBreak/>
        <w:t>Anhang</w:t>
      </w:r>
      <w:bookmarkEnd w:id="30"/>
      <w:bookmarkEnd w:id="31"/>
    </w:p>
    <w:p w:rsidR="0012296F" w:rsidRDefault="0012296F" w:rsidP="0012296F"/>
    <w:p w:rsidR="0012296F" w:rsidRDefault="0012296F"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2296F"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12296F" w:rsidRDefault="0012296F" w:rsidP="005007BC">
            <w:r>
              <w:t>Type Style</w:t>
            </w:r>
          </w:p>
        </w:tc>
        <w:tc>
          <w:tcPr>
            <w:tcW w:w="11598" w:type="dxa"/>
          </w:tcPr>
          <w:p w:rsidR="0012296F" w:rsidRDefault="0012296F" w:rsidP="005007BC">
            <w:r>
              <w:t>Description</w:t>
            </w:r>
          </w:p>
        </w:tc>
      </w:tr>
      <w:tr w:rsidR="0012296F" w:rsidRPr="001B5034" w:rsidTr="005007BC">
        <w:tc>
          <w:tcPr>
            <w:tcW w:w="1554" w:type="dxa"/>
          </w:tcPr>
          <w:p w:rsidR="0012296F" w:rsidRPr="001B5034" w:rsidRDefault="0012296F" w:rsidP="005007BC">
            <w:r w:rsidRPr="00601DC2">
              <w:rPr>
                <w:rStyle w:val="SAPScreenElement"/>
              </w:rPr>
              <w:t>Example</w:t>
            </w:r>
          </w:p>
        </w:tc>
        <w:tc>
          <w:tcPr>
            <w:tcW w:w="11598" w:type="dxa"/>
          </w:tcPr>
          <w:p w:rsidR="0012296F" w:rsidRDefault="0012296F" w:rsidP="005007BC">
            <w:r w:rsidRPr="001B5034">
              <w:t>Words or characters quoted from the screen. These include field names, screen titles, pushbuttons labels, menu names, menu paths, and menu options.</w:t>
            </w:r>
          </w:p>
          <w:p w:rsidR="0012296F" w:rsidRPr="001B5034" w:rsidRDefault="0012296F" w:rsidP="005007BC">
            <w:r>
              <w:t>Textual c</w:t>
            </w:r>
            <w:r w:rsidRPr="001B5034">
              <w:t xml:space="preserve">ross-references to other </w:t>
            </w:r>
            <w:r>
              <w:t>documents</w:t>
            </w:r>
            <w:r w:rsidRPr="001B5034">
              <w:t>.</w:t>
            </w:r>
          </w:p>
        </w:tc>
      </w:tr>
      <w:tr w:rsidR="0012296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2296F" w:rsidRPr="005A5AB7" w:rsidRDefault="0012296F" w:rsidP="005007BC">
            <w:pPr>
              <w:rPr>
                <w:rStyle w:val="SAPEmphasis"/>
              </w:rPr>
            </w:pPr>
            <w:r w:rsidRPr="00D61EBC">
              <w:rPr>
                <w:rStyle w:val="SAPEmphasis"/>
              </w:rPr>
              <w:t>Example</w:t>
            </w:r>
          </w:p>
        </w:tc>
        <w:tc>
          <w:tcPr>
            <w:tcW w:w="11598" w:type="dxa"/>
          </w:tcPr>
          <w:p w:rsidR="0012296F" w:rsidRPr="001B5034" w:rsidRDefault="0012296F" w:rsidP="005007BC">
            <w:r w:rsidRPr="001B5034">
              <w:t xml:space="preserve">Emphasized words or </w:t>
            </w:r>
            <w:r>
              <w:t>expressions.</w:t>
            </w:r>
          </w:p>
        </w:tc>
      </w:tr>
      <w:tr w:rsidR="0012296F" w:rsidRPr="001B5034" w:rsidTr="005007BC">
        <w:tc>
          <w:tcPr>
            <w:tcW w:w="1554" w:type="dxa"/>
          </w:tcPr>
          <w:p w:rsidR="0012296F" w:rsidRPr="001B5034" w:rsidRDefault="0012296F" w:rsidP="005007BC">
            <w:r w:rsidRPr="009A20CD">
              <w:rPr>
                <w:rStyle w:val="SAPMonospace"/>
              </w:rPr>
              <w:t>EXAMPLE</w:t>
            </w:r>
          </w:p>
        </w:tc>
        <w:tc>
          <w:tcPr>
            <w:tcW w:w="11598" w:type="dxa"/>
          </w:tcPr>
          <w:p w:rsidR="0012296F" w:rsidRPr="001B5034" w:rsidRDefault="0012296F"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2296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2296F" w:rsidRPr="005411A0" w:rsidRDefault="0012296F" w:rsidP="005007BC">
            <w:pPr>
              <w:rPr>
                <w:rStyle w:val="SAPMonospace"/>
              </w:rPr>
            </w:pPr>
            <w:r w:rsidRPr="005411A0">
              <w:rPr>
                <w:rStyle w:val="SAPMonospace"/>
              </w:rPr>
              <w:t>Example</w:t>
            </w:r>
          </w:p>
        </w:tc>
        <w:tc>
          <w:tcPr>
            <w:tcW w:w="11598" w:type="dxa"/>
          </w:tcPr>
          <w:p w:rsidR="0012296F" w:rsidRPr="001B5034" w:rsidRDefault="0012296F" w:rsidP="005007BC">
            <w:r w:rsidRPr="001B5034">
              <w:t>Output on the screen. This includes file and directory names and their paths, messages, names of variables and parameters, source text, and names of installation, upgrade and database tools.</w:t>
            </w:r>
          </w:p>
        </w:tc>
      </w:tr>
      <w:tr w:rsidR="0012296F" w:rsidRPr="001B5034" w:rsidTr="005007BC">
        <w:tc>
          <w:tcPr>
            <w:tcW w:w="1554" w:type="dxa"/>
          </w:tcPr>
          <w:p w:rsidR="0012296F" w:rsidRPr="005A5AB7" w:rsidRDefault="0012296F" w:rsidP="005007BC">
            <w:pPr>
              <w:rPr>
                <w:rStyle w:val="SAPEmphasis"/>
              </w:rPr>
            </w:pPr>
            <w:r w:rsidRPr="006F3BFA">
              <w:rPr>
                <w:rStyle w:val="SAPUserEntry"/>
              </w:rPr>
              <w:t>Example</w:t>
            </w:r>
          </w:p>
        </w:tc>
        <w:tc>
          <w:tcPr>
            <w:tcW w:w="11598" w:type="dxa"/>
          </w:tcPr>
          <w:p w:rsidR="0012296F" w:rsidRPr="001B5034" w:rsidRDefault="0012296F" w:rsidP="005007BC">
            <w:r w:rsidRPr="001B5034">
              <w:t>Exact user entry. These are words or characters that you enter in the system exactly as they appear in the documentation.</w:t>
            </w:r>
          </w:p>
        </w:tc>
      </w:tr>
      <w:tr w:rsidR="0012296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2296F" w:rsidRPr="006F3BFA" w:rsidRDefault="0012296F" w:rsidP="005007BC">
            <w:pPr>
              <w:rPr>
                <w:rStyle w:val="SAPUserEntry"/>
              </w:rPr>
            </w:pPr>
            <w:r w:rsidRPr="006F3BFA">
              <w:rPr>
                <w:rStyle w:val="SAPUserEntry"/>
              </w:rPr>
              <w:t>&lt;Example&gt;</w:t>
            </w:r>
          </w:p>
        </w:tc>
        <w:tc>
          <w:tcPr>
            <w:tcW w:w="11598" w:type="dxa"/>
          </w:tcPr>
          <w:p w:rsidR="0012296F" w:rsidRPr="001B5034" w:rsidRDefault="0012296F" w:rsidP="005007BC">
            <w:r w:rsidRPr="001B5034">
              <w:t>Variable user entry. Angle brackets indicate that you replace these words and characters with appropriate entries to make entries in the system.</w:t>
            </w:r>
          </w:p>
        </w:tc>
      </w:tr>
      <w:tr w:rsidR="0012296F" w:rsidRPr="001B5034" w:rsidTr="005007BC">
        <w:tc>
          <w:tcPr>
            <w:tcW w:w="1554" w:type="dxa"/>
          </w:tcPr>
          <w:p w:rsidR="0012296F" w:rsidRPr="00601DC2" w:rsidRDefault="0012296F" w:rsidP="005007BC">
            <w:pPr>
              <w:rPr>
                <w:rStyle w:val="SAPKeyboard"/>
              </w:rPr>
            </w:pPr>
            <w:r w:rsidRPr="005E595C">
              <w:rPr>
                <w:rStyle w:val="SAPKeyboard"/>
              </w:rPr>
              <w:t>EXAMPLE</w:t>
            </w:r>
          </w:p>
        </w:tc>
        <w:tc>
          <w:tcPr>
            <w:tcW w:w="11598" w:type="dxa"/>
          </w:tcPr>
          <w:p w:rsidR="0012296F" w:rsidRPr="001B5034" w:rsidRDefault="0012296F"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2296F" w:rsidRDefault="0012296F" w:rsidP="00CE14DF"/>
    <w:p w:rsidR="0012296F" w:rsidRDefault="0012296F" w:rsidP="00CE14DF">
      <w:pPr>
        <w:spacing w:after="200" w:line="276" w:lineRule="auto"/>
      </w:pPr>
    </w:p>
    <w:p w:rsidR="0012296F" w:rsidRPr="00416A0C" w:rsidRDefault="0012296F" w:rsidP="00CE14DF">
      <w:pPr>
        <w:sectPr w:rsidR="0012296F" w:rsidRPr="00416A0C" w:rsidSect="0012296F">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2296F" w:rsidTr="005007BC">
        <w:trPr>
          <w:trHeight w:hRule="exact" w:val="227"/>
        </w:trPr>
        <w:tc>
          <w:tcPr>
            <w:tcW w:w="3969" w:type="dxa"/>
            <w:shd w:val="clear" w:color="auto" w:fill="000000" w:themeFill="text1"/>
            <w:tcMar>
              <w:top w:w="0" w:type="dxa"/>
              <w:bottom w:w="0" w:type="dxa"/>
            </w:tcMar>
          </w:tcPr>
          <w:p w:rsidR="0012296F" w:rsidRDefault="0012296F" w:rsidP="005007BC"/>
        </w:tc>
      </w:tr>
      <w:tr w:rsidR="0012296F" w:rsidTr="005007BC">
        <w:trPr>
          <w:trHeight w:hRule="exact" w:val="1134"/>
        </w:trPr>
        <w:tc>
          <w:tcPr>
            <w:tcW w:w="3969" w:type="dxa"/>
            <w:shd w:val="clear" w:color="auto" w:fill="FFFFFF" w:themeFill="background1"/>
          </w:tcPr>
          <w:p w:rsidR="0012296F" w:rsidRDefault="0012296F" w:rsidP="005007BC">
            <w:pPr>
              <w:pStyle w:val="SAPLastPageGray"/>
            </w:pPr>
            <w:r>
              <w:t>www.sap.com/contactsap</w:t>
            </w:r>
          </w:p>
        </w:tc>
      </w:tr>
      <w:tr w:rsidR="0012296F" w:rsidTr="005007BC">
        <w:trPr>
          <w:trHeight w:val="8120"/>
        </w:trPr>
        <w:tc>
          <w:tcPr>
            <w:tcW w:w="3969" w:type="dxa"/>
            <w:shd w:val="clear" w:color="auto" w:fill="FFFFFF" w:themeFill="background1"/>
            <w:vAlign w:val="bottom"/>
          </w:tcPr>
          <w:p w:rsidR="0012296F" w:rsidRPr="00CD309F" w:rsidRDefault="0012296F" w:rsidP="005007BC">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12296F" w:rsidRDefault="0012296F" w:rsidP="005007BC">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2296F" w:rsidRPr="00F42CDC" w:rsidRDefault="0012296F"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2296F" w:rsidRPr="00F42CDC" w:rsidRDefault="0012296F"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2296F" w:rsidRPr="00F42CDC" w:rsidRDefault="0012296F"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2296F" w:rsidRDefault="0012296F" w:rsidP="005007BC">
            <w:pPr>
              <w:pStyle w:val="SAPLastPageNormal"/>
              <w:rPr>
                <w:lang w:val="en-US"/>
              </w:rPr>
            </w:pPr>
            <w:r w:rsidRPr="00F42CDC">
              <w:rPr>
                <w:lang w:val="en-US"/>
              </w:rPr>
              <w:t xml:space="preserve">See </w:t>
            </w:r>
            <w:hyperlink r:id="rId1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12296F" w:rsidRPr="00907380" w:rsidRDefault="0012296F" w:rsidP="005007BC">
            <w:pPr>
              <w:pStyle w:val="SAPMaterialNumber"/>
            </w:pPr>
          </w:p>
        </w:tc>
      </w:tr>
    </w:tbl>
    <w:p w:rsidR="0012296F" w:rsidRPr="00CE14DF" w:rsidRDefault="0012296F"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296F" w:rsidRPr="00CE14D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296F">
      <w:pPr>
        <w:spacing w:before="0" w:after="0" w:line="240" w:lineRule="auto"/>
      </w:pPr>
      <w:r>
        <w:separator/>
      </w:r>
    </w:p>
  </w:endnote>
  <w:endnote w:type="continuationSeparator" w:id="0">
    <w:p w:rsidR="00000000" w:rsidRDefault="001229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Default="00122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296F" w:rsidRPr="005D1853" w:rsidTr="0081205A">
      <w:tc>
        <w:tcPr>
          <w:tcW w:w="5245" w:type="dxa"/>
          <w:vAlign w:val="bottom"/>
        </w:tcPr>
        <w:p w:rsidR="0012296F" w:rsidRDefault="0012296F" w:rsidP="0081205A">
          <w:pPr>
            <w:pStyle w:val="SAPFooterleft"/>
          </w:pPr>
          <w:fldSimple w:instr=" REF maintitle \* MERGEFORMAT ">
            <w:r>
              <w:t>Produktstamm vom Typ "Verpackung" anlegen (3Y1)</w:t>
            </w:r>
          </w:fldSimple>
        </w:p>
        <w:p w:rsidR="0012296F" w:rsidRPr="001B2C66" w:rsidRDefault="0012296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2296F" w:rsidRPr="00860C35" w:rsidRDefault="0012296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296F">
            <w:rPr>
              <w:rStyle w:val="SAPFooterSecurityLevel"/>
            </w:rPr>
            <w:t>public</w:t>
          </w:r>
          <w:r>
            <w:rPr>
              <w:rStyle w:val="SAPFooterSecurityLevel"/>
            </w:rPr>
            <w:fldChar w:fldCharType="end"/>
          </w:r>
          <w:r w:rsidRPr="00860C35">
            <w:rPr>
              <w:rStyle w:val="SAPFooterSecurityLevel"/>
            </w:rPr>
            <w:t xml:space="preserve"> </w:t>
          </w:r>
        </w:p>
        <w:p w:rsidR="0012296F" w:rsidRPr="00860C35" w:rsidRDefault="0012296F"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296F" w:rsidRPr="004319A4" w:rsidRDefault="0012296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12296F" w:rsidRDefault="0012296F" w:rsidP="007C0091">
    <w:pPr>
      <w:pStyle w:val="Footer"/>
    </w:pPr>
  </w:p>
  <w:p w:rsidR="0012296F" w:rsidRDefault="00122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Default="001229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Pr="0012296F" w:rsidRDefault="0012296F" w:rsidP="0012296F">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61" w:rsidRPr="0012296F" w:rsidRDefault="0012296F" w:rsidP="001229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Pr="0012296F" w:rsidRDefault="0012296F" w:rsidP="00122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296F">
      <w:pPr>
        <w:spacing w:before="0" w:after="0" w:line="240" w:lineRule="auto"/>
      </w:pPr>
      <w:r>
        <w:rPr>
          <w:color w:val="000000"/>
        </w:rPr>
        <w:separator/>
      </w:r>
    </w:p>
  </w:footnote>
  <w:footnote w:type="continuationSeparator" w:id="0">
    <w:p w:rsidR="00000000" w:rsidRDefault="001229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Default="00122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Pr="005B6104" w:rsidRDefault="0012296F" w:rsidP="0076500E">
    <w:pPr>
      <w:pStyle w:val="SAPHeader"/>
      <w:rPr>
        <w:sz w:val="4"/>
        <w:szCs w:val="4"/>
        <w:lang w:val="de-DE"/>
      </w:rPr>
    </w:pPr>
  </w:p>
  <w:p w:rsidR="0012296F" w:rsidRPr="0076500E" w:rsidRDefault="0012296F" w:rsidP="0076500E">
    <w:pPr>
      <w:pStyle w:val="Header"/>
      <w:rPr>
        <w:sz w:val="2"/>
        <w:szCs w:val="2"/>
      </w:rPr>
    </w:pPr>
  </w:p>
  <w:p w:rsidR="0012296F" w:rsidRDefault="00122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296F" w:rsidRPr="005D1853" w:rsidTr="0081205A">
      <w:tc>
        <w:tcPr>
          <w:tcW w:w="5245" w:type="dxa"/>
          <w:vAlign w:val="bottom"/>
        </w:tcPr>
        <w:p w:rsidR="0012296F" w:rsidRDefault="0012296F" w:rsidP="0081205A">
          <w:pPr>
            <w:pStyle w:val="SAPFooterleft"/>
          </w:pPr>
          <w:fldSimple w:instr=" REF maintitle \* MERGEFORMAT ">
            <w:sdt>
              <w:sdtPr>
                <w:alias w:val="Scope item name"/>
                <w:tag w:val="Scope item name"/>
                <w:id w:val="-1612121847"/>
                <w:placeholder>
                  <w:docPart w:val="F07FA0C8F8D04BDE8E63CF9FA406080C"/>
                </w:placeholder>
                <w:showingPlcHdr/>
              </w:sdtPr>
              <w:sdtContent>
                <w:r>
                  <w:t>Enter Scope Item Name</w:t>
                </w:r>
              </w:sdtContent>
            </w:sdt>
          </w:fldSimple>
        </w:p>
        <w:p w:rsidR="0012296F" w:rsidRPr="001B2C66" w:rsidRDefault="0012296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2296F" w:rsidRPr="00860C35" w:rsidRDefault="0012296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296F" w:rsidRPr="00860C35" w:rsidRDefault="0012296F"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296F" w:rsidRPr="004319A4" w:rsidRDefault="0012296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296F" w:rsidRDefault="0012296F" w:rsidP="007C0091">
    <w:pPr>
      <w:pStyle w:val="Footer"/>
    </w:pPr>
  </w:p>
  <w:p w:rsidR="0012296F" w:rsidRDefault="001229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296F" w:rsidRPr="005D1853" w:rsidTr="0081205A">
      <w:tc>
        <w:tcPr>
          <w:tcW w:w="5245" w:type="dxa"/>
          <w:vAlign w:val="bottom"/>
        </w:tcPr>
        <w:p w:rsidR="0012296F" w:rsidRDefault="0012296F" w:rsidP="0081205A">
          <w:pPr>
            <w:pStyle w:val="SAPFooterleft"/>
          </w:pPr>
          <w:fldSimple w:instr=" REF maintitle \* MERGEFORMAT ">
            <w:sdt>
              <w:sdtPr>
                <w:alias w:val="Scope item name"/>
                <w:tag w:val="Scope item name"/>
                <w:id w:val="1205534993"/>
                <w:placeholder>
                  <w:docPart w:val="881296608CB542C99893F0B89BBDB960"/>
                </w:placeholder>
                <w:showingPlcHdr/>
              </w:sdtPr>
              <w:sdtContent>
                <w:r>
                  <w:t>Enter Scope Item Name</w:t>
                </w:r>
              </w:sdtContent>
            </w:sdt>
          </w:fldSimple>
        </w:p>
        <w:p w:rsidR="0012296F" w:rsidRPr="001B2C66" w:rsidRDefault="0012296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2296F" w:rsidRPr="00860C35" w:rsidRDefault="0012296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296F" w:rsidRPr="00860C35" w:rsidRDefault="0012296F"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296F" w:rsidRPr="004319A4" w:rsidRDefault="0012296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2296F" w:rsidRDefault="0012296F" w:rsidP="007C0091">
    <w:pPr>
      <w:pStyle w:val="Footer"/>
    </w:pPr>
  </w:p>
  <w:p w:rsidR="0012296F" w:rsidRPr="0012296F" w:rsidRDefault="0012296F" w:rsidP="001229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Pr="0012296F" w:rsidRDefault="0012296F" w:rsidP="001229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6F" w:rsidRPr="0012296F" w:rsidRDefault="0012296F" w:rsidP="00122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DE86D0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FB8EE2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5C06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6571EE"/>
    <w:multiLevelType w:val="multilevel"/>
    <w:tmpl w:val="5AC250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A5445BD"/>
    <w:multiLevelType w:val="multilevel"/>
    <w:tmpl w:val="2D0C6D4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2580E03"/>
    <w:multiLevelType w:val="multilevel"/>
    <w:tmpl w:val="903825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7C25C27"/>
    <w:multiLevelType w:val="multilevel"/>
    <w:tmpl w:val="27682C3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74894"/>
    <w:rsid w:val="0012296F"/>
    <w:rsid w:val="00B7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6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2296F"/>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2296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2296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2296F"/>
    <w:pPr>
      <w:numPr>
        <w:ilvl w:val="3"/>
      </w:numPr>
      <w:outlineLvl w:val="3"/>
    </w:pPr>
    <w:rPr>
      <w:bCs/>
      <w:iCs/>
    </w:rPr>
  </w:style>
  <w:style w:type="paragraph" w:styleId="Heading5">
    <w:name w:val="heading 5"/>
    <w:basedOn w:val="Heading2"/>
    <w:next w:val="Normal"/>
    <w:link w:val="Heading5Char"/>
    <w:unhideWhenUsed/>
    <w:qFormat/>
    <w:rsid w:val="0012296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2296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2296F"/>
    <w:pPr>
      <w:spacing w:before="60" w:after="60"/>
    </w:pPr>
    <w:rPr>
      <w:b/>
      <w:bCs/>
      <w:color w:val="FFFFFF" w:themeColor="background1"/>
      <w:sz w:val="18"/>
    </w:rPr>
  </w:style>
  <w:style w:type="character" w:customStyle="1" w:styleId="SAPEmphasis">
    <w:name w:val="SAP_Emphasis"/>
    <w:basedOn w:val="DefaultParagraphFont"/>
    <w:uiPriority w:val="1"/>
    <w:qFormat/>
    <w:rsid w:val="0012296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2296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2296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2296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2296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2296F"/>
    <w:pPr>
      <w:keepNext w:val="0"/>
      <w:spacing w:before="0"/>
    </w:pPr>
  </w:style>
  <w:style w:type="paragraph" w:styleId="TOC3">
    <w:name w:val="toc 3"/>
    <w:basedOn w:val="TOC1"/>
    <w:autoRedefine/>
    <w:uiPriority w:val="39"/>
    <w:unhideWhenUsed/>
    <w:rsid w:val="0012296F"/>
    <w:pPr>
      <w:keepNext w:val="0"/>
      <w:tabs>
        <w:tab w:val="left" w:pos="1418"/>
      </w:tabs>
      <w:spacing w:before="0"/>
      <w:ind w:left="1418" w:hanging="794"/>
    </w:pPr>
  </w:style>
  <w:style w:type="paragraph" w:styleId="TOC4">
    <w:name w:val="toc 4"/>
    <w:basedOn w:val="TOC3"/>
    <w:next w:val="Normal"/>
    <w:autoRedefine/>
    <w:uiPriority w:val="39"/>
    <w:unhideWhenUsed/>
    <w:rsid w:val="0012296F"/>
    <w:pPr>
      <w:tabs>
        <w:tab w:val="left" w:pos="1985"/>
      </w:tabs>
      <w:ind w:right="851"/>
    </w:pPr>
  </w:style>
  <w:style w:type="paragraph" w:styleId="TOC5">
    <w:name w:val="toc 5"/>
    <w:basedOn w:val="TOC4"/>
    <w:next w:val="Normal"/>
    <w:autoRedefine/>
    <w:uiPriority w:val="39"/>
    <w:unhideWhenUsed/>
    <w:rsid w:val="0012296F"/>
  </w:style>
  <w:style w:type="character" w:customStyle="1" w:styleId="SAPKeyboard">
    <w:name w:val="SAP_Keyboard"/>
    <w:basedOn w:val="SAPMonospace"/>
    <w:uiPriority w:val="1"/>
    <w:qFormat/>
    <w:rsid w:val="0012296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2296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2296F"/>
    <w:rPr>
      <w:sz w:val="20"/>
      <w:szCs w:val="24"/>
    </w:rPr>
  </w:style>
  <w:style w:type="character" w:customStyle="1" w:styleId="TitleChar">
    <w:name w:val="Title Char"/>
    <w:basedOn w:val="StandardChar"/>
    <w:link w:val="Title"/>
    <w:rsid w:val="0012296F"/>
    <w:rPr>
      <w:rFonts w:cs="Arial"/>
      <w:b/>
      <w:bCs/>
      <w:color w:val="333399"/>
      <w:sz w:val="48"/>
      <w:szCs w:val="32"/>
    </w:rPr>
  </w:style>
  <w:style w:type="character" w:customStyle="1" w:styleId="SAPNoteHeadingChar">
    <w:name w:val="SAP_NoteHeading Char"/>
    <w:basedOn w:val="TitleChar"/>
    <w:link w:val="SAPNoteHeading"/>
    <w:rsid w:val="0012296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2296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2296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2296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2296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2296F"/>
    <w:pPr>
      <w:numPr>
        <w:numId w:val="0"/>
      </w:numPr>
      <w:outlineLvl w:val="9"/>
    </w:pPr>
    <w:rPr>
      <w:b/>
    </w:rPr>
  </w:style>
  <w:style w:type="character" w:customStyle="1" w:styleId="SAPHeading1NoNumberChar">
    <w:name w:val="SAP_Heading1NoNumber Char"/>
    <w:basedOn w:val="TitleChar"/>
    <w:link w:val="SAPHeading1NoNumber"/>
    <w:rsid w:val="0012296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2296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2296F"/>
    <w:pPr>
      <w:numPr>
        <w:numId w:val="12"/>
      </w:numPr>
    </w:pPr>
  </w:style>
  <w:style w:type="paragraph" w:styleId="ListNumber2">
    <w:name w:val="List Number 2"/>
    <w:basedOn w:val="Normal"/>
    <w:uiPriority w:val="99"/>
    <w:unhideWhenUsed/>
    <w:qFormat/>
    <w:rsid w:val="0012296F"/>
    <w:pPr>
      <w:numPr>
        <w:ilvl w:val="1"/>
        <w:numId w:val="12"/>
      </w:numPr>
    </w:pPr>
  </w:style>
  <w:style w:type="paragraph" w:styleId="ListNumber3">
    <w:name w:val="List Number 3"/>
    <w:basedOn w:val="Normal"/>
    <w:uiPriority w:val="99"/>
    <w:unhideWhenUsed/>
    <w:qFormat/>
    <w:rsid w:val="0012296F"/>
    <w:pPr>
      <w:numPr>
        <w:ilvl w:val="2"/>
        <w:numId w:val="12"/>
      </w:numPr>
    </w:pPr>
  </w:style>
  <w:style w:type="paragraph" w:styleId="ListBullet">
    <w:name w:val="List Bullet"/>
    <w:basedOn w:val="Normal"/>
    <w:uiPriority w:val="99"/>
    <w:unhideWhenUsed/>
    <w:qFormat/>
    <w:rsid w:val="0012296F"/>
    <w:pPr>
      <w:numPr>
        <w:numId w:val="14"/>
      </w:numPr>
    </w:pPr>
  </w:style>
  <w:style w:type="paragraph" w:styleId="ListBullet2">
    <w:name w:val="List Bullet 2"/>
    <w:basedOn w:val="Normal"/>
    <w:uiPriority w:val="99"/>
    <w:unhideWhenUsed/>
    <w:qFormat/>
    <w:rsid w:val="0012296F"/>
    <w:pPr>
      <w:numPr>
        <w:numId w:val="16"/>
      </w:numPr>
    </w:pPr>
  </w:style>
  <w:style w:type="paragraph" w:styleId="ListBullet3">
    <w:name w:val="List Bullet 3"/>
    <w:basedOn w:val="Normal"/>
    <w:uiPriority w:val="99"/>
    <w:unhideWhenUsed/>
    <w:qFormat/>
    <w:rsid w:val="0012296F"/>
    <w:pPr>
      <w:numPr>
        <w:numId w:val="18"/>
      </w:numPr>
    </w:pPr>
  </w:style>
  <w:style w:type="paragraph" w:styleId="ListContinue">
    <w:name w:val="List Continue"/>
    <w:basedOn w:val="Normal"/>
    <w:uiPriority w:val="99"/>
    <w:unhideWhenUsed/>
    <w:qFormat/>
    <w:rsid w:val="0012296F"/>
    <w:pPr>
      <w:ind w:left="340"/>
    </w:pPr>
  </w:style>
  <w:style w:type="paragraph" w:styleId="ListContinue2">
    <w:name w:val="List Continue 2"/>
    <w:basedOn w:val="Normal"/>
    <w:uiPriority w:val="99"/>
    <w:unhideWhenUsed/>
    <w:qFormat/>
    <w:rsid w:val="0012296F"/>
    <w:pPr>
      <w:ind w:left="680"/>
    </w:pPr>
  </w:style>
  <w:style w:type="paragraph" w:styleId="ListContinue3">
    <w:name w:val="List Continue 3"/>
    <w:basedOn w:val="Normal"/>
    <w:uiPriority w:val="99"/>
    <w:unhideWhenUsed/>
    <w:qFormat/>
    <w:rsid w:val="0012296F"/>
    <w:pPr>
      <w:ind w:left="1021"/>
    </w:pPr>
  </w:style>
  <w:style w:type="character" w:customStyle="1" w:styleId="Heading1Char">
    <w:name w:val="Heading 1 Char"/>
    <w:basedOn w:val="DefaultParagraphFont"/>
    <w:link w:val="Heading1"/>
    <w:uiPriority w:val="9"/>
    <w:locked/>
    <w:rsid w:val="0012296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2296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2296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2296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2296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2296F"/>
    <w:rPr>
      <w:color w:val="auto"/>
      <w:sz w:val="24"/>
    </w:rPr>
  </w:style>
  <w:style w:type="paragraph" w:customStyle="1" w:styleId="SAPMainTitle">
    <w:name w:val="SAP_MainTitle"/>
    <w:basedOn w:val="Normal"/>
    <w:next w:val="Normal"/>
    <w:rsid w:val="0012296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2296F"/>
    <w:pPr>
      <w:spacing w:line="260" w:lineRule="exact"/>
      <w:jc w:val="right"/>
    </w:pPr>
    <w:rPr>
      <w:caps/>
      <w:color w:val="auto"/>
      <w:spacing w:val="10"/>
      <w:sz w:val="20"/>
    </w:rPr>
  </w:style>
  <w:style w:type="paragraph" w:customStyle="1" w:styleId="SAPDocumentVersion">
    <w:name w:val="SAP_DocumentVersion"/>
    <w:basedOn w:val="SAPSecurityLevel"/>
    <w:rsid w:val="0012296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2296F"/>
    <w:rPr>
      <w:rFonts w:ascii="BentonSans Book" w:hAnsi="BentonSans Book" w:cs="Times New Roman"/>
      <w:color w:val="0076CB"/>
      <w:sz w:val="12"/>
      <w:u w:val="none"/>
    </w:rPr>
  </w:style>
  <w:style w:type="paragraph" w:customStyle="1" w:styleId="SAPMaterialNumber">
    <w:name w:val="SAP_MaterialNumber"/>
    <w:basedOn w:val="Normal"/>
    <w:locked/>
    <w:rsid w:val="0012296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2296F"/>
  </w:style>
  <w:style w:type="paragraph" w:customStyle="1" w:styleId="SAPFooterleft">
    <w:name w:val="SAP_Footer_left"/>
    <w:basedOn w:val="Footer"/>
    <w:locked/>
    <w:rsid w:val="0012296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2296F"/>
    <w:rPr>
      <w:rFonts w:ascii="BentonSans Bold" w:hAnsi="BentonSans Bold" w:cs="Times New Roman"/>
    </w:rPr>
  </w:style>
  <w:style w:type="character" w:customStyle="1" w:styleId="SAPFooterSecurityLevel">
    <w:name w:val="SAP_Footer_SecurityLevel"/>
    <w:basedOn w:val="DefaultParagraphFont"/>
    <w:uiPriority w:val="1"/>
    <w:locked/>
    <w:rsid w:val="0012296F"/>
    <w:rPr>
      <w:rFonts w:cs="Times New Roman"/>
      <w:caps/>
      <w:spacing w:val="6"/>
    </w:rPr>
  </w:style>
  <w:style w:type="paragraph" w:customStyle="1" w:styleId="SAPLastPageGray">
    <w:name w:val="SAP_LastPage_Gray"/>
    <w:basedOn w:val="Normal"/>
    <w:locked/>
    <w:rsid w:val="0012296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2296F"/>
    <w:pPr>
      <w:spacing w:before="0" w:after="0" w:line="180" w:lineRule="exact"/>
    </w:pPr>
    <w:rPr>
      <w:rFonts w:cs="Arial"/>
      <w:sz w:val="12"/>
      <w:szCs w:val="18"/>
      <w:lang w:val="de-DE"/>
    </w:rPr>
  </w:style>
  <w:style w:type="paragraph" w:customStyle="1" w:styleId="SAPFooterright">
    <w:name w:val="SAP_Footer_right"/>
    <w:basedOn w:val="SAPFooterleft"/>
    <w:locked/>
    <w:rsid w:val="0012296F"/>
    <w:pPr>
      <w:jc w:val="right"/>
    </w:pPr>
    <w:rPr>
      <w:noProof/>
    </w:rPr>
  </w:style>
  <w:style w:type="paragraph" w:customStyle="1" w:styleId="SAPFooterCurrentTopicRight">
    <w:name w:val="SAP_Footer_CurrentTopicRight"/>
    <w:basedOn w:val="SAPFooterright"/>
    <w:qFormat/>
    <w:locked/>
    <w:rsid w:val="0012296F"/>
    <w:rPr>
      <w:rFonts w:ascii="BentonSans Bold" w:hAnsi="BentonSans Bold"/>
    </w:rPr>
  </w:style>
  <w:style w:type="paragraph" w:customStyle="1" w:styleId="SAPFooterCurrentTopicLeft">
    <w:name w:val="SAP_Footer_CurrentTopicLeft"/>
    <w:basedOn w:val="SAPFooterleft"/>
    <w:qFormat/>
    <w:locked/>
    <w:rsid w:val="0012296F"/>
    <w:rPr>
      <w:rFonts w:ascii="BentonSans Bold" w:hAnsi="BentonSans Bold"/>
    </w:rPr>
  </w:style>
  <w:style w:type="paragraph" w:styleId="Header">
    <w:name w:val="header"/>
    <w:basedOn w:val="Normal"/>
    <w:link w:val="HeaderChar"/>
    <w:uiPriority w:val="99"/>
    <w:unhideWhenUsed/>
    <w:rsid w:val="001229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296F"/>
    <w:rPr>
      <w:rFonts w:ascii="BentonSans Book" w:eastAsia="MS Mincho" w:hAnsi="BentonSans Book" w:cs="Times New Roman"/>
      <w:kern w:val="0"/>
      <w:sz w:val="18"/>
      <w:szCs w:val="24"/>
    </w:rPr>
  </w:style>
  <w:style w:type="paragraph" w:customStyle="1" w:styleId="SAPHeader">
    <w:name w:val="SAP_Header"/>
    <w:basedOn w:val="Normal"/>
    <w:locked/>
    <w:rsid w:val="0012296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7FA0C8F8D04BDE8E63CF9FA406080C"/>
        <w:category>
          <w:name w:val="General"/>
          <w:gallery w:val="placeholder"/>
        </w:category>
        <w:types>
          <w:type w:val="bbPlcHdr"/>
        </w:types>
        <w:behaviors>
          <w:behavior w:val="content"/>
        </w:behaviors>
        <w:guid w:val="{2A2E71B0-3FD6-44D8-BAE3-72640317655D}"/>
      </w:docPartPr>
      <w:docPartBody>
        <w:p w:rsidR="00000000" w:rsidRDefault="006126C9" w:rsidP="006126C9">
          <w:pPr>
            <w:pStyle w:val="F07FA0C8F8D04BDE8E63CF9FA406080C"/>
          </w:pPr>
          <w:r>
            <w:t>Enter Scope Item Name</w:t>
          </w:r>
        </w:p>
      </w:docPartBody>
    </w:docPart>
    <w:docPart>
      <w:docPartPr>
        <w:name w:val="881296608CB542C99893F0B89BBDB960"/>
        <w:category>
          <w:name w:val="General"/>
          <w:gallery w:val="placeholder"/>
        </w:category>
        <w:types>
          <w:type w:val="bbPlcHdr"/>
        </w:types>
        <w:behaviors>
          <w:behavior w:val="content"/>
        </w:behaviors>
        <w:guid w:val="{839F2B08-937F-48A2-B65D-0A6EE017050C}"/>
      </w:docPartPr>
      <w:docPartBody>
        <w:p w:rsidR="00000000" w:rsidRDefault="006126C9" w:rsidP="006126C9">
          <w:pPr>
            <w:pStyle w:val="881296608CB542C99893F0B89BBDB96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C9"/>
    <w:rsid w:val="0061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37FB7476164F4AB3353EF4EB94526D">
    <w:name w:val="BB37FB7476164F4AB3353EF4EB94526D"/>
    <w:rsid w:val="006126C9"/>
  </w:style>
  <w:style w:type="paragraph" w:customStyle="1" w:styleId="F07FA0C8F8D04BDE8E63CF9FA406080C">
    <w:name w:val="F07FA0C8F8D04BDE8E63CF9FA406080C"/>
    <w:rsid w:val="006126C9"/>
  </w:style>
  <w:style w:type="paragraph" w:customStyle="1" w:styleId="881296608CB542C99893F0B89BBDB960">
    <w:name w:val="881296608CB542C99893F0B89BBDB960"/>
    <w:rsid w:val="006126C9"/>
  </w:style>
  <w:style w:type="paragraph" w:customStyle="1" w:styleId="4939E6689A2E410B8D1DBF775766A50A">
    <w:name w:val="4939E6689A2E410B8D1DBF775766A50A"/>
    <w:rsid w:val="0061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794086A-46AB-4C55-B8C7-35755A6A811A}"/>
</file>

<file path=customXml/itemProps2.xml><?xml version="1.0" encoding="utf-8"?>
<ds:datastoreItem xmlns:ds="http://schemas.openxmlformats.org/officeDocument/2006/customXml" ds:itemID="{E44454CD-408C-4329-8DF3-95C79A4257AC}"/>
</file>

<file path=customXml/itemProps3.xml><?xml version="1.0" encoding="utf-8"?>
<ds:datastoreItem xmlns:ds="http://schemas.openxmlformats.org/officeDocument/2006/customXml" ds:itemID="{8125F35F-1F07-447A-A8A2-ECF4B5F902EE}"/>
</file>

<file path=docProps/app.xml><?xml version="1.0" encoding="utf-8"?>
<Properties xmlns="http://schemas.openxmlformats.org/officeDocument/2006/extended-properties" xmlns:vt="http://schemas.openxmlformats.org/officeDocument/2006/docPropsVTypes">
  <Template>Normal.dotm</Template>
  <TotalTime>0</TotalTime>
  <Pages>15</Pages>
  <Words>2968</Words>
  <Characters>16924</Characters>
  <Application>Microsoft Office Word</Application>
  <DocSecurity>4</DocSecurity>
  <Lines>141</Lines>
  <Paragraphs>39</Paragraphs>
  <ScaleCrop>false</ScaleCrop>
  <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2020-09-29T13:54:00Z</dcterms:created>
  <dcterms:modified xsi:type="dcterms:W3CDTF">2020-09-29T13:54:00Z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