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A7B32" w:rsidRPr="00FC413A" w:rsidTr="00CC1E45">
        <w:trPr>
          <w:trHeight w:hRule="exact" w:val="227"/>
        </w:trPr>
        <w:tc>
          <w:tcPr>
            <w:tcW w:w="4962" w:type="dxa"/>
            <w:tcBorders>
              <w:bottom w:val="single" w:sz="4" w:space="0" w:color="auto"/>
            </w:tcBorders>
            <w:shd w:val="clear" w:color="auto" w:fill="000000" w:themeFill="text1"/>
          </w:tcPr>
          <w:p w:rsidR="008A7B32" w:rsidRPr="00FC413A" w:rsidRDefault="008A7B32"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A7B32" w:rsidRPr="00FC413A" w:rsidRDefault="008A7B32" w:rsidP="00CC1E45"/>
        </w:tc>
      </w:tr>
      <w:tr w:rsidR="008A7B32"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8A7B32" w:rsidRPr="00E540A2" w:rsidRDefault="008A7B32" w:rsidP="008A7B32">
            <w:pPr>
              <w:pStyle w:val="SAPCollateralType"/>
            </w:pPr>
            <w:r>
              <w:t>Master Data Script</w:t>
            </w:r>
          </w:p>
          <w:p w:rsidR="008A7B32" w:rsidRPr="00E540A2" w:rsidRDefault="008A7B32" w:rsidP="008A7B3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A7B32" w:rsidRPr="00CF3F1C" w:rsidRDefault="008A7B32" w:rsidP="00CC1E45">
            <w:pPr>
              <w:pStyle w:val="SAPSecurityLevel"/>
            </w:pPr>
            <w:bookmarkStart w:id="1" w:name="securitylevel"/>
            <w:r w:rsidRPr="00CF3F1C">
              <w:t>public</w:t>
            </w:r>
            <w:bookmarkEnd w:id="1"/>
          </w:p>
        </w:tc>
      </w:tr>
      <w:tr w:rsidR="008A7B32" w:rsidTr="00CC1E45">
        <w:trPr>
          <w:trHeight w:hRule="exact" w:val="2402"/>
        </w:trPr>
        <w:tc>
          <w:tcPr>
            <w:tcW w:w="4962" w:type="dxa"/>
            <w:vMerge/>
            <w:tcBorders>
              <w:top w:val="nil"/>
              <w:bottom w:val="nil"/>
              <w:right w:val="nil"/>
            </w:tcBorders>
            <w:shd w:val="clear" w:color="auto" w:fill="F0AB00"/>
            <w:tcMar>
              <w:top w:w="113" w:type="dxa"/>
            </w:tcMar>
          </w:tcPr>
          <w:p w:rsidR="008A7B32" w:rsidRDefault="008A7B32" w:rsidP="00CC1E45">
            <w:pPr>
              <w:pStyle w:val="SAPCollateralType"/>
            </w:pPr>
          </w:p>
        </w:tc>
        <w:tc>
          <w:tcPr>
            <w:tcW w:w="9383" w:type="dxa"/>
            <w:tcBorders>
              <w:top w:val="nil"/>
              <w:left w:val="nil"/>
              <w:bottom w:val="nil"/>
            </w:tcBorders>
            <w:shd w:val="clear" w:color="auto" w:fill="F0AB00"/>
            <w:tcMar>
              <w:top w:w="113" w:type="dxa"/>
            </w:tcMar>
          </w:tcPr>
          <w:p w:rsidR="008A7B32" w:rsidRDefault="008A7B32" w:rsidP="00CC1E45">
            <w:pPr>
              <w:pStyle w:val="SAPMainTitle"/>
            </w:pPr>
            <w:bookmarkStart w:id="2" w:name="maintitle"/>
            <w:r>
              <w:t>Create Application Group and Characteristic Display (2NI)</w:t>
            </w:r>
            <w:bookmarkEnd w:id="2"/>
          </w:p>
          <w:p w:rsidR="008A7B32" w:rsidRDefault="008A7B32" w:rsidP="00CC1E45">
            <w:pPr>
              <w:pStyle w:val="SAPMainTitle"/>
            </w:pPr>
          </w:p>
        </w:tc>
      </w:tr>
    </w:tbl>
    <w:p w:rsidR="008A7B32" w:rsidRPr="009B6859" w:rsidRDefault="008A7B32" w:rsidP="00A92470">
      <w:pPr>
        <w:pStyle w:val="SAPKeyblockTitle"/>
      </w:pPr>
      <w:r w:rsidRPr="009B6859">
        <w:t>Table of Contents</w:t>
      </w:r>
    </w:p>
    <w:p w:rsidR="008A7B32" w:rsidRDefault="008A7B3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441" w:history="1">
        <w:r w:rsidRPr="00CB5666">
          <w:rPr>
            <w:rStyle w:val="Hyperlink"/>
            <w:noProof/>
          </w:rPr>
          <w:t>1</w:t>
        </w:r>
        <w:r>
          <w:rPr>
            <w:rFonts w:asciiTheme="minorHAnsi" w:eastAsiaTheme="minorEastAsia" w:hAnsiTheme="minorHAnsi" w:cstheme="minorBidi"/>
            <w:noProof/>
            <w:sz w:val="22"/>
            <w:szCs w:val="22"/>
            <w:lang w:val="de-DE" w:eastAsia="de-DE"/>
          </w:rPr>
          <w:tab/>
        </w:r>
        <w:r w:rsidRPr="00CB5666">
          <w:rPr>
            <w:rStyle w:val="Hyperlink"/>
            <w:noProof/>
          </w:rPr>
          <w:t>Purpose</w:t>
        </w:r>
        <w:r>
          <w:rPr>
            <w:noProof/>
            <w:webHidden/>
          </w:rPr>
          <w:tab/>
        </w:r>
        <w:r>
          <w:rPr>
            <w:noProof/>
            <w:webHidden/>
          </w:rPr>
          <w:fldChar w:fldCharType="begin"/>
        </w:r>
        <w:r>
          <w:rPr>
            <w:noProof/>
            <w:webHidden/>
          </w:rPr>
          <w:instrText xml:space="preserve"> PAGEREF _Toc51421441 \h </w:instrText>
        </w:r>
        <w:r>
          <w:rPr>
            <w:noProof/>
            <w:webHidden/>
          </w:rPr>
        </w:r>
        <w:r>
          <w:rPr>
            <w:noProof/>
            <w:webHidden/>
          </w:rPr>
          <w:fldChar w:fldCharType="separate"/>
        </w:r>
        <w:r>
          <w:rPr>
            <w:noProof/>
            <w:webHidden/>
          </w:rPr>
          <w:t>2</w:t>
        </w:r>
        <w:r>
          <w:rPr>
            <w:noProof/>
            <w:webHidden/>
          </w:rPr>
          <w:fldChar w:fldCharType="end"/>
        </w:r>
      </w:hyperlink>
    </w:p>
    <w:p w:rsidR="008A7B32" w:rsidRDefault="008A7B32">
      <w:pPr>
        <w:pStyle w:val="TOC1"/>
        <w:rPr>
          <w:rFonts w:asciiTheme="minorHAnsi" w:eastAsiaTheme="minorEastAsia" w:hAnsiTheme="minorHAnsi" w:cstheme="minorBidi"/>
          <w:noProof/>
          <w:sz w:val="22"/>
          <w:szCs w:val="22"/>
          <w:lang w:val="de-DE" w:eastAsia="de-DE"/>
        </w:rPr>
      </w:pPr>
      <w:hyperlink w:anchor="_Toc51421442" w:history="1">
        <w:r w:rsidRPr="00CB5666">
          <w:rPr>
            <w:rStyle w:val="Hyperlink"/>
            <w:noProof/>
          </w:rPr>
          <w:t>2</w:t>
        </w:r>
        <w:r>
          <w:rPr>
            <w:rFonts w:asciiTheme="minorHAnsi" w:eastAsiaTheme="minorEastAsia" w:hAnsiTheme="minorHAnsi" w:cstheme="minorBidi"/>
            <w:noProof/>
            <w:sz w:val="22"/>
            <w:szCs w:val="22"/>
            <w:lang w:val="de-DE" w:eastAsia="de-DE"/>
          </w:rPr>
          <w:tab/>
        </w:r>
        <w:r w:rsidRPr="00CB5666">
          <w:rPr>
            <w:rStyle w:val="Hyperlink"/>
            <w:noProof/>
          </w:rPr>
          <w:t>Prerequisites</w:t>
        </w:r>
        <w:r>
          <w:rPr>
            <w:noProof/>
            <w:webHidden/>
          </w:rPr>
          <w:tab/>
        </w:r>
        <w:r>
          <w:rPr>
            <w:noProof/>
            <w:webHidden/>
          </w:rPr>
          <w:fldChar w:fldCharType="begin"/>
        </w:r>
        <w:r>
          <w:rPr>
            <w:noProof/>
            <w:webHidden/>
          </w:rPr>
          <w:instrText xml:space="preserve"> PAGEREF _Toc51421442 \h </w:instrText>
        </w:r>
        <w:r>
          <w:rPr>
            <w:noProof/>
            <w:webHidden/>
          </w:rPr>
        </w:r>
        <w:r>
          <w:rPr>
            <w:noProof/>
            <w:webHidden/>
          </w:rPr>
          <w:fldChar w:fldCharType="separate"/>
        </w:r>
        <w:r>
          <w:rPr>
            <w:noProof/>
            <w:webHidden/>
          </w:rPr>
          <w:t>3</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43" w:history="1">
        <w:r w:rsidRPr="00CB5666">
          <w:rPr>
            <w:rStyle w:val="Hyperlink"/>
            <w:noProof/>
          </w:rPr>
          <w:t>2.1</w:t>
        </w:r>
        <w:r>
          <w:rPr>
            <w:rFonts w:asciiTheme="minorHAnsi" w:eastAsiaTheme="minorEastAsia" w:hAnsiTheme="minorHAnsi" w:cstheme="minorBidi"/>
            <w:noProof/>
            <w:sz w:val="22"/>
            <w:szCs w:val="22"/>
            <w:lang w:val="de-DE" w:eastAsia="de-DE"/>
          </w:rPr>
          <w:tab/>
        </w:r>
        <w:r w:rsidRPr="00CB5666">
          <w:rPr>
            <w:rStyle w:val="Hyperlink"/>
            <w:noProof/>
          </w:rPr>
          <w:t>System Access</w:t>
        </w:r>
        <w:r>
          <w:rPr>
            <w:noProof/>
            <w:webHidden/>
          </w:rPr>
          <w:tab/>
        </w:r>
        <w:r>
          <w:rPr>
            <w:noProof/>
            <w:webHidden/>
          </w:rPr>
          <w:fldChar w:fldCharType="begin"/>
        </w:r>
        <w:r>
          <w:rPr>
            <w:noProof/>
            <w:webHidden/>
          </w:rPr>
          <w:instrText xml:space="preserve"> PAGEREF _Toc51421443 \h </w:instrText>
        </w:r>
        <w:r>
          <w:rPr>
            <w:noProof/>
            <w:webHidden/>
          </w:rPr>
        </w:r>
        <w:r>
          <w:rPr>
            <w:noProof/>
            <w:webHidden/>
          </w:rPr>
          <w:fldChar w:fldCharType="separate"/>
        </w:r>
        <w:r>
          <w:rPr>
            <w:noProof/>
            <w:webHidden/>
          </w:rPr>
          <w:t>3</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44" w:history="1">
        <w:r w:rsidRPr="00CB5666">
          <w:rPr>
            <w:rStyle w:val="Hyperlink"/>
            <w:noProof/>
          </w:rPr>
          <w:t>2.2</w:t>
        </w:r>
        <w:r>
          <w:rPr>
            <w:rFonts w:asciiTheme="minorHAnsi" w:eastAsiaTheme="minorEastAsia" w:hAnsiTheme="minorHAnsi" w:cstheme="minorBidi"/>
            <w:noProof/>
            <w:sz w:val="22"/>
            <w:szCs w:val="22"/>
            <w:lang w:val="de-DE" w:eastAsia="de-DE"/>
          </w:rPr>
          <w:tab/>
        </w:r>
        <w:r w:rsidRPr="00CB5666">
          <w:rPr>
            <w:rStyle w:val="Hyperlink"/>
            <w:noProof/>
          </w:rPr>
          <w:t>Roles</w:t>
        </w:r>
        <w:r>
          <w:rPr>
            <w:noProof/>
            <w:webHidden/>
          </w:rPr>
          <w:tab/>
        </w:r>
        <w:r>
          <w:rPr>
            <w:noProof/>
            <w:webHidden/>
          </w:rPr>
          <w:fldChar w:fldCharType="begin"/>
        </w:r>
        <w:r>
          <w:rPr>
            <w:noProof/>
            <w:webHidden/>
          </w:rPr>
          <w:instrText xml:space="preserve"> PAGEREF _Toc51421444 \h </w:instrText>
        </w:r>
        <w:r>
          <w:rPr>
            <w:noProof/>
            <w:webHidden/>
          </w:rPr>
        </w:r>
        <w:r>
          <w:rPr>
            <w:noProof/>
            <w:webHidden/>
          </w:rPr>
          <w:fldChar w:fldCharType="separate"/>
        </w:r>
        <w:r>
          <w:rPr>
            <w:noProof/>
            <w:webHidden/>
          </w:rPr>
          <w:t>3</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45" w:history="1">
        <w:r w:rsidRPr="00CB5666">
          <w:rPr>
            <w:rStyle w:val="Hyperlink"/>
            <w:noProof/>
          </w:rPr>
          <w:t>2.3</w:t>
        </w:r>
        <w:r>
          <w:rPr>
            <w:rFonts w:asciiTheme="minorHAnsi" w:eastAsiaTheme="minorEastAsia" w:hAnsiTheme="minorHAnsi" w:cstheme="minorBidi"/>
            <w:noProof/>
            <w:sz w:val="22"/>
            <w:szCs w:val="22"/>
            <w:lang w:val="de-DE" w:eastAsia="de-DE"/>
          </w:rPr>
          <w:tab/>
        </w:r>
        <w:r w:rsidRPr="00CB5666">
          <w:rPr>
            <w:rStyle w:val="Hyperlink"/>
            <w:noProof/>
          </w:rPr>
          <w:t>Mandatory and Operational Master Data</w:t>
        </w:r>
        <w:r>
          <w:rPr>
            <w:noProof/>
            <w:webHidden/>
          </w:rPr>
          <w:tab/>
        </w:r>
        <w:r>
          <w:rPr>
            <w:noProof/>
            <w:webHidden/>
          </w:rPr>
          <w:fldChar w:fldCharType="begin"/>
        </w:r>
        <w:r>
          <w:rPr>
            <w:noProof/>
            <w:webHidden/>
          </w:rPr>
          <w:instrText xml:space="preserve"> PAGEREF _Toc51421445 \h </w:instrText>
        </w:r>
        <w:r>
          <w:rPr>
            <w:noProof/>
            <w:webHidden/>
          </w:rPr>
        </w:r>
        <w:r>
          <w:rPr>
            <w:noProof/>
            <w:webHidden/>
          </w:rPr>
          <w:fldChar w:fldCharType="separate"/>
        </w:r>
        <w:r>
          <w:rPr>
            <w:noProof/>
            <w:webHidden/>
          </w:rPr>
          <w:t>3</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46" w:history="1">
        <w:r w:rsidRPr="00CB5666">
          <w:rPr>
            <w:rStyle w:val="Hyperlink"/>
            <w:noProof/>
          </w:rPr>
          <w:t>2.4</w:t>
        </w:r>
        <w:r>
          <w:rPr>
            <w:rFonts w:asciiTheme="minorHAnsi" w:eastAsiaTheme="minorEastAsia" w:hAnsiTheme="minorHAnsi" w:cstheme="minorBidi"/>
            <w:noProof/>
            <w:sz w:val="22"/>
            <w:szCs w:val="22"/>
            <w:lang w:val="de-DE" w:eastAsia="de-DE"/>
          </w:rPr>
          <w:tab/>
        </w:r>
        <w:r w:rsidRPr="00CB5666">
          <w:rPr>
            <w:rStyle w:val="Hyperlink"/>
            <w:noProof/>
          </w:rPr>
          <w:t>Main Parameters for Data Creation</w:t>
        </w:r>
        <w:r>
          <w:rPr>
            <w:noProof/>
            <w:webHidden/>
          </w:rPr>
          <w:tab/>
        </w:r>
        <w:r>
          <w:rPr>
            <w:noProof/>
            <w:webHidden/>
          </w:rPr>
          <w:fldChar w:fldCharType="begin"/>
        </w:r>
        <w:r>
          <w:rPr>
            <w:noProof/>
            <w:webHidden/>
          </w:rPr>
          <w:instrText xml:space="preserve"> PAGEREF _Toc51421446 \h </w:instrText>
        </w:r>
        <w:r>
          <w:rPr>
            <w:noProof/>
            <w:webHidden/>
          </w:rPr>
        </w:r>
        <w:r>
          <w:rPr>
            <w:noProof/>
            <w:webHidden/>
          </w:rPr>
          <w:fldChar w:fldCharType="separate"/>
        </w:r>
        <w:r>
          <w:rPr>
            <w:noProof/>
            <w:webHidden/>
          </w:rPr>
          <w:t>4</w:t>
        </w:r>
        <w:r>
          <w:rPr>
            <w:noProof/>
            <w:webHidden/>
          </w:rPr>
          <w:fldChar w:fldCharType="end"/>
        </w:r>
      </w:hyperlink>
    </w:p>
    <w:p w:rsidR="008A7B32" w:rsidRDefault="008A7B32">
      <w:pPr>
        <w:pStyle w:val="TOC3"/>
        <w:rPr>
          <w:rFonts w:asciiTheme="minorHAnsi" w:eastAsiaTheme="minorEastAsia" w:hAnsiTheme="minorHAnsi" w:cstheme="minorBidi"/>
          <w:noProof/>
          <w:sz w:val="22"/>
          <w:szCs w:val="22"/>
          <w:lang w:val="de-DE" w:eastAsia="de-DE"/>
        </w:rPr>
      </w:pPr>
      <w:hyperlink w:anchor="_Toc51421447" w:history="1">
        <w:r w:rsidRPr="00CB5666">
          <w:rPr>
            <w:rStyle w:val="Hyperlink"/>
            <w:noProof/>
          </w:rPr>
          <w:t>2.4.1</w:t>
        </w:r>
        <w:r>
          <w:rPr>
            <w:rFonts w:asciiTheme="minorHAnsi" w:eastAsiaTheme="minorEastAsia" w:hAnsiTheme="minorHAnsi" w:cstheme="minorBidi"/>
            <w:noProof/>
            <w:sz w:val="22"/>
            <w:szCs w:val="22"/>
            <w:lang w:val="de-DE" w:eastAsia="de-DE"/>
          </w:rPr>
          <w:tab/>
        </w:r>
        <w:r w:rsidRPr="00CB5666">
          <w:rPr>
            <w:rStyle w:val="Hyperlink"/>
            <w:noProof/>
          </w:rPr>
          <w:t>Transaction</w:t>
        </w:r>
        <w:r>
          <w:rPr>
            <w:noProof/>
            <w:webHidden/>
          </w:rPr>
          <w:tab/>
        </w:r>
        <w:r>
          <w:rPr>
            <w:noProof/>
            <w:webHidden/>
          </w:rPr>
          <w:fldChar w:fldCharType="begin"/>
        </w:r>
        <w:r>
          <w:rPr>
            <w:noProof/>
            <w:webHidden/>
          </w:rPr>
          <w:instrText xml:space="preserve"> PAGEREF _Toc51421447 \h </w:instrText>
        </w:r>
        <w:r>
          <w:rPr>
            <w:noProof/>
            <w:webHidden/>
          </w:rPr>
        </w:r>
        <w:r>
          <w:rPr>
            <w:noProof/>
            <w:webHidden/>
          </w:rPr>
          <w:fldChar w:fldCharType="separate"/>
        </w:r>
        <w:r>
          <w:rPr>
            <w:noProof/>
            <w:webHidden/>
          </w:rPr>
          <w:t>4</w:t>
        </w:r>
        <w:r>
          <w:rPr>
            <w:noProof/>
            <w:webHidden/>
          </w:rPr>
          <w:fldChar w:fldCharType="end"/>
        </w:r>
      </w:hyperlink>
    </w:p>
    <w:p w:rsidR="008A7B32" w:rsidRDefault="008A7B32">
      <w:pPr>
        <w:pStyle w:val="TOC1"/>
        <w:rPr>
          <w:rFonts w:asciiTheme="minorHAnsi" w:eastAsiaTheme="minorEastAsia" w:hAnsiTheme="minorHAnsi" w:cstheme="minorBidi"/>
          <w:noProof/>
          <w:sz w:val="22"/>
          <w:szCs w:val="22"/>
          <w:lang w:val="de-DE" w:eastAsia="de-DE"/>
        </w:rPr>
      </w:pPr>
      <w:hyperlink w:anchor="_Toc51421448" w:history="1">
        <w:r w:rsidRPr="00CB5666">
          <w:rPr>
            <w:rStyle w:val="Hyperlink"/>
            <w:noProof/>
          </w:rPr>
          <w:t>3</w:t>
        </w:r>
        <w:r>
          <w:rPr>
            <w:rFonts w:asciiTheme="minorHAnsi" w:eastAsiaTheme="minorEastAsia" w:hAnsiTheme="minorHAnsi" w:cstheme="minorBidi"/>
            <w:noProof/>
            <w:sz w:val="22"/>
            <w:szCs w:val="22"/>
            <w:lang w:val="de-DE" w:eastAsia="de-DE"/>
          </w:rPr>
          <w:tab/>
        </w:r>
        <w:r w:rsidRPr="00CB5666">
          <w:rPr>
            <w:rStyle w:val="Hyperlink"/>
            <w:noProof/>
          </w:rPr>
          <w:t>Overview Table</w:t>
        </w:r>
        <w:r>
          <w:rPr>
            <w:noProof/>
            <w:webHidden/>
          </w:rPr>
          <w:tab/>
        </w:r>
        <w:r>
          <w:rPr>
            <w:noProof/>
            <w:webHidden/>
          </w:rPr>
          <w:fldChar w:fldCharType="begin"/>
        </w:r>
        <w:r>
          <w:rPr>
            <w:noProof/>
            <w:webHidden/>
          </w:rPr>
          <w:instrText xml:space="preserve"> PAGEREF _Toc51421448 \h </w:instrText>
        </w:r>
        <w:r>
          <w:rPr>
            <w:noProof/>
            <w:webHidden/>
          </w:rPr>
        </w:r>
        <w:r>
          <w:rPr>
            <w:noProof/>
            <w:webHidden/>
          </w:rPr>
          <w:fldChar w:fldCharType="separate"/>
        </w:r>
        <w:r>
          <w:rPr>
            <w:noProof/>
            <w:webHidden/>
          </w:rPr>
          <w:t>5</w:t>
        </w:r>
        <w:r>
          <w:rPr>
            <w:noProof/>
            <w:webHidden/>
          </w:rPr>
          <w:fldChar w:fldCharType="end"/>
        </w:r>
      </w:hyperlink>
    </w:p>
    <w:p w:rsidR="008A7B32" w:rsidRDefault="008A7B32">
      <w:pPr>
        <w:pStyle w:val="TOC1"/>
        <w:rPr>
          <w:rFonts w:asciiTheme="minorHAnsi" w:eastAsiaTheme="minorEastAsia" w:hAnsiTheme="minorHAnsi" w:cstheme="minorBidi"/>
          <w:noProof/>
          <w:sz w:val="22"/>
          <w:szCs w:val="22"/>
          <w:lang w:val="de-DE" w:eastAsia="de-DE"/>
        </w:rPr>
      </w:pPr>
      <w:hyperlink w:anchor="_Toc51421449" w:history="1">
        <w:r w:rsidRPr="00CB5666">
          <w:rPr>
            <w:rStyle w:val="Hyperlink"/>
            <w:noProof/>
          </w:rPr>
          <w:t>4</w:t>
        </w:r>
        <w:r>
          <w:rPr>
            <w:rFonts w:asciiTheme="minorHAnsi" w:eastAsiaTheme="minorEastAsia" w:hAnsiTheme="minorHAnsi" w:cstheme="minorBidi"/>
            <w:noProof/>
            <w:sz w:val="22"/>
            <w:szCs w:val="22"/>
            <w:lang w:val="de-DE" w:eastAsia="de-DE"/>
          </w:rPr>
          <w:tab/>
        </w:r>
        <w:r w:rsidRPr="00CB5666">
          <w:rPr>
            <w:rStyle w:val="Hyperlink"/>
            <w:noProof/>
          </w:rPr>
          <w:t>Test Procedures</w:t>
        </w:r>
        <w:r>
          <w:rPr>
            <w:noProof/>
            <w:webHidden/>
          </w:rPr>
          <w:tab/>
        </w:r>
        <w:r>
          <w:rPr>
            <w:noProof/>
            <w:webHidden/>
          </w:rPr>
          <w:fldChar w:fldCharType="begin"/>
        </w:r>
        <w:r>
          <w:rPr>
            <w:noProof/>
            <w:webHidden/>
          </w:rPr>
          <w:instrText xml:space="preserve"> PAGEREF _Toc51421449 \h </w:instrText>
        </w:r>
        <w:r>
          <w:rPr>
            <w:noProof/>
            <w:webHidden/>
          </w:rPr>
        </w:r>
        <w:r>
          <w:rPr>
            <w:noProof/>
            <w:webHidden/>
          </w:rPr>
          <w:fldChar w:fldCharType="separate"/>
        </w:r>
        <w:r>
          <w:rPr>
            <w:noProof/>
            <w:webHidden/>
          </w:rPr>
          <w:t>6</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50" w:history="1">
        <w:r w:rsidRPr="00CB5666">
          <w:rPr>
            <w:rStyle w:val="Hyperlink"/>
            <w:noProof/>
          </w:rPr>
          <w:t>4.1</w:t>
        </w:r>
        <w:r>
          <w:rPr>
            <w:rFonts w:asciiTheme="minorHAnsi" w:eastAsiaTheme="minorEastAsia" w:hAnsiTheme="minorHAnsi" w:cstheme="minorBidi"/>
            <w:noProof/>
            <w:sz w:val="22"/>
            <w:szCs w:val="22"/>
            <w:lang w:val="de-DE" w:eastAsia="de-DE"/>
          </w:rPr>
          <w:tab/>
        </w:r>
        <w:r w:rsidRPr="00CB5666">
          <w:rPr>
            <w:rStyle w:val="Hyperlink"/>
            <w:noProof/>
          </w:rPr>
          <w:t>Create Application Group</w:t>
        </w:r>
        <w:r>
          <w:rPr>
            <w:noProof/>
            <w:webHidden/>
          </w:rPr>
          <w:tab/>
        </w:r>
        <w:r>
          <w:rPr>
            <w:noProof/>
            <w:webHidden/>
          </w:rPr>
          <w:fldChar w:fldCharType="begin"/>
        </w:r>
        <w:r>
          <w:rPr>
            <w:noProof/>
            <w:webHidden/>
          </w:rPr>
          <w:instrText xml:space="preserve"> PAGEREF _Toc51421450 \h </w:instrText>
        </w:r>
        <w:r>
          <w:rPr>
            <w:noProof/>
            <w:webHidden/>
          </w:rPr>
        </w:r>
        <w:r>
          <w:rPr>
            <w:noProof/>
            <w:webHidden/>
          </w:rPr>
          <w:fldChar w:fldCharType="separate"/>
        </w:r>
        <w:r>
          <w:rPr>
            <w:noProof/>
            <w:webHidden/>
          </w:rPr>
          <w:t>6</w:t>
        </w:r>
        <w:r>
          <w:rPr>
            <w:noProof/>
            <w:webHidden/>
          </w:rPr>
          <w:fldChar w:fldCharType="end"/>
        </w:r>
      </w:hyperlink>
    </w:p>
    <w:p w:rsidR="008A7B32" w:rsidRDefault="008A7B32">
      <w:pPr>
        <w:pStyle w:val="TOC2"/>
        <w:rPr>
          <w:rFonts w:asciiTheme="minorHAnsi" w:eastAsiaTheme="minorEastAsia" w:hAnsiTheme="minorHAnsi" w:cstheme="minorBidi"/>
          <w:noProof/>
          <w:sz w:val="22"/>
          <w:szCs w:val="22"/>
          <w:lang w:val="de-DE" w:eastAsia="de-DE"/>
        </w:rPr>
      </w:pPr>
      <w:hyperlink w:anchor="_Toc51421451" w:history="1">
        <w:r w:rsidRPr="00CB5666">
          <w:rPr>
            <w:rStyle w:val="Hyperlink"/>
            <w:noProof/>
          </w:rPr>
          <w:t>4.2</w:t>
        </w:r>
        <w:r>
          <w:rPr>
            <w:rFonts w:asciiTheme="minorHAnsi" w:eastAsiaTheme="minorEastAsia" w:hAnsiTheme="minorHAnsi" w:cstheme="minorBidi"/>
            <w:noProof/>
            <w:sz w:val="22"/>
            <w:szCs w:val="22"/>
            <w:lang w:val="de-DE" w:eastAsia="de-DE"/>
          </w:rPr>
          <w:tab/>
        </w:r>
        <w:r w:rsidRPr="00CB5666">
          <w:rPr>
            <w:rStyle w:val="Hyperlink"/>
            <w:noProof/>
          </w:rPr>
          <w:t>Create Characteristic Display</w:t>
        </w:r>
        <w:r>
          <w:rPr>
            <w:noProof/>
            <w:webHidden/>
          </w:rPr>
          <w:tab/>
        </w:r>
        <w:r>
          <w:rPr>
            <w:noProof/>
            <w:webHidden/>
          </w:rPr>
          <w:fldChar w:fldCharType="begin"/>
        </w:r>
        <w:r>
          <w:rPr>
            <w:noProof/>
            <w:webHidden/>
          </w:rPr>
          <w:instrText xml:space="preserve"> PAGEREF _Toc51421451 \h </w:instrText>
        </w:r>
        <w:r>
          <w:rPr>
            <w:noProof/>
            <w:webHidden/>
          </w:rPr>
        </w:r>
        <w:r>
          <w:rPr>
            <w:noProof/>
            <w:webHidden/>
          </w:rPr>
          <w:fldChar w:fldCharType="separate"/>
        </w:r>
        <w:r>
          <w:rPr>
            <w:noProof/>
            <w:webHidden/>
          </w:rPr>
          <w:t>7</w:t>
        </w:r>
        <w:r>
          <w:rPr>
            <w:noProof/>
            <w:webHidden/>
          </w:rPr>
          <w:fldChar w:fldCharType="end"/>
        </w:r>
      </w:hyperlink>
    </w:p>
    <w:p w:rsidR="008A7B32" w:rsidRDefault="008A7B32" w:rsidP="00A92470">
      <w:pPr>
        <w:tabs>
          <w:tab w:val="right" w:leader="dot" w:pos="14317"/>
        </w:tabs>
        <w:rPr>
          <w:rFonts w:ascii="BentonSans Bold" w:hAnsi="BentonSans Bold"/>
        </w:rPr>
      </w:pPr>
      <w:r>
        <w:rPr>
          <w:rFonts w:ascii="BentonSans Bold" w:hAnsi="BentonSans Bold"/>
        </w:rPr>
        <w:fldChar w:fldCharType="end"/>
      </w:r>
    </w:p>
    <w:p w:rsidR="008A7B32" w:rsidRPr="00A92470" w:rsidRDefault="008A7B32" w:rsidP="00A92470">
      <w:pPr>
        <w:spacing w:after="200" w:line="276" w:lineRule="auto"/>
        <w:rPr>
          <w:rFonts w:ascii="BentonSans Bold" w:hAnsi="BentonSans Bold"/>
        </w:rPr>
      </w:pPr>
    </w:p>
    <w:p w:rsidR="004B6D5C" w:rsidRDefault="008A7B32">
      <w:pPr>
        <w:pStyle w:val="Heading1"/>
      </w:pPr>
      <w:bookmarkStart w:id="3" w:name="_Toc51421441"/>
      <w:r>
        <w:lastRenderedPageBreak/>
        <w:t>Purpose</w:t>
      </w:r>
      <w:bookmarkEnd w:id="0"/>
      <w:bookmarkEnd w:id="3"/>
    </w:p>
    <w:p w:rsidR="004B6D5C" w:rsidRDefault="008A7B32">
      <w:r>
        <w:t xml:space="preserve">In this document you find a description of how to create characteristic display </w:t>
      </w:r>
      <w:r>
        <w:t xml:space="preserve">record for your SAP S/4HANA system. The description includes those data that are relevant for the SAP S/4HANA appliance, such as Application Group, Characteristic Display and Characteristic Assignment. Fields that are not relevant for the scope of the SAP </w:t>
      </w:r>
      <w:r>
        <w:t>S/4HANA content as delivered by SAP Best Practices are not described in this document.</w:t>
      </w:r>
    </w:p>
    <w:p w:rsidR="004B6D5C" w:rsidRDefault="008A7B32">
      <w:pPr>
        <w:pStyle w:val="Heading1"/>
      </w:pPr>
      <w:bookmarkStart w:id="4" w:name="unique_2"/>
      <w:bookmarkStart w:id="5" w:name="_Toc51421442"/>
      <w:r>
        <w:lastRenderedPageBreak/>
        <w:t>Prerequisites</w:t>
      </w:r>
      <w:bookmarkEnd w:id="4"/>
      <w:bookmarkEnd w:id="5"/>
    </w:p>
    <w:p w:rsidR="004B6D5C" w:rsidRDefault="008A7B32">
      <w:r>
        <w:t>This section summarizes all the prerequisites for conducting the test in terms of systems, users, master data, organizational data, other test data and bus</w:t>
      </w:r>
      <w:r>
        <w:t>iness conditions.</w:t>
      </w:r>
    </w:p>
    <w:p w:rsidR="004B6D5C" w:rsidRDefault="008A7B32">
      <w:pPr>
        <w:pStyle w:val="Heading2"/>
      </w:pPr>
      <w:bookmarkStart w:id="6" w:name="unique_3"/>
      <w:bookmarkStart w:id="7" w:name="_Toc51421443"/>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System</w:t>
            </w:r>
          </w:p>
        </w:tc>
        <w:tc>
          <w:tcPr>
            <w:tcW w:w="0" w:type="auto"/>
          </w:tcPr>
          <w:p w:rsidR="004B6D5C" w:rsidRDefault="008A7B32">
            <w:pPr>
              <w:pStyle w:val="SAPTableHeader"/>
            </w:pPr>
            <w:r>
              <w:t>Details</w:t>
            </w:r>
          </w:p>
        </w:tc>
      </w:tr>
      <w:tr w:rsidR="004B6D5C" w:rsidTr="008A7B32">
        <w:tc>
          <w:tcPr>
            <w:tcW w:w="0" w:type="auto"/>
          </w:tcPr>
          <w:p w:rsidR="004B6D5C" w:rsidRDefault="008A7B32">
            <w:r>
              <w:t>System</w:t>
            </w:r>
          </w:p>
        </w:tc>
        <w:tc>
          <w:tcPr>
            <w:tcW w:w="0" w:type="auto"/>
          </w:tcPr>
          <w:p w:rsidR="004B6D5C" w:rsidRDefault="008A7B32">
            <w:r>
              <w:t>Accessible via SAP Fiori launchpad. Your system administrator provides you with the URL to access the various apps assigned to your role.</w:t>
            </w:r>
          </w:p>
        </w:tc>
      </w:tr>
    </w:tbl>
    <w:p w:rsidR="004B6D5C" w:rsidRDefault="008A7B32">
      <w:pPr>
        <w:pStyle w:val="Heading2"/>
      </w:pPr>
      <w:bookmarkStart w:id="8" w:name="unique_4"/>
      <w:bookmarkStart w:id="9" w:name="_Toc51421444"/>
      <w:r>
        <w:t>Roles</w:t>
      </w:r>
      <w:bookmarkEnd w:id="8"/>
      <w:bookmarkEnd w:id="9"/>
    </w:p>
    <w:p w:rsidR="008A7B32" w:rsidRDefault="008A7B32">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8A7B32" w:rsidRDefault="008A7B32">
      <w:r>
        <w:rPr>
          <w:rStyle w:val="SAPEmphasis"/>
        </w:rPr>
        <w:t xml:space="preserve">Note </w:t>
      </w:r>
      <w:r>
        <w:t>These roles or spaces</w:t>
      </w:r>
      <w:r>
        <w:t xml:space="preserve"> are examples provided by SAP. You can use them as templates to create your own roles or spaces.</w:t>
      </w:r>
    </w:p>
    <w:p w:rsidR="004B6D5C" w:rsidRDefault="008A7B3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770"/>
        <w:gridCol w:w="3349"/>
        <w:gridCol w:w="1987"/>
        <w:gridCol w:w="3349"/>
        <w:gridCol w:w="842"/>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Name (Role)</w:t>
            </w:r>
          </w:p>
        </w:tc>
        <w:tc>
          <w:tcPr>
            <w:tcW w:w="0" w:type="auto"/>
          </w:tcPr>
          <w:p w:rsidR="004B6D5C" w:rsidRDefault="008A7B32">
            <w:pPr>
              <w:pStyle w:val="SAPTableHeader"/>
            </w:pPr>
            <w:r>
              <w:t>ID (Role)</w:t>
            </w:r>
          </w:p>
        </w:tc>
        <w:tc>
          <w:tcPr>
            <w:tcW w:w="0" w:type="auto"/>
          </w:tcPr>
          <w:p w:rsidR="004B6D5C" w:rsidRDefault="008A7B32">
            <w:pPr>
              <w:pStyle w:val="SAPTableHeader"/>
            </w:pPr>
            <w:r>
              <w:t>Description (Space)</w:t>
            </w:r>
          </w:p>
        </w:tc>
        <w:tc>
          <w:tcPr>
            <w:tcW w:w="0" w:type="auto"/>
          </w:tcPr>
          <w:p w:rsidR="004B6D5C" w:rsidRDefault="008A7B32">
            <w:pPr>
              <w:pStyle w:val="SAPTableHeader"/>
            </w:pPr>
            <w:r>
              <w:t>ID (Space)</w:t>
            </w:r>
          </w:p>
        </w:tc>
        <w:tc>
          <w:tcPr>
            <w:tcW w:w="0" w:type="auto"/>
          </w:tcPr>
          <w:p w:rsidR="004B6D5C" w:rsidRDefault="008A7B32">
            <w:pPr>
              <w:pStyle w:val="SAPTableHeader"/>
            </w:pPr>
            <w:r>
              <w:t>Log On</w:t>
            </w:r>
          </w:p>
        </w:tc>
      </w:tr>
      <w:tr w:rsidR="004B6D5C" w:rsidTr="008A7B32">
        <w:tc>
          <w:tcPr>
            <w:tcW w:w="0" w:type="auto"/>
          </w:tcPr>
          <w:p w:rsidR="004B6D5C" w:rsidRDefault="008A7B32">
            <w:r>
              <w:t>Product Configuration Modeler</w:t>
            </w:r>
          </w:p>
        </w:tc>
        <w:tc>
          <w:tcPr>
            <w:tcW w:w="0" w:type="auto"/>
          </w:tcPr>
          <w:p w:rsidR="004B6D5C" w:rsidRDefault="008A7B32">
            <w:r>
              <w:rPr>
                <w:rStyle w:val="SAPMonospace"/>
              </w:rPr>
              <w:t>SAP_BR_PRODUCT_CONFIG_MODELER</w:t>
            </w:r>
          </w:p>
        </w:tc>
        <w:tc>
          <w:tcPr>
            <w:tcW w:w="0" w:type="auto"/>
          </w:tcPr>
          <w:p w:rsidR="004B6D5C" w:rsidRDefault="008A7B32">
            <w:r>
              <w:t>Variant Configuration</w:t>
            </w:r>
          </w:p>
        </w:tc>
        <w:tc>
          <w:tcPr>
            <w:tcW w:w="0" w:type="auto"/>
          </w:tcPr>
          <w:p w:rsidR="004B6D5C" w:rsidRDefault="008A7B32">
            <w:r>
              <w:rPr>
                <w:rStyle w:val="SAPMonospace"/>
              </w:rPr>
              <w:t>SAP_BR_PRODUCT_CONFIG_MODEL</w:t>
            </w:r>
            <w:r>
              <w:rPr>
                <w:rStyle w:val="SAPMonospace"/>
              </w:rPr>
              <w:t>ER</w:t>
            </w:r>
          </w:p>
        </w:tc>
        <w:tc>
          <w:tcPr>
            <w:tcW w:w="0" w:type="auto"/>
          </w:tcPr>
          <w:p w:rsidR="004B6D5C" w:rsidRDefault="004B6D5C"/>
        </w:tc>
      </w:tr>
    </w:tbl>
    <w:p w:rsidR="004B6D5C" w:rsidRDefault="008A7B32">
      <w:pPr>
        <w:pStyle w:val="Heading2"/>
      </w:pPr>
      <w:bookmarkStart w:id="10" w:name="unique_5"/>
      <w:bookmarkStart w:id="11" w:name="_Toc51421445"/>
      <w:r>
        <w:t>Mandatory and Operational Master Data</w:t>
      </w:r>
      <w:bookmarkEnd w:id="10"/>
      <w:bookmarkEnd w:id="11"/>
    </w:p>
    <w:p w:rsidR="004B6D5C" w:rsidRDefault="008A7B32">
      <w:r>
        <w:t>Characteristic Display records may refer to other master data. The following table gives an overview of optional and mandatory master data objects to be used in a material master data record.</w:t>
      </w:r>
    </w:p>
    <w:tbl>
      <w:tblPr>
        <w:tblStyle w:val="SAPStandardTable"/>
        <w:tblW w:w="0" w:type="auto"/>
        <w:tblInd w:w="0" w:type="dxa"/>
        <w:tblLook w:val="0620" w:firstRow="1" w:lastRow="0" w:firstColumn="0" w:lastColumn="0" w:noHBand="1" w:noVBand="1"/>
      </w:tblPr>
      <w:tblGrid>
        <w:gridCol w:w="1938"/>
        <w:gridCol w:w="2186"/>
        <w:gridCol w:w="2147"/>
        <w:gridCol w:w="5616"/>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 xml:space="preserve">Master Data </w:t>
            </w:r>
            <w:r>
              <w:t>Object</w:t>
            </w:r>
          </w:p>
        </w:tc>
        <w:tc>
          <w:tcPr>
            <w:tcW w:w="0" w:type="auto"/>
          </w:tcPr>
          <w:p w:rsidR="004B6D5C" w:rsidRDefault="008A7B32">
            <w:pPr>
              <w:pStyle w:val="SAPTableHeader"/>
            </w:pPr>
            <w:r>
              <w:t>Used in Data Segment</w:t>
            </w:r>
          </w:p>
        </w:tc>
        <w:tc>
          <w:tcPr>
            <w:tcW w:w="0" w:type="auto"/>
          </w:tcPr>
          <w:p w:rsidR="004B6D5C" w:rsidRDefault="008A7B32">
            <w:pPr>
              <w:pStyle w:val="SAPTableHeader"/>
            </w:pPr>
            <w:r>
              <w:t>Mandatory / Optional</w:t>
            </w:r>
          </w:p>
        </w:tc>
        <w:tc>
          <w:tcPr>
            <w:tcW w:w="0" w:type="auto"/>
          </w:tcPr>
          <w:p w:rsidR="004B6D5C" w:rsidRDefault="008A7B32">
            <w:pPr>
              <w:pStyle w:val="SAPTableHeader"/>
            </w:pPr>
            <w:r>
              <w:t>Comments</w:t>
            </w:r>
          </w:p>
        </w:tc>
      </w:tr>
      <w:tr w:rsidR="004B6D5C" w:rsidTr="008A7B32">
        <w:tc>
          <w:tcPr>
            <w:tcW w:w="0" w:type="auto"/>
          </w:tcPr>
          <w:p w:rsidR="004B6D5C" w:rsidRDefault="008A7B32">
            <w:r>
              <w:t>Characteristics</w:t>
            </w:r>
          </w:p>
        </w:tc>
        <w:tc>
          <w:tcPr>
            <w:tcW w:w="0" w:type="auto"/>
          </w:tcPr>
          <w:p w:rsidR="004B6D5C" w:rsidRDefault="004B6D5C"/>
        </w:tc>
        <w:tc>
          <w:tcPr>
            <w:tcW w:w="0" w:type="auto"/>
          </w:tcPr>
          <w:p w:rsidR="004B6D5C" w:rsidRDefault="008A7B32">
            <w:r>
              <w:t>Mandatory</w:t>
            </w:r>
          </w:p>
        </w:tc>
        <w:tc>
          <w:tcPr>
            <w:tcW w:w="0" w:type="auto"/>
          </w:tcPr>
          <w:p w:rsidR="004B6D5C" w:rsidRDefault="008A7B32">
            <w:r>
              <w:t>Characteristics are to be assigned to characteristic display record</w:t>
            </w:r>
          </w:p>
        </w:tc>
      </w:tr>
    </w:tbl>
    <w:p w:rsidR="004B6D5C" w:rsidRDefault="008A7B32">
      <w:pPr>
        <w:pStyle w:val="Heading2"/>
      </w:pPr>
      <w:bookmarkStart w:id="12" w:name="unique_6"/>
      <w:bookmarkStart w:id="13" w:name="_Toc51421446"/>
      <w:r>
        <w:lastRenderedPageBreak/>
        <w:t>Main Parameters for Data Creation</w:t>
      </w:r>
      <w:bookmarkEnd w:id="12"/>
      <w:bookmarkEnd w:id="13"/>
    </w:p>
    <w:p w:rsidR="004B6D5C" w:rsidRDefault="008A7B32">
      <w:r>
        <w:t xml:space="preserve">In this section, we describe some basic parameters that </w:t>
      </w:r>
      <w:r>
        <w:t>influence the behavior of a master record and are always required to create a characteristic display.</w:t>
      </w:r>
    </w:p>
    <w:p w:rsidR="004B6D5C" w:rsidRDefault="008A7B32">
      <w:pPr>
        <w:pStyle w:val="Heading3"/>
      </w:pPr>
      <w:bookmarkStart w:id="14" w:name="unique_7"/>
      <w:bookmarkStart w:id="15" w:name="_Toc51421447"/>
      <w:r>
        <w:t>Transaction</w:t>
      </w:r>
      <w:bookmarkEnd w:id="14"/>
      <w:bookmarkEnd w:id="15"/>
    </w:p>
    <w:p w:rsidR="004B6D5C" w:rsidRDefault="008A7B32">
      <w:r>
        <w:t>With the help of Transaction, the system determines in which transaction the characteristic display should be available.</w:t>
      </w:r>
    </w:p>
    <w:p w:rsidR="004B6D5C" w:rsidRDefault="008A7B32">
      <w:r>
        <w:t>For 1711 edition, onl</w:t>
      </w:r>
      <w:r>
        <w:t>y the Sales and Distribution Document is supported.</w:t>
      </w:r>
    </w:p>
    <w:tbl>
      <w:tblPr>
        <w:tblStyle w:val="SAPStandardTable"/>
        <w:tblW w:w="0" w:type="auto"/>
        <w:tblInd w:w="0" w:type="dxa"/>
        <w:tblLook w:val="0620" w:firstRow="1" w:lastRow="0" w:firstColumn="0" w:lastColumn="0" w:noHBand="1" w:noVBand="1"/>
      </w:tblPr>
      <w:tblGrid>
        <w:gridCol w:w="2931"/>
        <w:gridCol w:w="7860"/>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Transaction</w:t>
            </w:r>
          </w:p>
        </w:tc>
        <w:tc>
          <w:tcPr>
            <w:tcW w:w="0" w:type="auto"/>
          </w:tcPr>
          <w:p w:rsidR="004B6D5C" w:rsidRDefault="008A7B32">
            <w:pPr>
              <w:pStyle w:val="SAPTableHeader"/>
            </w:pPr>
            <w:r>
              <w:t>Comment</w:t>
            </w:r>
          </w:p>
        </w:tc>
      </w:tr>
      <w:tr w:rsidR="004B6D5C" w:rsidTr="008A7B32">
        <w:tc>
          <w:tcPr>
            <w:tcW w:w="0" w:type="auto"/>
          </w:tcPr>
          <w:p w:rsidR="004B6D5C" w:rsidRDefault="008A7B32">
            <w:r>
              <w:t>Sales and Distribution Document</w:t>
            </w:r>
          </w:p>
        </w:tc>
        <w:tc>
          <w:tcPr>
            <w:tcW w:w="0" w:type="auto"/>
          </w:tcPr>
          <w:p w:rsidR="004B6D5C" w:rsidRDefault="008A7B32">
            <w:r>
              <w:t>For 1711 edition, only Sales and Distribution Document is supported for characteristic display.</w:t>
            </w:r>
          </w:p>
        </w:tc>
      </w:tr>
      <w:tr w:rsidR="004B6D5C" w:rsidTr="008A7B32">
        <w:tc>
          <w:tcPr>
            <w:tcW w:w="0" w:type="auto"/>
          </w:tcPr>
          <w:p w:rsidR="004B6D5C" w:rsidRDefault="008A7B32">
            <w:r>
              <w:t>Production Order</w:t>
            </w:r>
          </w:p>
        </w:tc>
        <w:tc>
          <w:tcPr>
            <w:tcW w:w="0" w:type="auto"/>
          </w:tcPr>
          <w:p w:rsidR="004B6D5C" w:rsidRDefault="004B6D5C"/>
        </w:tc>
      </w:tr>
      <w:tr w:rsidR="004B6D5C" w:rsidTr="008A7B32">
        <w:tc>
          <w:tcPr>
            <w:tcW w:w="0" w:type="auto"/>
          </w:tcPr>
          <w:p w:rsidR="004B6D5C" w:rsidRDefault="008A7B32">
            <w:r>
              <w:t>Trading Contract</w:t>
            </w:r>
          </w:p>
        </w:tc>
        <w:tc>
          <w:tcPr>
            <w:tcW w:w="0" w:type="auto"/>
          </w:tcPr>
          <w:p w:rsidR="004B6D5C" w:rsidRDefault="004B6D5C"/>
        </w:tc>
      </w:tr>
      <w:tr w:rsidR="004B6D5C" w:rsidTr="008A7B32">
        <w:tc>
          <w:tcPr>
            <w:tcW w:w="0" w:type="auto"/>
          </w:tcPr>
          <w:p w:rsidR="004B6D5C" w:rsidRDefault="008A7B32">
            <w:r>
              <w:t xml:space="preserve">Purchase </w:t>
            </w:r>
            <w:r>
              <w:t>Order</w:t>
            </w:r>
          </w:p>
        </w:tc>
        <w:tc>
          <w:tcPr>
            <w:tcW w:w="0" w:type="auto"/>
          </w:tcPr>
          <w:p w:rsidR="004B6D5C" w:rsidRDefault="004B6D5C"/>
        </w:tc>
      </w:tr>
      <w:tr w:rsidR="004B6D5C" w:rsidTr="008A7B32">
        <w:tc>
          <w:tcPr>
            <w:tcW w:w="0" w:type="auto"/>
          </w:tcPr>
          <w:p w:rsidR="004B6D5C" w:rsidRDefault="008A7B32">
            <w:r>
              <w:t>Goods Receipt</w:t>
            </w:r>
          </w:p>
        </w:tc>
        <w:tc>
          <w:tcPr>
            <w:tcW w:w="0" w:type="auto"/>
          </w:tcPr>
          <w:p w:rsidR="004B6D5C" w:rsidRDefault="004B6D5C"/>
        </w:tc>
      </w:tr>
      <w:tr w:rsidR="004B6D5C" w:rsidTr="008A7B32">
        <w:tc>
          <w:tcPr>
            <w:tcW w:w="0" w:type="auto"/>
          </w:tcPr>
          <w:p w:rsidR="004B6D5C" w:rsidRDefault="008A7B32">
            <w:r>
              <w:t>Order Confirmation</w:t>
            </w:r>
          </w:p>
        </w:tc>
        <w:tc>
          <w:tcPr>
            <w:tcW w:w="0" w:type="auto"/>
          </w:tcPr>
          <w:p w:rsidR="004B6D5C" w:rsidRDefault="004B6D5C"/>
        </w:tc>
      </w:tr>
    </w:tbl>
    <w:p w:rsidR="004B6D5C" w:rsidRDefault="008A7B32">
      <w:pPr>
        <w:pStyle w:val="Heading1"/>
      </w:pPr>
      <w:bookmarkStart w:id="16" w:name="unique_8"/>
      <w:bookmarkStart w:id="17" w:name="_Toc51421448"/>
      <w:r>
        <w:lastRenderedPageBreak/>
        <w:t>Overview Table</w:t>
      </w:r>
      <w:bookmarkEnd w:id="16"/>
      <w:bookmarkEnd w:id="17"/>
    </w:p>
    <w:p w:rsidR="004B6D5C" w:rsidRDefault="008A7B32">
      <w:r>
        <w:t>In this section, a list of steps a user goes through when creating a master data record is provided. Every logical, meaningful segment of a master data object should lead to a separate step (for e</w:t>
      </w:r>
      <w:r>
        <w:t>xample: org.-unit dependent data segments and so on).</w:t>
      </w:r>
    </w:p>
    <w:p w:rsidR="004B6D5C" w:rsidRDefault="008A7B32">
      <w:r>
        <w:t xml:space="preserve">The scope item </w:t>
      </w:r>
      <w:r>
        <w:rPr>
          <w:rStyle w:val="italic"/>
        </w:rPr>
        <w:t>Create Application Group and Characteristic Display</w:t>
      </w:r>
      <w:r>
        <w:t xml:space="preserve"> consists of several process steps provided in the following tables:</w:t>
      </w:r>
    </w:p>
    <w:p w:rsidR="008A7B32" w:rsidRDefault="008A7B32">
      <w:r>
        <w:t>If your system administrator has enabled spaces and pages on the SA</w:t>
      </w:r>
      <w:r>
        <w:t>P Fiori launchpad, the homepage will only contain the essential apps for performing the typical tasks of a business role.</w:t>
      </w:r>
    </w:p>
    <w:p w:rsidR="008A7B32" w:rsidRDefault="008A7B32">
      <w:r>
        <w:t>You can find all other apps not included on the homepage using the search bar.</w:t>
      </w:r>
    </w:p>
    <w:p w:rsidR="004B6D5C" w:rsidRDefault="008A7B32">
      <w:r>
        <w:t xml:space="preserve">If you want to personalize the homepage and </w:t>
      </w:r>
      <w:r>
        <w:t xml:space="preserve">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435"/>
        <w:gridCol w:w="2770"/>
        <w:gridCol w:w="5346"/>
        <w:gridCol w:w="2556"/>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Process Step, Report or Item</w:t>
            </w:r>
          </w:p>
        </w:tc>
        <w:tc>
          <w:tcPr>
            <w:tcW w:w="0" w:type="auto"/>
          </w:tcPr>
          <w:p w:rsidR="004B6D5C" w:rsidRDefault="008A7B32">
            <w:pPr>
              <w:pStyle w:val="SAPTableHeader"/>
            </w:pPr>
            <w:r>
              <w:t>Business Role</w:t>
            </w:r>
          </w:p>
        </w:tc>
        <w:tc>
          <w:tcPr>
            <w:tcW w:w="0" w:type="auto"/>
          </w:tcPr>
          <w:p w:rsidR="004B6D5C" w:rsidRDefault="008A7B32">
            <w:pPr>
              <w:pStyle w:val="SAPTableHeader"/>
            </w:pPr>
            <w:r>
              <w:rPr>
                <w:rStyle w:val="SAPMonospace"/>
              </w:rPr>
              <w:t>Transaction/APP</w:t>
            </w:r>
          </w:p>
        </w:tc>
        <w:tc>
          <w:tcPr>
            <w:tcW w:w="0" w:type="auto"/>
          </w:tcPr>
          <w:p w:rsidR="004B6D5C" w:rsidRDefault="008A7B32">
            <w:pPr>
              <w:pStyle w:val="SAPTableHeader"/>
            </w:pPr>
            <w:r>
              <w:t>Expected Results</w:t>
            </w:r>
          </w:p>
        </w:tc>
      </w:tr>
      <w:tr w:rsidR="004B6D5C" w:rsidTr="008A7B32">
        <w:tc>
          <w:tcPr>
            <w:tcW w:w="0" w:type="auto"/>
          </w:tcPr>
          <w:p w:rsidR="004B6D5C" w:rsidRDefault="008A7B32">
            <w:hyperlink r:id="rId8" w:history="1">
              <w:r>
                <w:t>Create Application Group</w:t>
              </w:r>
            </w:hyperlink>
            <w:r>
              <w:t xml:space="preserve">  [page ] </w:t>
            </w:r>
            <w:r>
              <w:fldChar w:fldCharType="begin"/>
            </w:r>
            <w:r>
              <w:instrText xml:space="preserve"> PAGEREF unique_9 </w:instrText>
            </w:r>
            <w:r>
              <w:fldChar w:fldCharType="separate"/>
            </w:r>
            <w:r>
              <w:rPr>
                <w:noProof/>
              </w:rPr>
              <w:t>6</w:t>
            </w:r>
            <w:r>
              <w:fldChar w:fldCharType="end"/>
            </w:r>
          </w:p>
        </w:tc>
        <w:tc>
          <w:tcPr>
            <w:tcW w:w="0" w:type="auto"/>
          </w:tcPr>
          <w:p w:rsidR="004B6D5C" w:rsidRDefault="008A7B32">
            <w:r>
              <w:t>Prod</w:t>
            </w:r>
            <w:r>
              <w:t>uct Configuration Modeler</w:t>
            </w:r>
          </w:p>
        </w:tc>
        <w:tc>
          <w:tcPr>
            <w:tcW w:w="0" w:type="auto"/>
          </w:tcPr>
          <w:p w:rsidR="004B6D5C" w:rsidRDefault="008A7B32">
            <w:r>
              <w:rPr>
                <w:rStyle w:val="SAPScreenElement"/>
              </w:rPr>
              <w:t>Maintain Char. Display for Configuration</w:t>
            </w:r>
            <w:r>
              <w:t xml:space="preserve"> </w:t>
            </w:r>
            <w:r>
              <w:rPr>
                <w:rStyle w:val="SAPMonospace"/>
              </w:rPr>
              <w:t>(CU_CHAR_DISPLAY)</w:t>
            </w:r>
          </w:p>
        </w:tc>
        <w:tc>
          <w:tcPr>
            <w:tcW w:w="0" w:type="auto"/>
          </w:tcPr>
          <w:p w:rsidR="004B6D5C" w:rsidRDefault="008A7B32">
            <w:r>
              <w:t>Application Group is created</w:t>
            </w:r>
          </w:p>
        </w:tc>
      </w:tr>
      <w:tr w:rsidR="004B6D5C" w:rsidTr="008A7B32">
        <w:tc>
          <w:tcPr>
            <w:tcW w:w="0" w:type="auto"/>
          </w:tcPr>
          <w:p w:rsidR="004B6D5C" w:rsidRDefault="008A7B32">
            <w:hyperlink r:id="rId9" w:history="1">
              <w:r>
                <w:t>Create Characteristic Display</w:t>
              </w:r>
            </w:hyperlink>
            <w:r>
              <w:t xml:space="preserve"> </w:t>
            </w:r>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4B6D5C" w:rsidRDefault="008A7B32">
            <w:r>
              <w:t>Product Configuration Modeler</w:t>
            </w:r>
          </w:p>
        </w:tc>
        <w:tc>
          <w:tcPr>
            <w:tcW w:w="0" w:type="auto"/>
          </w:tcPr>
          <w:p w:rsidR="004B6D5C" w:rsidRDefault="008A7B32">
            <w:r>
              <w:rPr>
                <w:rStyle w:val="SAPScreenElement"/>
              </w:rPr>
              <w:t>Maintain Char. Display for Configuration</w:t>
            </w:r>
            <w:r>
              <w:t xml:space="preserve"> </w:t>
            </w:r>
            <w:r>
              <w:rPr>
                <w:rStyle w:val="SAPMonospace"/>
              </w:rPr>
              <w:t>(CU_CHAR_DISPLAY)</w:t>
            </w:r>
          </w:p>
        </w:tc>
        <w:tc>
          <w:tcPr>
            <w:tcW w:w="0" w:type="auto"/>
          </w:tcPr>
          <w:p w:rsidR="004B6D5C" w:rsidRDefault="008A7B32">
            <w:r>
              <w:t>Application Group is created</w:t>
            </w:r>
          </w:p>
        </w:tc>
      </w:tr>
    </w:tbl>
    <w:p w:rsidR="004B6D5C" w:rsidRDefault="008A7B32">
      <w:pPr>
        <w:pStyle w:val="Heading1"/>
      </w:pPr>
      <w:bookmarkStart w:id="18" w:name="unique_11"/>
      <w:bookmarkStart w:id="19" w:name="_Toc51421449"/>
      <w:r>
        <w:lastRenderedPageBreak/>
        <w:t>Test Procedures</w:t>
      </w:r>
      <w:bookmarkEnd w:id="18"/>
      <w:bookmarkEnd w:id="19"/>
    </w:p>
    <w:p w:rsidR="004B6D5C" w:rsidRDefault="008A7B32">
      <w:r>
        <w:t>This section describes procedures for each process step that belongs to this scope ite</w:t>
      </w:r>
      <w:r>
        <w:t>m. You can use these procedures also for testing the master data creation.</w:t>
      </w:r>
    </w:p>
    <w:p w:rsidR="004B6D5C" w:rsidRDefault="008A7B32">
      <w:pPr>
        <w:pStyle w:val="Heading2"/>
      </w:pPr>
      <w:bookmarkStart w:id="20" w:name="unique_9"/>
      <w:bookmarkStart w:id="21" w:name="_Toc51421450"/>
      <w:r>
        <w:t>Create Application Group</w:t>
      </w:r>
      <w:bookmarkEnd w:id="20"/>
      <w:bookmarkEnd w:id="21"/>
    </w:p>
    <w:p w:rsidR="004B6D5C" w:rsidRDefault="008A7B32">
      <w:pPr>
        <w:pStyle w:val="SAPKeyblockTitle"/>
      </w:pPr>
      <w:r>
        <w:t>Test Administration</w:t>
      </w:r>
    </w:p>
    <w:p w:rsidR="004B6D5C" w:rsidRDefault="008A7B32">
      <w:r>
        <w:t>Customer project: Fill in the project-specific parts.</w:t>
      </w:r>
    </w:p>
    <w:p w:rsidR="004B6D5C" w:rsidRDefault="004B6D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rPr>
                <w:rStyle w:val="SAPEmphasis"/>
              </w:rPr>
              <w:t>Test Case ID</w:t>
            </w:r>
          </w:p>
        </w:tc>
        <w:tc>
          <w:tcPr>
            <w:tcW w:w="0" w:type="auto"/>
            <w:shd w:val="clear" w:color="auto" w:fill="auto"/>
            <w:tcMar>
              <w:top w:w="29" w:type="dxa"/>
              <w:left w:w="29" w:type="dxa"/>
              <w:bottom w:w="29" w:type="dxa"/>
              <w:right w:w="29" w:type="dxa"/>
            </w:tcMar>
          </w:tcPr>
          <w:p w:rsidR="004B6D5C" w:rsidRDefault="008A7B32">
            <w:r>
              <w:t>&lt;X.XX&gt;</w:t>
            </w:r>
          </w:p>
        </w:tc>
        <w:tc>
          <w:tcPr>
            <w:tcW w:w="0" w:type="auto"/>
            <w:shd w:val="clear" w:color="auto" w:fill="auto"/>
            <w:tcMar>
              <w:top w:w="29" w:type="dxa"/>
              <w:left w:w="29" w:type="dxa"/>
              <w:bottom w:w="29" w:type="dxa"/>
              <w:right w:w="29" w:type="dxa"/>
            </w:tcMar>
          </w:tcPr>
          <w:p w:rsidR="004B6D5C" w:rsidRDefault="008A7B32">
            <w:r>
              <w:rPr>
                <w:rStyle w:val="SAPEmphasis"/>
              </w:rPr>
              <w:t>Tester Name</w:t>
            </w:r>
          </w:p>
        </w:tc>
        <w:tc>
          <w:tcPr>
            <w:tcW w:w="0" w:type="auto"/>
            <w:shd w:val="clear" w:color="auto" w:fill="auto"/>
            <w:tcMar>
              <w:top w:w="29" w:type="dxa"/>
              <w:left w:w="29" w:type="dxa"/>
              <w:bottom w:w="29" w:type="dxa"/>
              <w:right w:w="29" w:type="dxa"/>
            </w:tcMar>
          </w:tcPr>
          <w:p w:rsidR="004B6D5C" w:rsidRDefault="004B6D5C"/>
        </w:tc>
        <w:tc>
          <w:tcPr>
            <w:tcW w:w="0" w:type="auto"/>
            <w:shd w:val="clear" w:color="auto" w:fill="auto"/>
            <w:tcMar>
              <w:top w:w="29" w:type="dxa"/>
              <w:left w:w="29" w:type="dxa"/>
              <w:bottom w:w="29" w:type="dxa"/>
              <w:right w:w="29" w:type="dxa"/>
            </w:tcMar>
          </w:tcPr>
          <w:p w:rsidR="004B6D5C" w:rsidRDefault="008A7B32">
            <w:r>
              <w:rPr>
                <w:rStyle w:val="SAPEmphasis"/>
              </w:rPr>
              <w:t>Testing Date</w:t>
            </w:r>
          </w:p>
        </w:tc>
        <w:tc>
          <w:tcPr>
            <w:tcW w:w="0" w:type="auto"/>
            <w:shd w:val="clear" w:color="auto" w:fill="auto"/>
            <w:tcMar>
              <w:top w:w="29" w:type="dxa"/>
              <w:left w:w="29" w:type="dxa"/>
              <w:bottom w:w="29" w:type="dxa"/>
              <w:right w:w="29" w:type="dxa"/>
            </w:tcMar>
          </w:tcPr>
          <w:p w:rsidR="004B6D5C" w:rsidRDefault="008A7B32">
            <w:r>
              <w:rPr>
                <w:rStyle w:val="SAPUserEntry"/>
              </w:rPr>
              <w:t>Enter a test date.</w:t>
            </w:r>
          </w:p>
        </w:tc>
      </w:tr>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t>Business Role(s)</w:t>
            </w:r>
          </w:p>
        </w:tc>
        <w:tc>
          <w:tcPr>
            <w:tcW w:w="0" w:type="auto"/>
            <w:gridSpan w:val="5"/>
            <w:shd w:val="clear" w:color="auto" w:fill="auto"/>
            <w:tcMar>
              <w:top w:w="29" w:type="dxa"/>
              <w:left w:w="29" w:type="dxa"/>
              <w:bottom w:w="29" w:type="dxa"/>
              <w:right w:w="29" w:type="dxa"/>
            </w:tcMar>
          </w:tcPr>
          <w:p w:rsidR="004B6D5C" w:rsidRDefault="004B6D5C"/>
        </w:tc>
      </w:tr>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rPr>
                <w:rStyle w:val="SAPEmphasis"/>
              </w:rPr>
              <w:t>Responsibility</w:t>
            </w:r>
          </w:p>
        </w:tc>
        <w:tc>
          <w:tcPr>
            <w:tcW w:w="0" w:type="auto"/>
            <w:gridSpan w:val="3"/>
            <w:shd w:val="clear" w:color="auto" w:fill="auto"/>
            <w:tcMar>
              <w:top w:w="29" w:type="dxa"/>
              <w:left w:w="29" w:type="dxa"/>
              <w:bottom w:w="29" w:type="dxa"/>
              <w:right w:w="29" w:type="dxa"/>
            </w:tcMar>
          </w:tcPr>
          <w:p w:rsidR="004B6D5C" w:rsidRDefault="008A7B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6D5C" w:rsidRDefault="008A7B32">
            <w:r>
              <w:rPr>
                <w:rStyle w:val="SAPEmphasis"/>
              </w:rPr>
              <w:t>Duration</w:t>
            </w:r>
          </w:p>
        </w:tc>
        <w:tc>
          <w:tcPr>
            <w:tcW w:w="0" w:type="auto"/>
            <w:shd w:val="clear" w:color="auto" w:fill="auto"/>
            <w:tcMar>
              <w:top w:w="29" w:type="dxa"/>
              <w:left w:w="29" w:type="dxa"/>
              <w:bottom w:w="29" w:type="dxa"/>
              <w:right w:w="29" w:type="dxa"/>
            </w:tcMar>
          </w:tcPr>
          <w:p w:rsidR="004B6D5C" w:rsidRDefault="008A7B32">
            <w:r>
              <w:rPr>
                <w:rStyle w:val="SAPUserEntry"/>
              </w:rPr>
              <w:t>Enter a duration.</w:t>
            </w:r>
          </w:p>
        </w:tc>
      </w:tr>
    </w:tbl>
    <w:p w:rsidR="004B6D5C" w:rsidRDefault="008A7B32">
      <w:pPr>
        <w:pStyle w:val="SAPKeyblockTitle"/>
      </w:pPr>
      <w:r>
        <w:t>Procedure</w:t>
      </w:r>
    </w:p>
    <w:tbl>
      <w:tblPr>
        <w:tblStyle w:val="SAPStandardTable"/>
        <w:tblW w:w="14298" w:type="dxa"/>
        <w:tblInd w:w="0" w:type="dxa"/>
        <w:tblLook w:val="0620" w:firstRow="1" w:lastRow="0" w:firstColumn="0" w:lastColumn="0" w:noHBand="1" w:noVBand="1"/>
      </w:tblPr>
      <w:tblGrid>
        <w:gridCol w:w="1016"/>
        <w:gridCol w:w="1747"/>
        <w:gridCol w:w="6242"/>
        <w:gridCol w:w="3658"/>
        <w:gridCol w:w="1635"/>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Test Step #</w:t>
            </w:r>
          </w:p>
        </w:tc>
        <w:tc>
          <w:tcPr>
            <w:tcW w:w="0" w:type="auto"/>
          </w:tcPr>
          <w:p w:rsidR="004B6D5C" w:rsidRDefault="008A7B32">
            <w:pPr>
              <w:pStyle w:val="SAPTableHeader"/>
            </w:pPr>
            <w:r>
              <w:t>Test Step Name</w:t>
            </w:r>
          </w:p>
        </w:tc>
        <w:tc>
          <w:tcPr>
            <w:tcW w:w="0" w:type="auto"/>
          </w:tcPr>
          <w:p w:rsidR="004B6D5C" w:rsidRDefault="008A7B32">
            <w:pPr>
              <w:pStyle w:val="SAPTableHeader"/>
            </w:pPr>
            <w:r>
              <w:t>Instruction</w:t>
            </w:r>
          </w:p>
        </w:tc>
        <w:tc>
          <w:tcPr>
            <w:tcW w:w="0" w:type="auto"/>
          </w:tcPr>
          <w:p w:rsidR="004B6D5C" w:rsidRDefault="008A7B32">
            <w:pPr>
              <w:pStyle w:val="SAPTableHeader"/>
            </w:pPr>
            <w:r>
              <w:t>Expected Result</w:t>
            </w:r>
          </w:p>
        </w:tc>
        <w:tc>
          <w:tcPr>
            <w:tcW w:w="0" w:type="auto"/>
          </w:tcPr>
          <w:p w:rsidR="004B6D5C" w:rsidRDefault="008A7B32">
            <w:pPr>
              <w:pStyle w:val="SAPTableHeader"/>
            </w:pPr>
            <w:r>
              <w:t>Pass / Fail / Comment</w:t>
            </w:r>
          </w:p>
        </w:tc>
      </w:tr>
      <w:tr w:rsidR="004B6D5C" w:rsidTr="008A7B32">
        <w:tc>
          <w:tcPr>
            <w:tcW w:w="0" w:type="auto"/>
          </w:tcPr>
          <w:p w:rsidR="004B6D5C" w:rsidRDefault="008A7B32">
            <w:r>
              <w:t>1</w:t>
            </w:r>
          </w:p>
        </w:tc>
        <w:tc>
          <w:tcPr>
            <w:tcW w:w="0" w:type="auto"/>
          </w:tcPr>
          <w:p w:rsidR="004B6D5C" w:rsidRDefault="008A7B32">
            <w:r>
              <w:rPr>
                <w:rStyle w:val="SAPEmphasis"/>
              </w:rPr>
              <w:t>Log On</w:t>
            </w:r>
          </w:p>
        </w:tc>
        <w:tc>
          <w:tcPr>
            <w:tcW w:w="0" w:type="auto"/>
          </w:tcPr>
          <w:p w:rsidR="004B6D5C" w:rsidRDefault="008A7B32">
            <w:r>
              <w:t xml:space="preserve">Log on to the </w:t>
            </w:r>
            <w:r>
              <w:t>SAP Fiori launchpad as a Product Configuration Modeler.</w:t>
            </w:r>
          </w:p>
        </w:tc>
        <w:tc>
          <w:tcPr>
            <w:tcW w:w="0" w:type="auto"/>
          </w:tcPr>
          <w:p w:rsidR="004B6D5C" w:rsidRDefault="008A7B32">
            <w:r>
              <w:t>The SAP Fiori launchpad displays.</w:t>
            </w:r>
          </w:p>
        </w:tc>
        <w:tc>
          <w:tcPr>
            <w:tcW w:w="0" w:type="auto"/>
          </w:tcPr>
          <w:p w:rsidR="004B6D5C" w:rsidRDefault="004B6D5C"/>
        </w:tc>
      </w:tr>
      <w:tr w:rsidR="004B6D5C" w:rsidTr="008A7B32">
        <w:tc>
          <w:tcPr>
            <w:tcW w:w="0" w:type="auto"/>
          </w:tcPr>
          <w:p w:rsidR="004B6D5C" w:rsidRDefault="008A7B32">
            <w:r>
              <w:t>2</w:t>
            </w:r>
          </w:p>
        </w:tc>
        <w:tc>
          <w:tcPr>
            <w:tcW w:w="0" w:type="auto"/>
          </w:tcPr>
          <w:p w:rsidR="004B6D5C" w:rsidRDefault="008A7B32">
            <w:r>
              <w:rPr>
                <w:rStyle w:val="SAPEmphasis"/>
              </w:rPr>
              <w:t>Access the SAP Fiori App</w:t>
            </w:r>
          </w:p>
        </w:tc>
        <w:tc>
          <w:tcPr>
            <w:tcW w:w="0" w:type="auto"/>
          </w:tcPr>
          <w:p w:rsidR="004B6D5C" w:rsidRDefault="008A7B32">
            <w:r>
              <w:t xml:space="preserve">Open </w:t>
            </w:r>
            <w:r>
              <w:rPr>
                <w:rStyle w:val="SAPScreenElement"/>
              </w:rPr>
              <w:t>Maintain Char. Display for Configuration</w:t>
            </w:r>
            <w:r>
              <w:t xml:space="preserve"> </w:t>
            </w:r>
            <w:r>
              <w:rPr>
                <w:rStyle w:val="SAPMonospace"/>
              </w:rPr>
              <w:t>(CU_CHAR_DISPLAY)</w:t>
            </w:r>
            <w:r>
              <w:t>.</w:t>
            </w:r>
          </w:p>
        </w:tc>
        <w:tc>
          <w:tcPr>
            <w:tcW w:w="0" w:type="auto"/>
          </w:tcPr>
          <w:p w:rsidR="004B6D5C" w:rsidRDefault="008A7B32">
            <w:r>
              <w:t xml:space="preserve">The </w:t>
            </w:r>
            <w:r>
              <w:rPr>
                <w:rStyle w:val="SAPScreenElement"/>
              </w:rPr>
              <w:t>Change View ''Application Group'': Overview</w:t>
            </w:r>
            <w:r>
              <w:t xml:space="preserve"> view displays.</w:t>
            </w:r>
          </w:p>
        </w:tc>
        <w:tc>
          <w:tcPr>
            <w:tcW w:w="0" w:type="auto"/>
          </w:tcPr>
          <w:p w:rsidR="004B6D5C" w:rsidRDefault="004B6D5C"/>
        </w:tc>
      </w:tr>
      <w:tr w:rsidR="004B6D5C" w:rsidTr="008A7B32">
        <w:tc>
          <w:tcPr>
            <w:tcW w:w="0" w:type="auto"/>
          </w:tcPr>
          <w:p w:rsidR="004B6D5C" w:rsidRDefault="008A7B32">
            <w:r>
              <w:t>3</w:t>
            </w:r>
          </w:p>
        </w:tc>
        <w:tc>
          <w:tcPr>
            <w:tcW w:w="0" w:type="auto"/>
          </w:tcPr>
          <w:p w:rsidR="004B6D5C" w:rsidRDefault="008A7B32">
            <w:r>
              <w:rPr>
                <w:rStyle w:val="SAPEmphasis"/>
              </w:rPr>
              <w:t>Enter Application Group</w:t>
            </w:r>
          </w:p>
        </w:tc>
        <w:tc>
          <w:tcPr>
            <w:tcW w:w="0" w:type="auto"/>
          </w:tcPr>
          <w:p w:rsidR="008A7B32" w:rsidRDefault="008A7B32">
            <w:r>
              <w:t xml:space="preserve">On the </w:t>
            </w:r>
            <w:r>
              <w:rPr>
                <w:rStyle w:val="SAPScreenElement"/>
              </w:rPr>
              <w:t>Change View ''Application Group'': Overview</w:t>
            </w:r>
            <w:r>
              <w:t xml:space="preserve"> screen, choose </w:t>
            </w:r>
            <w:r>
              <w:rPr>
                <w:rStyle w:val="SAPScreenElement"/>
              </w:rPr>
              <w:t>New Entry</w:t>
            </w:r>
            <w:r>
              <w:t>. And make the following entries:</w:t>
            </w:r>
          </w:p>
          <w:p w:rsidR="004B6D5C" w:rsidRDefault="008A7B32">
            <w:pPr>
              <w:pStyle w:val="listpara1"/>
              <w:numPr>
                <w:ilvl w:val="0"/>
                <w:numId w:val="5"/>
              </w:numPr>
            </w:pPr>
            <w:r>
              <w:rPr>
                <w:rStyle w:val="SAPScreenElement"/>
              </w:rPr>
              <w:t xml:space="preserve">Transact. </w:t>
            </w:r>
            <w:r>
              <w:t xml:space="preserve">: </w:t>
            </w:r>
            <w:r>
              <w:rPr>
                <w:rStyle w:val="SAPUserEntry"/>
              </w:rPr>
              <w:t>&lt;Select from dropdown l</w:t>
            </w:r>
            <w:r>
              <w:rPr>
                <w:rStyle w:val="SAPUserEntry"/>
              </w:rPr>
              <w:t>ist&gt;</w:t>
            </w:r>
          </w:p>
          <w:p w:rsidR="004B6D5C" w:rsidRDefault="008A7B32">
            <w:pPr>
              <w:pStyle w:val="listpara1"/>
              <w:numPr>
                <w:ilvl w:val="0"/>
                <w:numId w:val="3"/>
              </w:numPr>
            </w:pPr>
            <w:r>
              <w:rPr>
                <w:rStyle w:val="SAPScreenElement"/>
              </w:rPr>
              <w:t>Appl Grp</w:t>
            </w:r>
            <w:r>
              <w:t xml:space="preserve">: </w:t>
            </w:r>
            <w:r>
              <w:rPr>
                <w:rStyle w:val="SAPUserEntry"/>
              </w:rPr>
              <w:t>&lt;Any code&gt;</w:t>
            </w:r>
          </w:p>
        </w:tc>
        <w:tc>
          <w:tcPr>
            <w:tcW w:w="0" w:type="auto"/>
          </w:tcPr>
          <w:p w:rsidR="004B6D5C" w:rsidRDefault="008A7B32">
            <w:r>
              <w:t xml:space="preserve">The </w:t>
            </w:r>
            <w:r>
              <w:rPr>
                <w:rStyle w:val="SAPScreenElement"/>
              </w:rPr>
              <w:t>New Entries: Overview of Added Entries</w:t>
            </w:r>
            <w:r>
              <w:t xml:space="preserve"> screen displays.</w:t>
            </w:r>
          </w:p>
        </w:tc>
        <w:tc>
          <w:tcPr>
            <w:tcW w:w="0" w:type="auto"/>
          </w:tcPr>
          <w:p w:rsidR="004B6D5C" w:rsidRDefault="004B6D5C"/>
        </w:tc>
      </w:tr>
      <w:tr w:rsidR="004B6D5C" w:rsidTr="008A7B32">
        <w:tc>
          <w:tcPr>
            <w:tcW w:w="0" w:type="auto"/>
          </w:tcPr>
          <w:p w:rsidR="004B6D5C" w:rsidRDefault="008A7B32">
            <w:r>
              <w:t>4</w:t>
            </w:r>
          </w:p>
        </w:tc>
        <w:tc>
          <w:tcPr>
            <w:tcW w:w="0" w:type="auto"/>
          </w:tcPr>
          <w:p w:rsidR="004B6D5C" w:rsidRDefault="008A7B32">
            <w:r>
              <w:rPr>
                <w:rStyle w:val="SAPEmphasis"/>
              </w:rPr>
              <w:t>Save Your Data</w:t>
            </w:r>
          </w:p>
        </w:tc>
        <w:tc>
          <w:tcPr>
            <w:tcW w:w="0" w:type="auto"/>
          </w:tcPr>
          <w:p w:rsidR="004B6D5C" w:rsidRDefault="008A7B32">
            <w:r>
              <w:t xml:space="preserve">Choose </w:t>
            </w:r>
            <w:r>
              <w:rPr>
                <w:rStyle w:val="SAPScreenElement"/>
              </w:rPr>
              <w:t>Save</w:t>
            </w:r>
            <w:r>
              <w:t>.</w:t>
            </w:r>
          </w:p>
        </w:tc>
        <w:tc>
          <w:tcPr>
            <w:tcW w:w="0" w:type="auto"/>
          </w:tcPr>
          <w:p w:rsidR="004B6D5C" w:rsidRDefault="004B6D5C"/>
        </w:tc>
        <w:tc>
          <w:tcPr>
            <w:tcW w:w="0" w:type="auto"/>
          </w:tcPr>
          <w:p w:rsidR="004B6D5C" w:rsidRDefault="004B6D5C"/>
        </w:tc>
      </w:tr>
    </w:tbl>
    <w:p w:rsidR="004B6D5C" w:rsidRDefault="008A7B32">
      <w:pPr>
        <w:pStyle w:val="Heading2"/>
      </w:pPr>
      <w:bookmarkStart w:id="22" w:name="unique_10"/>
      <w:bookmarkStart w:id="23" w:name="_Toc51421451"/>
      <w:r>
        <w:lastRenderedPageBreak/>
        <w:t>Create Characteristic Display</w:t>
      </w:r>
      <w:bookmarkEnd w:id="22"/>
      <w:bookmarkEnd w:id="23"/>
    </w:p>
    <w:p w:rsidR="004B6D5C" w:rsidRDefault="008A7B32">
      <w:pPr>
        <w:pStyle w:val="SAPKeyblockTitle"/>
      </w:pPr>
      <w:r>
        <w:t>Test Administration</w:t>
      </w:r>
    </w:p>
    <w:p w:rsidR="004B6D5C" w:rsidRDefault="008A7B32">
      <w:r>
        <w:t>Customer project: Fill in the project-specific parts.</w:t>
      </w:r>
    </w:p>
    <w:p w:rsidR="004B6D5C" w:rsidRDefault="004B6D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rPr>
                <w:rStyle w:val="SAPEmphasis"/>
              </w:rPr>
              <w:t>Test Case ID</w:t>
            </w:r>
          </w:p>
        </w:tc>
        <w:tc>
          <w:tcPr>
            <w:tcW w:w="0" w:type="auto"/>
            <w:shd w:val="clear" w:color="auto" w:fill="auto"/>
            <w:tcMar>
              <w:top w:w="29" w:type="dxa"/>
              <w:left w:w="29" w:type="dxa"/>
              <w:bottom w:w="29" w:type="dxa"/>
              <w:right w:w="29" w:type="dxa"/>
            </w:tcMar>
          </w:tcPr>
          <w:p w:rsidR="004B6D5C" w:rsidRDefault="008A7B32">
            <w:r>
              <w:t>&lt;X.XX&gt;</w:t>
            </w:r>
          </w:p>
        </w:tc>
        <w:tc>
          <w:tcPr>
            <w:tcW w:w="0" w:type="auto"/>
            <w:shd w:val="clear" w:color="auto" w:fill="auto"/>
            <w:tcMar>
              <w:top w:w="29" w:type="dxa"/>
              <w:left w:w="29" w:type="dxa"/>
              <w:bottom w:w="29" w:type="dxa"/>
              <w:right w:w="29" w:type="dxa"/>
            </w:tcMar>
          </w:tcPr>
          <w:p w:rsidR="004B6D5C" w:rsidRDefault="008A7B32">
            <w:r>
              <w:rPr>
                <w:rStyle w:val="SAPEmphasis"/>
              </w:rPr>
              <w:t>Tester Name</w:t>
            </w:r>
          </w:p>
        </w:tc>
        <w:tc>
          <w:tcPr>
            <w:tcW w:w="0" w:type="auto"/>
            <w:shd w:val="clear" w:color="auto" w:fill="auto"/>
            <w:tcMar>
              <w:top w:w="29" w:type="dxa"/>
              <w:left w:w="29" w:type="dxa"/>
              <w:bottom w:w="29" w:type="dxa"/>
              <w:right w:w="29" w:type="dxa"/>
            </w:tcMar>
          </w:tcPr>
          <w:p w:rsidR="004B6D5C" w:rsidRDefault="004B6D5C"/>
        </w:tc>
        <w:tc>
          <w:tcPr>
            <w:tcW w:w="0" w:type="auto"/>
            <w:shd w:val="clear" w:color="auto" w:fill="auto"/>
            <w:tcMar>
              <w:top w:w="29" w:type="dxa"/>
              <w:left w:w="29" w:type="dxa"/>
              <w:bottom w:w="29" w:type="dxa"/>
              <w:right w:w="29" w:type="dxa"/>
            </w:tcMar>
          </w:tcPr>
          <w:p w:rsidR="004B6D5C" w:rsidRDefault="008A7B32">
            <w:r>
              <w:rPr>
                <w:rStyle w:val="SAPEmphasis"/>
              </w:rPr>
              <w:t>Testing Date</w:t>
            </w:r>
          </w:p>
        </w:tc>
        <w:tc>
          <w:tcPr>
            <w:tcW w:w="0" w:type="auto"/>
            <w:shd w:val="clear" w:color="auto" w:fill="auto"/>
            <w:tcMar>
              <w:top w:w="29" w:type="dxa"/>
              <w:left w:w="29" w:type="dxa"/>
              <w:bottom w:w="29" w:type="dxa"/>
              <w:right w:w="29" w:type="dxa"/>
            </w:tcMar>
          </w:tcPr>
          <w:p w:rsidR="004B6D5C" w:rsidRDefault="008A7B32">
            <w:r>
              <w:rPr>
                <w:rStyle w:val="SAPUserEntry"/>
              </w:rPr>
              <w:t>Enter a test date.</w:t>
            </w:r>
          </w:p>
        </w:tc>
      </w:tr>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t>Business Role(s)</w:t>
            </w:r>
          </w:p>
        </w:tc>
        <w:tc>
          <w:tcPr>
            <w:tcW w:w="0" w:type="auto"/>
            <w:gridSpan w:val="5"/>
            <w:shd w:val="clear" w:color="auto" w:fill="auto"/>
            <w:tcMar>
              <w:top w:w="29" w:type="dxa"/>
              <w:left w:w="29" w:type="dxa"/>
              <w:bottom w:w="29" w:type="dxa"/>
              <w:right w:w="29" w:type="dxa"/>
            </w:tcMar>
          </w:tcPr>
          <w:p w:rsidR="004B6D5C" w:rsidRDefault="004B6D5C"/>
        </w:tc>
      </w:tr>
      <w:tr w:rsidR="004B6D5C" w:rsidTr="008A7B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6D5C" w:rsidRDefault="008A7B32">
            <w:r>
              <w:rPr>
                <w:rStyle w:val="SAPEmphasis"/>
              </w:rPr>
              <w:t>Responsibility</w:t>
            </w:r>
          </w:p>
        </w:tc>
        <w:tc>
          <w:tcPr>
            <w:tcW w:w="0" w:type="auto"/>
            <w:gridSpan w:val="3"/>
            <w:shd w:val="clear" w:color="auto" w:fill="auto"/>
            <w:tcMar>
              <w:top w:w="29" w:type="dxa"/>
              <w:left w:w="29" w:type="dxa"/>
              <w:bottom w:w="29" w:type="dxa"/>
              <w:right w:w="29" w:type="dxa"/>
            </w:tcMar>
          </w:tcPr>
          <w:p w:rsidR="004B6D5C" w:rsidRDefault="008A7B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6D5C" w:rsidRDefault="008A7B32">
            <w:r>
              <w:rPr>
                <w:rStyle w:val="SAPEmphasis"/>
              </w:rPr>
              <w:t>Duration</w:t>
            </w:r>
          </w:p>
        </w:tc>
        <w:tc>
          <w:tcPr>
            <w:tcW w:w="0" w:type="auto"/>
            <w:shd w:val="clear" w:color="auto" w:fill="auto"/>
            <w:tcMar>
              <w:top w:w="29" w:type="dxa"/>
              <w:left w:w="29" w:type="dxa"/>
              <w:bottom w:w="29" w:type="dxa"/>
              <w:right w:w="29" w:type="dxa"/>
            </w:tcMar>
          </w:tcPr>
          <w:p w:rsidR="004B6D5C" w:rsidRDefault="008A7B32">
            <w:r>
              <w:rPr>
                <w:rStyle w:val="SAPUserEntry"/>
              </w:rPr>
              <w:t>Enter a duration.</w:t>
            </w:r>
          </w:p>
        </w:tc>
      </w:tr>
    </w:tbl>
    <w:p w:rsidR="004B6D5C" w:rsidRDefault="008A7B32">
      <w:pPr>
        <w:pStyle w:val="SAPKeyblockTitle"/>
      </w:pPr>
      <w:r>
        <w:t>Procedure</w:t>
      </w:r>
    </w:p>
    <w:tbl>
      <w:tblPr>
        <w:tblStyle w:val="SAPStandardTable"/>
        <w:tblW w:w="14298" w:type="dxa"/>
        <w:tblInd w:w="0" w:type="dxa"/>
        <w:tblLook w:val="0620" w:firstRow="1" w:lastRow="0" w:firstColumn="0" w:lastColumn="0" w:noHBand="1" w:noVBand="1"/>
      </w:tblPr>
      <w:tblGrid>
        <w:gridCol w:w="985"/>
        <w:gridCol w:w="1666"/>
        <w:gridCol w:w="6145"/>
        <w:gridCol w:w="3944"/>
        <w:gridCol w:w="1558"/>
      </w:tblGrid>
      <w:tr w:rsidR="004B6D5C" w:rsidTr="008A7B32">
        <w:trPr>
          <w:cnfStyle w:val="100000000000" w:firstRow="1" w:lastRow="0" w:firstColumn="0" w:lastColumn="0" w:oddVBand="0" w:evenVBand="0" w:oddHBand="0" w:evenHBand="0" w:firstRowFirstColumn="0" w:firstRowLastColumn="0" w:lastRowFirstColumn="0" w:lastRowLastColumn="0"/>
        </w:trPr>
        <w:tc>
          <w:tcPr>
            <w:tcW w:w="0" w:type="auto"/>
          </w:tcPr>
          <w:p w:rsidR="004B6D5C" w:rsidRDefault="008A7B32">
            <w:pPr>
              <w:pStyle w:val="SAPTableHeader"/>
            </w:pPr>
            <w:r>
              <w:t>Test Step #</w:t>
            </w:r>
          </w:p>
        </w:tc>
        <w:tc>
          <w:tcPr>
            <w:tcW w:w="0" w:type="auto"/>
          </w:tcPr>
          <w:p w:rsidR="004B6D5C" w:rsidRDefault="008A7B32">
            <w:pPr>
              <w:pStyle w:val="SAPTableHeader"/>
            </w:pPr>
            <w:r>
              <w:t>Test Step Name</w:t>
            </w:r>
          </w:p>
        </w:tc>
        <w:tc>
          <w:tcPr>
            <w:tcW w:w="0" w:type="auto"/>
          </w:tcPr>
          <w:p w:rsidR="004B6D5C" w:rsidRDefault="008A7B32">
            <w:pPr>
              <w:pStyle w:val="SAPTableHeader"/>
            </w:pPr>
            <w:r>
              <w:t>Instruction</w:t>
            </w:r>
          </w:p>
        </w:tc>
        <w:tc>
          <w:tcPr>
            <w:tcW w:w="0" w:type="auto"/>
          </w:tcPr>
          <w:p w:rsidR="004B6D5C" w:rsidRDefault="008A7B32">
            <w:pPr>
              <w:pStyle w:val="SAPTableHeader"/>
            </w:pPr>
            <w:r>
              <w:t>Expected Result</w:t>
            </w:r>
          </w:p>
        </w:tc>
        <w:tc>
          <w:tcPr>
            <w:tcW w:w="0" w:type="auto"/>
          </w:tcPr>
          <w:p w:rsidR="004B6D5C" w:rsidRDefault="008A7B32">
            <w:pPr>
              <w:pStyle w:val="SAPTableHeader"/>
            </w:pPr>
            <w:r>
              <w:t>Pass / Fail / Comment</w:t>
            </w:r>
          </w:p>
        </w:tc>
      </w:tr>
      <w:tr w:rsidR="004B6D5C" w:rsidTr="008A7B32">
        <w:tc>
          <w:tcPr>
            <w:tcW w:w="0" w:type="auto"/>
          </w:tcPr>
          <w:p w:rsidR="004B6D5C" w:rsidRDefault="008A7B32">
            <w:r>
              <w:t>1</w:t>
            </w:r>
          </w:p>
        </w:tc>
        <w:tc>
          <w:tcPr>
            <w:tcW w:w="0" w:type="auto"/>
          </w:tcPr>
          <w:p w:rsidR="004B6D5C" w:rsidRDefault="008A7B32">
            <w:r>
              <w:rPr>
                <w:rStyle w:val="SAPEmphasis"/>
              </w:rPr>
              <w:t>Log On</w:t>
            </w:r>
          </w:p>
        </w:tc>
        <w:tc>
          <w:tcPr>
            <w:tcW w:w="0" w:type="auto"/>
          </w:tcPr>
          <w:p w:rsidR="004B6D5C" w:rsidRDefault="008A7B32">
            <w:r>
              <w:t>Log on to the SAP Fiori launchpad as a Product Configuration Modeler.</w:t>
            </w:r>
          </w:p>
        </w:tc>
        <w:tc>
          <w:tcPr>
            <w:tcW w:w="0" w:type="auto"/>
          </w:tcPr>
          <w:p w:rsidR="004B6D5C" w:rsidRDefault="008A7B32">
            <w:r>
              <w:t>The SAP Fiori launchpad displays.</w:t>
            </w:r>
          </w:p>
        </w:tc>
        <w:tc>
          <w:tcPr>
            <w:tcW w:w="0" w:type="auto"/>
          </w:tcPr>
          <w:p w:rsidR="004B6D5C" w:rsidRDefault="004B6D5C"/>
        </w:tc>
      </w:tr>
      <w:tr w:rsidR="004B6D5C" w:rsidTr="008A7B32">
        <w:tc>
          <w:tcPr>
            <w:tcW w:w="0" w:type="auto"/>
          </w:tcPr>
          <w:p w:rsidR="004B6D5C" w:rsidRDefault="008A7B32">
            <w:r>
              <w:t>2</w:t>
            </w:r>
          </w:p>
        </w:tc>
        <w:tc>
          <w:tcPr>
            <w:tcW w:w="0" w:type="auto"/>
          </w:tcPr>
          <w:p w:rsidR="004B6D5C" w:rsidRDefault="008A7B32">
            <w:r>
              <w:rPr>
                <w:rStyle w:val="SAPEmphasis"/>
              </w:rPr>
              <w:t>Access the SAP Fiori App</w:t>
            </w:r>
          </w:p>
        </w:tc>
        <w:tc>
          <w:tcPr>
            <w:tcW w:w="0" w:type="auto"/>
          </w:tcPr>
          <w:p w:rsidR="004B6D5C" w:rsidRDefault="008A7B32">
            <w:r>
              <w:t xml:space="preserve">Choose </w:t>
            </w:r>
            <w:r>
              <w:rPr>
                <w:rStyle w:val="SAPScreenElement"/>
              </w:rPr>
              <w:t>Maintain Char. Display for Configuration</w:t>
            </w:r>
            <w:r>
              <w:t xml:space="preserve"> </w:t>
            </w:r>
            <w:r>
              <w:rPr>
                <w:rStyle w:val="SAPMonospace"/>
              </w:rPr>
              <w:t>(CU_CHAR_DISPLAY)</w:t>
            </w:r>
            <w:r>
              <w:t>.</w:t>
            </w:r>
          </w:p>
        </w:tc>
        <w:tc>
          <w:tcPr>
            <w:tcW w:w="0" w:type="auto"/>
          </w:tcPr>
          <w:p w:rsidR="004B6D5C" w:rsidRDefault="008A7B32">
            <w:r>
              <w:t xml:space="preserve">The </w:t>
            </w:r>
            <w:r>
              <w:rPr>
                <w:rStyle w:val="SAPScreenElement"/>
              </w:rPr>
              <w:t>Change View ''Application Group'': Overview</w:t>
            </w:r>
            <w:r>
              <w:t xml:space="preserve"> view displays.</w:t>
            </w:r>
          </w:p>
        </w:tc>
        <w:tc>
          <w:tcPr>
            <w:tcW w:w="0" w:type="auto"/>
          </w:tcPr>
          <w:p w:rsidR="004B6D5C" w:rsidRDefault="004B6D5C"/>
        </w:tc>
      </w:tr>
      <w:tr w:rsidR="004B6D5C" w:rsidTr="008A7B32">
        <w:tc>
          <w:tcPr>
            <w:tcW w:w="0" w:type="auto"/>
          </w:tcPr>
          <w:p w:rsidR="004B6D5C" w:rsidRDefault="008A7B32">
            <w:r>
              <w:t>3</w:t>
            </w:r>
          </w:p>
        </w:tc>
        <w:tc>
          <w:tcPr>
            <w:tcW w:w="0" w:type="auto"/>
          </w:tcPr>
          <w:p w:rsidR="004B6D5C" w:rsidRDefault="008A7B32">
            <w:r>
              <w:rPr>
                <w:rStyle w:val="SAPEmphasis"/>
              </w:rPr>
              <w:t>Enter Application Group</w:t>
            </w:r>
          </w:p>
        </w:tc>
        <w:tc>
          <w:tcPr>
            <w:tcW w:w="0" w:type="auto"/>
          </w:tcPr>
          <w:p w:rsidR="008A7B32" w:rsidRDefault="008A7B32">
            <w:r>
              <w:t xml:space="preserve">On the </w:t>
            </w:r>
            <w:r>
              <w:rPr>
                <w:rStyle w:val="SAPScreenElement"/>
              </w:rPr>
              <w:t>Change View ''Application Group'': Overview</w:t>
            </w:r>
            <w:r>
              <w:t xml:space="preserve"> screen, choose </w:t>
            </w:r>
            <w:r>
              <w:rPr>
                <w:rStyle w:val="SAPScreenElement"/>
              </w:rPr>
              <w:t>Characteristic Display</w:t>
            </w:r>
            <w:r>
              <w:t>.</w:t>
            </w:r>
          </w:p>
          <w:p w:rsidR="008A7B32" w:rsidRDefault="008A7B32">
            <w:r>
              <w:t xml:space="preserve">Choose </w:t>
            </w:r>
            <w:r>
              <w:rPr>
                <w:rStyle w:val="SAPScreenElement"/>
              </w:rPr>
              <w:t>New Entry</w:t>
            </w:r>
            <w:r>
              <w:t xml:space="preserve">. Make the following entry and press </w:t>
            </w:r>
            <w:r>
              <w:rPr>
                <w:rStyle w:val="SAPMonospace"/>
              </w:rPr>
              <w:t>E</w:t>
            </w:r>
            <w:r>
              <w:rPr>
                <w:rStyle w:val="SAPMonospace"/>
              </w:rPr>
              <w:t>nter</w:t>
            </w:r>
            <w:r>
              <w:t>:</w:t>
            </w:r>
          </w:p>
          <w:p w:rsidR="004B6D5C" w:rsidRDefault="008A7B32">
            <w:pPr>
              <w:pStyle w:val="listpara1"/>
              <w:numPr>
                <w:ilvl w:val="0"/>
                <w:numId w:val="6"/>
              </w:numPr>
            </w:pPr>
            <w:r>
              <w:rPr>
                <w:rStyle w:val="SAPScreenElement"/>
              </w:rPr>
              <w:t>Char. Display</w:t>
            </w:r>
            <w:r>
              <w:t xml:space="preserve">: </w:t>
            </w:r>
            <w:r>
              <w:rPr>
                <w:rStyle w:val="SAPUserEntry"/>
              </w:rPr>
              <w:t>&lt;Any code&gt;</w:t>
            </w:r>
            <w:r>
              <w:t>.</w:t>
            </w:r>
          </w:p>
          <w:p w:rsidR="004B6D5C" w:rsidRDefault="008A7B32">
            <w:pPr>
              <w:pStyle w:val="listpara1"/>
              <w:numPr>
                <w:ilvl w:val="0"/>
                <w:numId w:val="3"/>
              </w:numPr>
            </w:pPr>
            <w:r>
              <w:rPr>
                <w:rStyle w:val="SAPScreenElement"/>
              </w:rPr>
              <w:t>Description</w:t>
            </w:r>
            <w:r>
              <w:t xml:space="preserve">: </w:t>
            </w:r>
            <w:r>
              <w:rPr>
                <w:rStyle w:val="SAPUserEntry"/>
              </w:rPr>
              <w:t>&lt;Enter description for the characteristic display&gt;</w:t>
            </w:r>
            <w:r>
              <w:t>.</w:t>
            </w:r>
          </w:p>
          <w:p w:rsidR="004B6D5C" w:rsidRDefault="008A7B32">
            <w:pPr>
              <w:pStyle w:val="listpara1"/>
              <w:numPr>
                <w:ilvl w:val="0"/>
                <w:numId w:val="3"/>
              </w:numPr>
            </w:pPr>
            <w:r>
              <w:rPr>
                <w:rStyle w:val="SAPScreenElement"/>
              </w:rPr>
              <w:t>Appl. Grp</w:t>
            </w:r>
            <w:r>
              <w:t xml:space="preserve">: </w:t>
            </w:r>
            <w:r>
              <w:rPr>
                <w:rStyle w:val="SAPUserEntry"/>
              </w:rPr>
              <w:t>&lt;Select F4 for help&gt;</w:t>
            </w:r>
            <w:r>
              <w:t>.</w:t>
            </w:r>
          </w:p>
        </w:tc>
        <w:tc>
          <w:tcPr>
            <w:tcW w:w="0" w:type="auto"/>
          </w:tcPr>
          <w:p w:rsidR="004B6D5C" w:rsidRDefault="008A7B32">
            <w:r>
              <w:t xml:space="preserve">The </w:t>
            </w:r>
            <w:r>
              <w:rPr>
                <w:rStyle w:val="SAPScreenElement"/>
              </w:rPr>
              <w:t>Change View ''Characteristic Display'': Overview</w:t>
            </w:r>
            <w:r>
              <w:t xml:space="preserve"> screen displays.</w:t>
            </w:r>
          </w:p>
        </w:tc>
        <w:tc>
          <w:tcPr>
            <w:tcW w:w="0" w:type="auto"/>
          </w:tcPr>
          <w:p w:rsidR="004B6D5C" w:rsidRDefault="004B6D5C"/>
        </w:tc>
      </w:tr>
      <w:tr w:rsidR="004B6D5C" w:rsidTr="008A7B32">
        <w:tc>
          <w:tcPr>
            <w:tcW w:w="0" w:type="auto"/>
          </w:tcPr>
          <w:p w:rsidR="004B6D5C" w:rsidRDefault="008A7B32">
            <w:r>
              <w:t>4</w:t>
            </w:r>
          </w:p>
        </w:tc>
        <w:tc>
          <w:tcPr>
            <w:tcW w:w="0" w:type="auto"/>
          </w:tcPr>
          <w:p w:rsidR="004B6D5C" w:rsidRDefault="008A7B32">
            <w:r>
              <w:rPr>
                <w:rStyle w:val="SAPEmphasis"/>
              </w:rPr>
              <w:t>Assign Characteristic</w:t>
            </w:r>
          </w:p>
        </w:tc>
        <w:tc>
          <w:tcPr>
            <w:tcW w:w="0" w:type="auto"/>
          </w:tcPr>
          <w:p w:rsidR="008A7B32" w:rsidRDefault="008A7B32">
            <w:r>
              <w:t xml:space="preserve">Choose the characteristic display created in previous step and select </w:t>
            </w:r>
            <w:r>
              <w:rPr>
                <w:rStyle w:val="SAPScreenElement"/>
              </w:rPr>
              <w:t>Characteristic Assignment</w:t>
            </w:r>
            <w:r>
              <w:t>.</w:t>
            </w:r>
          </w:p>
          <w:p w:rsidR="008A7B32" w:rsidRDefault="008A7B32">
            <w:r>
              <w:t>Make the following entries:</w:t>
            </w:r>
          </w:p>
          <w:p w:rsidR="004B6D5C" w:rsidRDefault="008A7B32">
            <w:pPr>
              <w:pStyle w:val="listpara1"/>
              <w:numPr>
                <w:ilvl w:val="0"/>
                <w:numId w:val="7"/>
              </w:numPr>
            </w:pPr>
            <w:r>
              <w:rPr>
                <w:rStyle w:val="SAPScreenElement"/>
              </w:rPr>
              <w:t>Seq.</w:t>
            </w:r>
            <w:r>
              <w:t xml:space="preserve">: </w:t>
            </w:r>
            <w:r>
              <w:rPr>
                <w:rStyle w:val="SAPUserEntry"/>
              </w:rPr>
              <w:t xml:space="preserve">&lt;Enter sequence number to determine the sequence of </w:t>
            </w:r>
            <w:r>
              <w:rPr>
                <w:rStyle w:val="SAPUserEntry"/>
              </w:rPr>
              <w:t>characteristic&gt;</w:t>
            </w:r>
            <w:r>
              <w:t>.</w:t>
            </w:r>
          </w:p>
          <w:p w:rsidR="004B6D5C" w:rsidRDefault="008A7B32">
            <w:pPr>
              <w:pStyle w:val="listpara1"/>
              <w:numPr>
                <w:ilvl w:val="0"/>
                <w:numId w:val="3"/>
              </w:numPr>
            </w:pPr>
            <w:r>
              <w:rPr>
                <w:rStyle w:val="SAPScreenElement"/>
              </w:rPr>
              <w:lastRenderedPageBreak/>
              <w:t>Characteristic Name</w:t>
            </w:r>
            <w:r>
              <w:t xml:space="preserve">: </w:t>
            </w:r>
            <w:r>
              <w:rPr>
                <w:rStyle w:val="SAPUserEntry"/>
              </w:rPr>
              <w:t>&lt;Search for a characteristic by selecting F4 search help&gt;</w:t>
            </w:r>
            <w:r>
              <w:t>.</w:t>
            </w:r>
          </w:p>
          <w:p w:rsidR="004B6D5C" w:rsidRDefault="008A7B32">
            <w:pPr>
              <w:pStyle w:val="listpara1"/>
              <w:numPr>
                <w:ilvl w:val="0"/>
                <w:numId w:val="3"/>
              </w:numPr>
            </w:pPr>
            <w:r>
              <w:rPr>
                <w:rStyle w:val="SAPScreenElement"/>
              </w:rPr>
              <w:t>Col.</w:t>
            </w:r>
            <w:r>
              <w:t xml:space="preserve">: </w:t>
            </w:r>
            <w:r>
              <w:rPr>
                <w:rStyle w:val="SAPUserEntry"/>
              </w:rPr>
              <w:t>&lt;Enter proper column width in order to show characteristic description and value&gt;</w:t>
            </w:r>
            <w:r>
              <w:t>.</w:t>
            </w:r>
          </w:p>
        </w:tc>
        <w:tc>
          <w:tcPr>
            <w:tcW w:w="0" w:type="auto"/>
          </w:tcPr>
          <w:p w:rsidR="004B6D5C" w:rsidRDefault="008A7B32">
            <w:r>
              <w:lastRenderedPageBreak/>
              <w:t xml:space="preserve">The </w:t>
            </w:r>
            <w:r>
              <w:rPr>
                <w:rStyle w:val="SAPScreenElement"/>
              </w:rPr>
              <w:t>Change View ''Characteristic Assignment'': Overview</w:t>
            </w:r>
            <w:r>
              <w:t xml:space="preserve"> screen display</w:t>
            </w:r>
            <w:r>
              <w:t>s.</w:t>
            </w:r>
          </w:p>
        </w:tc>
        <w:tc>
          <w:tcPr>
            <w:tcW w:w="0" w:type="auto"/>
          </w:tcPr>
          <w:p w:rsidR="004B6D5C" w:rsidRDefault="004B6D5C"/>
        </w:tc>
      </w:tr>
      <w:tr w:rsidR="004B6D5C" w:rsidTr="008A7B32">
        <w:tc>
          <w:tcPr>
            <w:tcW w:w="0" w:type="auto"/>
          </w:tcPr>
          <w:p w:rsidR="004B6D5C" w:rsidRDefault="008A7B32">
            <w:r>
              <w:t>5</w:t>
            </w:r>
          </w:p>
        </w:tc>
        <w:tc>
          <w:tcPr>
            <w:tcW w:w="0" w:type="auto"/>
          </w:tcPr>
          <w:p w:rsidR="004B6D5C" w:rsidRDefault="008A7B32">
            <w:r>
              <w:rPr>
                <w:rStyle w:val="SAPEmphasis"/>
              </w:rPr>
              <w:t>Save Your Data</w:t>
            </w:r>
          </w:p>
        </w:tc>
        <w:tc>
          <w:tcPr>
            <w:tcW w:w="0" w:type="auto"/>
          </w:tcPr>
          <w:p w:rsidR="004B6D5C" w:rsidRDefault="008A7B32">
            <w:r>
              <w:t xml:space="preserve">Choose </w:t>
            </w:r>
            <w:r>
              <w:rPr>
                <w:rStyle w:val="SAPScreenElement"/>
              </w:rPr>
              <w:t>Save</w:t>
            </w:r>
            <w:r>
              <w:t>.</w:t>
            </w:r>
          </w:p>
        </w:tc>
        <w:tc>
          <w:tcPr>
            <w:tcW w:w="0" w:type="auto"/>
          </w:tcPr>
          <w:p w:rsidR="004B6D5C" w:rsidRDefault="004B6D5C"/>
        </w:tc>
        <w:tc>
          <w:tcPr>
            <w:tcW w:w="0" w:type="auto"/>
          </w:tcPr>
          <w:p w:rsidR="004B6D5C" w:rsidRDefault="004B6D5C"/>
        </w:tc>
      </w:tr>
    </w:tbl>
    <w:p w:rsidR="00000000" w:rsidRDefault="008A7B32"/>
    <w:p w:rsidR="008A7B32" w:rsidRDefault="008A7B32"/>
    <w:p w:rsidR="008A7B32" w:rsidRDefault="008A7B32"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A7B32"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8A7B32" w:rsidRDefault="008A7B32" w:rsidP="00C927C2">
            <w:r>
              <w:t>Type Style</w:t>
            </w:r>
          </w:p>
        </w:tc>
        <w:tc>
          <w:tcPr>
            <w:tcW w:w="11598" w:type="dxa"/>
          </w:tcPr>
          <w:p w:rsidR="008A7B32" w:rsidRDefault="008A7B32" w:rsidP="00C927C2">
            <w:r>
              <w:t>Description</w:t>
            </w:r>
          </w:p>
        </w:tc>
      </w:tr>
      <w:tr w:rsidR="008A7B32" w:rsidRPr="001B5034" w:rsidTr="00C927C2">
        <w:tc>
          <w:tcPr>
            <w:tcW w:w="1554" w:type="dxa"/>
          </w:tcPr>
          <w:p w:rsidR="008A7B32" w:rsidRPr="001B5034" w:rsidRDefault="008A7B32" w:rsidP="00C927C2">
            <w:r w:rsidRPr="00601DC2">
              <w:rPr>
                <w:rStyle w:val="SAPScreenElement"/>
              </w:rPr>
              <w:t>Example</w:t>
            </w:r>
          </w:p>
        </w:tc>
        <w:tc>
          <w:tcPr>
            <w:tcW w:w="11598" w:type="dxa"/>
          </w:tcPr>
          <w:p w:rsidR="008A7B32" w:rsidRDefault="008A7B32" w:rsidP="00C927C2">
            <w:r w:rsidRPr="001B5034">
              <w:t>Words or characters quoted from the screen. These include field names, screen titles, pushbuttons labels, menu names, menu paths, and menu options.</w:t>
            </w:r>
          </w:p>
          <w:p w:rsidR="008A7B32" w:rsidRPr="001B5034" w:rsidRDefault="008A7B32" w:rsidP="00C927C2">
            <w:r>
              <w:t>Textual c</w:t>
            </w:r>
            <w:r w:rsidRPr="001B5034">
              <w:t xml:space="preserve">ross-references to other </w:t>
            </w:r>
            <w:r>
              <w:t>documents</w:t>
            </w:r>
            <w:r w:rsidRPr="001B5034">
              <w:t>.</w:t>
            </w:r>
          </w:p>
        </w:tc>
      </w:tr>
      <w:tr w:rsidR="008A7B32"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8A7B32" w:rsidRPr="005A5AB7" w:rsidRDefault="008A7B32" w:rsidP="00C927C2">
            <w:pPr>
              <w:rPr>
                <w:rStyle w:val="SAPEmphasis"/>
              </w:rPr>
            </w:pPr>
            <w:r w:rsidRPr="00D61EBC">
              <w:rPr>
                <w:rStyle w:val="SAPEmphasis"/>
              </w:rPr>
              <w:t>Example</w:t>
            </w:r>
          </w:p>
        </w:tc>
        <w:tc>
          <w:tcPr>
            <w:tcW w:w="11598" w:type="dxa"/>
          </w:tcPr>
          <w:p w:rsidR="008A7B32" w:rsidRPr="001B5034" w:rsidRDefault="008A7B32" w:rsidP="00C927C2">
            <w:r w:rsidRPr="001B5034">
              <w:t xml:space="preserve">Emphasized words or </w:t>
            </w:r>
            <w:r>
              <w:t>expressions.</w:t>
            </w:r>
          </w:p>
        </w:tc>
      </w:tr>
      <w:tr w:rsidR="008A7B32" w:rsidRPr="001B5034" w:rsidTr="00C927C2">
        <w:tc>
          <w:tcPr>
            <w:tcW w:w="1554" w:type="dxa"/>
          </w:tcPr>
          <w:p w:rsidR="008A7B32" w:rsidRPr="001B5034" w:rsidRDefault="008A7B32" w:rsidP="00C927C2">
            <w:r w:rsidRPr="009A20CD">
              <w:rPr>
                <w:rStyle w:val="SAPMonospace"/>
              </w:rPr>
              <w:t>EXAMPLE</w:t>
            </w:r>
          </w:p>
        </w:tc>
        <w:tc>
          <w:tcPr>
            <w:tcW w:w="11598" w:type="dxa"/>
          </w:tcPr>
          <w:p w:rsidR="008A7B32" w:rsidRPr="001B5034" w:rsidRDefault="008A7B32"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A7B32"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8A7B32" w:rsidRPr="005411A0" w:rsidRDefault="008A7B32" w:rsidP="00C927C2">
            <w:pPr>
              <w:rPr>
                <w:rStyle w:val="SAPMonospace"/>
              </w:rPr>
            </w:pPr>
            <w:r w:rsidRPr="005411A0">
              <w:rPr>
                <w:rStyle w:val="SAPMonospace"/>
              </w:rPr>
              <w:t>Example</w:t>
            </w:r>
          </w:p>
        </w:tc>
        <w:tc>
          <w:tcPr>
            <w:tcW w:w="11598" w:type="dxa"/>
          </w:tcPr>
          <w:p w:rsidR="008A7B32" w:rsidRPr="001B5034" w:rsidRDefault="008A7B32" w:rsidP="00C927C2">
            <w:r w:rsidRPr="001B5034">
              <w:t>Output on the screen. This includes file and directory names and their paths, messages, names of variables and parameters, source text, and names of installation, upgrade and database tools.</w:t>
            </w:r>
          </w:p>
        </w:tc>
      </w:tr>
      <w:tr w:rsidR="008A7B32" w:rsidRPr="001B5034" w:rsidTr="00C927C2">
        <w:tc>
          <w:tcPr>
            <w:tcW w:w="1554" w:type="dxa"/>
          </w:tcPr>
          <w:p w:rsidR="008A7B32" w:rsidRPr="005A5AB7" w:rsidRDefault="008A7B32" w:rsidP="00C927C2">
            <w:pPr>
              <w:rPr>
                <w:rStyle w:val="SAPEmphasis"/>
              </w:rPr>
            </w:pPr>
            <w:r w:rsidRPr="006F3BFA">
              <w:rPr>
                <w:rStyle w:val="SAPUserEntry"/>
              </w:rPr>
              <w:t>Example</w:t>
            </w:r>
          </w:p>
        </w:tc>
        <w:tc>
          <w:tcPr>
            <w:tcW w:w="11598" w:type="dxa"/>
          </w:tcPr>
          <w:p w:rsidR="008A7B32" w:rsidRPr="001B5034" w:rsidRDefault="008A7B32" w:rsidP="00C927C2">
            <w:r w:rsidRPr="001B5034">
              <w:t>Exact user entry. These are words or characters that you enter in the system exactly as they appear in the documentation.</w:t>
            </w:r>
          </w:p>
        </w:tc>
      </w:tr>
      <w:tr w:rsidR="008A7B32"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8A7B32" w:rsidRPr="006F3BFA" w:rsidRDefault="008A7B32" w:rsidP="00C927C2">
            <w:pPr>
              <w:rPr>
                <w:rStyle w:val="SAPUserEntry"/>
              </w:rPr>
            </w:pPr>
            <w:r w:rsidRPr="006F3BFA">
              <w:rPr>
                <w:rStyle w:val="SAPUserEntry"/>
              </w:rPr>
              <w:t>&lt;Example&gt;</w:t>
            </w:r>
          </w:p>
        </w:tc>
        <w:tc>
          <w:tcPr>
            <w:tcW w:w="11598" w:type="dxa"/>
          </w:tcPr>
          <w:p w:rsidR="008A7B32" w:rsidRPr="001B5034" w:rsidRDefault="008A7B32" w:rsidP="00C927C2">
            <w:r w:rsidRPr="001B5034">
              <w:t>Variable user entry. Angle brackets indicate that you replace these words and characters with appropriate entries to make entries in the system.</w:t>
            </w:r>
          </w:p>
        </w:tc>
      </w:tr>
      <w:tr w:rsidR="008A7B32" w:rsidRPr="001B5034" w:rsidTr="00C927C2">
        <w:tc>
          <w:tcPr>
            <w:tcW w:w="1554" w:type="dxa"/>
          </w:tcPr>
          <w:p w:rsidR="008A7B32" w:rsidRPr="00601DC2" w:rsidRDefault="008A7B32" w:rsidP="00C927C2">
            <w:pPr>
              <w:rPr>
                <w:rStyle w:val="SAPKeyboard"/>
              </w:rPr>
            </w:pPr>
            <w:r w:rsidRPr="005E595C">
              <w:rPr>
                <w:rStyle w:val="SAPKeyboard"/>
              </w:rPr>
              <w:t>EXAMPLE</w:t>
            </w:r>
          </w:p>
        </w:tc>
        <w:tc>
          <w:tcPr>
            <w:tcW w:w="11598" w:type="dxa"/>
          </w:tcPr>
          <w:p w:rsidR="008A7B32" w:rsidRPr="001B5034" w:rsidRDefault="008A7B32"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A7B32" w:rsidRDefault="008A7B32" w:rsidP="00C2293E"/>
    <w:p w:rsidR="008A7B32" w:rsidRDefault="008A7B32" w:rsidP="00C2293E">
      <w:pPr>
        <w:spacing w:after="200" w:line="276" w:lineRule="auto"/>
      </w:pPr>
    </w:p>
    <w:p w:rsidR="008A7B32" w:rsidRPr="00416A0C" w:rsidRDefault="008A7B32" w:rsidP="00C2293E">
      <w:pPr>
        <w:sectPr w:rsidR="008A7B32" w:rsidRPr="00416A0C" w:rsidSect="008A7B3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A7B32" w:rsidTr="00C927C2">
        <w:trPr>
          <w:trHeight w:hRule="exact" w:val="227"/>
        </w:trPr>
        <w:tc>
          <w:tcPr>
            <w:tcW w:w="3969" w:type="dxa"/>
            <w:shd w:val="clear" w:color="auto" w:fill="000000" w:themeFill="text1"/>
            <w:tcMar>
              <w:top w:w="0" w:type="dxa"/>
              <w:bottom w:w="0" w:type="dxa"/>
            </w:tcMar>
          </w:tcPr>
          <w:p w:rsidR="008A7B32" w:rsidRDefault="008A7B32" w:rsidP="00C927C2"/>
        </w:tc>
      </w:tr>
      <w:tr w:rsidR="008A7B32" w:rsidTr="00C927C2">
        <w:trPr>
          <w:trHeight w:hRule="exact" w:val="1134"/>
        </w:trPr>
        <w:tc>
          <w:tcPr>
            <w:tcW w:w="3969" w:type="dxa"/>
            <w:shd w:val="clear" w:color="auto" w:fill="FFFFFF" w:themeFill="background1"/>
          </w:tcPr>
          <w:p w:rsidR="008A7B32" w:rsidRDefault="008A7B32" w:rsidP="00C927C2">
            <w:pPr>
              <w:pStyle w:val="SAPLastPageGray"/>
            </w:pPr>
            <w:r>
              <w:t>www.sap.com/contactsap</w:t>
            </w:r>
          </w:p>
        </w:tc>
      </w:tr>
      <w:tr w:rsidR="008A7B32" w:rsidTr="00C927C2">
        <w:trPr>
          <w:trHeight w:val="8120"/>
        </w:trPr>
        <w:tc>
          <w:tcPr>
            <w:tcW w:w="3969" w:type="dxa"/>
            <w:shd w:val="clear" w:color="auto" w:fill="FFFFFF" w:themeFill="background1"/>
            <w:vAlign w:val="bottom"/>
          </w:tcPr>
          <w:p w:rsidR="008A7B32" w:rsidRPr="00CD309F" w:rsidRDefault="008A7B32" w:rsidP="00C927C2">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8A7B32" w:rsidRDefault="008A7B32" w:rsidP="00C927C2">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A7B32" w:rsidRPr="00F42CDC" w:rsidRDefault="008A7B32"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A7B32" w:rsidRPr="00F42CDC" w:rsidRDefault="008A7B32"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A7B32" w:rsidRPr="00F42CDC" w:rsidRDefault="008A7B32"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A7B32" w:rsidRDefault="008A7B32" w:rsidP="00C927C2">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5"/>
          </w:p>
          <w:p w:rsidR="008A7B32" w:rsidRPr="00907380" w:rsidRDefault="008A7B32" w:rsidP="00C927C2">
            <w:pPr>
              <w:pStyle w:val="SAPMaterialNumber"/>
            </w:pPr>
          </w:p>
        </w:tc>
      </w:tr>
    </w:tbl>
    <w:p w:rsidR="008A7B32" w:rsidRPr="00C2293E" w:rsidRDefault="008A7B32"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A7B32" w:rsidRPr="00C229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7B32">
      <w:pPr>
        <w:spacing w:before="0" w:after="0" w:line="240" w:lineRule="auto"/>
      </w:pPr>
      <w:r>
        <w:separator/>
      </w:r>
    </w:p>
  </w:endnote>
  <w:endnote w:type="continuationSeparator" w:id="0">
    <w:p w:rsidR="00000000" w:rsidRDefault="008A7B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Default="008A7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B32" w:rsidRPr="005D1853" w:rsidTr="00203273">
      <w:tc>
        <w:tcPr>
          <w:tcW w:w="5245" w:type="dxa"/>
          <w:vAlign w:val="bottom"/>
        </w:tcPr>
        <w:p w:rsidR="008A7B32" w:rsidRDefault="008A7B32" w:rsidP="00203273">
          <w:pPr>
            <w:pStyle w:val="SAPFooterleft"/>
          </w:pPr>
          <w:fldSimple w:instr=" REF maintitle \* MERGEFORMAT ">
            <w:r>
              <w:t>Create Application Group and Characteristic Display (2NI)</w:t>
            </w:r>
          </w:fldSimple>
        </w:p>
        <w:p w:rsidR="008A7B32" w:rsidRPr="001B2C66" w:rsidRDefault="008A7B32"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7B32" w:rsidRPr="00860C35" w:rsidRDefault="008A7B32"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A7B32">
            <w:rPr>
              <w:rStyle w:val="SAPFooterSecurityLevel"/>
            </w:rPr>
            <w:t>public</w:t>
          </w:r>
          <w:r>
            <w:rPr>
              <w:rStyle w:val="SAPFooterSecurityLevel"/>
            </w:rPr>
            <w:fldChar w:fldCharType="end"/>
          </w:r>
          <w:r w:rsidRPr="00860C35">
            <w:rPr>
              <w:rStyle w:val="SAPFooterSecurityLevel"/>
            </w:rPr>
            <w:t xml:space="preserve"> </w:t>
          </w:r>
        </w:p>
        <w:p w:rsidR="008A7B32" w:rsidRPr="00860C35" w:rsidRDefault="008A7B32"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B32" w:rsidRPr="004319A4" w:rsidRDefault="008A7B32"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7B32" w:rsidRDefault="008A7B32" w:rsidP="00C6403F">
    <w:pPr>
      <w:pStyle w:val="Footer"/>
    </w:pPr>
  </w:p>
  <w:p w:rsidR="008A7B32" w:rsidRDefault="008A7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Default="008A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Pr="008A7B32" w:rsidRDefault="008A7B32" w:rsidP="008A7B32">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34" w:rsidRPr="008A7B32" w:rsidRDefault="008A7B32" w:rsidP="008A7B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Pr="008A7B32" w:rsidRDefault="008A7B32" w:rsidP="008A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7B32">
      <w:pPr>
        <w:spacing w:before="0" w:after="0" w:line="240" w:lineRule="auto"/>
      </w:pPr>
      <w:r>
        <w:rPr>
          <w:color w:val="000000"/>
        </w:rPr>
        <w:separator/>
      </w:r>
    </w:p>
  </w:footnote>
  <w:footnote w:type="continuationSeparator" w:id="0">
    <w:p w:rsidR="00000000" w:rsidRDefault="008A7B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Default="008A7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Pr="005B6104" w:rsidRDefault="008A7B32" w:rsidP="004175B2">
    <w:pPr>
      <w:pStyle w:val="SAPHeader"/>
      <w:rPr>
        <w:sz w:val="4"/>
        <w:szCs w:val="4"/>
        <w:lang w:val="de-DE"/>
      </w:rPr>
    </w:pPr>
  </w:p>
  <w:p w:rsidR="008A7B32" w:rsidRPr="004175B2" w:rsidRDefault="008A7B32" w:rsidP="004175B2">
    <w:pPr>
      <w:pStyle w:val="Header"/>
      <w:rPr>
        <w:sz w:val="2"/>
        <w:szCs w:val="2"/>
      </w:rPr>
    </w:pPr>
  </w:p>
  <w:p w:rsidR="008A7B32" w:rsidRDefault="008A7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B32" w:rsidRPr="005D1853" w:rsidTr="00203273">
      <w:tc>
        <w:tcPr>
          <w:tcW w:w="5245" w:type="dxa"/>
          <w:vAlign w:val="bottom"/>
        </w:tcPr>
        <w:p w:rsidR="008A7B32" w:rsidRDefault="008A7B32" w:rsidP="00203273">
          <w:pPr>
            <w:pStyle w:val="SAPFooterleft"/>
          </w:pPr>
          <w:fldSimple w:instr=" REF maintitle \* MERGEFORMAT ">
            <w:sdt>
              <w:sdtPr>
                <w:alias w:val="Scope item name"/>
                <w:tag w:val="Scope item name"/>
                <w:id w:val="-1612121847"/>
                <w:placeholder>
                  <w:docPart w:val="EAC276BC616A4BA58EF5052EA95C3571"/>
                </w:placeholder>
                <w:showingPlcHdr/>
              </w:sdtPr>
              <w:sdtContent>
                <w:r>
                  <w:t>Enter Scope Item Name</w:t>
                </w:r>
              </w:sdtContent>
            </w:sdt>
          </w:fldSimple>
        </w:p>
        <w:p w:rsidR="008A7B32" w:rsidRPr="001B2C66" w:rsidRDefault="008A7B32"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7B32" w:rsidRPr="00860C35" w:rsidRDefault="008A7B32"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7B32" w:rsidRPr="00860C35" w:rsidRDefault="008A7B32"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B32" w:rsidRPr="004319A4" w:rsidRDefault="008A7B32"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7B32" w:rsidRDefault="008A7B32" w:rsidP="00C6403F">
    <w:pPr>
      <w:pStyle w:val="Footer"/>
    </w:pPr>
  </w:p>
  <w:p w:rsidR="008A7B32" w:rsidRDefault="008A7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B32" w:rsidRPr="005D1853" w:rsidTr="00203273">
      <w:tc>
        <w:tcPr>
          <w:tcW w:w="5245" w:type="dxa"/>
          <w:vAlign w:val="bottom"/>
        </w:tcPr>
        <w:p w:rsidR="008A7B32" w:rsidRDefault="008A7B32" w:rsidP="00203273">
          <w:pPr>
            <w:pStyle w:val="SAPFooterleft"/>
          </w:pPr>
          <w:fldSimple w:instr=" REF maintitle \* MERGEFORMAT ">
            <w:sdt>
              <w:sdtPr>
                <w:alias w:val="Scope item name"/>
                <w:tag w:val="Scope item name"/>
                <w:id w:val="-1281954067"/>
                <w:placeholder>
                  <w:docPart w:val="D3ABE18F0C5D49489314BB8D2199AEE7"/>
                </w:placeholder>
                <w:showingPlcHdr/>
              </w:sdtPr>
              <w:sdtContent>
                <w:r>
                  <w:t>Enter Scope Item Name</w:t>
                </w:r>
              </w:sdtContent>
            </w:sdt>
          </w:fldSimple>
        </w:p>
        <w:p w:rsidR="008A7B32" w:rsidRPr="001B2C66" w:rsidRDefault="008A7B32"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A7B32" w:rsidRPr="00860C35" w:rsidRDefault="008A7B32"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7B32" w:rsidRPr="00860C35" w:rsidRDefault="008A7B32"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B32" w:rsidRPr="004319A4" w:rsidRDefault="008A7B32"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7B32" w:rsidRDefault="008A7B32" w:rsidP="00C6403F">
    <w:pPr>
      <w:pStyle w:val="Footer"/>
    </w:pPr>
  </w:p>
  <w:p w:rsidR="008A7B32" w:rsidRPr="008A7B32" w:rsidRDefault="008A7B32" w:rsidP="008A7B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Pr="008A7B32" w:rsidRDefault="008A7B32" w:rsidP="008A7B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32" w:rsidRPr="008A7B32" w:rsidRDefault="008A7B32" w:rsidP="008A7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29262E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7D487A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63467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F34F15"/>
    <w:multiLevelType w:val="multilevel"/>
    <w:tmpl w:val="242873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B8E5234"/>
    <w:multiLevelType w:val="multilevel"/>
    <w:tmpl w:val="731A2AD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39814C3"/>
    <w:multiLevelType w:val="multilevel"/>
    <w:tmpl w:val="77323DD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3AB91C8E"/>
    <w:multiLevelType w:val="multilevel"/>
    <w:tmpl w:val="58482E0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B6D5C"/>
    <w:rsid w:val="004B6D5C"/>
    <w:rsid w:val="008A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3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A7B32"/>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A7B3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A7B3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A7B32"/>
    <w:pPr>
      <w:numPr>
        <w:ilvl w:val="3"/>
      </w:numPr>
      <w:outlineLvl w:val="3"/>
    </w:pPr>
    <w:rPr>
      <w:bCs/>
      <w:iCs/>
    </w:rPr>
  </w:style>
  <w:style w:type="paragraph" w:styleId="Heading5">
    <w:name w:val="heading 5"/>
    <w:basedOn w:val="Heading2"/>
    <w:next w:val="Normal"/>
    <w:link w:val="Heading5Char"/>
    <w:unhideWhenUsed/>
    <w:qFormat/>
    <w:rsid w:val="008A7B3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A7B3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A7B32"/>
    <w:pPr>
      <w:spacing w:before="60" w:after="60"/>
    </w:pPr>
    <w:rPr>
      <w:b/>
      <w:bCs/>
      <w:color w:val="FFFFFF" w:themeColor="background1"/>
      <w:sz w:val="18"/>
    </w:rPr>
  </w:style>
  <w:style w:type="character" w:customStyle="1" w:styleId="SAPEmphasis">
    <w:name w:val="SAP_Emphasis"/>
    <w:basedOn w:val="DefaultParagraphFont"/>
    <w:uiPriority w:val="1"/>
    <w:qFormat/>
    <w:rsid w:val="008A7B3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A7B3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A7B3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A7B3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A7B3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A7B32"/>
    <w:pPr>
      <w:keepNext w:val="0"/>
      <w:spacing w:before="0"/>
    </w:pPr>
  </w:style>
  <w:style w:type="paragraph" w:styleId="TOC3">
    <w:name w:val="toc 3"/>
    <w:basedOn w:val="TOC1"/>
    <w:autoRedefine/>
    <w:uiPriority w:val="39"/>
    <w:unhideWhenUsed/>
    <w:rsid w:val="008A7B32"/>
    <w:pPr>
      <w:keepNext w:val="0"/>
      <w:tabs>
        <w:tab w:val="left" w:pos="1418"/>
      </w:tabs>
      <w:spacing w:before="0"/>
      <w:ind w:left="1418" w:hanging="794"/>
    </w:pPr>
  </w:style>
  <w:style w:type="paragraph" w:styleId="TOC4">
    <w:name w:val="toc 4"/>
    <w:basedOn w:val="TOC3"/>
    <w:next w:val="Normal"/>
    <w:autoRedefine/>
    <w:uiPriority w:val="39"/>
    <w:unhideWhenUsed/>
    <w:rsid w:val="008A7B32"/>
    <w:pPr>
      <w:tabs>
        <w:tab w:val="left" w:pos="1985"/>
      </w:tabs>
      <w:ind w:right="851"/>
    </w:pPr>
  </w:style>
  <w:style w:type="paragraph" w:styleId="TOC5">
    <w:name w:val="toc 5"/>
    <w:basedOn w:val="TOC4"/>
    <w:next w:val="Normal"/>
    <w:autoRedefine/>
    <w:uiPriority w:val="39"/>
    <w:unhideWhenUsed/>
    <w:rsid w:val="008A7B32"/>
  </w:style>
  <w:style w:type="character" w:customStyle="1" w:styleId="SAPKeyboard">
    <w:name w:val="SAP_Keyboard"/>
    <w:basedOn w:val="SAPMonospace"/>
    <w:uiPriority w:val="1"/>
    <w:qFormat/>
    <w:rsid w:val="008A7B3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A7B3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A7B32"/>
    <w:rPr>
      <w:sz w:val="20"/>
      <w:szCs w:val="24"/>
    </w:rPr>
  </w:style>
  <w:style w:type="character" w:customStyle="1" w:styleId="TitleChar">
    <w:name w:val="Title Char"/>
    <w:basedOn w:val="StandardChar"/>
    <w:link w:val="Title"/>
    <w:uiPriority w:val="10"/>
    <w:rsid w:val="008A7B32"/>
    <w:rPr>
      <w:rFonts w:cs="Arial"/>
      <w:b/>
      <w:bCs/>
      <w:color w:val="333399"/>
      <w:sz w:val="48"/>
      <w:szCs w:val="32"/>
    </w:rPr>
  </w:style>
  <w:style w:type="character" w:customStyle="1" w:styleId="SAPNoteHeadingChar">
    <w:name w:val="SAP_NoteHeading Char"/>
    <w:basedOn w:val="TitleChar"/>
    <w:link w:val="SAPNoteHeading"/>
    <w:rsid w:val="008A7B3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A7B3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A7B3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A7B3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A7B3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A7B32"/>
    <w:pPr>
      <w:numPr>
        <w:numId w:val="0"/>
      </w:numPr>
      <w:outlineLvl w:val="9"/>
    </w:pPr>
    <w:rPr>
      <w:b/>
    </w:rPr>
  </w:style>
  <w:style w:type="character" w:customStyle="1" w:styleId="SAPHeading1NoNumberChar">
    <w:name w:val="SAP_Heading1NoNumber Char"/>
    <w:basedOn w:val="TitleChar"/>
    <w:link w:val="SAPHeading1NoNumber"/>
    <w:rsid w:val="008A7B3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A7B3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A7B32"/>
    <w:pPr>
      <w:numPr>
        <w:numId w:val="13"/>
      </w:numPr>
      <w:tabs>
        <w:tab w:val="num" w:pos="360"/>
      </w:tabs>
      <w:ind w:left="0" w:firstLine="0"/>
    </w:pPr>
  </w:style>
  <w:style w:type="paragraph" w:styleId="ListNumber2">
    <w:name w:val="List Number 2"/>
    <w:basedOn w:val="Normal"/>
    <w:uiPriority w:val="99"/>
    <w:unhideWhenUsed/>
    <w:qFormat/>
    <w:rsid w:val="008A7B32"/>
    <w:pPr>
      <w:numPr>
        <w:ilvl w:val="1"/>
        <w:numId w:val="13"/>
      </w:numPr>
      <w:tabs>
        <w:tab w:val="num" w:pos="360"/>
      </w:tabs>
      <w:ind w:left="0" w:firstLine="0"/>
    </w:pPr>
  </w:style>
  <w:style w:type="paragraph" w:styleId="ListNumber3">
    <w:name w:val="List Number 3"/>
    <w:basedOn w:val="Normal"/>
    <w:uiPriority w:val="99"/>
    <w:unhideWhenUsed/>
    <w:qFormat/>
    <w:rsid w:val="008A7B32"/>
    <w:pPr>
      <w:numPr>
        <w:ilvl w:val="2"/>
        <w:numId w:val="13"/>
      </w:numPr>
      <w:tabs>
        <w:tab w:val="num" w:pos="360"/>
      </w:tabs>
      <w:ind w:left="0" w:firstLine="0"/>
    </w:pPr>
  </w:style>
  <w:style w:type="paragraph" w:styleId="ListBullet">
    <w:name w:val="List Bullet"/>
    <w:basedOn w:val="Normal"/>
    <w:uiPriority w:val="99"/>
    <w:unhideWhenUsed/>
    <w:qFormat/>
    <w:rsid w:val="008A7B32"/>
    <w:pPr>
      <w:numPr>
        <w:numId w:val="15"/>
      </w:numPr>
    </w:pPr>
  </w:style>
  <w:style w:type="paragraph" w:styleId="ListBullet2">
    <w:name w:val="List Bullet 2"/>
    <w:basedOn w:val="Normal"/>
    <w:uiPriority w:val="99"/>
    <w:unhideWhenUsed/>
    <w:qFormat/>
    <w:rsid w:val="008A7B32"/>
    <w:pPr>
      <w:numPr>
        <w:numId w:val="17"/>
      </w:numPr>
    </w:pPr>
  </w:style>
  <w:style w:type="paragraph" w:styleId="ListBullet3">
    <w:name w:val="List Bullet 3"/>
    <w:basedOn w:val="Normal"/>
    <w:uiPriority w:val="99"/>
    <w:unhideWhenUsed/>
    <w:qFormat/>
    <w:rsid w:val="008A7B32"/>
    <w:pPr>
      <w:numPr>
        <w:numId w:val="19"/>
      </w:numPr>
    </w:pPr>
  </w:style>
  <w:style w:type="paragraph" w:styleId="ListContinue">
    <w:name w:val="List Continue"/>
    <w:basedOn w:val="Normal"/>
    <w:uiPriority w:val="99"/>
    <w:unhideWhenUsed/>
    <w:qFormat/>
    <w:rsid w:val="008A7B32"/>
    <w:pPr>
      <w:ind w:left="340"/>
    </w:pPr>
  </w:style>
  <w:style w:type="paragraph" w:styleId="ListContinue2">
    <w:name w:val="List Continue 2"/>
    <w:basedOn w:val="Normal"/>
    <w:uiPriority w:val="99"/>
    <w:unhideWhenUsed/>
    <w:qFormat/>
    <w:rsid w:val="008A7B32"/>
    <w:pPr>
      <w:ind w:left="680"/>
    </w:pPr>
  </w:style>
  <w:style w:type="paragraph" w:styleId="ListContinue3">
    <w:name w:val="List Continue 3"/>
    <w:basedOn w:val="Normal"/>
    <w:uiPriority w:val="99"/>
    <w:unhideWhenUsed/>
    <w:qFormat/>
    <w:rsid w:val="008A7B32"/>
    <w:pPr>
      <w:ind w:left="1021"/>
    </w:pPr>
  </w:style>
  <w:style w:type="character" w:customStyle="1" w:styleId="Heading1Char">
    <w:name w:val="Heading 1 Char"/>
    <w:basedOn w:val="DefaultParagraphFont"/>
    <w:link w:val="Heading1"/>
    <w:uiPriority w:val="9"/>
    <w:locked/>
    <w:rsid w:val="008A7B3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A7B3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A7B3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8A7B3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A7B3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A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A7B32"/>
    <w:rPr>
      <w:color w:val="auto"/>
      <w:sz w:val="24"/>
    </w:rPr>
  </w:style>
  <w:style w:type="paragraph" w:customStyle="1" w:styleId="SAPMainTitle">
    <w:name w:val="SAP_MainTitle"/>
    <w:basedOn w:val="Normal"/>
    <w:next w:val="Normal"/>
    <w:rsid w:val="008A7B3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A7B32"/>
    <w:pPr>
      <w:spacing w:line="260" w:lineRule="exact"/>
      <w:jc w:val="right"/>
    </w:pPr>
    <w:rPr>
      <w:caps/>
      <w:color w:val="auto"/>
      <w:spacing w:val="10"/>
      <w:sz w:val="20"/>
    </w:rPr>
  </w:style>
  <w:style w:type="paragraph" w:customStyle="1" w:styleId="SAPDocumentVersion">
    <w:name w:val="SAP_DocumentVersion"/>
    <w:basedOn w:val="SAPSecurityLevel"/>
    <w:rsid w:val="008A7B3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A7B32"/>
    <w:rPr>
      <w:rFonts w:ascii="BentonSans Book" w:hAnsi="BentonSans Book" w:cs="Times New Roman"/>
      <w:color w:val="0076CB"/>
      <w:sz w:val="12"/>
      <w:u w:val="none"/>
    </w:rPr>
  </w:style>
  <w:style w:type="paragraph" w:customStyle="1" w:styleId="SAPMaterialNumber">
    <w:name w:val="SAP_MaterialNumber"/>
    <w:basedOn w:val="Normal"/>
    <w:locked/>
    <w:rsid w:val="008A7B3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A7B32"/>
  </w:style>
  <w:style w:type="paragraph" w:customStyle="1" w:styleId="SAPFooterleft">
    <w:name w:val="SAP_Footer_left"/>
    <w:basedOn w:val="Footer"/>
    <w:locked/>
    <w:rsid w:val="008A7B3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A7B32"/>
    <w:rPr>
      <w:rFonts w:ascii="BentonSans Bold" w:hAnsi="BentonSans Bold" w:cs="Times New Roman"/>
    </w:rPr>
  </w:style>
  <w:style w:type="character" w:customStyle="1" w:styleId="SAPFooterSecurityLevel">
    <w:name w:val="SAP_Footer_SecurityLevel"/>
    <w:basedOn w:val="DefaultParagraphFont"/>
    <w:uiPriority w:val="1"/>
    <w:locked/>
    <w:rsid w:val="008A7B32"/>
    <w:rPr>
      <w:rFonts w:cs="Times New Roman"/>
      <w:caps/>
      <w:spacing w:val="6"/>
    </w:rPr>
  </w:style>
  <w:style w:type="paragraph" w:customStyle="1" w:styleId="SAPLastPageGray">
    <w:name w:val="SAP_LastPage_Gray"/>
    <w:basedOn w:val="Normal"/>
    <w:locked/>
    <w:rsid w:val="008A7B3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A7B32"/>
    <w:pPr>
      <w:spacing w:before="0" w:after="0" w:line="180" w:lineRule="exact"/>
    </w:pPr>
    <w:rPr>
      <w:rFonts w:cs="Arial"/>
      <w:sz w:val="12"/>
      <w:szCs w:val="18"/>
      <w:lang w:val="de-DE"/>
    </w:rPr>
  </w:style>
  <w:style w:type="paragraph" w:customStyle="1" w:styleId="SAPFooterright">
    <w:name w:val="SAP_Footer_right"/>
    <w:basedOn w:val="SAPFooterleft"/>
    <w:locked/>
    <w:rsid w:val="008A7B32"/>
    <w:pPr>
      <w:jc w:val="right"/>
    </w:pPr>
    <w:rPr>
      <w:noProof/>
    </w:rPr>
  </w:style>
  <w:style w:type="paragraph" w:customStyle="1" w:styleId="SAPFooterCurrentTopicRight">
    <w:name w:val="SAP_Footer_CurrentTopicRight"/>
    <w:basedOn w:val="SAPFooterright"/>
    <w:qFormat/>
    <w:locked/>
    <w:rsid w:val="008A7B32"/>
    <w:rPr>
      <w:rFonts w:ascii="BentonSans Bold" w:hAnsi="BentonSans Bold"/>
    </w:rPr>
  </w:style>
  <w:style w:type="paragraph" w:customStyle="1" w:styleId="SAPFooterCurrentTopicLeft">
    <w:name w:val="SAP_Footer_CurrentTopicLeft"/>
    <w:basedOn w:val="SAPFooterleft"/>
    <w:qFormat/>
    <w:locked/>
    <w:rsid w:val="008A7B32"/>
    <w:rPr>
      <w:rFonts w:ascii="BentonSans Bold" w:hAnsi="BentonSans Bold"/>
    </w:rPr>
  </w:style>
  <w:style w:type="paragraph" w:styleId="Header">
    <w:name w:val="header"/>
    <w:basedOn w:val="Normal"/>
    <w:link w:val="HeaderChar"/>
    <w:uiPriority w:val="99"/>
    <w:unhideWhenUsed/>
    <w:rsid w:val="008A7B3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A7B3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A7B3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C276BC616A4BA58EF5052EA95C3571"/>
        <w:category>
          <w:name w:val="General"/>
          <w:gallery w:val="placeholder"/>
        </w:category>
        <w:types>
          <w:type w:val="bbPlcHdr"/>
        </w:types>
        <w:behaviors>
          <w:behavior w:val="content"/>
        </w:behaviors>
        <w:guid w:val="{2453B7F8-8224-4B70-8C5C-464922AFA966}"/>
      </w:docPartPr>
      <w:docPartBody>
        <w:p w:rsidR="00000000" w:rsidRDefault="005C4F31" w:rsidP="005C4F31">
          <w:pPr>
            <w:pStyle w:val="EAC276BC616A4BA58EF5052EA95C3571"/>
          </w:pPr>
          <w:r>
            <w:t>Enter Scope Item Name</w:t>
          </w:r>
        </w:p>
      </w:docPartBody>
    </w:docPart>
    <w:docPart>
      <w:docPartPr>
        <w:name w:val="D3ABE18F0C5D49489314BB8D2199AEE7"/>
        <w:category>
          <w:name w:val="General"/>
          <w:gallery w:val="placeholder"/>
        </w:category>
        <w:types>
          <w:type w:val="bbPlcHdr"/>
        </w:types>
        <w:behaviors>
          <w:behavior w:val="content"/>
        </w:behaviors>
        <w:guid w:val="{208A0C2C-B979-408F-B69C-ED13DA8F4956}"/>
      </w:docPartPr>
      <w:docPartBody>
        <w:p w:rsidR="00000000" w:rsidRDefault="005C4F31" w:rsidP="005C4F31">
          <w:pPr>
            <w:pStyle w:val="D3ABE18F0C5D49489314BB8D2199AEE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31"/>
    <w:rsid w:val="005C4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7F20605C84EEFA1039228F8ECE796">
    <w:name w:val="9947F20605C84EEFA1039228F8ECE796"/>
    <w:rsid w:val="005C4F31"/>
  </w:style>
  <w:style w:type="paragraph" w:customStyle="1" w:styleId="EAC276BC616A4BA58EF5052EA95C3571">
    <w:name w:val="EAC276BC616A4BA58EF5052EA95C3571"/>
    <w:rsid w:val="005C4F31"/>
  </w:style>
  <w:style w:type="paragraph" w:customStyle="1" w:styleId="D3ABE18F0C5D49489314BB8D2199AEE7">
    <w:name w:val="D3ABE18F0C5D49489314BB8D2199AEE7"/>
    <w:rsid w:val="005C4F31"/>
  </w:style>
  <w:style w:type="paragraph" w:customStyle="1" w:styleId="A1CC900BAB8641D69767609705CE8D6E">
    <w:name w:val="A1CC900BAB8641D69767609705CE8D6E"/>
    <w:rsid w:val="005C4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C2DB634-3AEC-4870-9D29-1EC55058059F}"/>
</file>

<file path=customXml/itemProps2.xml><?xml version="1.0" encoding="utf-8"?>
<ds:datastoreItem xmlns:ds="http://schemas.openxmlformats.org/officeDocument/2006/customXml" ds:itemID="{A7C6761A-5F7B-4A38-8E5E-DFF9356C8ED8}"/>
</file>

<file path=customXml/itemProps3.xml><?xml version="1.0" encoding="utf-8"?>
<ds:datastoreItem xmlns:ds="http://schemas.openxmlformats.org/officeDocument/2006/customXml" ds:itemID="{98A82D4A-2C00-459F-85D8-FDD2D959D54F}"/>
</file>

<file path=docProps/app.xml><?xml version="1.0" encoding="utf-8"?>
<Properties xmlns="http://schemas.openxmlformats.org/officeDocument/2006/extended-properties" xmlns:vt="http://schemas.openxmlformats.org/officeDocument/2006/docPropsVTypes">
  <Template>Normal.dotm</Template>
  <TotalTime>0</TotalTime>
  <Pages>8</Pages>
  <Words>1405</Words>
  <Characters>8853</Characters>
  <Application>Microsoft Office Word</Application>
  <DocSecurity>4</DocSecurity>
  <Lines>73</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2020-09-19T13:23:00Z</dcterms:created>
  <dcterms:modified xsi:type="dcterms:W3CDTF">2020-09-19T13:23:00Z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